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D6" w:rsidRPr="006A0ED6" w:rsidRDefault="006A0ED6" w:rsidP="006A0ED6">
      <w:pPr>
        <w:spacing w:before="100" w:beforeAutospacing="1" w:after="100" w:afterAutospacing="1" w:line="240" w:lineRule="auto"/>
        <w:jc w:val="right"/>
        <w:outlineLvl w:val="0"/>
        <w:rPr>
          <w:rFonts w:asciiTheme="minorBidi" w:eastAsia="Times New Roman" w:hAnsiTheme="minorBidi"/>
          <w:b/>
          <w:bCs/>
          <w:kern w:val="36"/>
          <w:sz w:val="48"/>
          <w:szCs w:val="48"/>
        </w:rPr>
      </w:pPr>
      <w:hyperlink r:id="rId4" w:history="1">
        <w:r w:rsidRPr="006A0ED6">
          <w:rPr>
            <w:rFonts w:asciiTheme="minorBidi" w:eastAsia="Times New Roman" w:hAnsiTheme="minorBidi"/>
            <w:b/>
            <w:bCs/>
            <w:color w:val="0000FF"/>
            <w:kern w:val="36"/>
            <w:sz w:val="48"/>
            <w:szCs w:val="48"/>
            <w:u w:val="single"/>
          </w:rPr>
          <w:t> </w:t>
        </w:r>
        <w:r w:rsidRPr="006A0ED6">
          <w:rPr>
            <w:rFonts w:asciiTheme="minorBidi" w:eastAsia="Times New Roman" w:hAnsiTheme="minorBidi"/>
            <w:b/>
            <w:bCs/>
            <w:color w:val="0000FF"/>
            <w:kern w:val="36"/>
            <w:sz w:val="48"/>
            <w:szCs w:val="48"/>
            <w:rtl/>
          </w:rPr>
          <w:t>تفسیر تاریخچه رسوبگذاری و پس از رسوبگذاری سازند سرچشمه (آپسین زیرین) در ناحیه جنوب آق دربند، شرق حوضه رسوبی کپه داغ – شمال شرق ایران</w:t>
        </w:r>
      </w:hyperlink>
    </w:p>
    <w:p w:rsidR="006A0ED6" w:rsidRPr="006A0ED6" w:rsidRDefault="006A0ED6" w:rsidP="006A0ED6">
      <w:pPr>
        <w:pStyle w:val="NormalWeb"/>
        <w:jc w:val="right"/>
        <w:rPr>
          <w:rFonts w:asciiTheme="minorBidi" w:hAnsiTheme="minorBidi" w:cstheme="minorBidi"/>
        </w:rPr>
      </w:pPr>
      <w:r>
        <w:rPr>
          <w:rtl/>
        </w:rPr>
        <w:t>اخلاقی مریم السادات,محبوبی اسداله,موسوی حرمی سیدرضا,نجفی مهدی</w:t>
      </w:r>
    </w:p>
    <w:p w:rsidR="006A0ED6" w:rsidRPr="006A0ED6" w:rsidRDefault="006A0ED6" w:rsidP="006A0ED6">
      <w:pPr>
        <w:pStyle w:val="NormalWeb"/>
        <w:jc w:val="right"/>
        <w:rPr>
          <w:rFonts w:asciiTheme="minorBidi" w:hAnsiTheme="minorBidi" w:cstheme="minorBidi"/>
        </w:rPr>
      </w:pPr>
      <w:r w:rsidRPr="006A0ED6">
        <w:rPr>
          <w:rFonts w:asciiTheme="minorBidi" w:hAnsiTheme="minorBidi" w:cstheme="minorBidi"/>
        </w:rPr>
        <w:t> </w:t>
      </w:r>
      <w:r w:rsidRPr="006A0ED6">
        <w:rPr>
          <w:rFonts w:asciiTheme="minorBidi" w:hAnsiTheme="minorBidi" w:cstheme="minorBidi"/>
          <w:rtl/>
        </w:rPr>
        <w:t>سازند سرچشمه، حوضه کپه داغ، آپسین زیرین، دیاژنز</w:t>
      </w:r>
      <w:r w:rsidRPr="006A0ED6">
        <w:rPr>
          <w:rFonts w:asciiTheme="minorBidi" w:hAnsiTheme="minorBidi" w:cstheme="minorBidi"/>
          <w:b/>
          <w:bCs/>
        </w:rPr>
        <w:t>:</w:t>
      </w:r>
      <w:r w:rsidRPr="006A0ED6">
        <w:rPr>
          <w:rFonts w:asciiTheme="minorBidi" w:hAnsiTheme="minorBidi" w:cstheme="minorBidi"/>
          <w:b/>
          <w:bCs/>
          <w:rtl/>
        </w:rPr>
        <w:t xml:space="preserve"> کلمات کلیدی</w:t>
      </w:r>
    </w:p>
    <w:p w:rsidR="006A0ED6" w:rsidRPr="006A0ED6" w:rsidRDefault="006A0ED6" w:rsidP="006A0ED6">
      <w:pPr>
        <w:pStyle w:val="NormalWeb"/>
        <w:jc w:val="right"/>
        <w:rPr>
          <w:rFonts w:asciiTheme="minorBidi" w:hAnsiTheme="minorBidi" w:cstheme="minorBidi"/>
        </w:rPr>
      </w:pPr>
      <w:r w:rsidRPr="006A0ED6">
        <w:rPr>
          <w:rFonts w:asciiTheme="minorBidi" w:hAnsiTheme="minorBidi" w:cstheme="minorBidi"/>
        </w:rPr>
        <w:br/>
      </w:r>
      <w:r w:rsidRPr="006A0ED6">
        <w:rPr>
          <w:rFonts w:asciiTheme="minorBidi" w:hAnsiTheme="minorBidi" w:cstheme="minorBidi"/>
          <w:b/>
          <w:bCs/>
          <w:rtl/>
        </w:rPr>
        <w:t>چکیده مقاله</w:t>
      </w:r>
      <w:r w:rsidRPr="006A0ED6">
        <w:rPr>
          <w:rFonts w:asciiTheme="minorBidi" w:hAnsiTheme="minorBidi" w:cstheme="minorBidi"/>
          <w:b/>
          <w:bCs/>
        </w:rPr>
        <w:t xml:space="preserve"> :</w:t>
      </w:r>
      <w:r w:rsidRPr="006A0ED6">
        <w:rPr>
          <w:rFonts w:asciiTheme="minorBidi" w:hAnsiTheme="minorBidi" w:cstheme="minorBidi"/>
        </w:rPr>
        <w:t xml:space="preserve"> </w:t>
      </w:r>
    </w:p>
    <w:p w:rsidR="006A0ED6" w:rsidRPr="006A0ED6" w:rsidRDefault="006A0ED6" w:rsidP="006A0ED6">
      <w:pPr>
        <w:pStyle w:val="NormalWeb"/>
        <w:jc w:val="right"/>
        <w:rPr>
          <w:rFonts w:asciiTheme="minorBidi" w:hAnsiTheme="minorBidi" w:cstheme="minorBidi"/>
        </w:rPr>
      </w:pPr>
      <w:r w:rsidRPr="006A0ED6">
        <w:rPr>
          <w:rFonts w:asciiTheme="minorBidi" w:hAnsiTheme="minorBidi" w:cstheme="minorBidi"/>
        </w:rPr>
        <w:t> </w:t>
      </w:r>
      <w:r w:rsidRPr="006A0ED6">
        <w:rPr>
          <w:rFonts w:asciiTheme="minorBidi" w:hAnsiTheme="minorBidi" w:cstheme="minorBidi"/>
        </w:rPr>
        <w:br/>
      </w:r>
      <w:r w:rsidRPr="006A0ED6">
        <w:rPr>
          <w:rFonts w:asciiTheme="minorBidi" w:hAnsiTheme="minorBidi" w:cstheme="minorBidi"/>
          <w:rtl/>
        </w:rPr>
        <w:t xml:space="preserve">سازند سرچشمه در جنوب آق دربند در شرقی ترین بخش حوضه رسوبی کپه داغ از رخنمون خوبی برخوردار است. این سازند بیشتر شامل سنگ آهکهای االیتی و فسیل دار همراه با میان لایه هایی از شیل و شیل آهکی است. کنتاکت زیرین این سازند با آهکهای االیتی و بیوکلستی سازند تیرگان و کنتاکت بالایی آن با شیلهای خاکستری رنگ سازند سنگانه به صورت همشیب است. از مجموع هشت برش چینه شناسی، </w:t>
      </w:r>
      <w:r w:rsidRPr="006A0ED6">
        <w:rPr>
          <w:rFonts w:asciiTheme="minorBidi" w:hAnsiTheme="minorBidi" w:cstheme="minorBidi"/>
          <w:rtl/>
          <w:lang w:bidi="fa-IR"/>
        </w:rPr>
        <w:t>۲۳۵</w:t>
      </w:r>
      <w:r w:rsidRPr="006A0ED6">
        <w:rPr>
          <w:rFonts w:asciiTheme="minorBidi" w:hAnsiTheme="minorBidi" w:cstheme="minorBidi"/>
          <w:rtl/>
        </w:rPr>
        <w:t xml:space="preserve"> نمونه از سنگ آهکها و شیلها برداشت شده است. به منظور تعبیر و تفسیر تاریخچه رسوبگذاری و پس از رسوبگذاری سنگهای سازند سرچشمه، </w:t>
      </w:r>
      <w:r w:rsidRPr="006A0ED6">
        <w:rPr>
          <w:rFonts w:asciiTheme="minorBidi" w:hAnsiTheme="minorBidi" w:cstheme="minorBidi"/>
          <w:rtl/>
          <w:lang w:bidi="fa-IR"/>
        </w:rPr>
        <w:t>۱۹۰</w:t>
      </w:r>
      <w:r w:rsidRPr="006A0ED6">
        <w:rPr>
          <w:rFonts w:asciiTheme="minorBidi" w:hAnsiTheme="minorBidi" w:cstheme="minorBidi"/>
          <w:rtl/>
        </w:rPr>
        <w:t xml:space="preserve"> مقطع نازک توسط میکروسکوپهای پلاریزان و کاتدولومینسانس مطالعه شده است. تغییرات جانبی و عمودی رخساره های سنگی نشان می دهد که سازند سرچشمه بویژه سنگهای آهکی آن در محیطهای پهنه جزر و مدی تا دریای باز و در یک رمپ کربناته کم عمق بر جای گذاشته شده اند. پس از رسوبگذاری، این سنگهای آهکی تحت تاثیر فرآیندهای دیاژنتیکی مختلفی شامل سیمانی شدن، میکریتی شدن، باروینگ، نئومورفیسم، فشردگی، دولومیتی شدن، سیلیسی شدن، هماتیتی شدن، انحلال، و تشکیل رگه ها و شکستگی ها قرار گرفته است. این فرایندها در محیط دیاژنتیکی دریایی، متئوریک، مخلوط دریایی – متئوریک و تدفینی و در طی سه مرحله ائوژن، مزوژن و تلوژن صورت گرفته است</w:t>
      </w:r>
      <w:r w:rsidRPr="006A0ED6">
        <w:rPr>
          <w:rFonts w:asciiTheme="minorBidi" w:hAnsiTheme="minorBidi" w:cstheme="minorBidi"/>
        </w:rPr>
        <w:t xml:space="preserve">. </w:t>
      </w:r>
    </w:p>
    <w:p w:rsidR="0042137A" w:rsidRPr="006A0ED6" w:rsidRDefault="0042137A" w:rsidP="006A0ED6">
      <w:pPr>
        <w:jc w:val="right"/>
        <w:rPr>
          <w:rFonts w:asciiTheme="minorBidi" w:hAnsiTheme="minorBidi"/>
        </w:rPr>
      </w:pPr>
    </w:p>
    <w:sectPr w:rsidR="0042137A" w:rsidRPr="006A0ED6" w:rsidSect="004213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3805"/>
    <w:rsid w:val="0001167D"/>
    <w:rsid w:val="000241B1"/>
    <w:rsid w:val="00056F0E"/>
    <w:rsid w:val="000613C2"/>
    <w:rsid w:val="000764F1"/>
    <w:rsid w:val="000D12D2"/>
    <w:rsid w:val="000F4C7B"/>
    <w:rsid w:val="000F55CD"/>
    <w:rsid w:val="00123019"/>
    <w:rsid w:val="00141155"/>
    <w:rsid w:val="00163BC5"/>
    <w:rsid w:val="001A1011"/>
    <w:rsid w:val="001B4B0B"/>
    <w:rsid w:val="001F0D52"/>
    <w:rsid w:val="00200EC4"/>
    <w:rsid w:val="002223D5"/>
    <w:rsid w:val="00225E91"/>
    <w:rsid w:val="002509DB"/>
    <w:rsid w:val="00287A73"/>
    <w:rsid w:val="0029317D"/>
    <w:rsid w:val="002A33FD"/>
    <w:rsid w:val="002A4D01"/>
    <w:rsid w:val="002B6108"/>
    <w:rsid w:val="002C4491"/>
    <w:rsid w:val="002D06B1"/>
    <w:rsid w:val="00312E91"/>
    <w:rsid w:val="00312F6A"/>
    <w:rsid w:val="00316106"/>
    <w:rsid w:val="0032674F"/>
    <w:rsid w:val="003340D7"/>
    <w:rsid w:val="00377256"/>
    <w:rsid w:val="003912AF"/>
    <w:rsid w:val="003B2735"/>
    <w:rsid w:val="003B575A"/>
    <w:rsid w:val="0042137A"/>
    <w:rsid w:val="00423752"/>
    <w:rsid w:val="0042446A"/>
    <w:rsid w:val="004306EE"/>
    <w:rsid w:val="004B44E0"/>
    <w:rsid w:val="004B4BFC"/>
    <w:rsid w:val="004D4D58"/>
    <w:rsid w:val="004D5038"/>
    <w:rsid w:val="004F22A2"/>
    <w:rsid w:val="0056401D"/>
    <w:rsid w:val="005A38E9"/>
    <w:rsid w:val="005E6347"/>
    <w:rsid w:val="00615DB1"/>
    <w:rsid w:val="00627930"/>
    <w:rsid w:val="00653158"/>
    <w:rsid w:val="00664D9E"/>
    <w:rsid w:val="0068024F"/>
    <w:rsid w:val="006A0ED6"/>
    <w:rsid w:val="006B18DC"/>
    <w:rsid w:val="006B4D3F"/>
    <w:rsid w:val="006C0B44"/>
    <w:rsid w:val="006E5A68"/>
    <w:rsid w:val="007146E9"/>
    <w:rsid w:val="00724190"/>
    <w:rsid w:val="00730B83"/>
    <w:rsid w:val="00736A89"/>
    <w:rsid w:val="0073762E"/>
    <w:rsid w:val="00771F21"/>
    <w:rsid w:val="007A565B"/>
    <w:rsid w:val="007F7B18"/>
    <w:rsid w:val="00835B91"/>
    <w:rsid w:val="00883EE5"/>
    <w:rsid w:val="008A279C"/>
    <w:rsid w:val="008D1F4C"/>
    <w:rsid w:val="00901846"/>
    <w:rsid w:val="00903D2C"/>
    <w:rsid w:val="00927D96"/>
    <w:rsid w:val="00983A5A"/>
    <w:rsid w:val="00994467"/>
    <w:rsid w:val="00A0570D"/>
    <w:rsid w:val="00A14D07"/>
    <w:rsid w:val="00A26D7D"/>
    <w:rsid w:val="00A74ABA"/>
    <w:rsid w:val="00A76BE1"/>
    <w:rsid w:val="00AA43DE"/>
    <w:rsid w:val="00AC3805"/>
    <w:rsid w:val="00AF17F5"/>
    <w:rsid w:val="00B11508"/>
    <w:rsid w:val="00B13C8A"/>
    <w:rsid w:val="00B1764D"/>
    <w:rsid w:val="00B42162"/>
    <w:rsid w:val="00C54FDF"/>
    <w:rsid w:val="00C6182D"/>
    <w:rsid w:val="00CC1A49"/>
    <w:rsid w:val="00CD08A1"/>
    <w:rsid w:val="00CE5BEE"/>
    <w:rsid w:val="00CF797F"/>
    <w:rsid w:val="00D218E7"/>
    <w:rsid w:val="00D2405E"/>
    <w:rsid w:val="00D26A8B"/>
    <w:rsid w:val="00D46AA2"/>
    <w:rsid w:val="00D54287"/>
    <w:rsid w:val="00D955B1"/>
    <w:rsid w:val="00DE1EDD"/>
    <w:rsid w:val="00DE7B2C"/>
    <w:rsid w:val="00DF6DCE"/>
    <w:rsid w:val="00E069E0"/>
    <w:rsid w:val="00E45726"/>
    <w:rsid w:val="00E60DA9"/>
    <w:rsid w:val="00EA0207"/>
    <w:rsid w:val="00EE014E"/>
    <w:rsid w:val="00EF01FB"/>
    <w:rsid w:val="00EF45C7"/>
    <w:rsid w:val="00F57E07"/>
    <w:rsid w:val="00F7399C"/>
    <w:rsid w:val="00F84C48"/>
    <w:rsid w:val="00FA14D8"/>
    <w:rsid w:val="00FD5B61"/>
    <w:rsid w:val="00FF22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37A"/>
  </w:style>
  <w:style w:type="paragraph" w:styleId="Heading1">
    <w:name w:val="heading 1"/>
    <w:basedOn w:val="Normal"/>
    <w:link w:val="Heading1Char"/>
    <w:uiPriority w:val="9"/>
    <w:qFormat/>
    <w:rsid w:val="006A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3805"/>
    <w:rPr>
      <w:color w:val="0000FF"/>
      <w:u w:val="single"/>
    </w:rPr>
  </w:style>
  <w:style w:type="paragraph" w:styleId="NormalWeb">
    <w:name w:val="Normal (Web)"/>
    <w:basedOn w:val="Normal"/>
    <w:uiPriority w:val="99"/>
    <w:unhideWhenUsed/>
    <w:rsid w:val="00AC3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A0ED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43546553">
      <w:bodyDiv w:val="1"/>
      <w:marLeft w:val="0"/>
      <w:marRight w:val="0"/>
      <w:marTop w:val="0"/>
      <w:marBottom w:val="0"/>
      <w:divBdr>
        <w:top w:val="none" w:sz="0" w:space="0" w:color="auto"/>
        <w:left w:val="none" w:sz="0" w:space="0" w:color="auto"/>
        <w:bottom w:val="none" w:sz="0" w:space="0" w:color="auto"/>
        <w:right w:val="none" w:sz="0" w:space="0" w:color="auto"/>
      </w:divBdr>
    </w:div>
    <w:div w:id="672104138">
      <w:bodyDiv w:val="1"/>
      <w:marLeft w:val="0"/>
      <w:marRight w:val="0"/>
      <w:marTop w:val="0"/>
      <w:marBottom w:val="0"/>
      <w:divBdr>
        <w:top w:val="none" w:sz="0" w:space="0" w:color="auto"/>
        <w:left w:val="none" w:sz="0" w:space="0" w:color="auto"/>
        <w:bottom w:val="none" w:sz="0" w:space="0" w:color="auto"/>
        <w:right w:val="none" w:sz="0" w:space="0" w:color="auto"/>
      </w:divBdr>
      <w:divsChild>
        <w:div w:id="851266796">
          <w:marLeft w:val="0"/>
          <w:marRight w:val="0"/>
          <w:marTop w:val="0"/>
          <w:marBottom w:val="0"/>
          <w:divBdr>
            <w:top w:val="none" w:sz="0" w:space="0" w:color="auto"/>
            <w:left w:val="none" w:sz="0" w:space="0" w:color="auto"/>
            <w:bottom w:val="none" w:sz="0" w:space="0" w:color="auto"/>
            <w:right w:val="none" w:sz="0" w:space="0" w:color="auto"/>
          </w:divBdr>
        </w:div>
      </w:divsChild>
    </w:div>
    <w:div w:id="15262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ikweb.com/11088-%c2%a0%d8%aa%d9%81%d8%b3%d9%8a%d8%b1-%d8%aa%d8%a7%d8%b1%d9%8a%d8%ae%da%86%d9%87-%d8%b1%d8%b3%d9%88%d8%a8%da%af%d8%b0%d8%a7%d8%b1%d9%8a-%d9%88-%d9%be%d8%b3-%d8%a7%d8%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Yousefpour</dc:creator>
  <cp:lastModifiedBy>Yousefpour</cp:lastModifiedBy>
  <cp:revision>2</cp:revision>
  <dcterms:created xsi:type="dcterms:W3CDTF">2005-03-16T21:29:00Z</dcterms:created>
  <dcterms:modified xsi:type="dcterms:W3CDTF">2005-03-16T21:29:00Z</dcterms:modified>
</cp:coreProperties>
</file>