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44" w:rsidRDefault="006C1444" w:rsidP="00287457">
      <w:pPr>
        <w:bidi w:val="0"/>
        <w:ind w:left="26"/>
        <w:jc w:val="center"/>
        <w:rPr>
          <w:b/>
          <w:bCs/>
          <w:sz w:val="28"/>
          <w:szCs w:val="28"/>
        </w:rPr>
      </w:pPr>
      <w:r w:rsidRPr="005E7EC9">
        <w:rPr>
          <w:b/>
          <w:bCs/>
          <w:sz w:val="28"/>
          <w:szCs w:val="28"/>
        </w:rPr>
        <w:t xml:space="preserve">Perceptions of classroom quality </w:t>
      </w:r>
      <w:r w:rsidR="00287457">
        <w:rPr>
          <w:b/>
          <w:bCs/>
          <w:sz w:val="28"/>
          <w:szCs w:val="28"/>
        </w:rPr>
        <w:t xml:space="preserve">in </w:t>
      </w:r>
      <w:r w:rsidR="000C0FF3">
        <w:rPr>
          <w:b/>
          <w:bCs/>
          <w:sz w:val="28"/>
          <w:szCs w:val="28"/>
        </w:rPr>
        <w:t>different</w:t>
      </w:r>
      <w:r w:rsidRPr="005E7EC9">
        <w:rPr>
          <w:b/>
          <w:bCs/>
          <w:sz w:val="28"/>
          <w:szCs w:val="28"/>
        </w:rPr>
        <w:t xml:space="preserve"> academic fields</w:t>
      </w:r>
    </w:p>
    <w:p w:rsidR="00BA3B1E" w:rsidRDefault="00BA3B1E" w:rsidP="00BA3B1E">
      <w:pPr>
        <w:bidi w:val="0"/>
        <w:ind w:left="26"/>
        <w:jc w:val="center"/>
        <w:rPr>
          <w:b/>
          <w:bCs/>
          <w:sz w:val="28"/>
          <w:szCs w:val="28"/>
        </w:rPr>
      </w:pPr>
    </w:p>
    <w:p w:rsidR="00BA3B1E" w:rsidRDefault="00E703EC" w:rsidP="00287457">
      <w:pPr>
        <w:bidi w:val="0"/>
        <w:ind w:left="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Ho</w:t>
      </w:r>
      <w:r w:rsidR="00287457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se</w:t>
      </w:r>
      <w:r w:rsidR="0028745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AD2D3C">
        <w:rPr>
          <w:b/>
          <w:bCs/>
          <w:sz w:val="28"/>
          <w:szCs w:val="28"/>
        </w:rPr>
        <w:t>kareshk</w:t>
      </w:r>
      <w:r w:rsidR="00136B2C">
        <w:rPr>
          <w:b/>
          <w:bCs/>
          <w:sz w:val="28"/>
          <w:szCs w:val="28"/>
        </w:rPr>
        <w:t>i</w:t>
      </w:r>
      <w:proofErr w:type="spellEnd"/>
    </w:p>
    <w:p w:rsidR="00E703EC" w:rsidRPr="00E703EC" w:rsidRDefault="00E703EC" w:rsidP="00E703EC">
      <w:pPr>
        <w:bidi w:val="0"/>
        <w:ind w:left="26"/>
        <w:jc w:val="center"/>
      </w:pPr>
      <w:r w:rsidRPr="00E703EC">
        <w:t>Professor of university of Mashhad of Iran</w:t>
      </w:r>
    </w:p>
    <w:p w:rsidR="00E703EC" w:rsidRDefault="00E703EC" w:rsidP="00E703EC">
      <w:pPr>
        <w:bidi w:val="0"/>
        <w:ind w:left="26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Monire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salehi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703EC" w:rsidRDefault="00E703EC" w:rsidP="00E703EC">
      <w:pPr>
        <w:bidi w:val="0"/>
        <w:ind w:left="26"/>
        <w:jc w:val="center"/>
      </w:pPr>
      <w:r w:rsidRPr="00E703EC">
        <w:t>Student of educational research of university of Mashhad of Iran</w:t>
      </w:r>
    </w:p>
    <w:p w:rsidR="00DB4B4A" w:rsidRPr="00E703EC" w:rsidRDefault="00DB4B4A" w:rsidP="00DB4B4A">
      <w:pPr>
        <w:bidi w:val="0"/>
        <w:ind w:left="26"/>
        <w:jc w:val="both"/>
      </w:pPr>
      <w:r w:rsidRPr="009C72E1">
        <w:rPr>
          <w:b/>
          <w:bCs/>
        </w:rPr>
        <w:t>Abstract</w:t>
      </w:r>
      <w:r>
        <w:t>:</w:t>
      </w:r>
    </w:p>
    <w:p w:rsidR="00194267" w:rsidRDefault="00DB4B4A" w:rsidP="00681A9A">
      <w:pPr>
        <w:bidi w:val="0"/>
        <w:jc w:val="both"/>
      </w:pPr>
      <w:r w:rsidRPr="000E06B6">
        <w:t xml:space="preserve">Aim: The aim of this research is </w:t>
      </w:r>
      <w:r w:rsidR="00142B0A" w:rsidRPr="000E06B6">
        <w:t>comparing</w:t>
      </w:r>
      <w:r w:rsidRPr="000E06B6">
        <w:t xml:space="preserve"> perceptions of class activities in students with different fields. Method: used method in this research is descriptive and correlative method. For doing this, we choice a sample (n= </w:t>
      </w:r>
      <w:r w:rsidR="00142B0A">
        <w:t>310</w:t>
      </w:r>
      <w:r w:rsidRPr="000E06B6">
        <w:t xml:space="preserve">) that selected from girl students in height schools of </w:t>
      </w:r>
      <w:proofErr w:type="spellStart"/>
      <w:r w:rsidRPr="000E06B6">
        <w:t>Tabadkan</w:t>
      </w:r>
      <w:proofErr w:type="spellEnd"/>
      <w:r w:rsidRPr="000E06B6">
        <w:t xml:space="preserve"> education areas in 2009-2010. Sampling method was multistage-cluster sampling. For gathering data, we used Student Perceptions of Classroom Quality scale (Gentry &amp; O</w:t>
      </w:r>
      <w:r w:rsidR="00F30CE4">
        <w:t>wen, 2004). Results: Results of t test</w:t>
      </w:r>
      <w:r w:rsidR="00F62228">
        <w:t xml:space="preserve"> and </w:t>
      </w:r>
      <w:r w:rsidR="00F01D5D">
        <w:t>multivariate test</w:t>
      </w:r>
      <w:r w:rsidRPr="000E06B6">
        <w:t xml:space="preserve"> showed that </w:t>
      </w:r>
      <w:r w:rsidR="00542F4E">
        <w:t xml:space="preserve">deference of </w:t>
      </w:r>
      <w:r w:rsidRPr="000E06B6">
        <w:t xml:space="preserve">components of Student Perceptions of Classroom Quality </w:t>
      </w:r>
      <w:r w:rsidR="00F30CE4">
        <w:t xml:space="preserve">in tow field (technology field and science field) </w:t>
      </w:r>
      <w:r w:rsidR="00B3026E">
        <w:t>is</w:t>
      </w:r>
      <w:r w:rsidR="00F01D5D">
        <w:t xml:space="preserve"> significant statistically</w:t>
      </w:r>
      <w:r w:rsidRPr="000E06B6">
        <w:t xml:space="preserve">. </w:t>
      </w:r>
      <w:r w:rsidR="00E447DE">
        <w:t>T test result s</w:t>
      </w:r>
      <w:r w:rsidRPr="000E06B6">
        <w:t xml:space="preserve">how </w:t>
      </w:r>
      <w:r w:rsidR="00A460E2" w:rsidRPr="000E06B6">
        <w:t>that perceptions</w:t>
      </w:r>
      <w:r w:rsidRPr="000E06B6">
        <w:t xml:space="preserve"> of classroom activities </w:t>
      </w:r>
      <w:r w:rsidR="00E447DE">
        <w:t>is significant statistically</w:t>
      </w:r>
      <w:r w:rsidR="00E447DE" w:rsidRPr="000E06B6">
        <w:t xml:space="preserve"> </w:t>
      </w:r>
      <w:r w:rsidRPr="000E06B6">
        <w:t>(</w:t>
      </w:r>
      <w:r w:rsidR="00494D2B">
        <w:t xml:space="preserve">T (309) </w:t>
      </w:r>
      <w:r w:rsidRPr="000E06B6">
        <w:t>=</w:t>
      </w:r>
      <w:r w:rsidR="00494D2B">
        <w:t>-4/24</w:t>
      </w:r>
      <w:r w:rsidRPr="000E06B6">
        <w:t xml:space="preserve">, p&lt;0/001), </w:t>
      </w:r>
      <w:r w:rsidR="009339B7">
        <w:t>and results of</w:t>
      </w:r>
      <w:r w:rsidR="009339B7" w:rsidRPr="009339B7">
        <w:t xml:space="preserve"> </w:t>
      </w:r>
      <w:r w:rsidR="009339B7">
        <w:t>multivariate test</w:t>
      </w:r>
      <w:r w:rsidR="009339B7" w:rsidRPr="009339B7">
        <w:t xml:space="preserve"> </w:t>
      </w:r>
      <w:r w:rsidR="009339B7" w:rsidRPr="000E06B6">
        <w:t xml:space="preserve">showed that </w:t>
      </w:r>
      <w:r w:rsidR="009339B7">
        <w:t xml:space="preserve">deference of </w:t>
      </w:r>
      <w:r w:rsidR="009339B7" w:rsidRPr="000E06B6">
        <w:t xml:space="preserve">components of Student Perceptions of Classroom Quality </w:t>
      </w:r>
      <w:r w:rsidR="009339B7">
        <w:t>in tow field (technology field and science field) is significant statistically</w:t>
      </w:r>
      <w:r w:rsidR="00A76BD9">
        <w:t>: challenge (</w:t>
      </w:r>
      <w:r w:rsidR="00D52227">
        <w:t>F(1,308)=14/70, p&lt;0/001</w:t>
      </w:r>
      <w:r w:rsidR="00A76BD9">
        <w:t>), choice (</w:t>
      </w:r>
      <w:r w:rsidR="00681A9A">
        <w:t>F(1,308)=17/66, p&lt;0/001</w:t>
      </w:r>
      <w:r w:rsidR="00A76BD9">
        <w:t>), self-efficacy (</w:t>
      </w:r>
      <w:r w:rsidR="00681A9A">
        <w:t>F(1,308)=7/27, p&lt;0/008</w:t>
      </w:r>
      <w:r w:rsidR="00A76BD9">
        <w:t xml:space="preserve">), </w:t>
      </w:r>
      <w:r w:rsidR="00681A9A">
        <w:t>appeal</w:t>
      </w:r>
      <w:r w:rsidR="00A76BD9">
        <w:t xml:space="preserve"> (</w:t>
      </w:r>
      <w:r w:rsidR="00681A9A">
        <w:t>F(1,308)=7/90, p&lt;0/05</w:t>
      </w:r>
      <w:r w:rsidR="00A76BD9">
        <w:t>), meaning (</w:t>
      </w:r>
      <w:r w:rsidR="00681A9A">
        <w:t>F(1,308)=17/58, p&lt;0/001</w:t>
      </w:r>
      <w:r w:rsidR="00A76BD9">
        <w:t>).</w:t>
      </w:r>
    </w:p>
    <w:p w:rsidR="00710388" w:rsidRDefault="00710388" w:rsidP="00710388">
      <w:pPr>
        <w:bidi w:val="0"/>
        <w:jc w:val="both"/>
      </w:pPr>
      <w:r w:rsidRPr="00710388">
        <w:rPr>
          <w:b/>
          <w:bCs/>
        </w:rPr>
        <w:t>Keywords</w:t>
      </w:r>
      <w:r>
        <w:t>:</w:t>
      </w:r>
      <w:r w:rsidR="009339B7">
        <w:t xml:space="preserve"> </w:t>
      </w:r>
      <w:r w:rsidRPr="000E06B6">
        <w:t>p</w:t>
      </w:r>
      <w:r>
        <w:t>erceptions of class activities</w:t>
      </w:r>
      <w:r w:rsidRPr="000E06B6">
        <w:t>, academic field</w:t>
      </w:r>
    </w:p>
    <w:p w:rsidR="00E703EC" w:rsidRDefault="00E703EC" w:rsidP="00710388">
      <w:pPr>
        <w:bidi w:val="0"/>
      </w:pPr>
    </w:p>
    <w:sectPr w:rsidR="00E703EC" w:rsidSect="00F32A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444"/>
    <w:rsid w:val="000108F8"/>
    <w:rsid w:val="000174D7"/>
    <w:rsid w:val="00021585"/>
    <w:rsid w:val="000554C5"/>
    <w:rsid w:val="00074174"/>
    <w:rsid w:val="00090687"/>
    <w:rsid w:val="000A5D4F"/>
    <w:rsid w:val="000C0FF3"/>
    <w:rsid w:val="000E630D"/>
    <w:rsid w:val="000F6679"/>
    <w:rsid w:val="001060CD"/>
    <w:rsid w:val="00114D21"/>
    <w:rsid w:val="00136B2C"/>
    <w:rsid w:val="00142B0A"/>
    <w:rsid w:val="00153152"/>
    <w:rsid w:val="001741C1"/>
    <w:rsid w:val="00194267"/>
    <w:rsid w:val="001D40ED"/>
    <w:rsid w:val="001D7900"/>
    <w:rsid w:val="001E6177"/>
    <w:rsid w:val="001F68ED"/>
    <w:rsid w:val="00226543"/>
    <w:rsid w:val="0023043B"/>
    <w:rsid w:val="00235A8A"/>
    <w:rsid w:val="00265A37"/>
    <w:rsid w:val="002720CF"/>
    <w:rsid w:val="002732E0"/>
    <w:rsid w:val="00287457"/>
    <w:rsid w:val="002D01CD"/>
    <w:rsid w:val="002E226B"/>
    <w:rsid w:val="00311060"/>
    <w:rsid w:val="0031731F"/>
    <w:rsid w:val="003413B5"/>
    <w:rsid w:val="0036122D"/>
    <w:rsid w:val="00372B3F"/>
    <w:rsid w:val="003A5078"/>
    <w:rsid w:val="003B3E4A"/>
    <w:rsid w:val="003C2959"/>
    <w:rsid w:val="003F2232"/>
    <w:rsid w:val="0040769C"/>
    <w:rsid w:val="00413BA3"/>
    <w:rsid w:val="004220A7"/>
    <w:rsid w:val="00430D68"/>
    <w:rsid w:val="004401D6"/>
    <w:rsid w:val="00441E08"/>
    <w:rsid w:val="004460D6"/>
    <w:rsid w:val="00494D2B"/>
    <w:rsid w:val="004D3619"/>
    <w:rsid w:val="004E6FA9"/>
    <w:rsid w:val="00515A02"/>
    <w:rsid w:val="0051657B"/>
    <w:rsid w:val="005366B6"/>
    <w:rsid w:val="00542F4E"/>
    <w:rsid w:val="00557DBF"/>
    <w:rsid w:val="00566E3B"/>
    <w:rsid w:val="00594089"/>
    <w:rsid w:val="005D3431"/>
    <w:rsid w:val="005D62FF"/>
    <w:rsid w:val="005E7EC9"/>
    <w:rsid w:val="00600835"/>
    <w:rsid w:val="0060335E"/>
    <w:rsid w:val="006517DA"/>
    <w:rsid w:val="00681A9A"/>
    <w:rsid w:val="00685DDA"/>
    <w:rsid w:val="006A03C4"/>
    <w:rsid w:val="006A42B9"/>
    <w:rsid w:val="006B7F4A"/>
    <w:rsid w:val="006C1444"/>
    <w:rsid w:val="006F29A3"/>
    <w:rsid w:val="00710388"/>
    <w:rsid w:val="00781AEE"/>
    <w:rsid w:val="007A45B3"/>
    <w:rsid w:val="007D1E63"/>
    <w:rsid w:val="007E42CD"/>
    <w:rsid w:val="007F6A37"/>
    <w:rsid w:val="007F6BC8"/>
    <w:rsid w:val="00831D71"/>
    <w:rsid w:val="00842F42"/>
    <w:rsid w:val="00846019"/>
    <w:rsid w:val="00853502"/>
    <w:rsid w:val="0087507C"/>
    <w:rsid w:val="0088011C"/>
    <w:rsid w:val="00880E80"/>
    <w:rsid w:val="008818BE"/>
    <w:rsid w:val="008926FB"/>
    <w:rsid w:val="008B481F"/>
    <w:rsid w:val="008C05C8"/>
    <w:rsid w:val="00923F1B"/>
    <w:rsid w:val="00931F7F"/>
    <w:rsid w:val="009339B7"/>
    <w:rsid w:val="00943ADA"/>
    <w:rsid w:val="0094505B"/>
    <w:rsid w:val="00962C44"/>
    <w:rsid w:val="009672B6"/>
    <w:rsid w:val="0097726A"/>
    <w:rsid w:val="009958D3"/>
    <w:rsid w:val="00997B8F"/>
    <w:rsid w:val="009C1A1D"/>
    <w:rsid w:val="009C72E1"/>
    <w:rsid w:val="009D2C6C"/>
    <w:rsid w:val="009F5A0E"/>
    <w:rsid w:val="00A175E9"/>
    <w:rsid w:val="00A26B9C"/>
    <w:rsid w:val="00A460E2"/>
    <w:rsid w:val="00A5710F"/>
    <w:rsid w:val="00A57463"/>
    <w:rsid w:val="00A64385"/>
    <w:rsid w:val="00A76BD9"/>
    <w:rsid w:val="00AC0615"/>
    <w:rsid w:val="00AC3F6B"/>
    <w:rsid w:val="00AD2D3C"/>
    <w:rsid w:val="00AE706D"/>
    <w:rsid w:val="00B12391"/>
    <w:rsid w:val="00B3026E"/>
    <w:rsid w:val="00B34A75"/>
    <w:rsid w:val="00B40800"/>
    <w:rsid w:val="00B607B7"/>
    <w:rsid w:val="00B60A24"/>
    <w:rsid w:val="00B61995"/>
    <w:rsid w:val="00B83007"/>
    <w:rsid w:val="00BA3B1E"/>
    <w:rsid w:val="00BF6CB0"/>
    <w:rsid w:val="00C00181"/>
    <w:rsid w:val="00C068A2"/>
    <w:rsid w:val="00C07A10"/>
    <w:rsid w:val="00C16F32"/>
    <w:rsid w:val="00C7284B"/>
    <w:rsid w:val="00CB4A38"/>
    <w:rsid w:val="00CC103A"/>
    <w:rsid w:val="00CC1ECE"/>
    <w:rsid w:val="00D30866"/>
    <w:rsid w:val="00D45138"/>
    <w:rsid w:val="00D52227"/>
    <w:rsid w:val="00D762FB"/>
    <w:rsid w:val="00D77B00"/>
    <w:rsid w:val="00D9327A"/>
    <w:rsid w:val="00D9407E"/>
    <w:rsid w:val="00DA4C50"/>
    <w:rsid w:val="00DB297C"/>
    <w:rsid w:val="00DB4B4A"/>
    <w:rsid w:val="00DC290D"/>
    <w:rsid w:val="00DD1C89"/>
    <w:rsid w:val="00DE4667"/>
    <w:rsid w:val="00E26E20"/>
    <w:rsid w:val="00E447DE"/>
    <w:rsid w:val="00E45E06"/>
    <w:rsid w:val="00E703EC"/>
    <w:rsid w:val="00E8137A"/>
    <w:rsid w:val="00E94761"/>
    <w:rsid w:val="00E95554"/>
    <w:rsid w:val="00EF5CDE"/>
    <w:rsid w:val="00F01D5D"/>
    <w:rsid w:val="00F30CE4"/>
    <w:rsid w:val="00F32A87"/>
    <w:rsid w:val="00F62228"/>
    <w:rsid w:val="00F7360F"/>
    <w:rsid w:val="00FB5150"/>
    <w:rsid w:val="00FE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30D68"/>
    <w:pPr>
      <w:bidi w:val="0"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0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34A75"/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B34A7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rsid w:val="00B34A7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30D68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0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8750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5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</dc:creator>
  <cp:keywords/>
  <dc:description/>
  <cp:lastModifiedBy>1</cp:lastModifiedBy>
  <cp:revision>4</cp:revision>
  <dcterms:created xsi:type="dcterms:W3CDTF">2011-06-05T14:54:00Z</dcterms:created>
  <dcterms:modified xsi:type="dcterms:W3CDTF">2011-06-05T14:55:00Z</dcterms:modified>
</cp:coreProperties>
</file>