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2D5" w:rsidRDefault="00C152D5" w:rsidP="005C2025">
      <w:pPr>
        <w:pStyle w:val="Author"/>
        <w:framePr w:w="0" w:hRule="auto" w:hSpace="0" w:vSpace="0" w:wrap="auto" w:hAnchor="text" w:xAlign="left" w:yAlign="inline"/>
        <w:jc w:val="center"/>
        <w:rPr>
          <w:rStyle w:val="Char1"/>
          <w:rtl/>
        </w:rPr>
      </w:pPr>
      <w:r w:rsidRPr="00C152D5">
        <w:rPr>
          <w:rStyle w:val="Char0"/>
          <w:rtl/>
        </w:rPr>
        <w:t>مکان</w:t>
      </w:r>
      <w:r w:rsidRPr="00C152D5">
        <w:rPr>
          <w:rStyle w:val="Char0"/>
          <w:rFonts w:hint="cs"/>
          <w:rtl/>
        </w:rPr>
        <w:t>ی</w:t>
      </w:r>
      <w:r w:rsidRPr="00C152D5">
        <w:rPr>
          <w:rStyle w:val="Char0"/>
          <w:rFonts w:hint="eastAsia"/>
          <w:rtl/>
        </w:rPr>
        <w:t>اب</w:t>
      </w:r>
      <w:r w:rsidRPr="00C152D5">
        <w:rPr>
          <w:rStyle w:val="Char0"/>
          <w:rFonts w:hint="cs"/>
          <w:rtl/>
        </w:rPr>
        <w:t>ی</w:t>
      </w:r>
      <w:r w:rsidRPr="00C152D5">
        <w:rPr>
          <w:rStyle w:val="Char0"/>
          <w:rtl/>
        </w:rPr>
        <w:t xml:space="preserve"> لندف</w:t>
      </w:r>
      <w:r w:rsidRPr="00C152D5">
        <w:rPr>
          <w:rStyle w:val="Char0"/>
          <w:rFonts w:hint="cs"/>
          <w:rtl/>
        </w:rPr>
        <w:t>ی</w:t>
      </w:r>
      <w:r w:rsidRPr="00C152D5">
        <w:rPr>
          <w:rStyle w:val="Char0"/>
          <w:rFonts w:hint="eastAsia"/>
          <w:rtl/>
        </w:rPr>
        <w:t>ل</w:t>
      </w:r>
      <w:r w:rsidRPr="00C152D5">
        <w:rPr>
          <w:rStyle w:val="Char0"/>
          <w:rtl/>
        </w:rPr>
        <w:t xml:space="preserve"> شهر قوچان با استفاده از تلف</w:t>
      </w:r>
      <w:r w:rsidRPr="00C152D5">
        <w:rPr>
          <w:rStyle w:val="Char0"/>
          <w:rFonts w:hint="cs"/>
          <w:rtl/>
        </w:rPr>
        <w:t>ی</w:t>
      </w:r>
      <w:r w:rsidRPr="00C152D5">
        <w:rPr>
          <w:rStyle w:val="Char0"/>
          <w:rFonts w:hint="eastAsia"/>
          <w:rtl/>
        </w:rPr>
        <w:t>ق</w:t>
      </w:r>
      <w:r w:rsidRPr="00C152D5">
        <w:rPr>
          <w:rStyle w:val="Char0"/>
          <w:rtl/>
        </w:rPr>
        <w:t xml:space="preserve"> س</w:t>
      </w:r>
      <w:r w:rsidRPr="00C152D5">
        <w:rPr>
          <w:rStyle w:val="Char0"/>
          <w:rFonts w:hint="cs"/>
          <w:rtl/>
        </w:rPr>
        <w:t>ی</w:t>
      </w:r>
      <w:r w:rsidRPr="00C152D5">
        <w:rPr>
          <w:rStyle w:val="Char0"/>
          <w:rFonts w:hint="eastAsia"/>
          <w:rtl/>
        </w:rPr>
        <w:t>ستم</w:t>
      </w:r>
      <w:r w:rsidRPr="00C152D5">
        <w:rPr>
          <w:rStyle w:val="Char0"/>
          <w:rtl/>
        </w:rPr>
        <w:t xml:space="preserve"> </w:t>
      </w:r>
      <w:r w:rsidRPr="00C152D5">
        <w:rPr>
          <w:rStyle w:val="Char0"/>
        </w:rPr>
        <w:t>GIS</w:t>
      </w:r>
      <w:r w:rsidRPr="00C152D5">
        <w:rPr>
          <w:rStyle w:val="Char0"/>
          <w:rtl/>
        </w:rPr>
        <w:t xml:space="preserve"> و روش </w:t>
      </w:r>
      <w:r w:rsidRPr="00C152D5">
        <w:rPr>
          <w:rStyle w:val="Char0"/>
        </w:rPr>
        <w:t>MCDA</w:t>
      </w:r>
    </w:p>
    <w:p w:rsidR="00F62F15" w:rsidRPr="000843F6" w:rsidRDefault="005C2025" w:rsidP="005C2025">
      <w:pPr>
        <w:pStyle w:val="Author"/>
        <w:framePr w:w="0" w:hRule="auto" w:hSpace="0" w:vSpace="0" w:wrap="auto" w:hAnchor="text" w:xAlign="left" w:yAlign="inline"/>
        <w:jc w:val="center"/>
        <w:rPr>
          <w:rStyle w:val="Char1"/>
          <w:lang w:bidi="fa-IR"/>
        </w:rPr>
      </w:pPr>
      <w:r w:rsidRPr="005C2025">
        <w:rPr>
          <w:rStyle w:val="Char1"/>
          <w:rtl/>
        </w:rPr>
        <w:t>زک</w:t>
      </w:r>
      <w:r w:rsidRPr="005C2025">
        <w:rPr>
          <w:rStyle w:val="Char1"/>
          <w:rFonts w:hint="cs"/>
          <w:rtl/>
        </w:rPr>
        <w:t>ی</w:t>
      </w:r>
      <w:r w:rsidRPr="005C2025">
        <w:rPr>
          <w:rStyle w:val="Char1"/>
          <w:rFonts w:hint="eastAsia"/>
          <w:rtl/>
        </w:rPr>
        <w:t>ه</w:t>
      </w:r>
      <w:r w:rsidRPr="005C2025">
        <w:rPr>
          <w:rStyle w:val="Char1"/>
          <w:rtl/>
        </w:rPr>
        <w:t xml:space="preserve"> غ</w:t>
      </w:r>
      <w:r w:rsidRPr="005C2025">
        <w:rPr>
          <w:rStyle w:val="Char1"/>
          <w:rFonts w:hint="cs"/>
          <w:rtl/>
        </w:rPr>
        <w:t>ی</w:t>
      </w:r>
      <w:r w:rsidRPr="005C2025">
        <w:rPr>
          <w:rStyle w:val="Char1"/>
          <w:rFonts w:hint="eastAsia"/>
          <w:rtl/>
        </w:rPr>
        <w:t>ور</w:t>
      </w:r>
      <w:r w:rsidRPr="005C2025">
        <w:rPr>
          <w:rStyle w:val="Char1"/>
          <w:rtl/>
        </w:rPr>
        <w:t xml:space="preserve"> سالانقوچ</w:t>
      </w:r>
    </w:p>
    <w:p w:rsidR="00F62F15" w:rsidRPr="009A6238" w:rsidRDefault="005C2025" w:rsidP="00D0045A">
      <w:pPr>
        <w:pStyle w:val="Affiliation"/>
        <w:framePr w:w="0" w:hRule="auto" w:hSpace="0" w:vSpace="0" w:wrap="auto" w:hAnchor="text" w:xAlign="left" w:yAlign="inline"/>
        <w:spacing w:after="80"/>
        <w:jc w:val="center"/>
        <w:rPr>
          <w:rFonts w:cs="B Nazanin"/>
          <w:rtl/>
          <w:lang w:bidi="fa-IR"/>
        </w:rPr>
      </w:pPr>
      <w:r w:rsidRPr="005C2025">
        <w:rPr>
          <w:rtl/>
        </w:rPr>
        <w:t xml:space="preserve"> </w:t>
      </w:r>
      <w:r w:rsidRPr="005C2025">
        <w:rPr>
          <w:rFonts w:cs="B Nazanin"/>
          <w:rtl/>
        </w:rPr>
        <w:t>دانشگاه فردوس</w:t>
      </w:r>
      <w:r w:rsidRPr="005C2025">
        <w:rPr>
          <w:rFonts w:cs="B Nazanin" w:hint="cs"/>
          <w:rtl/>
        </w:rPr>
        <w:t>ی</w:t>
      </w:r>
      <w:r w:rsidRPr="005C2025">
        <w:rPr>
          <w:rFonts w:cs="B Nazanin"/>
          <w:rtl/>
        </w:rPr>
        <w:t xml:space="preserve"> مشهد، دانشکده </w:t>
      </w:r>
      <w:r w:rsidRPr="005C2025">
        <w:rPr>
          <w:rFonts w:cs="B Nazanin" w:hint="cs"/>
          <w:rtl/>
        </w:rPr>
        <w:t>ی</w:t>
      </w:r>
      <w:r w:rsidRPr="005C2025">
        <w:rPr>
          <w:rFonts w:cs="B Nazanin"/>
          <w:rtl/>
        </w:rPr>
        <w:t xml:space="preserve"> علوم پا</w:t>
      </w:r>
      <w:r w:rsidRPr="005C2025">
        <w:rPr>
          <w:rFonts w:cs="B Nazanin" w:hint="cs"/>
          <w:rtl/>
        </w:rPr>
        <w:t>ی</w:t>
      </w:r>
      <w:r w:rsidRPr="005C2025">
        <w:rPr>
          <w:rFonts w:cs="B Nazanin" w:hint="eastAsia"/>
          <w:rtl/>
        </w:rPr>
        <w:t>ه</w:t>
      </w:r>
      <w:r>
        <w:rPr>
          <w:rFonts w:cs="B Nazanin" w:hint="cs"/>
          <w:rtl/>
        </w:rPr>
        <w:t xml:space="preserve"> </w:t>
      </w:r>
    </w:p>
    <w:p w:rsidR="006D0636" w:rsidRPr="000843F6" w:rsidRDefault="006D0636" w:rsidP="00FC716B">
      <w:pPr>
        <w:pStyle w:val="Author"/>
        <w:framePr w:w="0" w:hRule="auto" w:hSpace="0" w:vSpace="0" w:wrap="auto" w:hAnchor="text" w:xAlign="left" w:yAlign="inline"/>
        <w:jc w:val="center"/>
        <w:rPr>
          <w:rStyle w:val="Char1"/>
          <w:lang w:bidi="fa-IR"/>
        </w:rPr>
      </w:pPr>
      <w:r w:rsidRPr="005C2025">
        <w:rPr>
          <w:rStyle w:val="Char1"/>
          <w:rtl/>
        </w:rPr>
        <w:t>دکتر مرتض</w:t>
      </w:r>
      <w:r w:rsidRPr="005C2025">
        <w:rPr>
          <w:rStyle w:val="Char1"/>
          <w:rFonts w:hint="cs"/>
          <w:rtl/>
        </w:rPr>
        <w:t>ی</w:t>
      </w:r>
      <w:r w:rsidRPr="005C2025">
        <w:rPr>
          <w:rStyle w:val="Char1"/>
          <w:rtl/>
        </w:rPr>
        <w:t xml:space="preserve"> رزم</w:t>
      </w:r>
      <w:r w:rsidR="00674A53">
        <w:rPr>
          <w:rStyle w:val="Char1"/>
          <w:rFonts w:hint="cs"/>
          <w:rtl/>
        </w:rPr>
        <w:t xml:space="preserve"> </w:t>
      </w:r>
      <w:r w:rsidRPr="005C2025">
        <w:rPr>
          <w:rStyle w:val="Char1"/>
          <w:rtl/>
        </w:rPr>
        <w:t>آرا</w:t>
      </w:r>
    </w:p>
    <w:p w:rsidR="006D0636" w:rsidRPr="006D0636" w:rsidRDefault="00D0045A" w:rsidP="00D0045A">
      <w:pPr>
        <w:pStyle w:val="Affiliation"/>
        <w:framePr w:w="0" w:hRule="auto" w:hSpace="0" w:vSpace="0" w:wrap="auto" w:hAnchor="text" w:xAlign="left" w:yAlign="inline"/>
        <w:spacing w:after="80"/>
        <w:jc w:val="center"/>
        <w:rPr>
          <w:rStyle w:val="Char1"/>
          <w:sz w:val="20"/>
          <w:szCs w:val="22"/>
          <w:rtl/>
          <w:lang w:bidi="fa-IR"/>
        </w:rPr>
      </w:pPr>
      <w:r>
        <w:rPr>
          <w:rFonts w:cs="B Nazanin" w:hint="cs"/>
          <w:rtl/>
          <w:lang w:bidi="fa-IR"/>
        </w:rPr>
        <w:t xml:space="preserve">استادیار </w:t>
      </w:r>
      <w:r w:rsidR="006D0636" w:rsidRPr="005C2025">
        <w:rPr>
          <w:rFonts w:cs="B Nazanin"/>
          <w:rtl/>
        </w:rPr>
        <w:t>دانشگاه فردوس</w:t>
      </w:r>
      <w:r w:rsidR="006D0636" w:rsidRPr="005C2025">
        <w:rPr>
          <w:rFonts w:cs="B Nazanin" w:hint="cs"/>
          <w:rtl/>
        </w:rPr>
        <w:t>ی</w:t>
      </w:r>
      <w:r w:rsidR="006D0636" w:rsidRPr="005C2025">
        <w:rPr>
          <w:rFonts w:cs="B Nazanin"/>
          <w:rtl/>
        </w:rPr>
        <w:t xml:space="preserve"> مشهد، دانشکده </w:t>
      </w:r>
      <w:r w:rsidR="006D0636" w:rsidRPr="005C2025">
        <w:rPr>
          <w:rFonts w:cs="B Nazanin" w:hint="cs"/>
          <w:rtl/>
        </w:rPr>
        <w:t>ی</w:t>
      </w:r>
      <w:r w:rsidR="006D0636" w:rsidRPr="005C2025">
        <w:rPr>
          <w:rFonts w:cs="B Nazanin"/>
          <w:rtl/>
        </w:rPr>
        <w:t xml:space="preserve"> علوم پا</w:t>
      </w:r>
      <w:r w:rsidR="006D0636" w:rsidRPr="005C2025">
        <w:rPr>
          <w:rFonts w:cs="B Nazanin" w:hint="cs"/>
          <w:rtl/>
        </w:rPr>
        <w:t>ی</w:t>
      </w:r>
      <w:r w:rsidR="006D0636" w:rsidRPr="005C2025">
        <w:rPr>
          <w:rFonts w:cs="B Nazanin" w:hint="eastAsia"/>
          <w:rtl/>
        </w:rPr>
        <w:t>ه</w:t>
      </w:r>
    </w:p>
    <w:p w:rsidR="00F62F15" w:rsidRPr="000843F6" w:rsidRDefault="005C2025" w:rsidP="00FC716B">
      <w:pPr>
        <w:pStyle w:val="Author"/>
        <w:framePr w:w="0" w:hRule="auto" w:hSpace="0" w:vSpace="0" w:wrap="auto" w:hAnchor="text" w:xAlign="left" w:yAlign="inline"/>
        <w:jc w:val="center"/>
        <w:rPr>
          <w:rStyle w:val="Char1"/>
          <w:lang w:bidi="fa-IR"/>
        </w:rPr>
      </w:pPr>
      <w:r w:rsidRPr="005C2025">
        <w:rPr>
          <w:rStyle w:val="Char1"/>
          <w:rtl/>
        </w:rPr>
        <w:t>مجتب</w:t>
      </w:r>
      <w:r w:rsidRPr="005C2025">
        <w:rPr>
          <w:rStyle w:val="Char1"/>
          <w:rFonts w:hint="cs"/>
          <w:rtl/>
        </w:rPr>
        <w:t>ی</w:t>
      </w:r>
      <w:r w:rsidRPr="005C2025">
        <w:rPr>
          <w:rStyle w:val="Char1"/>
          <w:rtl/>
        </w:rPr>
        <w:t xml:space="preserve"> زارع</w:t>
      </w:r>
      <w:r w:rsidR="00674A53">
        <w:rPr>
          <w:rStyle w:val="Char1"/>
          <w:rFonts w:hint="cs"/>
          <w:rtl/>
        </w:rPr>
        <w:t xml:space="preserve"> </w:t>
      </w:r>
      <w:r w:rsidRPr="005C2025">
        <w:rPr>
          <w:rStyle w:val="Char1"/>
          <w:rtl/>
        </w:rPr>
        <w:t>صفت</w:t>
      </w:r>
    </w:p>
    <w:p w:rsidR="00F62F15" w:rsidRPr="009A6238" w:rsidRDefault="00F62F15" w:rsidP="00D0045A">
      <w:pPr>
        <w:pStyle w:val="Affiliation"/>
        <w:framePr w:w="0" w:hRule="auto" w:hSpace="0" w:vSpace="0" w:wrap="auto" w:hAnchor="text" w:xAlign="left" w:yAlign="inline"/>
        <w:spacing w:after="80"/>
        <w:jc w:val="center"/>
        <w:rPr>
          <w:rFonts w:cs="B Nazanin"/>
          <w:rtl/>
          <w:lang w:bidi="fa-IR"/>
        </w:rPr>
      </w:pPr>
      <w:r w:rsidRPr="009A6238">
        <w:rPr>
          <w:rFonts w:cs="B Nazanin" w:hint="cs"/>
          <w:rtl/>
        </w:rPr>
        <w:t>دانشگاه</w:t>
      </w:r>
      <w:r w:rsidR="005C2025">
        <w:rPr>
          <w:rFonts w:cs="B Nazanin" w:hint="cs"/>
          <w:rtl/>
        </w:rPr>
        <w:t xml:space="preserve"> چمران اهواز،</w:t>
      </w:r>
      <w:r w:rsidRPr="009A6238">
        <w:rPr>
          <w:rFonts w:cs="B Nazanin" w:hint="cs"/>
          <w:rtl/>
        </w:rPr>
        <w:t xml:space="preserve"> دانشكده</w:t>
      </w:r>
      <w:r w:rsidR="005C2025">
        <w:rPr>
          <w:rFonts w:cs="B Nazanin" w:hint="cs"/>
          <w:rtl/>
        </w:rPr>
        <w:t xml:space="preserve"> علوم پایه</w:t>
      </w:r>
    </w:p>
    <w:p w:rsidR="000843F6" w:rsidRDefault="000843F6" w:rsidP="007237A4">
      <w:pPr>
        <w:pStyle w:val="a0"/>
        <w:rPr>
          <w:rtl/>
        </w:rPr>
      </w:pPr>
    </w:p>
    <w:p w:rsidR="00D0045A" w:rsidRPr="00F62F15" w:rsidRDefault="00D0045A" w:rsidP="007237A4">
      <w:pPr>
        <w:pStyle w:val="a0"/>
        <w:rPr>
          <w:rtl/>
          <w:lang w:bidi="fa-IR"/>
        </w:rPr>
      </w:pPr>
    </w:p>
    <w:p w:rsidR="00F62F15" w:rsidRDefault="003E75B9" w:rsidP="00317B76">
      <w:pPr>
        <w:jc w:val="lowKashida"/>
        <w:rPr>
          <w:rFonts w:cs="B Nazanin"/>
          <w:b/>
          <w:bCs/>
          <w:sz w:val="26"/>
          <w:szCs w:val="26"/>
          <w:rtl/>
        </w:rPr>
      </w:pPr>
      <w:r w:rsidRPr="00317B76">
        <w:rPr>
          <w:rFonts w:cs="B Nazanin"/>
          <w:b/>
          <w:bCs/>
          <w:sz w:val="26"/>
          <w:szCs w:val="26"/>
          <w:rtl/>
        </w:rPr>
        <w:t xml:space="preserve">چكيده </w:t>
      </w:r>
    </w:p>
    <w:p w:rsidR="00C152D5" w:rsidRPr="00D0045A" w:rsidRDefault="00C152D5" w:rsidP="00674A53">
      <w:pPr>
        <w:pStyle w:val="Abstract"/>
        <w:framePr w:w="0" w:hSpace="0" w:wrap="auto" w:hAnchor="text" w:yAlign="inline" w:anchorLock="0"/>
        <w:rPr>
          <w:rStyle w:val="a4"/>
          <w:position w:val="0"/>
          <w:rtl/>
          <w:lang w:bidi="fa-IR"/>
        </w:rPr>
      </w:pPr>
      <w:r w:rsidRPr="00A30DED">
        <w:rPr>
          <w:rStyle w:val="a4"/>
          <w:rFonts w:cs="2  Nazanin"/>
          <w:position w:val="0"/>
          <w:sz w:val="24"/>
          <w:szCs w:val="24"/>
          <w:rtl/>
        </w:rPr>
        <w:t xml:space="preserve">   </w:t>
      </w:r>
      <w:r w:rsidRPr="00D0045A">
        <w:rPr>
          <w:rStyle w:val="a4"/>
          <w:position w:val="0"/>
          <w:rtl/>
        </w:rPr>
        <w:t>در مطالعه حاضر مکان</w:t>
      </w:r>
      <w:r w:rsidRPr="00D0045A">
        <w:rPr>
          <w:rStyle w:val="a4"/>
          <w:rFonts w:hint="cs"/>
          <w:position w:val="0"/>
          <w:rtl/>
        </w:rPr>
        <w:t xml:space="preserve"> ی</w:t>
      </w:r>
      <w:r w:rsidRPr="00D0045A">
        <w:rPr>
          <w:rStyle w:val="a4"/>
          <w:rFonts w:hint="eastAsia"/>
          <w:position w:val="0"/>
          <w:rtl/>
        </w:rPr>
        <w:t>اب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مناسب برا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ک</w:t>
      </w:r>
      <w:r w:rsidRPr="00D0045A">
        <w:rPr>
          <w:rStyle w:val="a4"/>
          <w:position w:val="0"/>
          <w:rtl/>
        </w:rPr>
        <w:t xml:space="preserve"> ناح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ه</w:t>
      </w:r>
      <w:r w:rsidRPr="00D0045A">
        <w:rPr>
          <w:rStyle w:val="a4"/>
          <w:position w:val="0"/>
          <w:rtl/>
        </w:rPr>
        <w:t xml:space="preserve"> لندف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ل</w:t>
      </w:r>
      <w:r w:rsidRPr="00D0045A">
        <w:rPr>
          <w:rStyle w:val="a4"/>
          <w:position w:val="0"/>
          <w:rtl/>
        </w:rPr>
        <w:t xml:space="preserve"> در مجاورت شهر قوچان با استفاده از </w:t>
      </w:r>
      <w:r w:rsidRPr="00D0045A">
        <w:rPr>
          <w:rStyle w:val="a4"/>
          <w:position w:val="0"/>
          <w:sz w:val="22"/>
          <w:szCs w:val="22"/>
        </w:rPr>
        <w:t>GIS</w:t>
      </w:r>
      <w:r w:rsidRPr="00D0045A">
        <w:rPr>
          <w:rStyle w:val="a4"/>
          <w:position w:val="0"/>
          <w:rtl/>
        </w:rPr>
        <w:t xml:space="preserve"> و </w:t>
      </w:r>
      <w:r w:rsidRPr="00D0045A">
        <w:rPr>
          <w:rStyle w:val="a4"/>
          <w:position w:val="0"/>
          <w:sz w:val="22"/>
          <w:szCs w:val="22"/>
        </w:rPr>
        <w:t>MCDA</w:t>
      </w:r>
      <w:r w:rsidRPr="00D0045A">
        <w:rPr>
          <w:rStyle w:val="a4"/>
          <w:position w:val="0"/>
          <w:sz w:val="22"/>
          <w:szCs w:val="22"/>
          <w:rtl/>
        </w:rPr>
        <w:t xml:space="preserve"> </w:t>
      </w:r>
      <w:r w:rsidRPr="00D0045A">
        <w:rPr>
          <w:rStyle w:val="a4"/>
          <w:position w:val="0"/>
          <w:rtl/>
        </w:rPr>
        <w:t>(تصم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م</w:t>
      </w:r>
      <w:r w:rsidRPr="00D0045A">
        <w:rPr>
          <w:rStyle w:val="a4"/>
          <w:rFonts w:hint="cs"/>
          <w:position w:val="0"/>
          <w:rtl/>
        </w:rPr>
        <w:t xml:space="preserve"> گی</w:t>
      </w:r>
      <w:r w:rsidRPr="00D0045A">
        <w:rPr>
          <w:rStyle w:val="a4"/>
          <w:rFonts w:hint="eastAsia"/>
          <w:position w:val="0"/>
          <w:rtl/>
        </w:rPr>
        <w:t>ر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بر مبنا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آنال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زها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چندمع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ار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>) تع</w:t>
      </w:r>
      <w:r w:rsidRPr="00D0045A">
        <w:rPr>
          <w:rStyle w:val="a4"/>
          <w:rFonts w:hint="cs"/>
          <w:position w:val="0"/>
          <w:rtl/>
        </w:rPr>
        <w:t>یی</w:t>
      </w:r>
      <w:r w:rsidRPr="00D0045A">
        <w:rPr>
          <w:rStyle w:val="a4"/>
          <w:rFonts w:hint="eastAsia"/>
          <w:position w:val="0"/>
          <w:rtl/>
        </w:rPr>
        <w:t>ن</w:t>
      </w:r>
      <w:r w:rsidRPr="00D0045A">
        <w:rPr>
          <w:rStyle w:val="a4"/>
          <w:position w:val="0"/>
          <w:rtl/>
        </w:rPr>
        <w:t xml:space="preserve"> گرد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د</w:t>
      </w:r>
      <w:r w:rsidRPr="00D0045A">
        <w:rPr>
          <w:rStyle w:val="a4"/>
          <w:position w:val="0"/>
          <w:rtl/>
        </w:rPr>
        <w:t>. برا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ن</w:t>
      </w:r>
      <w:r w:rsidRPr="00D0045A">
        <w:rPr>
          <w:rStyle w:val="a4"/>
          <w:position w:val="0"/>
          <w:rtl/>
        </w:rPr>
        <w:t xml:space="preserve"> منظور 1</w:t>
      </w:r>
      <w:r w:rsidR="00B71396" w:rsidRPr="00D0045A">
        <w:rPr>
          <w:rStyle w:val="a4"/>
          <w:rFonts w:hint="cs"/>
          <w:position w:val="0"/>
          <w:rtl/>
        </w:rPr>
        <w:t>3</w:t>
      </w:r>
      <w:r w:rsidRPr="00D0045A">
        <w:rPr>
          <w:rStyle w:val="a4"/>
          <w:position w:val="0"/>
          <w:rtl/>
        </w:rPr>
        <w:t xml:space="preserve"> لا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ه</w:t>
      </w:r>
      <w:r w:rsidRPr="00D0045A">
        <w:rPr>
          <w:rStyle w:val="a4"/>
          <w:position w:val="0"/>
          <w:rtl/>
        </w:rPr>
        <w:t xml:space="preserve"> نقشه داده شامل توپوگراف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،</w:t>
      </w:r>
      <w:r w:rsidRPr="00D0045A">
        <w:rPr>
          <w:rStyle w:val="a4"/>
          <w:position w:val="0"/>
          <w:rtl/>
        </w:rPr>
        <w:t xml:space="preserve"> مسکون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،</w:t>
      </w:r>
      <w:r w:rsidRPr="00D0045A">
        <w:rPr>
          <w:rStyle w:val="a4"/>
          <w:position w:val="0"/>
          <w:rtl/>
        </w:rPr>
        <w:t xml:space="preserve"> جاده ها، </w:t>
      </w:r>
      <w:r w:rsidR="00D0045A" w:rsidRPr="00D0045A">
        <w:rPr>
          <w:rStyle w:val="a4"/>
          <w:rFonts w:hint="cs"/>
          <w:position w:val="0"/>
          <w:rtl/>
        </w:rPr>
        <w:t>سطح آب زیرزمینی</w:t>
      </w:r>
      <w:r w:rsidRPr="00D0045A">
        <w:rPr>
          <w:rStyle w:val="a4"/>
          <w:position w:val="0"/>
          <w:rtl/>
        </w:rPr>
        <w:t>،</w:t>
      </w:r>
      <w:r w:rsidR="005B1B73" w:rsidRPr="00D0045A">
        <w:rPr>
          <w:rStyle w:val="a4"/>
          <w:rFonts w:hint="cs"/>
          <w:position w:val="0"/>
          <w:rtl/>
        </w:rPr>
        <w:t xml:space="preserve"> گسل، خاک، رودخانه ها، گلباد ،</w:t>
      </w:r>
      <w:r w:rsidRPr="00D0045A">
        <w:rPr>
          <w:rStyle w:val="a4"/>
          <w:position w:val="0"/>
          <w:rtl/>
        </w:rPr>
        <w:t xml:space="preserve"> ش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ب،</w:t>
      </w:r>
      <w:r w:rsidRPr="00D0045A">
        <w:rPr>
          <w:rStyle w:val="a4"/>
          <w:position w:val="0"/>
          <w:rtl/>
        </w:rPr>
        <w:t xml:space="preserve"> زم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ن</w:t>
      </w:r>
      <w:r w:rsidRPr="00D0045A">
        <w:rPr>
          <w:rStyle w:val="a4"/>
          <w:position w:val="0"/>
          <w:rtl/>
        </w:rPr>
        <w:t xml:space="preserve"> شنا</w:t>
      </w:r>
      <w:r w:rsidRPr="00D0045A">
        <w:rPr>
          <w:rStyle w:val="a4"/>
          <w:rFonts w:hint="eastAsia"/>
          <w:position w:val="0"/>
          <w:rtl/>
        </w:rPr>
        <w:t>س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،</w:t>
      </w:r>
      <w:r w:rsidRPr="00D0045A">
        <w:rPr>
          <w:rStyle w:val="a4"/>
          <w:position w:val="0"/>
          <w:rtl/>
        </w:rPr>
        <w:t xml:space="preserve"> </w:t>
      </w:r>
      <w:r w:rsidR="00674A53">
        <w:rPr>
          <w:rStyle w:val="a4"/>
          <w:rFonts w:hint="cs"/>
          <w:position w:val="0"/>
          <w:rtl/>
        </w:rPr>
        <w:t>زمین</w:t>
      </w:r>
      <w:r w:rsidRPr="00D0045A">
        <w:rPr>
          <w:rStyle w:val="a4"/>
          <w:position w:val="0"/>
          <w:rtl/>
        </w:rPr>
        <w:t xml:space="preserve"> ها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مورد استفاده، دشت ها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س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لاب</w:t>
      </w:r>
      <w:r w:rsidRPr="00D0045A">
        <w:rPr>
          <w:rStyle w:val="a4"/>
          <w:rFonts w:hint="cs"/>
          <w:position w:val="0"/>
          <w:rtl/>
        </w:rPr>
        <w:t>ی</w:t>
      </w:r>
      <w:r w:rsidR="005B1B73" w:rsidRPr="00D0045A">
        <w:rPr>
          <w:rStyle w:val="a4"/>
          <w:rFonts w:hint="cs"/>
          <w:position w:val="0"/>
          <w:rtl/>
        </w:rPr>
        <w:t xml:space="preserve"> </w:t>
      </w:r>
      <w:r w:rsidRPr="00D0045A">
        <w:rPr>
          <w:rStyle w:val="a4"/>
          <w:position w:val="0"/>
          <w:rtl/>
        </w:rPr>
        <w:t>و آبها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سطح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position w:val="0"/>
          <w:rtl/>
        </w:rPr>
        <w:t xml:space="preserve"> ته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ه</w:t>
      </w:r>
      <w:r w:rsidRPr="00D0045A">
        <w:rPr>
          <w:rStyle w:val="a4"/>
          <w:position w:val="0"/>
          <w:rtl/>
        </w:rPr>
        <w:t xml:space="preserve"> و دو روش متفاوت از تلف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ق</w:t>
      </w:r>
      <w:r w:rsidRPr="00D0045A">
        <w:rPr>
          <w:rStyle w:val="a4"/>
          <w:position w:val="0"/>
          <w:rtl/>
        </w:rPr>
        <w:t xml:space="preserve"> </w:t>
      </w:r>
      <w:r w:rsidRPr="00D0045A">
        <w:rPr>
          <w:rStyle w:val="a4"/>
          <w:position w:val="0"/>
          <w:sz w:val="22"/>
          <w:szCs w:val="22"/>
        </w:rPr>
        <w:t>MCDA</w:t>
      </w:r>
      <w:r w:rsidRPr="00D0045A">
        <w:rPr>
          <w:rStyle w:val="a4"/>
          <w:position w:val="0"/>
          <w:sz w:val="24"/>
          <w:szCs w:val="24"/>
          <w:rtl/>
        </w:rPr>
        <w:t xml:space="preserve"> و </w:t>
      </w:r>
      <w:r w:rsidRPr="00D0045A">
        <w:rPr>
          <w:rStyle w:val="a4"/>
          <w:position w:val="0"/>
          <w:sz w:val="22"/>
          <w:szCs w:val="22"/>
        </w:rPr>
        <w:t>GIS</w:t>
      </w:r>
      <w:r w:rsidRPr="00D0045A">
        <w:rPr>
          <w:rStyle w:val="a4"/>
          <w:position w:val="0"/>
          <w:sz w:val="22"/>
          <w:szCs w:val="22"/>
          <w:rtl/>
        </w:rPr>
        <w:t xml:space="preserve"> </w:t>
      </w:r>
      <w:r w:rsidRPr="00D0045A">
        <w:rPr>
          <w:rStyle w:val="a4"/>
          <w:position w:val="0"/>
          <w:rtl/>
        </w:rPr>
        <w:t>انجام گرد</w:t>
      </w:r>
      <w:r w:rsidRPr="00D0045A">
        <w:rPr>
          <w:rStyle w:val="a4"/>
          <w:rFonts w:hint="cs"/>
          <w:position w:val="0"/>
          <w:rtl/>
        </w:rPr>
        <w:t>ی</w:t>
      </w:r>
      <w:r w:rsidRPr="00D0045A">
        <w:rPr>
          <w:rStyle w:val="a4"/>
          <w:rFonts w:hint="eastAsia"/>
          <w:position w:val="0"/>
          <w:rtl/>
        </w:rPr>
        <w:t>د</w:t>
      </w:r>
      <w:r w:rsidRPr="00D0045A">
        <w:rPr>
          <w:rStyle w:val="a4"/>
          <w:position w:val="0"/>
          <w:rtl/>
        </w:rPr>
        <w:t xml:space="preserve">. </w:t>
      </w:r>
      <w:r w:rsidR="00D0045A">
        <w:rPr>
          <w:rStyle w:val="a4"/>
          <w:rFonts w:hint="cs"/>
          <w:position w:val="0"/>
          <w:rtl/>
        </w:rPr>
        <w:t>در</w:t>
      </w:r>
      <w:r w:rsidR="00D0045A" w:rsidRPr="00D0045A">
        <w:rPr>
          <w:rtl/>
        </w:rPr>
        <w:t xml:space="preserve"> </w:t>
      </w:r>
      <w:r w:rsidR="00D0045A" w:rsidRPr="00D0045A">
        <w:rPr>
          <w:rStyle w:val="a4"/>
          <w:position w:val="0"/>
          <w:rtl/>
        </w:rPr>
        <w:t>بررس</w:t>
      </w:r>
      <w:r w:rsidR="00D0045A" w:rsidRPr="00D0045A">
        <w:rPr>
          <w:rStyle w:val="a4"/>
          <w:rFonts w:hint="cs"/>
          <w:position w:val="0"/>
          <w:rtl/>
        </w:rPr>
        <w:t>ی</w:t>
      </w:r>
      <w:r w:rsidR="00D0045A" w:rsidRPr="00D0045A">
        <w:rPr>
          <w:rStyle w:val="a4"/>
          <w:position w:val="0"/>
          <w:rtl/>
        </w:rPr>
        <w:t xml:space="preserve"> ها</w:t>
      </w:r>
      <w:r w:rsidR="00D0045A" w:rsidRPr="00D0045A">
        <w:rPr>
          <w:rStyle w:val="a4"/>
          <w:rFonts w:hint="cs"/>
          <w:position w:val="0"/>
          <w:rtl/>
        </w:rPr>
        <w:t>ی</w:t>
      </w:r>
      <w:r w:rsidR="00D0045A" w:rsidRPr="00D0045A">
        <w:rPr>
          <w:rStyle w:val="a4"/>
          <w:position w:val="0"/>
          <w:rtl/>
        </w:rPr>
        <w:t xml:space="preserve"> صحرا</w:t>
      </w:r>
      <w:r w:rsidR="00D0045A" w:rsidRPr="00D0045A">
        <w:rPr>
          <w:rStyle w:val="a4"/>
          <w:rFonts w:hint="cs"/>
          <w:position w:val="0"/>
          <w:rtl/>
        </w:rPr>
        <w:t>یی</w:t>
      </w:r>
      <w:r w:rsidR="00D0045A" w:rsidRPr="00D0045A">
        <w:rPr>
          <w:rStyle w:val="a4"/>
          <w:position w:val="0"/>
          <w:rtl/>
        </w:rPr>
        <w:t xml:space="preserve"> نتا</w:t>
      </w:r>
      <w:r w:rsidR="00D0045A" w:rsidRPr="00D0045A">
        <w:rPr>
          <w:rStyle w:val="a4"/>
          <w:rFonts w:hint="cs"/>
          <w:position w:val="0"/>
          <w:rtl/>
        </w:rPr>
        <w:t>ی</w:t>
      </w:r>
      <w:r w:rsidR="00D0045A" w:rsidRPr="00D0045A">
        <w:rPr>
          <w:rStyle w:val="a4"/>
          <w:rFonts w:hint="eastAsia"/>
          <w:position w:val="0"/>
          <w:rtl/>
        </w:rPr>
        <w:t>ج</w:t>
      </w:r>
      <w:r w:rsidR="00D0045A" w:rsidRPr="00D0045A">
        <w:rPr>
          <w:rStyle w:val="a4"/>
          <w:position w:val="0"/>
          <w:rtl/>
        </w:rPr>
        <w:t xml:space="preserve"> جالب</w:t>
      </w:r>
      <w:r w:rsidR="00D0045A" w:rsidRPr="00D0045A">
        <w:rPr>
          <w:rStyle w:val="a4"/>
          <w:rFonts w:hint="cs"/>
          <w:position w:val="0"/>
          <w:rtl/>
        </w:rPr>
        <w:t>ی</w:t>
      </w:r>
      <w:r w:rsidR="00D0045A" w:rsidRPr="00D0045A">
        <w:rPr>
          <w:rStyle w:val="a4"/>
          <w:position w:val="0"/>
          <w:rtl/>
        </w:rPr>
        <w:t xml:space="preserve"> حاصل شد و آن تطابق خوب</w:t>
      </w:r>
      <w:r w:rsidR="00D0045A">
        <w:rPr>
          <w:rStyle w:val="a4"/>
          <w:rFonts w:hint="cs"/>
          <w:position w:val="0"/>
          <w:rtl/>
        </w:rPr>
        <w:t xml:space="preserve"> </w:t>
      </w:r>
      <w:r w:rsidR="00941D16" w:rsidRPr="00D0045A">
        <w:rPr>
          <w:rStyle w:val="a4"/>
          <w:position w:val="0"/>
          <w:rtl/>
        </w:rPr>
        <w:t>مکانها</w:t>
      </w:r>
      <w:r w:rsidR="00941D16" w:rsidRPr="00D0045A">
        <w:rPr>
          <w:rStyle w:val="a4"/>
          <w:rFonts w:hint="cs"/>
          <w:position w:val="0"/>
          <w:rtl/>
        </w:rPr>
        <w:t>ی</w:t>
      </w:r>
      <w:r w:rsidR="00941D16" w:rsidRPr="00D0045A">
        <w:rPr>
          <w:rStyle w:val="a4"/>
          <w:position w:val="0"/>
          <w:rtl/>
        </w:rPr>
        <w:t xml:space="preserve"> کاند</w:t>
      </w:r>
      <w:r w:rsidR="00941D16" w:rsidRPr="00D0045A">
        <w:rPr>
          <w:rStyle w:val="a4"/>
          <w:rFonts w:hint="cs"/>
          <w:position w:val="0"/>
          <w:rtl/>
        </w:rPr>
        <w:t>ی</w:t>
      </w:r>
      <w:r w:rsidR="00941D16" w:rsidRPr="00D0045A">
        <w:rPr>
          <w:rStyle w:val="a4"/>
          <w:rFonts w:hint="eastAsia"/>
          <w:position w:val="0"/>
          <w:rtl/>
        </w:rPr>
        <w:t>د</w:t>
      </w:r>
      <w:r w:rsidR="00941D16" w:rsidRPr="00D0045A">
        <w:rPr>
          <w:rStyle w:val="a4"/>
          <w:position w:val="0"/>
          <w:rtl/>
        </w:rPr>
        <w:t xml:space="preserve"> شده با مع</w:t>
      </w:r>
      <w:r w:rsidR="00941D16" w:rsidRPr="00D0045A">
        <w:rPr>
          <w:rStyle w:val="a4"/>
          <w:rFonts w:hint="cs"/>
          <w:position w:val="0"/>
          <w:rtl/>
        </w:rPr>
        <w:t>ی</w:t>
      </w:r>
      <w:r w:rsidR="00941D16" w:rsidRPr="00D0045A">
        <w:rPr>
          <w:rStyle w:val="a4"/>
          <w:rFonts w:hint="eastAsia"/>
          <w:position w:val="0"/>
          <w:rtl/>
        </w:rPr>
        <w:t>ارها</w:t>
      </w:r>
      <w:r w:rsidR="00941D16" w:rsidRPr="00D0045A">
        <w:rPr>
          <w:rStyle w:val="a4"/>
          <w:rFonts w:hint="cs"/>
          <w:position w:val="0"/>
          <w:rtl/>
        </w:rPr>
        <w:t>ی</w:t>
      </w:r>
      <w:r w:rsidR="00941D16" w:rsidRPr="00D0045A">
        <w:rPr>
          <w:rStyle w:val="a4"/>
          <w:position w:val="0"/>
          <w:rtl/>
        </w:rPr>
        <w:t xml:space="preserve"> انتخاب</w:t>
      </w:r>
      <w:r w:rsidR="00941D16" w:rsidRPr="00D0045A">
        <w:rPr>
          <w:rStyle w:val="a4"/>
          <w:rFonts w:hint="cs"/>
          <w:position w:val="0"/>
          <w:rtl/>
        </w:rPr>
        <w:t>ی</w:t>
      </w:r>
      <w:r w:rsidR="00674A53" w:rsidRPr="00674A53">
        <w:rPr>
          <w:rtl/>
        </w:rPr>
        <w:t xml:space="preserve"> </w:t>
      </w:r>
      <w:r w:rsidR="00674A53" w:rsidRPr="00674A53">
        <w:rPr>
          <w:rFonts w:cs="B Nazanin"/>
          <w:rtl/>
          <w:lang w:val="en-GB"/>
        </w:rPr>
        <w:t>و ن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 w:hint="eastAsia"/>
          <w:rtl/>
          <w:lang w:val="en-GB"/>
        </w:rPr>
        <w:t>ز</w:t>
      </w:r>
      <w:r w:rsidR="00674A53" w:rsidRPr="00674A53">
        <w:rPr>
          <w:rFonts w:cs="B Nazanin"/>
          <w:rtl/>
          <w:lang w:val="en-GB"/>
        </w:rPr>
        <w:t xml:space="preserve"> ا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 w:hint="eastAsia"/>
          <w:rtl/>
          <w:lang w:val="en-GB"/>
        </w:rPr>
        <w:t>نکه</w:t>
      </w:r>
      <w:r w:rsidR="00674A53" w:rsidRPr="00674A53">
        <w:rPr>
          <w:rFonts w:cs="B Nazanin"/>
          <w:rtl/>
          <w:lang w:val="en-GB"/>
        </w:rPr>
        <w:t xml:space="preserve"> لازم شد تا تعداد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/>
          <w:rtl/>
          <w:lang w:val="en-GB"/>
        </w:rPr>
        <w:t xml:space="preserve"> پارامترها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/>
          <w:rtl/>
          <w:lang w:val="en-GB"/>
        </w:rPr>
        <w:t xml:space="preserve"> اضاف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/>
          <w:rtl/>
          <w:lang w:val="en-GB"/>
        </w:rPr>
        <w:t xml:space="preserve"> در ا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 w:hint="eastAsia"/>
          <w:rtl/>
          <w:lang w:val="en-GB"/>
        </w:rPr>
        <w:t>ن</w:t>
      </w:r>
      <w:r w:rsidR="00674A53" w:rsidRPr="00674A53">
        <w:rPr>
          <w:rFonts w:cs="B Nazanin"/>
          <w:rtl/>
          <w:lang w:val="en-GB"/>
        </w:rPr>
        <w:t xml:space="preserve"> مدل در نظر گرفته شود که بدون بررس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 w:hint="eastAsia"/>
          <w:rtl/>
          <w:lang w:val="en-GB"/>
        </w:rPr>
        <w:t>ها</w:t>
      </w:r>
      <w:r w:rsidR="00674A53" w:rsidRPr="00674A53">
        <w:rPr>
          <w:rFonts w:cs="B Nazanin" w:hint="cs"/>
          <w:rtl/>
          <w:lang w:val="en-GB"/>
        </w:rPr>
        <w:t>ی</w:t>
      </w:r>
      <w:r w:rsidR="00674A53" w:rsidRPr="00674A53">
        <w:rPr>
          <w:rFonts w:cs="B Nazanin"/>
          <w:rtl/>
          <w:lang w:val="en-GB"/>
        </w:rPr>
        <w:t xml:space="preserve"> صحرا</w:t>
      </w:r>
      <w:r w:rsidR="00674A53" w:rsidRPr="00674A53">
        <w:rPr>
          <w:rFonts w:cs="B Nazanin" w:hint="cs"/>
          <w:rtl/>
          <w:lang w:val="en-GB"/>
        </w:rPr>
        <w:t>یی</w:t>
      </w:r>
      <w:r w:rsidR="00674A53" w:rsidRPr="00674A53">
        <w:rPr>
          <w:rFonts w:cs="B Nazanin"/>
          <w:rtl/>
          <w:lang w:val="en-GB"/>
        </w:rPr>
        <w:t xml:space="preserve"> متصور نبود</w:t>
      </w:r>
      <w:r w:rsidR="00941D16" w:rsidRPr="00D0045A">
        <w:rPr>
          <w:rFonts w:cs="B Nazanin" w:hint="cs"/>
          <w:rtl/>
          <w:lang w:val="en-GB"/>
        </w:rPr>
        <w:t xml:space="preserve">. </w:t>
      </w:r>
    </w:p>
    <w:p w:rsidR="00C152D5" w:rsidRDefault="00C152D5" w:rsidP="00C152D5">
      <w:pPr>
        <w:jc w:val="both"/>
        <w:rPr>
          <w:rFonts w:cs="B Nazanin"/>
          <w:b/>
          <w:bCs/>
          <w:position w:val="6"/>
          <w:rtl/>
          <w:lang w:bidi="fa-IR"/>
        </w:rPr>
      </w:pPr>
      <w:r w:rsidRPr="00C152D5">
        <w:rPr>
          <w:rFonts w:cs="B Nazanin"/>
          <w:b/>
          <w:bCs/>
          <w:position w:val="6"/>
          <w:rtl/>
        </w:rPr>
        <w:t>کلمات کل</w:t>
      </w:r>
      <w:r w:rsidRPr="00C152D5">
        <w:rPr>
          <w:rFonts w:cs="B Nazanin" w:hint="cs"/>
          <w:b/>
          <w:bCs/>
          <w:position w:val="6"/>
          <w:rtl/>
        </w:rPr>
        <w:t>ی</w:t>
      </w:r>
      <w:r w:rsidRPr="00C152D5">
        <w:rPr>
          <w:rFonts w:cs="B Nazanin" w:hint="eastAsia"/>
          <w:b/>
          <w:bCs/>
          <w:position w:val="6"/>
          <w:rtl/>
        </w:rPr>
        <w:t>د</w:t>
      </w:r>
      <w:r w:rsidRPr="00C152D5">
        <w:rPr>
          <w:rFonts w:cs="B Nazanin" w:hint="cs"/>
          <w:b/>
          <w:bCs/>
          <w:position w:val="6"/>
          <w:rtl/>
        </w:rPr>
        <w:t>ی</w:t>
      </w:r>
      <w:r w:rsidRPr="00C152D5">
        <w:rPr>
          <w:rFonts w:cs="B Nazanin"/>
          <w:b/>
          <w:bCs/>
          <w:position w:val="6"/>
          <w:rtl/>
        </w:rPr>
        <w:t xml:space="preserve">: </w:t>
      </w:r>
      <w:r w:rsidRPr="00D0045A">
        <w:rPr>
          <w:rFonts w:cs="B Nazanin"/>
          <w:position w:val="6"/>
          <w:rtl/>
        </w:rPr>
        <w:t>لندف</w:t>
      </w:r>
      <w:r w:rsidRPr="00D0045A">
        <w:rPr>
          <w:rFonts w:cs="B Nazanin" w:hint="cs"/>
          <w:position w:val="6"/>
          <w:rtl/>
        </w:rPr>
        <w:t>ی</w:t>
      </w:r>
      <w:r w:rsidRPr="00D0045A">
        <w:rPr>
          <w:rFonts w:cs="B Nazanin" w:hint="eastAsia"/>
          <w:position w:val="6"/>
          <w:rtl/>
        </w:rPr>
        <w:t>ل،</w:t>
      </w:r>
      <w:r w:rsidRPr="00D0045A">
        <w:rPr>
          <w:rFonts w:cs="B Nazanin"/>
          <w:position w:val="6"/>
          <w:rtl/>
        </w:rPr>
        <w:t xml:space="preserve"> مکان</w:t>
      </w:r>
      <w:r w:rsidRPr="00D0045A">
        <w:rPr>
          <w:rFonts w:cs="B Nazanin" w:hint="cs"/>
          <w:position w:val="6"/>
          <w:rtl/>
        </w:rPr>
        <w:t>ی</w:t>
      </w:r>
      <w:r w:rsidRPr="00D0045A">
        <w:rPr>
          <w:rFonts w:cs="B Nazanin" w:hint="eastAsia"/>
          <w:position w:val="6"/>
          <w:rtl/>
        </w:rPr>
        <w:t>اب</w:t>
      </w:r>
      <w:r w:rsidRPr="00D0045A">
        <w:rPr>
          <w:rFonts w:cs="B Nazanin" w:hint="cs"/>
          <w:position w:val="6"/>
          <w:rtl/>
        </w:rPr>
        <w:t>ی</w:t>
      </w:r>
      <w:r w:rsidRPr="00D0045A">
        <w:rPr>
          <w:rFonts w:cs="B Nazanin" w:hint="eastAsia"/>
          <w:position w:val="6"/>
          <w:rtl/>
        </w:rPr>
        <w:t>،</w:t>
      </w:r>
      <w:r w:rsidRPr="00D0045A">
        <w:rPr>
          <w:rFonts w:cs="B Nazanin"/>
          <w:position w:val="6"/>
          <w:rtl/>
        </w:rPr>
        <w:t xml:space="preserve"> </w:t>
      </w:r>
      <w:r w:rsidRPr="00D0045A">
        <w:rPr>
          <w:rFonts w:cs="B Nazanin"/>
          <w:position w:val="6"/>
          <w:sz w:val="22"/>
          <w:szCs w:val="22"/>
        </w:rPr>
        <w:t>GIS</w:t>
      </w:r>
      <w:r w:rsidRPr="00D0045A">
        <w:rPr>
          <w:rFonts w:cs="B Nazanin"/>
          <w:position w:val="6"/>
          <w:sz w:val="22"/>
          <w:szCs w:val="22"/>
          <w:rtl/>
        </w:rPr>
        <w:t xml:space="preserve">، </w:t>
      </w:r>
      <w:r w:rsidRPr="00D0045A">
        <w:rPr>
          <w:rFonts w:cs="B Nazanin"/>
          <w:position w:val="6"/>
          <w:sz w:val="22"/>
          <w:szCs w:val="22"/>
        </w:rPr>
        <w:t>Expert Choice11</w:t>
      </w:r>
      <w:r w:rsidRPr="00D0045A">
        <w:rPr>
          <w:rFonts w:cs="B Nazanin"/>
          <w:position w:val="6"/>
          <w:rtl/>
        </w:rPr>
        <w:t xml:space="preserve">، قوچان، </w:t>
      </w:r>
      <w:r w:rsidRPr="00D0045A">
        <w:rPr>
          <w:rFonts w:cs="B Nazanin"/>
          <w:position w:val="6"/>
          <w:sz w:val="22"/>
          <w:szCs w:val="22"/>
        </w:rPr>
        <w:t>AHP</w:t>
      </w:r>
      <w:r w:rsidRPr="00D0045A">
        <w:rPr>
          <w:rFonts w:cs="B Nazanin"/>
          <w:position w:val="6"/>
          <w:rtl/>
        </w:rPr>
        <w:t>، روش</w:t>
      </w:r>
      <w:r w:rsidRPr="00D0045A">
        <w:rPr>
          <w:rFonts w:cs="B Nazanin"/>
          <w:position w:val="6"/>
        </w:rPr>
        <w:t xml:space="preserve"> </w:t>
      </w:r>
      <w:r w:rsidRPr="00D0045A">
        <w:rPr>
          <w:rFonts w:cs="B Nazanin"/>
          <w:position w:val="6"/>
          <w:sz w:val="22"/>
          <w:szCs w:val="22"/>
        </w:rPr>
        <w:t>MCDA</w:t>
      </w:r>
    </w:p>
    <w:p w:rsidR="00C152D5" w:rsidRDefault="00C152D5" w:rsidP="00C152D5">
      <w:pPr>
        <w:jc w:val="both"/>
        <w:rPr>
          <w:rFonts w:cs="B Nazanin"/>
          <w:b/>
          <w:bCs/>
          <w:position w:val="6"/>
        </w:rPr>
      </w:pPr>
      <w:r w:rsidRPr="00C152D5">
        <w:rPr>
          <w:rFonts w:cs="B Nazanin"/>
          <w:b/>
          <w:bCs/>
          <w:position w:val="6"/>
        </w:rPr>
        <w:t xml:space="preserve"> </w:t>
      </w:r>
    </w:p>
    <w:p w:rsidR="00674A53" w:rsidRPr="00674A53" w:rsidRDefault="00295E91" w:rsidP="00674A53">
      <w:pPr>
        <w:autoSpaceDE w:val="0"/>
        <w:autoSpaceDN w:val="0"/>
        <w:bidi w:val="0"/>
        <w:adjustRightInd w:val="0"/>
        <w:jc w:val="center"/>
        <w:rPr>
          <w:b/>
          <w:bCs/>
          <w:sz w:val="28"/>
          <w:szCs w:val="28"/>
          <w:rtl/>
        </w:rPr>
      </w:pPr>
      <w:r w:rsidRPr="00295E91">
        <w:rPr>
          <w:b/>
          <w:bCs/>
          <w:sz w:val="28"/>
          <w:szCs w:val="28"/>
        </w:rPr>
        <w:t xml:space="preserve">Landfill site selection of Quchan city by using </w:t>
      </w:r>
      <w:r w:rsidRPr="00295E91">
        <w:rPr>
          <w:b/>
          <w:bCs/>
          <w:sz w:val="28"/>
          <w:szCs w:val="28"/>
          <w:lang w:bidi="fa-IR"/>
        </w:rPr>
        <w:t>the integration of</w:t>
      </w:r>
      <w:r w:rsidRPr="00295E91">
        <w:rPr>
          <w:b/>
          <w:bCs/>
          <w:sz w:val="28"/>
          <w:szCs w:val="28"/>
        </w:rPr>
        <w:t xml:space="preserve"> GIS and </w:t>
      </w:r>
      <w:r w:rsidRPr="00295E91">
        <w:rPr>
          <w:rStyle w:val="Char0"/>
          <w:rFonts w:cs="Times New Roman"/>
          <w:sz w:val="28"/>
          <w:szCs w:val="28"/>
        </w:rPr>
        <w:t>MCDA</w:t>
      </w:r>
      <w:r w:rsidRPr="00295E91">
        <w:rPr>
          <w:b/>
          <w:bCs/>
          <w:sz w:val="28"/>
          <w:szCs w:val="28"/>
        </w:rPr>
        <w:t xml:space="preserve"> method</w:t>
      </w:r>
    </w:p>
    <w:p w:rsidR="00120532" w:rsidRPr="00120532" w:rsidRDefault="00120532" w:rsidP="00120532">
      <w:pPr>
        <w:pStyle w:val="a0"/>
        <w:bidi w:val="0"/>
        <w:jc w:val="center"/>
        <w:rPr>
          <w:position w:val="0"/>
          <w:sz w:val="22"/>
          <w:szCs w:val="22"/>
        </w:rPr>
      </w:pPr>
      <w:r w:rsidRPr="00120532">
        <w:rPr>
          <w:position w:val="0"/>
          <w:sz w:val="22"/>
          <w:szCs w:val="22"/>
        </w:rPr>
        <w:t>Zakieh Ghayour</w:t>
      </w:r>
      <w:r>
        <w:rPr>
          <w:position w:val="0"/>
          <w:sz w:val="22"/>
          <w:szCs w:val="22"/>
        </w:rPr>
        <w:t xml:space="preserve"> Salanghoch</w:t>
      </w:r>
    </w:p>
    <w:p w:rsidR="00674A53" w:rsidRPr="00674A53" w:rsidRDefault="00674A53" w:rsidP="00120532">
      <w:pPr>
        <w:pStyle w:val="a0"/>
        <w:bidi w:val="0"/>
        <w:jc w:val="center"/>
        <w:rPr>
          <w:i/>
          <w:iCs/>
          <w:position w:val="0"/>
          <w:sz w:val="20"/>
          <w:szCs w:val="20"/>
        </w:rPr>
      </w:pPr>
      <w:r w:rsidRPr="00674A53">
        <w:rPr>
          <w:i/>
          <w:iCs/>
          <w:position w:val="0"/>
          <w:sz w:val="20"/>
          <w:szCs w:val="20"/>
        </w:rPr>
        <w:t xml:space="preserve">Ferdowsi University of Mashhad, Faculty of Science </w:t>
      </w:r>
    </w:p>
    <w:p w:rsidR="00120532" w:rsidRPr="00120532" w:rsidRDefault="00120532" w:rsidP="00674A53">
      <w:pPr>
        <w:pStyle w:val="a0"/>
        <w:bidi w:val="0"/>
        <w:jc w:val="center"/>
        <w:rPr>
          <w:position w:val="0"/>
          <w:sz w:val="22"/>
          <w:szCs w:val="22"/>
        </w:rPr>
      </w:pPr>
      <w:r w:rsidRPr="00120532">
        <w:rPr>
          <w:position w:val="0"/>
          <w:sz w:val="22"/>
          <w:szCs w:val="22"/>
        </w:rPr>
        <w:t>Morteza Razmara</w:t>
      </w:r>
    </w:p>
    <w:p w:rsidR="00120532" w:rsidRPr="00674A53" w:rsidRDefault="00120532" w:rsidP="00120532">
      <w:pPr>
        <w:pStyle w:val="a0"/>
        <w:bidi w:val="0"/>
        <w:jc w:val="center"/>
        <w:rPr>
          <w:i/>
          <w:iCs/>
          <w:position w:val="0"/>
          <w:sz w:val="20"/>
          <w:szCs w:val="20"/>
        </w:rPr>
      </w:pPr>
      <w:r w:rsidRPr="00674A53">
        <w:rPr>
          <w:i/>
          <w:iCs/>
          <w:position w:val="0"/>
          <w:sz w:val="20"/>
          <w:szCs w:val="20"/>
        </w:rPr>
        <w:t>Prof. Associate Ferdowsi University of Mashhad, Faculty of Science</w:t>
      </w:r>
    </w:p>
    <w:p w:rsidR="00120532" w:rsidRPr="00120532" w:rsidRDefault="00120532" w:rsidP="00120532">
      <w:pPr>
        <w:pStyle w:val="a0"/>
        <w:bidi w:val="0"/>
        <w:jc w:val="center"/>
        <w:rPr>
          <w:position w:val="0"/>
          <w:sz w:val="22"/>
          <w:szCs w:val="22"/>
        </w:rPr>
      </w:pPr>
      <w:r w:rsidRPr="00120532">
        <w:rPr>
          <w:position w:val="0"/>
          <w:sz w:val="22"/>
          <w:szCs w:val="22"/>
        </w:rPr>
        <w:t>Mojtaba Zaresefat</w:t>
      </w:r>
    </w:p>
    <w:p w:rsidR="005B1B73" w:rsidRPr="00674A53" w:rsidRDefault="005B1B73" w:rsidP="00D0045A">
      <w:pPr>
        <w:pStyle w:val="a0"/>
        <w:bidi w:val="0"/>
        <w:jc w:val="center"/>
        <w:rPr>
          <w:i/>
          <w:iCs/>
          <w:position w:val="0"/>
          <w:sz w:val="20"/>
          <w:szCs w:val="20"/>
        </w:rPr>
      </w:pPr>
      <w:r w:rsidRPr="00674A53">
        <w:rPr>
          <w:i/>
          <w:iCs/>
          <w:position w:val="0"/>
          <w:sz w:val="20"/>
          <w:szCs w:val="20"/>
        </w:rPr>
        <w:t xml:space="preserve">Chamran Univercity </w:t>
      </w:r>
      <w:r w:rsidR="00D0045A" w:rsidRPr="00674A53">
        <w:rPr>
          <w:i/>
          <w:iCs/>
          <w:position w:val="0"/>
          <w:sz w:val="20"/>
          <w:szCs w:val="20"/>
        </w:rPr>
        <w:t>o</w:t>
      </w:r>
      <w:r w:rsidRPr="00674A53">
        <w:rPr>
          <w:i/>
          <w:iCs/>
          <w:position w:val="0"/>
          <w:sz w:val="20"/>
          <w:szCs w:val="20"/>
        </w:rPr>
        <w:t>f Ahvaz</w:t>
      </w:r>
      <w:r w:rsidR="00D0045A" w:rsidRPr="00674A53">
        <w:rPr>
          <w:i/>
          <w:iCs/>
          <w:position w:val="0"/>
          <w:sz w:val="20"/>
          <w:szCs w:val="20"/>
        </w:rPr>
        <w:t>, Faculty of Science</w:t>
      </w:r>
    </w:p>
    <w:p w:rsidR="00674A53" w:rsidRDefault="00674A53" w:rsidP="00674A53">
      <w:pPr>
        <w:pStyle w:val="a0"/>
        <w:bidi w:val="0"/>
        <w:ind w:firstLine="0"/>
        <w:jc w:val="center"/>
        <w:rPr>
          <w:i/>
          <w:iCs/>
          <w:position w:val="0"/>
          <w:sz w:val="20"/>
          <w:szCs w:val="20"/>
        </w:rPr>
      </w:pPr>
    </w:p>
    <w:p w:rsidR="00941D16" w:rsidRPr="00941D16" w:rsidRDefault="005B1B73" w:rsidP="00674A53">
      <w:pPr>
        <w:pStyle w:val="a0"/>
        <w:bidi w:val="0"/>
        <w:ind w:firstLine="0"/>
        <w:rPr>
          <w:rFonts w:cs="Times New Roman"/>
          <w:sz w:val="22"/>
          <w:szCs w:val="22"/>
          <w:rtl/>
          <w:lang w:bidi="fa-IR"/>
        </w:rPr>
      </w:pPr>
      <w:r w:rsidRPr="005B1B73">
        <w:rPr>
          <w:i/>
          <w:iCs/>
          <w:position w:val="0"/>
          <w:sz w:val="20"/>
          <w:szCs w:val="20"/>
        </w:rPr>
        <w:t xml:space="preserve"> </w:t>
      </w:r>
      <w:r w:rsidR="00C152D5" w:rsidRPr="005B1B73">
        <w:rPr>
          <w:rFonts w:cs="Times New Roman"/>
          <w:b/>
          <w:bCs/>
          <w:sz w:val="22"/>
          <w:szCs w:val="22"/>
          <w:lang w:bidi="fa-IR"/>
        </w:rPr>
        <w:t>Abstract</w:t>
      </w:r>
      <w:r w:rsidR="001F5483" w:rsidRPr="00941D16">
        <w:rPr>
          <w:rFonts w:cs="Times New Roman"/>
          <w:sz w:val="22"/>
          <w:szCs w:val="22"/>
          <w:rtl/>
          <w:lang w:bidi="fa-IR"/>
        </w:rPr>
        <w:t>:</w:t>
      </w:r>
      <w:r w:rsidR="00C152D5" w:rsidRPr="00941D16">
        <w:rPr>
          <w:rFonts w:cs="Times New Roman"/>
          <w:sz w:val="22"/>
          <w:szCs w:val="22"/>
          <w:rtl/>
          <w:lang w:bidi="fa-IR"/>
        </w:rPr>
        <w:t xml:space="preserve"> </w:t>
      </w:r>
      <w:r w:rsidR="00C152D5" w:rsidRPr="00941D16">
        <w:rPr>
          <w:rFonts w:cs="Times New Roman"/>
          <w:sz w:val="22"/>
          <w:szCs w:val="22"/>
          <w:lang w:bidi="fa-IR"/>
        </w:rPr>
        <w:t>In the predent study, candidate sites for an appropriate landfill area in the vicinity of Quchan city are determined by using the integration of GIS and MCDA (multicriteria decision analysis</w:t>
      </w:r>
      <w:r w:rsidR="00C152D5" w:rsidRPr="00941D16">
        <w:rPr>
          <w:rFonts w:cs="Times New Roman"/>
          <w:sz w:val="22"/>
          <w:szCs w:val="22"/>
          <w:rtl/>
          <w:lang w:bidi="fa-IR"/>
        </w:rPr>
        <w:t>.</w:t>
      </w:r>
      <w:r w:rsidR="00641080" w:rsidRPr="00941D16">
        <w:rPr>
          <w:rFonts w:cs="Times New Roman"/>
          <w:sz w:val="22"/>
          <w:szCs w:val="22"/>
          <w:lang w:bidi="fa-IR"/>
        </w:rPr>
        <w:t xml:space="preserve"> </w:t>
      </w:r>
      <w:r w:rsidR="00C152D5" w:rsidRPr="00941D16">
        <w:rPr>
          <w:rFonts w:cs="Times New Roman"/>
          <w:sz w:val="22"/>
          <w:szCs w:val="22"/>
          <w:lang w:bidi="fa-IR"/>
        </w:rPr>
        <w:t>For this purpose, 1</w:t>
      </w:r>
      <w:r>
        <w:rPr>
          <w:rFonts w:cs="Times New Roman"/>
          <w:sz w:val="22"/>
          <w:szCs w:val="22"/>
          <w:lang w:bidi="fa-IR"/>
        </w:rPr>
        <w:t>3</w:t>
      </w:r>
      <w:r w:rsidR="00C152D5" w:rsidRPr="00941D16">
        <w:rPr>
          <w:rFonts w:cs="Times New Roman"/>
          <w:sz w:val="22"/>
          <w:szCs w:val="22"/>
          <w:lang w:bidi="fa-IR"/>
        </w:rPr>
        <w:t xml:space="preserve"> input map layers including </w:t>
      </w:r>
      <w:r w:rsidR="00D0045A">
        <w:rPr>
          <w:rFonts w:cs="Times New Roman"/>
          <w:sz w:val="22"/>
          <w:szCs w:val="22"/>
          <w:lang w:bidi="fa-IR"/>
        </w:rPr>
        <w:t>topography, settlements, roads, soil</w:t>
      </w:r>
      <w:r w:rsidR="00C152D5" w:rsidRPr="00941D16">
        <w:rPr>
          <w:rFonts w:cs="Times New Roman"/>
          <w:sz w:val="22"/>
          <w:szCs w:val="22"/>
          <w:lang w:bidi="fa-IR"/>
        </w:rPr>
        <w:t xml:space="preserve">, </w:t>
      </w:r>
      <w:r w:rsidR="00D0045A">
        <w:rPr>
          <w:rFonts w:cs="Times New Roman"/>
          <w:sz w:val="22"/>
          <w:szCs w:val="22"/>
          <w:lang w:bidi="fa-IR"/>
        </w:rPr>
        <w:t>fault</w:t>
      </w:r>
      <w:r w:rsidR="00C152D5" w:rsidRPr="00941D16">
        <w:rPr>
          <w:rFonts w:cs="Times New Roman"/>
          <w:sz w:val="22"/>
          <w:szCs w:val="22"/>
          <w:lang w:bidi="fa-IR"/>
        </w:rPr>
        <w:t xml:space="preserve">, slope, </w:t>
      </w:r>
      <w:r w:rsidR="00D0045A">
        <w:rPr>
          <w:rFonts w:cs="Times New Roman"/>
          <w:sz w:val="22"/>
          <w:szCs w:val="22"/>
          <w:lang w:bidi="fa-IR"/>
        </w:rPr>
        <w:t xml:space="preserve">geology, land use, river, wind rose, surface groundwater, floodplains </w:t>
      </w:r>
      <w:r w:rsidR="00C152D5" w:rsidRPr="00941D16">
        <w:rPr>
          <w:rFonts w:cs="Times New Roman"/>
          <w:sz w:val="22"/>
          <w:szCs w:val="22"/>
          <w:lang w:bidi="fa-IR"/>
        </w:rPr>
        <w:t>and surface water are prepared and two different MCDA methods (simple additive weighting and analytic</w:t>
      </w:r>
      <w:r w:rsidR="00641080" w:rsidRPr="00941D16">
        <w:rPr>
          <w:rFonts w:cs="Times New Roman"/>
          <w:sz w:val="22"/>
          <w:szCs w:val="22"/>
          <w:lang w:bidi="fa-IR"/>
        </w:rPr>
        <w:t>al</w:t>
      </w:r>
      <w:r w:rsidR="00C152D5" w:rsidRPr="00941D16">
        <w:rPr>
          <w:rFonts w:cs="Times New Roman"/>
          <w:sz w:val="22"/>
          <w:szCs w:val="22"/>
          <w:lang w:bidi="fa-IR"/>
        </w:rPr>
        <w:t xml:space="preserve"> hierarchy process) are implemented to a GIS. </w:t>
      </w:r>
      <w:r w:rsidR="00941D16" w:rsidRPr="00941D16">
        <w:rPr>
          <w:rFonts w:cs="Times New Roman"/>
          <w:sz w:val="22"/>
          <w:szCs w:val="22"/>
        </w:rPr>
        <w:t xml:space="preserve">During field checks, some interesting results are obtained, well agreement of </w:t>
      </w:r>
      <w:r w:rsidR="00941D16" w:rsidRPr="00941D16">
        <w:rPr>
          <w:rFonts w:cs="Times New Roman"/>
          <w:sz w:val="22"/>
          <w:szCs w:val="22"/>
          <w:lang w:bidi="fa-IR"/>
        </w:rPr>
        <w:t>candidate sites with the selected criteria and</w:t>
      </w:r>
      <w:r w:rsidR="00941D16" w:rsidRPr="00941D16">
        <w:rPr>
          <w:rFonts w:cs="Times New Roman"/>
          <w:sz w:val="22"/>
          <w:szCs w:val="22"/>
        </w:rPr>
        <w:t xml:space="preserve"> it is seen that additional parameters need to be included in the model which have not been thought before the field work.</w:t>
      </w:r>
    </w:p>
    <w:p w:rsidR="00C152D5" w:rsidRDefault="00C152D5" w:rsidP="00C152D5">
      <w:pPr>
        <w:bidi w:val="0"/>
        <w:jc w:val="both"/>
        <w:rPr>
          <w:b/>
          <w:bCs/>
          <w:sz w:val="22"/>
          <w:szCs w:val="22"/>
          <w:lang w:bidi="fa-IR"/>
        </w:rPr>
      </w:pPr>
      <w:r w:rsidRPr="00C152D5">
        <w:rPr>
          <w:b/>
          <w:bCs/>
          <w:sz w:val="22"/>
          <w:szCs w:val="22"/>
          <w:lang w:bidi="fa-IR"/>
        </w:rPr>
        <w:t>Keywords Landfill, Site selection, GIS, MCDA, Expert Choice11, Quchan, AHP</w:t>
      </w:r>
    </w:p>
    <w:p w:rsidR="00674A53" w:rsidRPr="00C152D5" w:rsidRDefault="00674A53" w:rsidP="00674A53">
      <w:pPr>
        <w:bidi w:val="0"/>
        <w:jc w:val="both"/>
        <w:rPr>
          <w:b/>
          <w:bCs/>
          <w:sz w:val="22"/>
          <w:szCs w:val="22"/>
          <w:lang w:bidi="fa-IR"/>
        </w:rPr>
      </w:pPr>
    </w:p>
    <w:p w:rsidR="00C152D5" w:rsidRPr="00641080" w:rsidRDefault="00C152D5" w:rsidP="00FC716B">
      <w:pPr>
        <w:pStyle w:val="a0"/>
        <w:ind w:firstLine="0"/>
        <w:rPr>
          <w:b/>
          <w:bCs/>
          <w:rtl/>
        </w:rPr>
      </w:pPr>
      <w:r w:rsidRPr="00641080">
        <w:rPr>
          <w:b/>
          <w:bCs/>
          <w:rtl/>
        </w:rPr>
        <w:t>مقدمه</w:t>
      </w:r>
    </w:p>
    <w:p w:rsidR="00C152D5" w:rsidRDefault="00641080" w:rsidP="00EA2E3E">
      <w:pPr>
        <w:pStyle w:val="a0"/>
        <w:ind w:firstLine="0"/>
        <w:rPr>
          <w:rtl/>
        </w:rPr>
      </w:pPr>
      <w:r>
        <w:rPr>
          <w:rFonts w:hint="cs"/>
          <w:rtl/>
          <w:lang w:bidi="fa-IR"/>
        </w:rPr>
        <w:t xml:space="preserve">   </w:t>
      </w:r>
      <w:r w:rsidR="00C152D5">
        <w:rPr>
          <w:rtl/>
        </w:rPr>
        <w:t>کاهش مواد زائد از منشا، باز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افت</w:t>
      </w:r>
      <w:r w:rsidR="00C152D5">
        <w:rPr>
          <w:rtl/>
        </w:rPr>
        <w:t xml:space="preserve"> و تبد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ل</w:t>
      </w:r>
      <w:r w:rsidR="00C152D5">
        <w:rPr>
          <w:rtl/>
        </w:rPr>
        <w:t xml:space="preserve"> مواد زا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د</w:t>
      </w:r>
      <w:r w:rsidR="00C152D5">
        <w:rPr>
          <w:rtl/>
        </w:rPr>
        <w:t xml:space="preserve"> روشها</w:t>
      </w:r>
      <w:r w:rsidR="00C152D5">
        <w:rPr>
          <w:rFonts w:hint="cs"/>
          <w:rtl/>
        </w:rPr>
        <w:t>یی</w:t>
      </w:r>
      <w:r w:rsidR="00C152D5">
        <w:rPr>
          <w:rtl/>
        </w:rPr>
        <w:t xml:space="preserve"> هستند که به طور گسترده ا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در مد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ر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ت</w:t>
      </w:r>
      <w:r w:rsidR="00C152D5">
        <w:rPr>
          <w:rtl/>
        </w:rPr>
        <w:t xml:space="preserve"> مواد زا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د</w:t>
      </w:r>
      <w:r w:rsidR="00C152D5">
        <w:rPr>
          <w:rtl/>
        </w:rPr>
        <w:t xml:space="preserve"> مورد استفاده قرار م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گ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رد</w:t>
      </w:r>
      <w:r w:rsidR="00C152D5">
        <w:rPr>
          <w:rtl/>
        </w:rPr>
        <w:t>.</w:t>
      </w:r>
      <w:r w:rsidR="00C152D5">
        <w:rPr>
          <w:rFonts w:hint="cs"/>
          <w:rtl/>
        </w:rPr>
        <w:t xml:space="preserve"> </w:t>
      </w:r>
      <w:r w:rsidR="00C152D5">
        <w:rPr>
          <w:rtl/>
        </w:rPr>
        <w:t>تصم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م</w:t>
      </w:r>
      <w:r w:rsidR="00C152D5">
        <w:rPr>
          <w:rFonts w:cs="Times New Roman" w:hint="cs"/>
          <w:rtl/>
        </w:rPr>
        <w:t xml:space="preserve"> </w:t>
      </w:r>
      <w:r w:rsidR="00C152D5">
        <w:rPr>
          <w:rFonts w:hint="cs"/>
          <w:rtl/>
        </w:rPr>
        <w:t>گی</w:t>
      </w:r>
      <w:r w:rsidR="00C152D5">
        <w:rPr>
          <w:rFonts w:hint="eastAsia"/>
          <w:rtl/>
        </w:rPr>
        <w:t>ر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بر مبنا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آنال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زها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چندمع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ار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(</w:t>
      </w:r>
      <w:r w:rsidR="00C152D5" w:rsidRPr="00120532">
        <w:rPr>
          <w:sz w:val="22"/>
          <w:szCs w:val="22"/>
        </w:rPr>
        <w:t>MCDA</w:t>
      </w:r>
      <w:r w:rsidR="00C152D5">
        <w:rPr>
          <w:rtl/>
        </w:rPr>
        <w:t>)</w:t>
      </w:r>
      <w:r>
        <w:rPr>
          <w:rtl/>
        </w:rPr>
        <w:t>،</w:t>
      </w:r>
      <w:r w:rsidR="00C152D5">
        <w:rPr>
          <w:rtl/>
        </w:rPr>
        <w:t xml:space="preserve"> جهت فائق آمدن بر مشکلات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که </w:t>
      </w:r>
      <w:r>
        <w:rPr>
          <w:rFonts w:hint="cs"/>
          <w:rtl/>
        </w:rPr>
        <w:t xml:space="preserve">نیاز به </w:t>
      </w:r>
      <w:r w:rsidR="00C152D5">
        <w:rPr>
          <w:rtl/>
        </w:rPr>
        <w:t>تصم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م</w:t>
      </w:r>
      <w:r>
        <w:rPr>
          <w:rFonts w:cs="Times New Roman"/>
          <w:rtl/>
        </w:rPr>
        <w:softHyphen/>
      </w:r>
      <w:r w:rsidR="00C152D5">
        <w:rPr>
          <w:rFonts w:hint="cs"/>
          <w:rtl/>
        </w:rPr>
        <w:t>گی</w:t>
      </w:r>
      <w:r w:rsidR="00C152D5">
        <w:rPr>
          <w:rFonts w:hint="eastAsia"/>
          <w:rtl/>
        </w:rPr>
        <w:t>ر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در برابر حجم ز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اد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از اطلاعات پ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چ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ده</w:t>
      </w:r>
      <w:r w:rsidR="00C152D5">
        <w:rPr>
          <w:rtl/>
        </w:rPr>
        <w:t xml:space="preserve"> وجود دارد</w:t>
      </w:r>
      <w:r>
        <w:rPr>
          <w:rtl/>
        </w:rPr>
        <w:t>،</w:t>
      </w:r>
      <w:r w:rsidR="00C152D5">
        <w:rPr>
          <w:rtl/>
        </w:rPr>
        <w:t xml:space="preserve"> مورد استفاده قرار م</w:t>
      </w:r>
      <w:r w:rsidR="00C152D5">
        <w:rPr>
          <w:rFonts w:hint="cs"/>
          <w:rtl/>
        </w:rPr>
        <w:t>ی</w:t>
      </w:r>
      <w:r>
        <w:rPr>
          <w:rFonts w:hint="cs"/>
          <w:rtl/>
        </w:rPr>
        <w:softHyphen/>
      </w:r>
      <w:r w:rsidR="00C152D5">
        <w:rPr>
          <w:rtl/>
        </w:rPr>
        <w:t>گ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رد</w:t>
      </w:r>
      <w:r w:rsidR="00C152D5">
        <w:rPr>
          <w:rtl/>
        </w:rPr>
        <w:t>. مبنا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ن</w:t>
      </w:r>
      <w:r w:rsidR="00C152D5">
        <w:rPr>
          <w:rtl/>
        </w:rPr>
        <w:t xml:space="preserve"> روش بر 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ن</w:t>
      </w:r>
      <w:r w:rsidR="00C152D5">
        <w:rPr>
          <w:rtl/>
        </w:rPr>
        <w:t xml:space="preserve"> پا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ه</w:t>
      </w:r>
      <w:r w:rsidR="00C152D5">
        <w:rPr>
          <w:rtl/>
        </w:rPr>
        <w:t xml:space="preserve"> استوار است که مسئله به بخشها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کوچکتر قابل درک تقس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م،</w:t>
      </w:r>
      <w:r w:rsidR="00C152D5">
        <w:rPr>
          <w:rtl/>
        </w:rPr>
        <w:t xml:space="preserve"> سپس هر بخش به </w:t>
      </w:r>
      <w:r w:rsidR="00C152D5">
        <w:rPr>
          <w:rFonts w:hint="eastAsia"/>
          <w:rtl/>
        </w:rPr>
        <w:t>صورت</w:t>
      </w:r>
      <w:r w:rsidR="00C152D5">
        <w:rPr>
          <w:rtl/>
        </w:rPr>
        <w:t xml:space="preserve"> جداگانه آنال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ز</w:t>
      </w:r>
      <w:r w:rsidR="00C152D5">
        <w:rPr>
          <w:rtl/>
        </w:rPr>
        <w:t xml:space="preserve"> و در انتها</w:t>
      </w:r>
      <w:r w:rsidR="00C152D5">
        <w:rPr>
          <w:rFonts w:hint="cs"/>
          <w:rtl/>
        </w:rPr>
        <w:t xml:space="preserve">، </w:t>
      </w:r>
      <w:r w:rsidR="00C152D5">
        <w:rPr>
          <w:rtl/>
        </w:rPr>
        <w:t xml:space="preserve">بخشها با 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ک</w:t>
      </w:r>
      <w:r w:rsidR="00C152D5">
        <w:rPr>
          <w:rtl/>
        </w:rPr>
        <w:t xml:space="preserve"> روش منطق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تصح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ح</w:t>
      </w:r>
      <w:r>
        <w:rPr>
          <w:rtl/>
        </w:rPr>
        <w:t>،</w:t>
      </w:r>
      <w:r w:rsidR="00C152D5">
        <w:rPr>
          <w:rtl/>
        </w:rPr>
        <w:t xml:space="preserve"> تلف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ق</w:t>
      </w:r>
      <w:r w:rsidR="00C152D5">
        <w:rPr>
          <w:rtl/>
        </w:rPr>
        <w:t xml:space="preserve"> م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شوند (</w:t>
      </w:r>
      <w:r w:rsidR="00C152D5" w:rsidRPr="00120532">
        <w:rPr>
          <w:sz w:val="22"/>
          <w:szCs w:val="22"/>
        </w:rPr>
        <w:t>Malczewski</w:t>
      </w:r>
      <w:r w:rsidR="00C152D5">
        <w:t xml:space="preserve">, </w:t>
      </w:r>
      <w:r w:rsidR="00C152D5" w:rsidRPr="00120532">
        <w:rPr>
          <w:sz w:val="22"/>
          <w:szCs w:val="22"/>
        </w:rPr>
        <w:t>1997</w:t>
      </w:r>
      <w:r w:rsidR="00C152D5">
        <w:rPr>
          <w:rtl/>
        </w:rPr>
        <w:t>). هدف اصل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از 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ن</w:t>
      </w:r>
      <w:r w:rsidR="00C152D5">
        <w:rPr>
          <w:rtl/>
        </w:rPr>
        <w:t xml:space="preserve"> مطالعه، بسط 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ک</w:t>
      </w:r>
      <w:r w:rsidR="00C152D5">
        <w:rPr>
          <w:rtl/>
        </w:rPr>
        <w:t xml:space="preserve"> متدولوژ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با استفاده از </w:t>
      </w:r>
      <w:r w:rsidR="00C152D5" w:rsidRPr="00120532">
        <w:rPr>
          <w:sz w:val="22"/>
          <w:szCs w:val="22"/>
        </w:rPr>
        <w:t>GIS</w:t>
      </w:r>
      <w:r w:rsidR="00C152D5" w:rsidRPr="00120532">
        <w:rPr>
          <w:sz w:val="22"/>
          <w:szCs w:val="22"/>
          <w:rtl/>
        </w:rPr>
        <w:t xml:space="preserve"> </w:t>
      </w:r>
      <w:r w:rsidR="00C152D5">
        <w:rPr>
          <w:rtl/>
        </w:rPr>
        <w:t xml:space="preserve">و </w:t>
      </w:r>
      <w:r w:rsidR="00C152D5" w:rsidRPr="00120532">
        <w:rPr>
          <w:sz w:val="22"/>
          <w:szCs w:val="22"/>
        </w:rPr>
        <w:t>MCDA</w:t>
      </w:r>
      <w:r w:rsidR="00C152D5" w:rsidRPr="00120532">
        <w:rPr>
          <w:sz w:val="22"/>
          <w:szCs w:val="22"/>
          <w:rtl/>
        </w:rPr>
        <w:t xml:space="preserve"> </w:t>
      </w:r>
      <w:r w:rsidR="00C152D5">
        <w:rPr>
          <w:rtl/>
        </w:rPr>
        <w:t>و کاربرد ا</w:t>
      </w:r>
      <w:r w:rsidR="00C152D5">
        <w:rPr>
          <w:rFonts w:hint="cs"/>
          <w:rtl/>
        </w:rPr>
        <w:t>ی</w:t>
      </w:r>
      <w:r w:rsidR="00C152D5">
        <w:rPr>
          <w:rFonts w:hint="eastAsia"/>
          <w:rtl/>
        </w:rPr>
        <w:t>ن</w:t>
      </w:r>
      <w:r w:rsidR="00C152D5">
        <w:rPr>
          <w:rtl/>
        </w:rPr>
        <w:t xml:space="preserve"> متدولوژ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در مورد شهر قوچان م</w:t>
      </w:r>
      <w:r w:rsidR="00C152D5">
        <w:rPr>
          <w:rFonts w:hint="cs"/>
          <w:rtl/>
        </w:rPr>
        <w:t>ی</w:t>
      </w:r>
      <w:r w:rsidR="00C152D5">
        <w:rPr>
          <w:rtl/>
        </w:rPr>
        <w:t xml:space="preserve"> باشد که در شمال غرب مشهد</w:t>
      </w:r>
      <w:r w:rsidR="00C152D5">
        <w:rPr>
          <w:rFonts w:hint="cs"/>
          <w:rtl/>
        </w:rPr>
        <w:t xml:space="preserve"> </w:t>
      </w:r>
      <w:r w:rsidR="00C152D5">
        <w:rPr>
          <w:rtl/>
        </w:rPr>
        <w:t xml:space="preserve">قرار گرفته است. </w:t>
      </w:r>
    </w:p>
    <w:p w:rsidR="003E75B9" w:rsidRPr="00E72F21" w:rsidRDefault="00641080" w:rsidP="005B1B73">
      <w:pPr>
        <w:pStyle w:val="a0"/>
        <w:ind w:firstLine="0"/>
        <w:rPr>
          <w:rtl/>
          <w:lang w:bidi="fa-IR"/>
        </w:rPr>
      </w:pPr>
      <w:r>
        <w:rPr>
          <w:rFonts w:hint="cs"/>
          <w:rtl/>
          <w:lang w:bidi="fa-IR"/>
        </w:rPr>
        <w:t xml:space="preserve">   </w:t>
      </w:r>
      <w:r w:rsidR="001F5483">
        <w:rPr>
          <w:rtl/>
          <w:lang w:bidi="fa-IR"/>
        </w:rPr>
        <w:t>شهر</w:t>
      </w:r>
      <w:r w:rsidR="00BE6C87" w:rsidRPr="00BE6C87">
        <w:rPr>
          <w:rtl/>
          <w:lang w:bidi="fa-IR"/>
        </w:rPr>
        <w:t xml:space="preserve"> قوچان</w:t>
      </w:r>
      <w:r w:rsidR="006D0636">
        <w:rPr>
          <w:rFonts w:hint="cs"/>
          <w:rtl/>
          <w:lang w:bidi="fa-IR"/>
        </w:rPr>
        <w:t xml:space="preserve"> </w:t>
      </w:r>
      <w:r w:rsidR="006D0636" w:rsidRPr="006D0636">
        <w:rPr>
          <w:rtl/>
          <w:lang w:bidi="fa-IR"/>
        </w:rPr>
        <w:t>با جمع</w:t>
      </w:r>
      <w:r w:rsidR="006D0636" w:rsidRPr="006D0636">
        <w:rPr>
          <w:rFonts w:hint="cs"/>
          <w:rtl/>
          <w:lang w:bidi="fa-IR"/>
        </w:rPr>
        <w:t>ی</w:t>
      </w:r>
      <w:r w:rsidR="006D0636" w:rsidRPr="006D0636">
        <w:rPr>
          <w:rFonts w:hint="eastAsia"/>
          <w:rtl/>
          <w:lang w:bidi="fa-IR"/>
        </w:rPr>
        <w:t>ت</w:t>
      </w:r>
      <w:r w:rsidR="006D0636" w:rsidRPr="006D0636">
        <w:rPr>
          <w:rFonts w:hint="cs"/>
          <w:rtl/>
          <w:lang w:bidi="fa-IR"/>
        </w:rPr>
        <w:t>ی</w:t>
      </w:r>
      <w:r w:rsidR="006D0636" w:rsidRPr="006D0636">
        <w:rPr>
          <w:rtl/>
          <w:lang w:bidi="fa-IR"/>
        </w:rPr>
        <w:t xml:space="preserve"> بالغ برحدود</w:t>
      </w:r>
      <w:r>
        <w:rPr>
          <w:rFonts w:hint="cs"/>
          <w:rtl/>
          <w:lang w:bidi="fa-IR"/>
        </w:rPr>
        <w:t xml:space="preserve"> </w:t>
      </w:r>
      <w:r w:rsidR="005B1B73" w:rsidRPr="005B1B73">
        <w:rPr>
          <w:rFonts w:hint="cs"/>
          <w:rtl/>
          <w:lang w:bidi="fa-IR"/>
        </w:rPr>
        <w:t>103346</w:t>
      </w:r>
      <w:r w:rsidR="006D0636" w:rsidRPr="006D0636">
        <w:rPr>
          <w:rtl/>
          <w:lang w:bidi="fa-IR"/>
        </w:rPr>
        <w:t xml:space="preserve"> نفر </w:t>
      </w:r>
      <w:r w:rsidR="00BE6C87">
        <w:rPr>
          <w:rFonts w:hint="cs"/>
          <w:rtl/>
          <w:lang w:bidi="fa-IR"/>
        </w:rPr>
        <w:t xml:space="preserve">دارای </w:t>
      </w:r>
      <w:r w:rsidR="00BE6C87" w:rsidRPr="00BE6C87">
        <w:rPr>
          <w:rtl/>
          <w:lang w:bidi="fa-IR"/>
        </w:rPr>
        <w:t>مساحت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tl/>
          <w:lang w:bidi="fa-IR"/>
        </w:rPr>
        <w:t xml:space="preserve"> حدود</w:t>
      </w:r>
      <w:r>
        <w:rPr>
          <w:rFonts w:hint="cs"/>
          <w:rtl/>
          <w:lang w:bidi="fa-IR"/>
        </w:rPr>
        <w:t xml:space="preserve"> </w:t>
      </w:r>
      <w:r w:rsidRPr="00120532">
        <w:rPr>
          <w:sz w:val="22"/>
          <w:szCs w:val="22"/>
          <w:lang w:bidi="fa-IR"/>
        </w:rPr>
        <w:t>km</w:t>
      </w:r>
      <w:r w:rsidRPr="00120532">
        <w:rPr>
          <w:sz w:val="22"/>
          <w:szCs w:val="22"/>
          <w:vertAlign w:val="superscript"/>
          <w:lang w:bidi="fa-IR"/>
        </w:rPr>
        <w:t>2</w:t>
      </w:r>
      <w:r w:rsidR="00BE6C87" w:rsidRPr="00120532">
        <w:rPr>
          <w:sz w:val="22"/>
          <w:szCs w:val="22"/>
          <w:rtl/>
          <w:lang w:bidi="fa-IR"/>
        </w:rPr>
        <w:t xml:space="preserve"> </w:t>
      </w:r>
      <w:r w:rsidR="005B1B73" w:rsidRPr="005B1B73">
        <w:rPr>
          <w:rFonts w:hint="cs"/>
          <w:rtl/>
          <w:lang w:bidi="fa-IR"/>
        </w:rPr>
        <w:t>44/8</w:t>
      </w:r>
      <w:r w:rsidR="00BE6C87" w:rsidRPr="00BE6C87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می باشد.</w:t>
      </w:r>
      <w:r w:rsidR="00BE6C87"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از نظر زمین</w:t>
      </w:r>
      <w:r w:rsidR="00EA2E3E">
        <w:rPr>
          <w:rtl/>
          <w:lang w:bidi="fa-IR"/>
        </w:rPr>
        <w:softHyphen/>
      </w:r>
      <w:r>
        <w:rPr>
          <w:rFonts w:hint="cs"/>
          <w:rtl/>
          <w:lang w:bidi="fa-IR"/>
        </w:rPr>
        <w:t>شناسی</w:t>
      </w:r>
      <w:r>
        <w:rPr>
          <w:rtl/>
        </w:rPr>
        <w:t>،</w:t>
      </w:r>
      <w:r>
        <w:rPr>
          <w:rFonts w:hint="cs"/>
          <w:rtl/>
          <w:lang w:bidi="fa-IR"/>
        </w:rPr>
        <w:t xml:space="preserve"> عمده م</w:t>
      </w:r>
      <w:r w:rsidR="00EA2E3E">
        <w:rPr>
          <w:rFonts w:hint="cs"/>
          <w:rtl/>
          <w:lang w:bidi="fa-IR"/>
        </w:rPr>
        <w:t>حدوه مطالعاتی از</w:t>
      </w:r>
      <w:r w:rsidR="00BE6C87" w:rsidRPr="00BE6C87">
        <w:rPr>
          <w:rtl/>
          <w:lang w:bidi="fa-IR"/>
        </w:rPr>
        <w:t xml:space="preserve"> سازندها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tl/>
          <w:lang w:bidi="fa-IR"/>
        </w:rPr>
        <w:t xml:space="preserve"> مزدوران</w:t>
      </w:r>
      <w:r>
        <w:rPr>
          <w:rtl/>
        </w:rPr>
        <w:t>،</w:t>
      </w:r>
      <w:r w:rsidR="00BE6C87" w:rsidRPr="00BE6C87">
        <w:rPr>
          <w:rtl/>
          <w:lang w:bidi="fa-IR"/>
        </w:rPr>
        <w:t xml:space="preserve"> شور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جه</w:t>
      </w:r>
      <w:r w:rsidR="00BE6C87" w:rsidRPr="00BE6C87">
        <w:rPr>
          <w:rtl/>
          <w:lang w:bidi="fa-IR"/>
        </w:rPr>
        <w:t xml:space="preserve"> و رسوبات کواترنر</w:t>
      </w:r>
      <w:r w:rsidR="00BE6C87" w:rsidRPr="00BE6C87">
        <w:rPr>
          <w:rFonts w:hint="cs"/>
          <w:rtl/>
          <w:lang w:bidi="fa-IR"/>
        </w:rPr>
        <w:t>ی</w:t>
      </w:r>
      <w:r w:rsidR="00BE6C87">
        <w:rPr>
          <w:rFonts w:hint="cs"/>
          <w:rtl/>
          <w:lang w:bidi="fa-IR"/>
        </w:rPr>
        <w:t xml:space="preserve"> </w:t>
      </w:r>
      <w:r w:rsidR="00EA2E3E">
        <w:rPr>
          <w:rFonts w:hint="cs"/>
          <w:rtl/>
          <w:lang w:bidi="fa-IR"/>
        </w:rPr>
        <w:t>تشکیل شده است</w:t>
      </w:r>
      <w:r w:rsidR="00BE6C87" w:rsidRPr="00BE6C87">
        <w:rPr>
          <w:rtl/>
          <w:lang w:bidi="fa-IR"/>
        </w:rPr>
        <w:t>. م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زان</w:t>
      </w:r>
      <w:r w:rsidR="00BE6C87" w:rsidRPr="00BE6C87">
        <w:rPr>
          <w:rtl/>
          <w:lang w:bidi="fa-IR"/>
        </w:rPr>
        <w:t xml:space="preserve"> تول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د</w:t>
      </w:r>
      <w:r w:rsidR="00BE6C87">
        <w:rPr>
          <w:rtl/>
          <w:lang w:bidi="fa-IR"/>
        </w:rPr>
        <w:t xml:space="preserve"> زباله در فصول مختلف</w:t>
      </w:r>
      <w:r w:rsidR="00843620">
        <w:rPr>
          <w:rFonts w:hint="cs"/>
          <w:rtl/>
          <w:lang w:bidi="fa-IR"/>
        </w:rPr>
        <w:t xml:space="preserve"> </w:t>
      </w:r>
      <w:r w:rsidR="00BE6C87">
        <w:rPr>
          <w:rFonts w:hint="cs"/>
          <w:rtl/>
          <w:lang w:bidi="fa-IR"/>
        </w:rPr>
        <w:t>متفاوت است</w:t>
      </w:r>
      <w:r w:rsidR="006D0636">
        <w:rPr>
          <w:rFonts w:hint="cs"/>
          <w:rtl/>
          <w:lang w:bidi="fa-IR"/>
        </w:rPr>
        <w:t xml:space="preserve"> </w:t>
      </w:r>
      <w:r w:rsidR="00BE6C87" w:rsidRPr="00BE6C87">
        <w:rPr>
          <w:rtl/>
          <w:lang w:bidi="fa-IR"/>
        </w:rPr>
        <w:t>به طور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tl/>
          <w:lang w:bidi="fa-IR"/>
        </w:rPr>
        <w:t xml:space="preserve"> که ب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شتر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ن</w:t>
      </w:r>
      <w:r w:rsidR="00BE6C87" w:rsidRPr="00BE6C87">
        <w:rPr>
          <w:rtl/>
          <w:lang w:bidi="fa-IR"/>
        </w:rPr>
        <w:t xml:space="preserve"> م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زان</w:t>
      </w:r>
      <w:r w:rsidR="00BE6C87" w:rsidRPr="00BE6C87">
        <w:rPr>
          <w:rtl/>
          <w:lang w:bidi="fa-IR"/>
        </w:rPr>
        <w:t xml:space="preserve"> تول</w:t>
      </w:r>
      <w:r w:rsidR="00BE6C87" w:rsidRPr="00BE6C87">
        <w:rPr>
          <w:rFonts w:hint="cs"/>
          <w:rtl/>
          <w:lang w:bidi="fa-IR"/>
        </w:rPr>
        <w:t>ی</w:t>
      </w:r>
      <w:r w:rsidR="00BE6C87" w:rsidRPr="00BE6C87">
        <w:rPr>
          <w:rFonts w:hint="eastAsia"/>
          <w:rtl/>
          <w:lang w:bidi="fa-IR"/>
        </w:rPr>
        <w:t>د</w:t>
      </w:r>
      <w:r w:rsidR="00BE6C87" w:rsidRPr="00BE6C87">
        <w:rPr>
          <w:rtl/>
          <w:lang w:bidi="fa-IR"/>
        </w:rPr>
        <w:t xml:space="preserve"> زباله در فصول بهار و تابستان</w:t>
      </w:r>
      <w:r w:rsidR="00843620">
        <w:rPr>
          <w:rFonts w:hint="cs"/>
          <w:rtl/>
          <w:lang w:bidi="fa-IR"/>
        </w:rPr>
        <w:t xml:space="preserve"> </w:t>
      </w:r>
      <w:r w:rsidR="00BE6C87" w:rsidRPr="00843620">
        <w:rPr>
          <w:rtl/>
          <w:lang w:bidi="fa-IR"/>
        </w:rPr>
        <w:t>م</w:t>
      </w:r>
      <w:r w:rsidR="00BE6C87" w:rsidRPr="00843620">
        <w:rPr>
          <w:rFonts w:hint="cs"/>
          <w:rtl/>
          <w:lang w:bidi="fa-IR"/>
        </w:rPr>
        <w:t>ی</w:t>
      </w:r>
      <w:r w:rsidR="00EA2E3E">
        <w:rPr>
          <w:rFonts w:hint="cs"/>
          <w:rtl/>
          <w:lang w:bidi="fa-IR"/>
        </w:rPr>
        <w:softHyphen/>
      </w:r>
      <w:r w:rsidR="00BE6C87" w:rsidRPr="00843620">
        <w:rPr>
          <w:rtl/>
          <w:lang w:bidi="fa-IR"/>
        </w:rPr>
        <w:t>باشد.</w:t>
      </w:r>
      <w:r w:rsidR="00BE6C87" w:rsidRPr="00641080">
        <w:rPr>
          <w:color w:val="FF0000"/>
          <w:rtl/>
          <w:lang w:bidi="fa-IR"/>
        </w:rPr>
        <w:t xml:space="preserve"> </w:t>
      </w:r>
      <w:r w:rsidR="00BE6C87" w:rsidRPr="00843620">
        <w:rPr>
          <w:rtl/>
          <w:lang w:bidi="fa-IR"/>
        </w:rPr>
        <w:t>م</w:t>
      </w:r>
      <w:r w:rsidR="00BE6C87" w:rsidRPr="00843620">
        <w:rPr>
          <w:rFonts w:hint="cs"/>
          <w:rtl/>
          <w:lang w:bidi="fa-IR"/>
        </w:rPr>
        <w:t>ی</w:t>
      </w:r>
      <w:r w:rsidR="00BE6C87" w:rsidRPr="00843620">
        <w:rPr>
          <w:rFonts w:hint="eastAsia"/>
          <w:rtl/>
          <w:lang w:bidi="fa-IR"/>
        </w:rPr>
        <w:t>زان</w:t>
      </w:r>
      <w:r w:rsidR="00BE6C87" w:rsidRPr="00843620">
        <w:rPr>
          <w:rtl/>
          <w:lang w:bidi="fa-IR"/>
        </w:rPr>
        <w:t xml:space="preserve"> تول</w:t>
      </w:r>
      <w:r w:rsidR="00BE6C87" w:rsidRPr="00843620">
        <w:rPr>
          <w:rFonts w:hint="cs"/>
          <w:rtl/>
          <w:lang w:bidi="fa-IR"/>
        </w:rPr>
        <w:t>ی</w:t>
      </w:r>
      <w:r w:rsidR="00BE6C87" w:rsidRPr="00843620">
        <w:rPr>
          <w:rFonts w:hint="eastAsia"/>
          <w:rtl/>
          <w:lang w:bidi="fa-IR"/>
        </w:rPr>
        <w:t>د</w:t>
      </w:r>
      <w:r w:rsidR="00BE6C87" w:rsidRPr="00843620">
        <w:rPr>
          <w:rFonts w:hint="cs"/>
          <w:rtl/>
          <w:lang w:bidi="fa-IR"/>
        </w:rPr>
        <w:t xml:space="preserve"> زباله 60 تن در روز با میزان</w:t>
      </w:r>
      <w:r w:rsidR="00BE6C87" w:rsidRPr="00843620">
        <w:rPr>
          <w:rtl/>
          <w:lang w:bidi="fa-IR"/>
        </w:rPr>
        <w:t xml:space="preserve"> سرانه 700 گرم به ازا</w:t>
      </w:r>
      <w:r w:rsidR="00BE6C87" w:rsidRPr="00843620">
        <w:rPr>
          <w:rFonts w:hint="cs"/>
          <w:rtl/>
          <w:lang w:bidi="fa-IR"/>
        </w:rPr>
        <w:t>ی</w:t>
      </w:r>
      <w:r w:rsidR="00BE6C87" w:rsidRPr="00843620">
        <w:rPr>
          <w:rtl/>
          <w:lang w:bidi="fa-IR"/>
        </w:rPr>
        <w:t xml:space="preserve"> هر نفر</w:t>
      </w:r>
      <w:r w:rsidR="00BE6C87" w:rsidRPr="00641080">
        <w:rPr>
          <w:color w:val="FF0000"/>
          <w:rtl/>
          <w:lang w:bidi="fa-IR"/>
        </w:rPr>
        <w:t xml:space="preserve"> </w:t>
      </w:r>
      <w:r w:rsidR="00BE6C87" w:rsidRPr="00BE6C87">
        <w:rPr>
          <w:rtl/>
          <w:lang w:bidi="fa-IR"/>
        </w:rPr>
        <w:t>در روز م</w:t>
      </w:r>
      <w:r w:rsidR="00BE6C87" w:rsidRPr="00BE6C87">
        <w:rPr>
          <w:rFonts w:hint="cs"/>
          <w:rtl/>
          <w:lang w:bidi="fa-IR"/>
        </w:rPr>
        <w:t>ی</w:t>
      </w:r>
      <w:r w:rsidR="00674A53">
        <w:rPr>
          <w:rFonts w:hint="cs"/>
          <w:rtl/>
          <w:lang w:bidi="fa-IR"/>
        </w:rPr>
        <w:t xml:space="preserve"> </w:t>
      </w:r>
      <w:r w:rsidR="00BE6C87" w:rsidRPr="00BE6C87">
        <w:rPr>
          <w:rtl/>
          <w:lang w:bidi="fa-IR"/>
        </w:rPr>
        <w:t>باشد.</w:t>
      </w:r>
      <w:r w:rsidR="00BE6C87">
        <w:rPr>
          <w:rFonts w:hint="cs"/>
          <w:rtl/>
          <w:lang w:bidi="fa-IR"/>
        </w:rPr>
        <w:t xml:space="preserve"> لازم به ذکر است که رشد جمعیتی ای</w:t>
      </w:r>
      <w:r w:rsidR="006D0636">
        <w:rPr>
          <w:rFonts w:hint="cs"/>
          <w:rtl/>
          <w:lang w:bidi="fa-IR"/>
        </w:rPr>
        <w:t>ن شهرستان برابر با 06 % است</w:t>
      </w:r>
      <w:r w:rsidR="00BE6C87">
        <w:rPr>
          <w:rFonts w:hint="cs"/>
          <w:rtl/>
          <w:lang w:bidi="fa-IR"/>
        </w:rPr>
        <w:t>.</w:t>
      </w:r>
    </w:p>
    <w:p w:rsidR="003E75B9" w:rsidRPr="002C6651" w:rsidRDefault="003E75B9" w:rsidP="000843F6">
      <w:pPr>
        <w:pStyle w:val="1"/>
      </w:pPr>
      <w:r w:rsidRPr="002C6651">
        <w:rPr>
          <w:rFonts w:hint="cs"/>
          <w:rtl/>
        </w:rPr>
        <w:t>اطلاعات عمومي</w:t>
      </w:r>
    </w:p>
    <w:p w:rsidR="003E75B9" w:rsidRPr="002C6651" w:rsidRDefault="00921D23" w:rsidP="00921D23">
      <w:pPr>
        <w:pStyle w:val="2"/>
        <w:rPr>
          <w:rtl/>
        </w:rPr>
      </w:pPr>
      <w:r>
        <w:rPr>
          <w:rFonts w:hint="cs"/>
          <w:rtl/>
        </w:rPr>
        <w:t>منطقه مورد مطالعه</w:t>
      </w:r>
    </w:p>
    <w:p w:rsidR="00F314C5" w:rsidRDefault="00641080" w:rsidP="00501229">
      <w:pPr>
        <w:pStyle w:val="a0"/>
        <w:ind w:firstLine="0"/>
        <w:rPr>
          <w:rtl/>
        </w:rPr>
      </w:pPr>
      <w:r>
        <w:rPr>
          <w:rFonts w:hint="cs"/>
          <w:rtl/>
        </w:rPr>
        <w:t xml:space="preserve">   </w:t>
      </w:r>
      <w:r w:rsidR="00F314C5">
        <w:rPr>
          <w:rFonts w:hint="cs"/>
          <w:rtl/>
        </w:rPr>
        <w:t>محدوده مورد مطالعه در استان خراسان رضوی با مختصات</w:t>
      </w:r>
      <w:r>
        <w:rPr>
          <w:rFonts w:hint="cs"/>
          <w:rtl/>
        </w:rPr>
        <w:t xml:space="preserve"> </w:t>
      </w:r>
      <w:r w:rsidRPr="00353C45">
        <w:rPr>
          <w:rFonts w:eastAsia="Calibri"/>
          <w:lang w:bidi="fa-IR"/>
        </w:rPr>
        <w:t>´</w:t>
      </w:r>
      <w:r>
        <w:rPr>
          <w:rFonts w:eastAsia="TimesNewRoman" w:hint="cs"/>
          <w:rtl/>
          <w:lang w:bidi="fa-IR"/>
        </w:rPr>
        <w:t>30</w:t>
      </w:r>
      <w:r w:rsidRPr="00353C45">
        <w:rPr>
          <w:rFonts w:eastAsia="TimesNewRoman"/>
          <w:vertAlign w:val="superscript"/>
        </w:rPr>
        <w:t>◦</w:t>
      </w:r>
      <w:r w:rsidRPr="00353C45">
        <w:rPr>
          <w:rFonts w:eastAsia="TimesNewRoman"/>
          <w:rtl/>
          <w:lang w:bidi="fa-IR"/>
        </w:rPr>
        <w:t>5</w:t>
      </w:r>
      <w:r>
        <w:rPr>
          <w:rFonts w:eastAsia="TimesNewRoman" w:hint="cs"/>
          <w:rtl/>
          <w:lang w:bidi="fa-IR"/>
        </w:rPr>
        <w:t>8</w:t>
      </w:r>
      <w:r w:rsidR="00F314C5" w:rsidRPr="00F314C5">
        <w:rPr>
          <w:rtl/>
        </w:rPr>
        <w:t xml:space="preserve"> طول شرق</w:t>
      </w:r>
      <w:r w:rsidR="00F314C5" w:rsidRPr="00F314C5">
        <w:rPr>
          <w:rFonts w:hint="cs"/>
          <w:rtl/>
        </w:rPr>
        <w:t>ی</w:t>
      </w:r>
      <w:r w:rsidR="00F314C5" w:rsidRPr="00F314C5">
        <w:rPr>
          <w:rtl/>
        </w:rPr>
        <w:t xml:space="preserve"> و</w:t>
      </w:r>
      <w:r>
        <w:rPr>
          <w:rFonts w:hint="cs"/>
          <w:rtl/>
        </w:rPr>
        <w:t xml:space="preserve"> </w:t>
      </w:r>
      <w:r w:rsidRPr="00353C45">
        <w:rPr>
          <w:rFonts w:eastAsia="Calibri"/>
          <w:lang w:bidi="fa-IR"/>
        </w:rPr>
        <w:t>´</w:t>
      </w:r>
      <w:r w:rsidRPr="00353C45">
        <w:rPr>
          <w:rFonts w:eastAsia="TimesNewRoman"/>
          <w:rtl/>
          <w:lang w:bidi="fa-IR"/>
        </w:rPr>
        <w:t>1</w:t>
      </w:r>
      <w:r>
        <w:rPr>
          <w:rFonts w:eastAsia="TimesNewRoman" w:hint="cs"/>
          <w:rtl/>
          <w:lang w:bidi="fa-IR"/>
        </w:rPr>
        <w:t>7</w:t>
      </w:r>
      <w:r w:rsidRPr="00353C45">
        <w:rPr>
          <w:rFonts w:eastAsia="TimesNewRoman"/>
          <w:vertAlign w:val="superscript"/>
        </w:rPr>
        <w:t>◦</w:t>
      </w:r>
      <w:r>
        <w:rPr>
          <w:rFonts w:eastAsia="TimesNewRoman" w:hint="cs"/>
          <w:rtl/>
          <w:lang w:bidi="fa-IR"/>
        </w:rPr>
        <w:t>37</w:t>
      </w:r>
      <w:r w:rsidRPr="00353C45">
        <w:rPr>
          <w:rFonts w:eastAsia="TimesNewRoman"/>
          <w:rtl/>
          <w:lang w:bidi="fa-IR"/>
        </w:rPr>
        <w:t xml:space="preserve"> </w:t>
      </w:r>
      <w:r w:rsidR="00F314C5" w:rsidRPr="00F314C5">
        <w:rPr>
          <w:rtl/>
        </w:rPr>
        <w:t>عرض شمال</w:t>
      </w:r>
      <w:r w:rsidR="00F314C5" w:rsidRPr="00F314C5">
        <w:rPr>
          <w:rFonts w:hint="cs"/>
          <w:rtl/>
        </w:rPr>
        <w:t>ی</w:t>
      </w:r>
      <w:r w:rsidR="00F314C5">
        <w:rPr>
          <w:rtl/>
        </w:rPr>
        <w:t xml:space="preserve"> </w:t>
      </w:r>
      <w:r w:rsidR="00F314C5">
        <w:rPr>
          <w:rFonts w:hint="cs"/>
          <w:rtl/>
        </w:rPr>
        <w:t>می</w:t>
      </w:r>
      <w:r w:rsidR="00925367">
        <w:rPr>
          <w:rtl/>
        </w:rPr>
        <w:softHyphen/>
      </w:r>
      <w:r w:rsidR="00F314C5">
        <w:rPr>
          <w:rFonts w:hint="cs"/>
          <w:rtl/>
        </w:rPr>
        <w:t xml:space="preserve">باشد. </w:t>
      </w:r>
      <w:r w:rsidR="00F314C5">
        <w:rPr>
          <w:rtl/>
        </w:rPr>
        <w:t>وسعت</w:t>
      </w:r>
      <w:r w:rsidR="00F314C5">
        <w:rPr>
          <w:rFonts w:hint="cs"/>
          <w:rtl/>
        </w:rPr>
        <w:t xml:space="preserve"> </w:t>
      </w:r>
      <w:r w:rsidR="00925367">
        <w:rPr>
          <w:rFonts w:hint="cs"/>
          <w:rtl/>
        </w:rPr>
        <w:t xml:space="preserve">کل </w:t>
      </w:r>
      <w:r w:rsidR="00F314C5">
        <w:rPr>
          <w:rFonts w:hint="cs"/>
          <w:rtl/>
        </w:rPr>
        <w:t>منطقه</w:t>
      </w:r>
      <w:r w:rsidR="00F314C5">
        <w:rPr>
          <w:rtl/>
        </w:rPr>
        <w:t xml:space="preserve"> حدود </w:t>
      </w:r>
      <w:r w:rsidR="00925367" w:rsidRPr="00120532">
        <w:rPr>
          <w:sz w:val="22"/>
          <w:szCs w:val="22"/>
          <w:lang w:bidi="fa-IR"/>
        </w:rPr>
        <w:t>km</w:t>
      </w:r>
      <w:r w:rsidR="00925367" w:rsidRPr="00120532">
        <w:rPr>
          <w:sz w:val="22"/>
          <w:szCs w:val="22"/>
          <w:vertAlign w:val="superscript"/>
          <w:lang w:bidi="fa-IR"/>
        </w:rPr>
        <w:t>2</w:t>
      </w:r>
      <w:r w:rsidR="00F314C5" w:rsidRPr="00120532">
        <w:rPr>
          <w:sz w:val="22"/>
          <w:szCs w:val="22"/>
          <w:rtl/>
        </w:rPr>
        <w:t xml:space="preserve"> </w:t>
      </w:r>
      <w:r w:rsidR="00501229" w:rsidRPr="00501229">
        <w:rPr>
          <w:rFonts w:hint="cs"/>
          <w:rtl/>
          <w:lang w:bidi="fa-IR"/>
        </w:rPr>
        <w:t>3810</w:t>
      </w:r>
      <w:r w:rsidR="00501229" w:rsidRPr="00BE6C87">
        <w:rPr>
          <w:rtl/>
          <w:lang w:bidi="fa-IR"/>
        </w:rPr>
        <w:t xml:space="preserve"> </w:t>
      </w:r>
      <w:r w:rsidR="00F314C5" w:rsidRPr="00925367">
        <w:rPr>
          <w:rFonts w:hint="cs"/>
          <w:color w:val="FF0000"/>
          <w:rtl/>
        </w:rPr>
        <w:t xml:space="preserve"> </w:t>
      </w:r>
      <w:r w:rsidR="00F314C5">
        <w:rPr>
          <w:rtl/>
        </w:rPr>
        <w:t>م</w:t>
      </w:r>
      <w:r w:rsidR="00F314C5">
        <w:rPr>
          <w:rFonts w:hint="cs"/>
          <w:rtl/>
        </w:rPr>
        <w:t>ی</w:t>
      </w:r>
      <w:r w:rsidR="003C62F6">
        <w:rPr>
          <w:rFonts w:hint="cs"/>
          <w:rtl/>
        </w:rPr>
        <w:t xml:space="preserve"> </w:t>
      </w:r>
      <w:r w:rsidR="00F314C5">
        <w:rPr>
          <w:rtl/>
        </w:rPr>
        <w:t>باشد</w:t>
      </w:r>
      <w:r w:rsidR="00925367">
        <w:rPr>
          <w:rFonts w:hint="cs"/>
          <w:rtl/>
        </w:rPr>
        <w:t xml:space="preserve"> (شکل 1)</w:t>
      </w:r>
      <w:r w:rsidR="00F314C5">
        <w:rPr>
          <w:rtl/>
        </w:rPr>
        <w:t xml:space="preserve"> که</w:t>
      </w:r>
      <w:r w:rsidR="00925367">
        <w:rPr>
          <w:rFonts w:hint="cs"/>
          <w:rtl/>
        </w:rPr>
        <w:t xml:space="preserve"> </w:t>
      </w:r>
      <w:r w:rsidR="00925367" w:rsidRPr="00120532">
        <w:rPr>
          <w:sz w:val="22"/>
          <w:szCs w:val="22"/>
          <w:lang w:bidi="fa-IR"/>
        </w:rPr>
        <w:t>km</w:t>
      </w:r>
      <w:r w:rsidR="00925367" w:rsidRPr="00120532">
        <w:rPr>
          <w:sz w:val="22"/>
          <w:szCs w:val="22"/>
          <w:vertAlign w:val="superscript"/>
          <w:lang w:bidi="fa-IR"/>
        </w:rPr>
        <w:t>2</w:t>
      </w:r>
      <w:r w:rsidR="00F314C5" w:rsidRPr="00120532">
        <w:rPr>
          <w:sz w:val="22"/>
          <w:szCs w:val="22"/>
          <w:rtl/>
        </w:rPr>
        <w:t xml:space="preserve"> </w:t>
      </w:r>
      <w:r w:rsidR="00F314C5">
        <w:rPr>
          <w:rtl/>
        </w:rPr>
        <w:t>1,300 آن دشت و بق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ه</w:t>
      </w:r>
      <w:r w:rsidR="00F314C5">
        <w:rPr>
          <w:rtl/>
        </w:rPr>
        <w:t xml:space="preserve"> </w:t>
      </w:r>
      <w:r w:rsidR="00925367">
        <w:rPr>
          <w:rFonts w:hint="cs"/>
          <w:rtl/>
        </w:rPr>
        <w:lastRenderedPageBreak/>
        <w:t>آنرا</w:t>
      </w:r>
      <w:r w:rsidR="00F314C5">
        <w:rPr>
          <w:rtl/>
        </w:rPr>
        <w:t xml:space="preserve"> ارتفاعات تشک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ل</w:t>
      </w:r>
      <w:r w:rsidR="00F314C5">
        <w:rPr>
          <w:rtl/>
        </w:rPr>
        <w:t xml:space="preserve"> </w:t>
      </w:r>
      <w:r w:rsidR="00925367">
        <w:rPr>
          <w:rFonts w:hint="cs"/>
          <w:rtl/>
        </w:rPr>
        <w:t>می دهد</w:t>
      </w:r>
      <w:r w:rsidR="00F314C5">
        <w:rPr>
          <w:rtl/>
        </w:rPr>
        <w:t>. بلندتر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</w:t>
      </w:r>
      <w:r w:rsidR="00F314C5">
        <w:rPr>
          <w:rFonts w:hint="cs"/>
          <w:rtl/>
        </w:rPr>
        <w:t xml:space="preserve"> </w:t>
      </w:r>
      <w:r w:rsidR="00F314C5">
        <w:rPr>
          <w:rtl/>
        </w:rPr>
        <w:t>نقطه حوزه از سطح در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ا</w:t>
      </w:r>
      <w:r w:rsidR="00925367">
        <w:rPr>
          <w:rFonts w:hint="cs"/>
          <w:rtl/>
        </w:rPr>
        <w:t xml:space="preserve"> </w:t>
      </w:r>
      <w:r w:rsidR="00925367" w:rsidRPr="00120532">
        <w:rPr>
          <w:sz w:val="22"/>
          <w:szCs w:val="22"/>
          <w:lang w:bidi="fa-IR"/>
        </w:rPr>
        <w:t>m</w:t>
      </w:r>
      <w:r w:rsidR="00F314C5" w:rsidRPr="00120532">
        <w:rPr>
          <w:sz w:val="22"/>
          <w:szCs w:val="22"/>
          <w:rtl/>
        </w:rPr>
        <w:t xml:space="preserve"> </w:t>
      </w:r>
      <w:r w:rsidR="00F314C5">
        <w:rPr>
          <w:rtl/>
        </w:rPr>
        <w:t>3032 و پا</w:t>
      </w:r>
      <w:r w:rsidR="00F314C5">
        <w:rPr>
          <w:rFonts w:hint="cs"/>
          <w:rtl/>
        </w:rPr>
        <w:t>یی</w:t>
      </w:r>
      <w:r w:rsidR="00F314C5">
        <w:rPr>
          <w:rFonts w:hint="eastAsia"/>
          <w:rtl/>
        </w:rPr>
        <w:t>ن</w:t>
      </w:r>
      <w:r w:rsidR="003C62F6">
        <w:rPr>
          <w:rFonts w:hint="cs"/>
          <w:rtl/>
        </w:rPr>
        <w:t xml:space="preserve"> </w:t>
      </w:r>
      <w:r w:rsidR="00F314C5">
        <w:rPr>
          <w:rtl/>
        </w:rPr>
        <w:t>تر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</w:t>
      </w:r>
      <w:r w:rsidR="00F314C5">
        <w:rPr>
          <w:rtl/>
        </w:rPr>
        <w:t xml:space="preserve"> نقطه در محل خروج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دشت قوچان حدود</w:t>
      </w:r>
      <w:r w:rsidR="00925367">
        <w:rPr>
          <w:rFonts w:hint="cs"/>
          <w:rtl/>
        </w:rPr>
        <w:t xml:space="preserve"> </w:t>
      </w:r>
      <w:r w:rsidR="00925367" w:rsidRPr="00120532">
        <w:rPr>
          <w:sz w:val="22"/>
          <w:szCs w:val="22"/>
          <w:lang w:bidi="fa-IR"/>
        </w:rPr>
        <w:t>m</w:t>
      </w:r>
      <w:r w:rsidR="00F314C5" w:rsidRPr="00120532">
        <w:rPr>
          <w:sz w:val="22"/>
          <w:szCs w:val="22"/>
          <w:rtl/>
        </w:rPr>
        <w:t xml:space="preserve"> </w:t>
      </w:r>
      <w:r w:rsidR="00F314C5">
        <w:rPr>
          <w:rtl/>
        </w:rPr>
        <w:t>1000 از سطح در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ا</w:t>
      </w:r>
      <w:r w:rsidR="00F314C5">
        <w:rPr>
          <w:rtl/>
        </w:rPr>
        <w:t xml:space="preserve"> ارتفاع دارد. شهرستان قوچان در ا</w:t>
      </w:r>
      <w:r w:rsidR="00F314C5">
        <w:rPr>
          <w:rFonts w:hint="eastAsia"/>
          <w:rtl/>
        </w:rPr>
        <w:t>قل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م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ن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مه</w:t>
      </w:r>
      <w:r w:rsidR="00F314C5">
        <w:rPr>
          <w:rtl/>
        </w:rPr>
        <w:t xml:space="preserve"> مرطوب و سرد کوهستان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واقع گرد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ده</w:t>
      </w:r>
      <w:r w:rsidR="00F314C5">
        <w:rPr>
          <w:rtl/>
        </w:rPr>
        <w:t xml:space="preserve"> است و از ا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</w:t>
      </w:r>
      <w:r w:rsidR="00925367">
        <w:rPr>
          <w:rFonts w:hint="cs"/>
          <w:rtl/>
        </w:rPr>
        <w:t xml:space="preserve"> </w:t>
      </w:r>
      <w:r w:rsidR="00F314C5">
        <w:rPr>
          <w:rFonts w:hint="eastAsia"/>
          <w:rtl/>
        </w:rPr>
        <w:t>رو</w:t>
      </w:r>
      <w:r w:rsidR="00F314C5">
        <w:rPr>
          <w:rtl/>
        </w:rPr>
        <w:t xml:space="preserve"> دارا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منابع آب</w:t>
      </w:r>
      <w:r w:rsidR="003C62F6">
        <w:rPr>
          <w:rFonts w:hint="cs"/>
          <w:rtl/>
        </w:rPr>
        <w:t xml:space="preserve"> </w:t>
      </w:r>
      <w:r w:rsidR="00F314C5">
        <w:rPr>
          <w:rtl/>
        </w:rPr>
        <w:t>ها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سطح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و ز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رزم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نسبتا ز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اد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است. شهرستان قوچان از شمال به شهرستان درگز و کشو</w:t>
      </w:r>
      <w:r w:rsidR="00F314C5">
        <w:rPr>
          <w:rFonts w:hint="eastAsia"/>
          <w:rtl/>
        </w:rPr>
        <w:t>ر</w:t>
      </w:r>
      <w:r w:rsidR="00925367">
        <w:rPr>
          <w:rtl/>
        </w:rPr>
        <w:t xml:space="preserve"> ترکمنستان</w:t>
      </w:r>
      <w:r w:rsidR="00F314C5">
        <w:rPr>
          <w:rtl/>
        </w:rPr>
        <w:t>، از شرق به شهرستان چناران و از جنوب به شهرستان ن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شابور</w:t>
      </w:r>
      <w:r w:rsidR="00F314C5">
        <w:rPr>
          <w:rtl/>
        </w:rPr>
        <w:t xml:space="preserve"> و از غرب به استان خراسان شمال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محدود است.</w:t>
      </w:r>
      <w:r w:rsidR="00F314C5">
        <w:rPr>
          <w:rFonts w:hint="cs"/>
          <w:rtl/>
        </w:rPr>
        <w:t xml:space="preserve"> </w:t>
      </w:r>
      <w:r w:rsidR="00925367">
        <w:rPr>
          <w:rFonts w:hint="cs"/>
          <w:rtl/>
        </w:rPr>
        <w:t xml:space="preserve">متوسط </w:t>
      </w:r>
      <w:r w:rsidR="00F314C5">
        <w:rPr>
          <w:rFonts w:hint="eastAsia"/>
          <w:rtl/>
        </w:rPr>
        <w:t>م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زان</w:t>
      </w:r>
      <w:r w:rsidR="00F314C5">
        <w:rPr>
          <w:rtl/>
        </w:rPr>
        <w:t xml:space="preserve"> بارندگ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براساس آمار ده ساله</w:t>
      </w:r>
      <w:r w:rsidR="00925367">
        <w:rPr>
          <w:rFonts w:hint="cs"/>
          <w:rtl/>
        </w:rPr>
        <w:t xml:space="preserve"> </w:t>
      </w:r>
      <w:r w:rsidR="00925367" w:rsidRPr="00120532">
        <w:rPr>
          <w:sz w:val="22"/>
          <w:szCs w:val="22"/>
          <w:lang w:bidi="fa-IR"/>
        </w:rPr>
        <w:t>mm</w:t>
      </w:r>
      <w:r w:rsidR="00F314C5" w:rsidRPr="00120532">
        <w:rPr>
          <w:sz w:val="22"/>
          <w:szCs w:val="22"/>
          <w:rtl/>
        </w:rPr>
        <w:t xml:space="preserve"> </w:t>
      </w:r>
      <w:r w:rsidR="00F314C5">
        <w:rPr>
          <w:rtl/>
        </w:rPr>
        <w:t xml:space="preserve">276 است . </w:t>
      </w:r>
    </w:p>
    <w:p w:rsidR="0034707A" w:rsidRPr="00BA3D22" w:rsidRDefault="00925367" w:rsidP="00925367">
      <w:pPr>
        <w:pStyle w:val="a0"/>
        <w:ind w:firstLine="0"/>
        <w:rPr>
          <w:rtl/>
        </w:rPr>
      </w:pPr>
      <w:r>
        <w:rPr>
          <w:rFonts w:hint="cs"/>
          <w:rtl/>
        </w:rPr>
        <w:t xml:space="preserve">   </w:t>
      </w:r>
      <w:r w:rsidR="00F314C5">
        <w:rPr>
          <w:rtl/>
        </w:rPr>
        <w:t>گستره نقشه، بخش م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ان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پهنه کپه داغ است. ا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</w:t>
      </w:r>
      <w:r w:rsidR="00F314C5">
        <w:rPr>
          <w:rtl/>
        </w:rPr>
        <w:t xml:space="preserve"> واحدها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سنگ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با د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ر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نه</w:t>
      </w:r>
      <w:r w:rsidR="003C62F6">
        <w:rPr>
          <w:rFonts w:hint="cs"/>
          <w:rtl/>
        </w:rPr>
        <w:t xml:space="preserve"> </w:t>
      </w:r>
      <w:r w:rsidR="00F314C5">
        <w:rPr>
          <w:rtl/>
        </w:rPr>
        <w:t>ا</w:t>
      </w:r>
      <w:r w:rsidR="00F314C5">
        <w:rPr>
          <w:rFonts w:hint="cs"/>
          <w:rtl/>
        </w:rPr>
        <w:t>ی</w:t>
      </w:r>
      <w:r w:rsidR="00F314C5">
        <w:rPr>
          <w:rtl/>
        </w:rPr>
        <w:t xml:space="preserve"> از ژوراس</w:t>
      </w:r>
      <w:r w:rsidR="00F314C5">
        <w:rPr>
          <w:rFonts w:hint="cs"/>
          <w:rtl/>
        </w:rPr>
        <w:t>ی</w:t>
      </w:r>
      <w:r w:rsidR="00F314C5">
        <w:rPr>
          <w:rFonts w:hint="eastAsia"/>
          <w:rtl/>
        </w:rPr>
        <w:t>ک</w:t>
      </w:r>
      <w:r w:rsidR="00F314C5">
        <w:rPr>
          <w:rtl/>
        </w:rPr>
        <w:t xml:space="preserve"> تا عهدحاضر در منطقه رخنمون دارند</w:t>
      </w:r>
      <w:r w:rsidR="00F314C5">
        <w:rPr>
          <w:rFonts w:hint="cs"/>
          <w:rtl/>
        </w:rPr>
        <w:t xml:space="preserve">. </w:t>
      </w:r>
      <w:r w:rsidR="00921D23">
        <w:rPr>
          <w:rFonts w:hint="cs"/>
          <w:rtl/>
        </w:rPr>
        <w:t>در محدوده مورد مطالعه سنگ های رسوبی، آذرین و آتشفشانی قرار دارد که حاوی ماسه</w:t>
      </w:r>
      <w:r>
        <w:rPr>
          <w:rtl/>
        </w:rPr>
        <w:softHyphen/>
      </w:r>
      <w:r w:rsidR="00921D23">
        <w:rPr>
          <w:rFonts w:hint="cs"/>
          <w:rtl/>
        </w:rPr>
        <w:t>سنگ، مارن، توف، آهک، بازالت و آندزیت می</w:t>
      </w:r>
      <w:r w:rsidR="003C62F6">
        <w:rPr>
          <w:rFonts w:hint="cs"/>
          <w:rtl/>
        </w:rPr>
        <w:t xml:space="preserve"> </w:t>
      </w:r>
      <w:r w:rsidR="00921D23">
        <w:rPr>
          <w:rFonts w:hint="cs"/>
          <w:rtl/>
        </w:rPr>
        <w:t xml:space="preserve">شود. </w:t>
      </w:r>
    </w:p>
    <w:p w:rsidR="0034707A" w:rsidRDefault="0034707A">
      <w:pPr>
        <w:rPr>
          <w:rtl/>
          <w:lang w:val="en-GB" w:bidi="fa-IR"/>
        </w:rPr>
      </w:pPr>
    </w:p>
    <w:p w:rsidR="0034707A" w:rsidRDefault="00A6598D" w:rsidP="00501229">
      <w:pPr>
        <w:jc w:val="center"/>
        <w:rPr>
          <w:rtl/>
          <w:lang w:val="en-GB"/>
        </w:rPr>
      </w:pPr>
      <w:r>
        <w:rPr>
          <w:noProof/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65pt;height:148.85pt;visibility:visible;mso-wrap-style:square">
            <v:imagedata r:id="rId7" o:title="IranRazaviKhorasan"/>
          </v:shape>
        </w:pict>
      </w:r>
      <w:r w:rsidR="00501229" w:rsidRPr="00501229">
        <w:rPr>
          <w:noProof/>
        </w:rPr>
        <w:drawing>
          <wp:inline distT="0" distB="0" distL="0" distR="0">
            <wp:extent cx="2085795" cy="1872481"/>
            <wp:effectExtent l="19050" t="0" r="0" b="0"/>
            <wp:docPr id="11" name="Picture 2" descr="C:\Users\Acer\Desktop\پخش و پلا\mashha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پخش و پلا\mashha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87" cy="18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pict>
          <v:shape id="_x0000_i1026" type="#_x0000_t75" style="width:88.1pt;height:108pt;visibility:visible;mso-wrap-style:square">
            <v:imagedata r:id="rId9" o:title="123654"/>
          </v:shape>
        </w:pict>
      </w:r>
    </w:p>
    <w:p w:rsidR="00C152D5" w:rsidRDefault="00C152D5" w:rsidP="00C152D5">
      <w:pPr>
        <w:rPr>
          <w:rtl/>
          <w:lang w:val="en-GB"/>
        </w:rPr>
      </w:pPr>
    </w:p>
    <w:p w:rsidR="00BA3D22" w:rsidRPr="005F26E9" w:rsidRDefault="00BA3D22" w:rsidP="00C152D5">
      <w:pPr>
        <w:jc w:val="center"/>
        <w:rPr>
          <w:rFonts w:cs="B Nazanin"/>
          <w:b/>
          <w:bCs/>
          <w:rtl/>
          <w:lang w:val="en-GB"/>
        </w:rPr>
      </w:pPr>
      <w:r w:rsidRPr="005F26E9">
        <w:rPr>
          <w:rFonts w:cs="B Nazanin"/>
          <w:b/>
          <w:bCs/>
          <w:rtl/>
          <w:lang w:val="en-GB"/>
        </w:rPr>
        <w:t>شکل 1: موقع</w:t>
      </w:r>
      <w:r w:rsidRPr="005F26E9">
        <w:rPr>
          <w:rFonts w:cs="B Nazanin" w:hint="cs"/>
          <w:b/>
          <w:bCs/>
          <w:rtl/>
          <w:lang w:val="en-GB"/>
        </w:rPr>
        <w:t>ی</w:t>
      </w:r>
      <w:r w:rsidRPr="005F26E9">
        <w:rPr>
          <w:rFonts w:cs="B Nazanin" w:hint="eastAsia"/>
          <w:b/>
          <w:bCs/>
          <w:rtl/>
          <w:lang w:val="en-GB"/>
        </w:rPr>
        <w:t>ت</w:t>
      </w:r>
      <w:r w:rsidRPr="005F26E9">
        <w:rPr>
          <w:rFonts w:cs="B Nazanin"/>
          <w:b/>
          <w:bCs/>
          <w:rtl/>
          <w:lang w:val="en-GB"/>
        </w:rPr>
        <w:t xml:space="preserve"> منطقه مورد مطالعه</w:t>
      </w:r>
    </w:p>
    <w:p w:rsidR="00BA3D22" w:rsidRDefault="00BA3D22" w:rsidP="009E55A1">
      <w:pPr>
        <w:pStyle w:val="Heading1"/>
        <w:rPr>
          <w:sz w:val="26"/>
          <w:szCs w:val="26"/>
          <w:rtl/>
        </w:rPr>
      </w:pPr>
      <w:r w:rsidRPr="009E55A1">
        <w:rPr>
          <w:rFonts w:hint="cs"/>
          <w:sz w:val="26"/>
          <w:szCs w:val="26"/>
          <w:rtl/>
        </w:rPr>
        <w:t>روش انجام کار</w:t>
      </w:r>
    </w:p>
    <w:p w:rsidR="009E55A1" w:rsidRPr="009E55A1" w:rsidRDefault="009E55A1" w:rsidP="009E55A1">
      <w:pPr>
        <w:pStyle w:val="2"/>
        <w:rPr>
          <w:rtl/>
        </w:rPr>
      </w:pPr>
      <w:r>
        <w:rPr>
          <w:rFonts w:hint="cs"/>
          <w:rtl/>
        </w:rPr>
        <w:t>روش شناسی</w:t>
      </w:r>
    </w:p>
    <w:p w:rsidR="00BA3D22" w:rsidRDefault="00925367" w:rsidP="00925367">
      <w:pPr>
        <w:pStyle w:val="a0"/>
        <w:ind w:firstLine="0"/>
        <w:rPr>
          <w:rtl/>
          <w:lang w:bidi="fa-IR"/>
        </w:rPr>
      </w:pPr>
      <w:r>
        <w:rPr>
          <w:rFonts w:hint="cs"/>
          <w:rtl/>
        </w:rPr>
        <w:t xml:space="preserve">   </w:t>
      </w:r>
      <w:r w:rsidR="00BA3D22">
        <w:rPr>
          <w:rFonts w:hint="cs"/>
          <w:rtl/>
        </w:rPr>
        <w:t>برای نیل به هدف مکان</w:t>
      </w:r>
      <w:r w:rsidR="003C62F6">
        <w:rPr>
          <w:rFonts w:hint="cs"/>
          <w:rtl/>
        </w:rPr>
        <w:t xml:space="preserve"> </w:t>
      </w:r>
      <w:r w:rsidR="00BA3D22">
        <w:rPr>
          <w:rFonts w:hint="cs"/>
          <w:rtl/>
        </w:rPr>
        <w:t>یابی محل دفن زباله های شهری شهرستان قوچان، لایه</w:t>
      </w:r>
      <w:r w:rsidR="003C62F6">
        <w:rPr>
          <w:rFonts w:hint="cs"/>
          <w:rtl/>
        </w:rPr>
        <w:t xml:space="preserve"> </w:t>
      </w:r>
      <w:r w:rsidR="00BA3D22">
        <w:rPr>
          <w:rFonts w:hint="cs"/>
          <w:rtl/>
        </w:rPr>
        <w:t>های اطلاعاتی مورد نیاز از جمله نقشه</w:t>
      </w:r>
      <w:r w:rsidR="003C62F6">
        <w:rPr>
          <w:rFonts w:hint="cs"/>
          <w:rtl/>
        </w:rPr>
        <w:t xml:space="preserve"> </w:t>
      </w:r>
      <w:r w:rsidR="00BA3D22">
        <w:rPr>
          <w:rFonts w:hint="cs"/>
          <w:rtl/>
        </w:rPr>
        <w:t>های زمین</w:t>
      </w:r>
      <w:r w:rsidR="003C62F6">
        <w:rPr>
          <w:rFonts w:hint="cs"/>
          <w:rtl/>
        </w:rPr>
        <w:t xml:space="preserve"> </w:t>
      </w:r>
      <w:r w:rsidR="00BA3D22">
        <w:rPr>
          <w:rFonts w:hint="cs"/>
          <w:rtl/>
        </w:rPr>
        <w:t>شناسی، خاک</w:t>
      </w:r>
      <w:r w:rsidR="003C62F6">
        <w:rPr>
          <w:rFonts w:hint="cs"/>
          <w:rtl/>
        </w:rPr>
        <w:t xml:space="preserve"> </w:t>
      </w:r>
      <w:r w:rsidR="00BA3D22">
        <w:rPr>
          <w:rFonts w:hint="cs"/>
          <w:rtl/>
        </w:rPr>
        <w:t>شناسی</w:t>
      </w:r>
      <w:bookmarkStart w:id="0" w:name="OLE_LINK1"/>
      <w:bookmarkStart w:id="1" w:name="OLE_LINK2"/>
      <w:r w:rsidR="00BA3D22">
        <w:rPr>
          <w:rFonts w:hint="cs"/>
          <w:rtl/>
        </w:rPr>
        <w:t>،</w:t>
      </w:r>
      <w:bookmarkEnd w:id="0"/>
      <w:bookmarkEnd w:id="1"/>
      <w:r w:rsidR="00BA3D22">
        <w:rPr>
          <w:rFonts w:hint="cs"/>
          <w:rtl/>
        </w:rPr>
        <w:t xml:space="preserve"> کاربری اراضی، شیب منطقه، توپوگرافی</w:t>
      </w:r>
      <w:r>
        <w:rPr>
          <w:rFonts w:hint="cs"/>
          <w:rtl/>
        </w:rPr>
        <w:t>،</w:t>
      </w:r>
      <w:r w:rsidR="00BA3D22">
        <w:rPr>
          <w:rFonts w:hint="cs"/>
          <w:rtl/>
        </w:rPr>
        <w:t xml:space="preserve"> موقعیت روستاها، حریم شهری، آب های سطحی و زیرزمینی، جاده ها و گسل ها، جمع آوری و سپس در محیط </w:t>
      </w:r>
      <w:r w:rsidR="00BA3D22" w:rsidRPr="003C62F6">
        <w:rPr>
          <w:sz w:val="22"/>
          <w:szCs w:val="22"/>
        </w:rPr>
        <w:t>GIS 9.3</w:t>
      </w:r>
      <w:r w:rsidR="00BA3D22" w:rsidRPr="003C62F6">
        <w:rPr>
          <w:rFonts w:hint="cs"/>
          <w:sz w:val="22"/>
          <w:szCs w:val="22"/>
          <w:rtl/>
          <w:lang w:bidi="fa-IR"/>
        </w:rPr>
        <w:t xml:space="preserve"> </w:t>
      </w:r>
      <w:r w:rsidR="00BA3D22">
        <w:rPr>
          <w:rFonts w:hint="cs"/>
          <w:rtl/>
          <w:lang w:bidi="fa-IR"/>
        </w:rPr>
        <w:t>آماده</w:t>
      </w:r>
      <w:r w:rsidR="003C62F6">
        <w:rPr>
          <w:rFonts w:hint="cs"/>
          <w:rtl/>
          <w:lang w:bidi="fa-IR"/>
        </w:rPr>
        <w:t xml:space="preserve"> </w:t>
      </w:r>
      <w:r w:rsidR="00BA3D22">
        <w:rPr>
          <w:rFonts w:hint="cs"/>
          <w:rtl/>
          <w:lang w:bidi="fa-IR"/>
        </w:rPr>
        <w:t xml:space="preserve">سازی و در نرم افزار </w:t>
      </w:r>
      <w:r w:rsidR="00BA3D22" w:rsidRPr="003C62F6">
        <w:rPr>
          <w:sz w:val="22"/>
          <w:szCs w:val="22"/>
          <w:lang w:bidi="fa-IR"/>
        </w:rPr>
        <w:t>Expert Choice11</w:t>
      </w:r>
      <w:r w:rsidR="00BA3D22" w:rsidRPr="003C62F6">
        <w:rPr>
          <w:rFonts w:hint="cs"/>
          <w:sz w:val="22"/>
          <w:szCs w:val="22"/>
          <w:rtl/>
          <w:lang w:bidi="fa-IR"/>
        </w:rPr>
        <w:t xml:space="preserve"> </w:t>
      </w:r>
      <w:r w:rsidR="00BA3D22">
        <w:rPr>
          <w:rFonts w:hint="cs"/>
          <w:rtl/>
          <w:lang w:bidi="fa-IR"/>
        </w:rPr>
        <w:t>وزن</w:t>
      </w:r>
      <w:r w:rsidR="003C62F6">
        <w:rPr>
          <w:rFonts w:hint="cs"/>
          <w:rtl/>
          <w:lang w:bidi="fa-IR"/>
        </w:rPr>
        <w:t xml:space="preserve"> </w:t>
      </w:r>
      <w:r w:rsidR="00BA3D22">
        <w:rPr>
          <w:rFonts w:hint="cs"/>
          <w:rtl/>
          <w:lang w:bidi="fa-IR"/>
        </w:rPr>
        <w:t>دهی گردید.</w:t>
      </w:r>
    </w:p>
    <w:p w:rsidR="00BA3D22" w:rsidRPr="005A4E5D" w:rsidRDefault="00925367" w:rsidP="00843620">
      <w:pPr>
        <w:spacing w:line="320" w:lineRule="exact"/>
        <w:jc w:val="both"/>
        <w:rPr>
          <w:rFonts w:cs="B Nazanin"/>
          <w:sz w:val="26"/>
          <w:szCs w:val="26"/>
          <w:rtl/>
          <w:lang w:bidi="fa-IR"/>
        </w:rPr>
      </w:pPr>
      <w:r w:rsidRPr="005A4E5D">
        <w:rPr>
          <w:rFonts w:cs="B Nazanin" w:hint="cs"/>
          <w:sz w:val="26"/>
          <w:szCs w:val="26"/>
          <w:rtl/>
          <w:lang w:bidi="fa-IR"/>
        </w:rPr>
        <w:t xml:space="preserve">   </w:t>
      </w:r>
      <w:r w:rsidR="00843620" w:rsidRPr="005A4E5D">
        <w:rPr>
          <w:rFonts w:cs="B Nazanin" w:hint="cs"/>
          <w:sz w:val="26"/>
          <w:szCs w:val="26"/>
          <w:rtl/>
          <w:lang w:bidi="fa-IR"/>
        </w:rPr>
        <w:t>سامانه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</w:t>
      </w:r>
      <w:r w:rsidR="00BA3D22" w:rsidRPr="003C62F6">
        <w:rPr>
          <w:rFonts w:cs="B Nazanin"/>
          <w:sz w:val="22"/>
          <w:szCs w:val="22"/>
          <w:lang w:bidi="fa-IR"/>
        </w:rPr>
        <w:t>GIS</w:t>
      </w:r>
      <w:r w:rsidR="00BA3D22" w:rsidRPr="003C62F6">
        <w:rPr>
          <w:rFonts w:cs="B Nazanin"/>
          <w:sz w:val="22"/>
          <w:szCs w:val="22"/>
          <w:rtl/>
          <w:lang w:bidi="fa-IR"/>
        </w:rPr>
        <w:t xml:space="preserve"> </w:t>
      </w:r>
      <w:r w:rsidR="00BA3D22" w:rsidRPr="005A4E5D">
        <w:rPr>
          <w:rFonts w:cs="B Nazanin"/>
          <w:sz w:val="26"/>
          <w:szCs w:val="26"/>
          <w:rtl/>
          <w:lang w:bidi="fa-IR"/>
        </w:rPr>
        <w:t>با دقت بالا از نظر سرعت عمل و سهولت انجام عمل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ات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با وجود داشتن تعدد لا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ه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ها و توانا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بالا در ترک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ب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و تلف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ق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لا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ه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ها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مختلف اطلاعات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از ابزارها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مناسب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است.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 w:rsidRPr="005A4E5D">
        <w:rPr>
          <w:rFonts w:cs="B Nazanin"/>
          <w:sz w:val="26"/>
          <w:szCs w:val="26"/>
          <w:rtl/>
          <w:lang w:bidi="fa-IR"/>
        </w:rPr>
        <w:lastRenderedPageBreak/>
        <w:t>س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ستم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اطلاعات جغراف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ک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س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ستم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را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انه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برا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مد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ر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ت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و تجز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ه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و تحل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 w:hint="eastAsia"/>
          <w:sz w:val="26"/>
          <w:szCs w:val="26"/>
          <w:rtl/>
          <w:lang w:bidi="fa-IR"/>
        </w:rPr>
        <w:t>ل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داده ها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فضا</w:t>
      </w:r>
      <w:r w:rsidR="00BA3D22" w:rsidRPr="005A4E5D">
        <w:rPr>
          <w:rFonts w:cs="B Nazanin" w:hint="cs"/>
          <w:sz w:val="26"/>
          <w:szCs w:val="26"/>
          <w:rtl/>
          <w:lang w:bidi="fa-IR"/>
        </w:rPr>
        <w:t>یی</w:t>
      </w:r>
      <w:r w:rsidR="00BA3D22" w:rsidRPr="005A4E5D">
        <w:rPr>
          <w:rFonts w:cs="B Nazanin"/>
          <w:sz w:val="26"/>
          <w:szCs w:val="26"/>
          <w:rtl/>
          <w:lang w:bidi="fa-IR"/>
        </w:rPr>
        <w:t xml:space="preserve"> است</w:t>
      </w:r>
      <w:r w:rsidR="00843620" w:rsidRPr="005A4E5D">
        <w:rPr>
          <w:rFonts w:cs="B Nazanin" w:hint="cs"/>
          <w:sz w:val="26"/>
          <w:szCs w:val="26"/>
          <w:rtl/>
          <w:lang w:bidi="fa-IR"/>
        </w:rPr>
        <w:t>.</w:t>
      </w:r>
    </w:p>
    <w:p w:rsidR="00BA3D22" w:rsidRDefault="00925367" w:rsidP="00504E61">
      <w:pPr>
        <w:spacing w:line="320" w:lineRule="exact"/>
        <w:jc w:val="both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   </w:t>
      </w:r>
      <w:r w:rsidR="00BA3D22">
        <w:rPr>
          <w:rFonts w:cs="B Nazanin" w:hint="cs"/>
          <w:sz w:val="26"/>
          <w:szCs w:val="26"/>
          <w:rtl/>
          <w:lang w:bidi="fa-IR"/>
        </w:rPr>
        <w:t>فرآیند تحلیل سلسله مراتبی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>(</w:t>
      </w:r>
      <w:r w:rsidR="00BA3D22" w:rsidRPr="003C62F6">
        <w:rPr>
          <w:rFonts w:cs="B Nazanin" w:hint="cs"/>
          <w:sz w:val="22"/>
          <w:szCs w:val="22"/>
          <w:lang w:bidi="fa-IR"/>
        </w:rPr>
        <w:t>AHP</w:t>
      </w:r>
      <w:r w:rsidR="00BA3D22">
        <w:rPr>
          <w:rFonts w:cs="B Nazanin" w:hint="cs"/>
          <w:sz w:val="26"/>
          <w:szCs w:val="26"/>
          <w:rtl/>
          <w:lang w:bidi="fa-IR"/>
        </w:rPr>
        <w:t>) روشی است منعطف، قوی و ساده که برای تصمیم گیری در شرایطی که معیارهای تصمیم</w:t>
      </w:r>
      <w:r w:rsidR="003C62F6"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>گیری، انتخاب بین گزینه</w:t>
      </w:r>
      <w:r w:rsidR="003C62F6">
        <w:rPr>
          <w:rFonts w:cs="B Nazanin"/>
          <w:sz w:val="26"/>
          <w:szCs w:val="26"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ها را با مشکل مواجه می سازد، مورد استفاده قرار می گیرد. </w:t>
      </w:r>
      <w:r w:rsidR="00BA3D22" w:rsidRPr="003C62F6">
        <w:rPr>
          <w:rFonts w:cs="B Nazanin" w:hint="cs"/>
          <w:sz w:val="22"/>
          <w:szCs w:val="22"/>
          <w:lang w:bidi="fa-IR"/>
        </w:rPr>
        <w:t>AHP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 xml:space="preserve"> 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ک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از گسترده تر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ن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ابزارها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تصم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م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گ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ر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چند مع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اره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است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 w:rsidRPr="00374EF0">
        <w:rPr>
          <w:rFonts w:cs="B Nazanin"/>
          <w:sz w:val="26"/>
          <w:szCs w:val="26"/>
          <w:rtl/>
          <w:lang w:bidi="fa-IR"/>
        </w:rPr>
        <w:t>(</w:t>
      </w:r>
      <w:r w:rsidR="00BA3D22" w:rsidRPr="003C62F6">
        <w:rPr>
          <w:rFonts w:cs="B Nazanin" w:hint="cs"/>
          <w:sz w:val="22"/>
          <w:szCs w:val="22"/>
          <w:lang w:bidi="fa-IR"/>
        </w:rPr>
        <w:t>Omkarprasad</w:t>
      </w:r>
      <w:r w:rsidR="00BA3D22" w:rsidRPr="00374EF0">
        <w:rPr>
          <w:rFonts w:cs="B Nazanin"/>
          <w:sz w:val="26"/>
          <w:szCs w:val="26"/>
          <w:lang w:bidi="fa-IR"/>
        </w:rPr>
        <w:t xml:space="preserve">, </w:t>
      </w:r>
      <w:r w:rsidR="00BA3D22" w:rsidRPr="003C62F6">
        <w:rPr>
          <w:rFonts w:cs="B Nazanin" w:hint="cs"/>
          <w:sz w:val="22"/>
          <w:szCs w:val="22"/>
          <w:lang w:bidi="fa-IR"/>
        </w:rPr>
        <w:t>2004</w:t>
      </w:r>
      <w:r w:rsidR="00BA3D22">
        <w:rPr>
          <w:rFonts w:cs="B Nazanin"/>
          <w:sz w:val="26"/>
          <w:szCs w:val="26"/>
          <w:rtl/>
          <w:lang w:bidi="fa-IR"/>
        </w:rPr>
        <w:t>).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 این نرم افزار قادر است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مسا</w:t>
      </w:r>
      <w:r w:rsidR="00BA3D22">
        <w:rPr>
          <w:rFonts w:cs="B Nazanin" w:hint="cs"/>
          <w:sz w:val="26"/>
          <w:szCs w:val="26"/>
          <w:rtl/>
          <w:lang w:bidi="fa-IR"/>
        </w:rPr>
        <w:t>ئ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ل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بس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ار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پ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چ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ده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را </w:t>
      </w:r>
      <w:r w:rsidR="00BA3D22" w:rsidRPr="00374EF0">
        <w:rPr>
          <w:rFonts w:cs="B Nazanin"/>
          <w:sz w:val="26"/>
          <w:szCs w:val="26"/>
          <w:rtl/>
          <w:lang w:bidi="fa-IR"/>
        </w:rPr>
        <w:t>به مسا</w:t>
      </w:r>
      <w:r w:rsidR="00BA3D22">
        <w:rPr>
          <w:rFonts w:cs="B Nazanin" w:hint="cs"/>
          <w:sz w:val="26"/>
          <w:szCs w:val="26"/>
          <w:rtl/>
          <w:lang w:bidi="fa-IR"/>
        </w:rPr>
        <w:t>ئ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ل</w:t>
      </w:r>
      <w:r w:rsidR="00BA3D22">
        <w:rPr>
          <w:rFonts w:cs="B Nazanin"/>
          <w:sz w:val="26"/>
          <w:szCs w:val="26"/>
          <w:rtl/>
          <w:lang w:bidi="fa-IR"/>
        </w:rPr>
        <w:t xml:space="preserve"> ساده تر </w:t>
      </w:r>
      <w:r w:rsidR="00BA3D22">
        <w:rPr>
          <w:rFonts w:cs="B Nazanin" w:hint="cs"/>
          <w:sz w:val="26"/>
          <w:szCs w:val="26"/>
          <w:rtl/>
          <w:lang w:bidi="fa-IR"/>
        </w:rPr>
        <w:t>تبدیل کند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 w:rsidRPr="00374EF0">
        <w:rPr>
          <w:rFonts w:cs="B Nazanin"/>
          <w:sz w:val="26"/>
          <w:szCs w:val="26"/>
          <w:rtl/>
          <w:lang w:bidi="fa-IR"/>
        </w:rPr>
        <w:t>(</w:t>
      </w:r>
      <w:r w:rsidR="00BA3D22" w:rsidRPr="003C62F6">
        <w:rPr>
          <w:rFonts w:cs="B Nazanin" w:hint="cs"/>
          <w:sz w:val="22"/>
          <w:szCs w:val="22"/>
          <w:lang w:bidi="fa-IR"/>
        </w:rPr>
        <w:t>Erkut</w:t>
      </w:r>
      <w:r w:rsidR="00BA3D22" w:rsidRPr="00374EF0">
        <w:rPr>
          <w:rFonts w:cs="B Nazanin" w:hint="cs"/>
          <w:sz w:val="26"/>
          <w:szCs w:val="26"/>
          <w:lang w:bidi="fa-IR"/>
        </w:rPr>
        <w:t xml:space="preserve"> </w:t>
      </w:r>
      <w:r w:rsidR="00BA3D22" w:rsidRPr="003C62F6">
        <w:rPr>
          <w:rFonts w:cs="B Nazanin" w:hint="cs"/>
          <w:sz w:val="22"/>
          <w:szCs w:val="22"/>
          <w:lang w:bidi="fa-IR"/>
        </w:rPr>
        <w:t>and</w:t>
      </w:r>
      <w:r w:rsidR="00BA3D22" w:rsidRPr="00374EF0">
        <w:rPr>
          <w:rFonts w:cs="B Nazanin" w:hint="cs"/>
          <w:sz w:val="26"/>
          <w:szCs w:val="26"/>
          <w:lang w:bidi="fa-IR"/>
        </w:rPr>
        <w:t xml:space="preserve"> </w:t>
      </w:r>
      <w:r w:rsidR="00BA3D22" w:rsidRPr="003C62F6">
        <w:rPr>
          <w:rFonts w:cs="B Nazanin" w:hint="cs"/>
          <w:sz w:val="22"/>
          <w:szCs w:val="22"/>
          <w:lang w:bidi="fa-IR"/>
        </w:rPr>
        <w:t>Moran</w:t>
      </w:r>
      <w:r w:rsidR="00BA3D22" w:rsidRPr="00374EF0">
        <w:rPr>
          <w:rFonts w:cs="B Nazanin"/>
          <w:sz w:val="26"/>
          <w:szCs w:val="26"/>
          <w:lang w:bidi="fa-IR"/>
        </w:rPr>
        <w:t xml:space="preserve">, </w:t>
      </w:r>
      <w:r w:rsidR="00BA3D22" w:rsidRPr="003C62F6">
        <w:rPr>
          <w:rFonts w:cs="B Nazanin" w:hint="cs"/>
          <w:sz w:val="22"/>
          <w:szCs w:val="22"/>
          <w:lang w:bidi="fa-IR"/>
        </w:rPr>
        <w:t>1991</w:t>
      </w:r>
      <w:r w:rsidR="00BA3D22" w:rsidRPr="00374EF0">
        <w:rPr>
          <w:rFonts w:cs="B Nazanin"/>
          <w:sz w:val="26"/>
          <w:szCs w:val="26"/>
          <w:rtl/>
          <w:lang w:bidi="fa-IR"/>
        </w:rPr>
        <w:t>)</w:t>
      </w:r>
      <w:r w:rsidR="00504E61">
        <w:rPr>
          <w:rFonts w:cs="B Nazanin" w:hint="cs"/>
          <w:sz w:val="26"/>
          <w:szCs w:val="26"/>
          <w:rtl/>
          <w:lang w:bidi="fa-IR"/>
        </w:rPr>
        <w:t xml:space="preserve"> که در منطقه مورد مطالعه</w:t>
      </w:r>
      <w:r w:rsidR="00504E61">
        <w:rPr>
          <w:rFonts w:hint="cs"/>
          <w:rtl/>
        </w:rPr>
        <w:t>،</w:t>
      </w:r>
      <w:r w:rsidR="00504E61">
        <w:rPr>
          <w:rFonts w:cs="B Nazanin" w:hint="cs"/>
          <w:sz w:val="26"/>
          <w:szCs w:val="26"/>
          <w:rtl/>
          <w:lang w:bidi="fa-IR"/>
        </w:rPr>
        <w:t xml:space="preserve"> سعی شد یک نمودار درختی</w:t>
      </w:r>
      <w:r w:rsidR="00504E61">
        <w:rPr>
          <w:rFonts w:hint="cs"/>
          <w:rtl/>
        </w:rPr>
        <w:t>،</w:t>
      </w:r>
      <w:r w:rsidR="00504E61">
        <w:rPr>
          <w:rFonts w:cs="B Nazanin" w:hint="cs"/>
          <w:sz w:val="26"/>
          <w:szCs w:val="26"/>
          <w:rtl/>
          <w:lang w:bidi="fa-IR"/>
        </w:rPr>
        <w:t xml:space="preserve"> جهت ساده</w:t>
      </w:r>
      <w:r w:rsidR="003C62F6">
        <w:rPr>
          <w:rFonts w:cs="B Nazanin" w:hint="cs"/>
          <w:sz w:val="26"/>
          <w:szCs w:val="26"/>
          <w:rtl/>
          <w:lang w:bidi="fa-IR"/>
        </w:rPr>
        <w:t xml:space="preserve"> </w:t>
      </w:r>
      <w:r w:rsidR="00504E61">
        <w:rPr>
          <w:rFonts w:cs="B Nazanin" w:hint="cs"/>
          <w:sz w:val="26"/>
          <w:szCs w:val="26"/>
          <w:rtl/>
          <w:lang w:bidi="fa-IR"/>
        </w:rPr>
        <w:t>تر کردن مکانیابی محل لندفیل مورد استفاده قرار گیرد (شکل 2)</w:t>
      </w:r>
      <w:r w:rsidR="00BA3D22" w:rsidRPr="00374EF0">
        <w:rPr>
          <w:rFonts w:cs="B Nazanin"/>
          <w:sz w:val="26"/>
          <w:szCs w:val="26"/>
          <w:rtl/>
          <w:lang w:bidi="fa-IR"/>
        </w:rPr>
        <w:t>. در اول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ن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سطح سلسله مراتب ماتر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س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ا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جاد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م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گردد که دارا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ق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ابل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ت</w:t>
      </w:r>
      <w:r w:rsidR="00BA3D22" w:rsidRPr="00374EF0">
        <w:rPr>
          <w:rFonts w:cs="B Nazanin"/>
          <w:sz w:val="26"/>
          <w:szCs w:val="26"/>
          <w:rtl/>
          <w:lang w:bidi="fa-IR"/>
        </w:rPr>
        <w:t xml:space="preserve"> مقا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 w:rsidRPr="00374EF0">
        <w:rPr>
          <w:rFonts w:cs="B Nazanin" w:hint="eastAsia"/>
          <w:sz w:val="26"/>
          <w:szCs w:val="26"/>
          <w:rtl/>
          <w:lang w:bidi="fa-IR"/>
        </w:rPr>
        <w:t>سه</w:t>
      </w:r>
      <w:r w:rsidR="00BA3D22">
        <w:rPr>
          <w:rFonts w:cs="B Nazanin"/>
          <w:sz w:val="26"/>
          <w:szCs w:val="26"/>
          <w:rtl/>
          <w:lang w:bidi="fa-IR"/>
        </w:rPr>
        <w:t xml:space="preserve"> زوج زوج </w:t>
      </w:r>
      <w:r w:rsidR="00BA3D22" w:rsidRPr="00374EF0">
        <w:rPr>
          <w:rFonts w:cs="B Nazanin"/>
          <w:sz w:val="26"/>
          <w:szCs w:val="26"/>
          <w:rtl/>
          <w:lang w:bidi="fa-IR"/>
        </w:rPr>
        <w:t>م</w:t>
      </w:r>
      <w:r w:rsidR="00BA3D22" w:rsidRPr="00374EF0">
        <w:rPr>
          <w:rFonts w:cs="B Nazanin" w:hint="cs"/>
          <w:sz w:val="26"/>
          <w:szCs w:val="26"/>
          <w:rtl/>
          <w:lang w:bidi="fa-IR"/>
        </w:rPr>
        <w:t>ی</w:t>
      </w:r>
      <w:r w:rsidR="00BA3D22">
        <w:rPr>
          <w:rFonts w:cs="B Nazanin"/>
          <w:sz w:val="26"/>
          <w:szCs w:val="26"/>
          <w:rtl/>
          <w:lang w:bidi="fa-IR"/>
        </w:rPr>
        <w:t xml:space="preserve"> باشد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 w:rsidRPr="00374EF0">
        <w:rPr>
          <w:rFonts w:cs="B Nazanin"/>
          <w:sz w:val="26"/>
          <w:szCs w:val="26"/>
          <w:rtl/>
          <w:lang w:bidi="fa-IR"/>
        </w:rPr>
        <w:t>(</w:t>
      </w:r>
      <w:r w:rsidR="00BA3D22" w:rsidRPr="003C62F6">
        <w:rPr>
          <w:rFonts w:cs="B Nazanin" w:hint="cs"/>
          <w:sz w:val="22"/>
          <w:szCs w:val="22"/>
          <w:lang w:bidi="fa-IR"/>
        </w:rPr>
        <w:t>Guiqin</w:t>
      </w:r>
      <w:r w:rsidR="00BA3D22" w:rsidRPr="00374EF0">
        <w:rPr>
          <w:rFonts w:cs="B Nazanin"/>
          <w:sz w:val="26"/>
          <w:szCs w:val="26"/>
          <w:lang w:bidi="fa-IR"/>
        </w:rPr>
        <w:t xml:space="preserve">, </w:t>
      </w:r>
      <w:r w:rsidR="00BA3D22" w:rsidRPr="003C62F6">
        <w:rPr>
          <w:rFonts w:cs="B Nazanin" w:hint="cs"/>
          <w:sz w:val="22"/>
          <w:szCs w:val="22"/>
          <w:lang w:bidi="fa-IR"/>
        </w:rPr>
        <w:t>2009</w:t>
      </w:r>
      <w:r w:rsidR="00BA3D22" w:rsidRPr="00374EF0">
        <w:rPr>
          <w:rFonts w:cs="B Nazanin"/>
          <w:sz w:val="26"/>
          <w:szCs w:val="26"/>
          <w:rtl/>
          <w:lang w:bidi="fa-IR"/>
        </w:rPr>
        <w:t>).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روش </w:t>
      </w:r>
      <w:r w:rsidR="00BA3D22" w:rsidRPr="003C62F6">
        <w:rPr>
          <w:rFonts w:cs="B Nazanin" w:hint="cs"/>
          <w:sz w:val="22"/>
          <w:szCs w:val="22"/>
          <w:lang w:bidi="fa-IR"/>
        </w:rPr>
        <w:t>AHP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 در نرم افزار </w:t>
      </w:r>
      <w:r w:rsidR="00BA3D22" w:rsidRPr="003C62F6">
        <w:rPr>
          <w:sz w:val="22"/>
          <w:szCs w:val="22"/>
          <w:lang w:bidi="fa-IR"/>
        </w:rPr>
        <w:t>Expert</w:t>
      </w:r>
      <w:r w:rsidR="00BA3D22" w:rsidRPr="00DC3783">
        <w:rPr>
          <w:lang w:bidi="fa-IR"/>
        </w:rPr>
        <w:t xml:space="preserve"> </w:t>
      </w:r>
      <w:r w:rsidR="00BA3D22" w:rsidRPr="003C62F6">
        <w:rPr>
          <w:sz w:val="22"/>
          <w:szCs w:val="22"/>
          <w:lang w:bidi="fa-IR"/>
        </w:rPr>
        <w:t>Choice11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 قابل اجرا است. در نرم افزار </w:t>
      </w:r>
      <w:r w:rsidR="00BA3D22" w:rsidRPr="003C62F6">
        <w:rPr>
          <w:sz w:val="22"/>
          <w:szCs w:val="22"/>
          <w:lang w:bidi="fa-IR"/>
        </w:rPr>
        <w:t>Expert</w:t>
      </w:r>
      <w:r w:rsidR="00BA3D22" w:rsidRPr="00DC3783">
        <w:rPr>
          <w:lang w:bidi="fa-IR"/>
        </w:rPr>
        <w:t xml:space="preserve"> </w:t>
      </w:r>
      <w:r w:rsidR="00BA3D22" w:rsidRPr="003C62F6">
        <w:rPr>
          <w:sz w:val="22"/>
          <w:szCs w:val="22"/>
          <w:lang w:bidi="fa-IR"/>
        </w:rPr>
        <w:t>Choice11</w:t>
      </w:r>
      <w:r w:rsidR="00BA3D22">
        <w:rPr>
          <w:rFonts w:hint="cs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 xml:space="preserve">ابتدا معیارها و زیر معیارها مشخص و سپس با استفاده از روش مقایسه دوتایی وزن دهی انجام می </w:t>
      </w:r>
      <w:r>
        <w:rPr>
          <w:rFonts w:cs="B Nazanin" w:hint="cs"/>
          <w:sz w:val="26"/>
          <w:szCs w:val="26"/>
          <w:rtl/>
          <w:lang w:bidi="fa-IR"/>
        </w:rPr>
        <w:t>گیرد</w:t>
      </w:r>
      <w:r w:rsidR="00BA3D22">
        <w:rPr>
          <w:rFonts w:cs="B Nazanin" w:hint="cs"/>
          <w:sz w:val="26"/>
          <w:szCs w:val="26"/>
          <w:rtl/>
          <w:lang w:bidi="fa-IR"/>
        </w:rPr>
        <w:t>. میزان خطا در وزن</w:t>
      </w:r>
      <w:r w:rsidR="003C62F6"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>
        <w:rPr>
          <w:rFonts w:cs="B Nazanin" w:hint="cs"/>
          <w:sz w:val="26"/>
          <w:szCs w:val="26"/>
          <w:rtl/>
          <w:lang w:bidi="fa-IR"/>
        </w:rPr>
        <w:t>دهی باید کمتر از 0.1 باشد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="00BA3D22">
        <w:rPr>
          <w:rFonts w:cs="B Nazanin"/>
          <w:sz w:val="26"/>
          <w:szCs w:val="26"/>
        </w:rPr>
        <w:t>(</w:t>
      </w:r>
      <w:r w:rsidR="00BA3D22" w:rsidRPr="003C62F6">
        <w:rPr>
          <w:rFonts w:cs="B Nazanin"/>
          <w:sz w:val="22"/>
          <w:szCs w:val="22"/>
        </w:rPr>
        <w:t>Tzeng</w:t>
      </w:r>
      <w:r w:rsidR="00BA3D22" w:rsidRPr="00084307">
        <w:rPr>
          <w:rFonts w:cs="B Nazanin"/>
          <w:sz w:val="26"/>
          <w:szCs w:val="26"/>
        </w:rPr>
        <w:t xml:space="preserve">, </w:t>
      </w:r>
      <w:r w:rsidR="00BA3D22" w:rsidRPr="003C62F6">
        <w:rPr>
          <w:rFonts w:cs="B Nazanin"/>
          <w:sz w:val="22"/>
          <w:szCs w:val="22"/>
        </w:rPr>
        <w:t>2002</w:t>
      </w:r>
      <w:r w:rsidR="00BA3D22">
        <w:rPr>
          <w:rFonts w:cs="B Nazanin"/>
          <w:sz w:val="26"/>
          <w:szCs w:val="26"/>
        </w:rPr>
        <w:t>)</w:t>
      </w:r>
      <w:r w:rsidR="00BA3D22">
        <w:rPr>
          <w:rFonts w:cs="B Nazanin" w:hint="cs"/>
          <w:sz w:val="26"/>
          <w:szCs w:val="26"/>
          <w:rtl/>
          <w:lang w:bidi="fa-IR"/>
        </w:rPr>
        <w:t>.</w:t>
      </w:r>
    </w:p>
    <w:p w:rsidR="00504E61" w:rsidRDefault="00504E61" w:rsidP="00504E61">
      <w:pPr>
        <w:spacing w:line="320" w:lineRule="exact"/>
        <w:jc w:val="both"/>
        <w:rPr>
          <w:rFonts w:cs="B Nazanin"/>
          <w:sz w:val="26"/>
          <w:szCs w:val="26"/>
          <w:rtl/>
          <w:lang w:bidi="fa-IR"/>
        </w:rPr>
      </w:pPr>
    </w:p>
    <w:p w:rsidR="00504E61" w:rsidRDefault="001F5483" w:rsidP="00504E61">
      <w:pPr>
        <w:jc w:val="center"/>
        <w:rPr>
          <w:noProof/>
          <w:rtl/>
          <w:lang w:bidi="fa-IR"/>
        </w:rPr>
      </w:pPr>
      <w:r w:rsidRPr="001F5483">
        <w:rPr>
          <w:noProof/>
          <w:rtl/>
        </w:rPr>
        <w:drawing>
          <wp:inline distT="0" distB="0" distL="0" distR="0">
            <wp:extent cx="5103495" cy="4168140"/>
            <wp:effectExtent l="19050" t="0" r="1905" b="0"/>
            <wp:docPr id="17" name="Picture 6" descr="C:\Users\Acer\Desktop\Untitled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Untitled4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61" w:rsidRDefault="00504E61" w:rsidP="00504E61">
      <w:pPr>
        <w:jc w:val="center"/>
        <w:rPr>
          <w:noProof/>
          <w:rtl/>
          <w:lang w:bidi="fa-IR"/>
        </w:rPr>
      </w:pPr>
      <w:r>
        <w:rPr>
          <w:rFonts w:hint="cs"/>
          <w:noProof/>
          <w:rtl/>
          <w:lang w:bidi="fa-IR"/>
        </w:rPr>
        <w:t xml:space="preserve">شکل شماره 2- </w:t>
      </w:r>
      <w:r>
        <w:rPr>
          <w:rFonts w:cs="B Nazanin" w:hint="cs"/>
          <w:sz w:val="26"/>
          <w:szCs w:val="26"/>
          <w:rtl/>
          <w:lang w:bidi="fa-IR"/>
        </w:rPr>
        <w:t>نمودار درختی جهت ساده</w:t>
      </w:r>
      <w:r w:rsidR="003C62F6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تر کردن مکانیابی محل لندفیل </w:t>
      </w:r>
      <w:r>
        <w:rPr>
          <w:rFonts w:hint="cs"/>
          <w:rtl/>
        </w:rPr>
        <w:t>در منطقه مورد مطالعه</w:t>
      </w:r>
    </w:p>
    <w:p w:rsidR="00504E61" w:rsidRDefault="00504E61" w:rsidP="00504E61">
      <w:pPr>
        <w:spacing w:line="320" w:lineRule="exact"/>
        <w:jc w:val="both"/>
        <w:rPr>
          <w:rFonts w:cs="B Nazanin"/>
          <w:sz w:val="26"/>
          <w:szCs w:val="26"/>
          <w:rtl/>
          <w:lang w:bidi="fa-IR"/>
        </w:rPr>
      </w:pPr>
    </w:p>
    <w:p w:rsidR="00BA3D22" w:rsidRPr="002C6651" w:rsidRDefault="00BA3D22" w:rsidP="00BA3D22">
      <w:pPr>
        <w:pStyle w:val="2"/>
        <w:rPr>
          <w:rtl/>
        </w:rPr>
      </w:pPr>
      <w:r w:rsidRPr="00084307">
        <w:rPr>
          <w:rtl/>
        </w:rPr>
        <w:t>امتیاز دهی و تلفیق لایه ها</w:t>
      </w:r>
      <w:r>
        <w:rPr>
          <w:rtl/>
        </w:rPr>
        <w:t xml:space="preserve"> </w:t>
      </w:r>
      <w:r w:rsidRPr="002C6651">
        <w:rPr>
          <w:rFonts w:hint="cs"/>
          <w:rtl/>
        </w:rPr>
        <w:t xml:space="preserve"> </w:t>
      </w:r>
    </w:p>
    <w:p w:rsidR="003E6622" w:rsidRDefault="00504E61" w:rsidP="00504E61">
      <w:pPr>
        <w:pStyle w:val="a0"/>
        <w:ind w:firstLine="0"/>
        <w:rPr>
          <w:rFonts w:asciiTheme="majorBidi" w:hAnsiTheme="majorBidi"/>
          <w:sz w:val="24"/>
          <w:szCs w:val="24"/>
          <w:rtl/>
          <w:lang w:bidi="fa-IR"/>
        </w:rPr>
      </w:pPr>
      <w:r>
        <w:rPr>
          <w:rFonts w:hint="cs"/>
          <w:rtl/>
        </w:rPr>
        <w:t xml:space="preserve">   </w:t>
      </w:r>
      <w:r w:rsidR="00BA3D22" w:rsidRPr="00115B90">
        <w:rPr>
          <w:rtl/>
        </w:rPr>
        <w:t>مع</w:t>
      </w:r>
      <w:r w:rsidR="00BA3D22" w:rsidRPr="00115B90">
        <w:rPr>
          <w:rFonts w:hint="cs"/>
          <w:rtl/>
        </w:rPr>
        <w:t>ی</w:t>
      </w:r>
      <w:r w:rsidR="00BA3D22" w:rsidRPr="00115B90">
        <w:rPr>
          <w:rFonts w:hint="eastAsia"/>
          <w:rtl/>
        </w:rPr>
        <w:t>ار</w:t>
      </w:r>
      <w:r w:rsidR="00BA3D22" w:rsidRPr="00115B90">
        <w:rPr>
          <w:rtl/>
        </w:rPr>
        <w:t xml:space="preserve"> ها</w:t>
      </w:r>
      <w:r w:rsidR="00BA3D22" w:rsidRPr="00115B90">
        <w:rPr>
          <w:rFonts w:hint="cs"/>
          <w:rtl/>
        </w:rPr>
        <w:t>ی</w:t>
      </w:r>
      <w:r w:rsidR="00BA3D22" w:rsidRPr="00115B90">
        <w:rPr>
          <w:rtl/>
        </w:rPr>
        <w:t xml:space="preserve"> مورد نظر در مکان</w:t>
      </w:r>
      <w:r w:rsidR="00BA3D22" w:rsidRPr="00115B90">
        <w:rPr>
          <w:rFonts w:hint="cs"/>
          <w:rtl/>
        </w:rPr>
        <w:t>ی</w:t>
      </w:r>
      <w:r w:rsidR="00BA3D22" w:rsidRPr="00115B90">
        <w:rPr>
          <w:rFonts w:hint="eastAsia"/>
          <w:rtl/>
        </w:rPr>
        <w:t>اب</w:t>
      </w:r>
      <w:r w:rsidR="00BA3D22" w:rsidRPr="00115B90">
        <w:rPr>
          <w:rFonts w:hint="cs"/>
          <w:rtl/>
        </w:rPr>
        <w:t>ی</w:t>
      </w:r>
      <w:r w:rsidR="00BA3D22" w:rsidRPr="00115B90">
        <w:rPr>
          <w:rtl/>
        </w:rPr>
        <w:t xml:space="preserve"> دفن زباله برا</w:t>
      </w:r>
      <w:r w:rsidR="00BA3D22" w:rsidRPr="00115B90">
        <w:rPr>
          <w:rFonts w:hint="cs"/>
          <w:rtl/>
        </w:rPr>
        <w:t>ی</w:t>
      </w:r>
      <w:r w:rsidR="00BA3D22" w:rsidRPr="00115B90">
        <w:rPr>
          <w:rtl/>
        </w:rPr>
        <w:t xml:space="preserve"> منطقه مورد مطالعه بر اساس ضوابط و استاندارد ها و شرا</w:t>
      </w:r>
      <w:r w:rsidR="00BA3D22" w:rsidRPr="00115B90">
        <w:rPr>
          <w:rFonts w:hint="cs"/>
          <w:rtl/>
        </w:rPr>
        <w:t>ی</w:t>
      </w:r>
      <w:r w:rsidR="00BA3D22" w:rsidRPr="00115B90">
        <w:rPr>
          <w:rFonts w:hint="eastAsia"/>
          <w:rtl/>
        </w:rPr>
        <w:t>ط</w:t>
      </w:r>
      <w:r w:rsidR="00BA3D22" w:rsidRPr="00115B90">
        <w:rPr>
          <w:rtl/>
        </w:rPr>
        <w:t xml:space="preserve"> جغراف</w:t>
      </w:r>
      <w:r w:rsidR="00BA3D22" w:rsidRPr="00115B90">
        <w:rPr>
          <w:rFonts w:hint="cs"/>
          <w:rtl/>
        </w:rPr>
        <w:t>ی</w:t>
      </w:r>
      <w:r w:rsidR="00BA3D22" w:rsidRPr="00115B90">
        <w:rPr>
          <w:rFonts w:hint="eastAsia"/>
          <w:rtl/>
        </w:rPr>
        <w:t>ا</w:t>
      </w:r>
      <w:r w:rsidR="00BA3D22" w:rsidRPr="00115B90">
        <w:rPr>
          <w:rFonts w:hint="cs"/>
          <w:rtl/>
        </w:rPr>
        <w:t>یی</w:t>
      </w:r>
      <w:r w:rsidR="00BA3D22" w:rsidRPr="00115B90">
        <w:rPr>
          <w:rtl/>
        </w:rPr>
        <w:t xml:space="preserve"> منطقه، براساس جدول (1) م</w:t>
      </w:r>
      <w:r w:rsidR="00BA3D22" w:rsidRPr="00115B90">
        <w:rPr>
          <w:rFonts w:hint="cs"/>
          <w:rtl/>
        </w:rPr>
        <w:t>ی</w:t>
      </w:r>
      <w:r w:rsidR="003C62F6">
        <w:rPr>
          <w:rFonts w:hint="cs"/>
          <w:rtl/>
        </w:rPr>
        <w:t xml:space="preserve"> </w:t>
      </w:r>
      <w:r w:rsidR="00BA3D22" w:rsidRPr="00115B90">
        <w:rPr>
          <w:rtl/>
        </w:rPr>
        <w:t>باشد.</w:t>
      </w:r>
      <w:r w:rsidR="00587798">
        <w:rPr>
          <w:rFonts w:hint="cs"/>
          <w:rtl/>
        </w:rPr>
        <w:t xml:space="preserve"> خلاصه</w:t>
      </w:r>
      <w:r w:rsidR="003C62F6">
        <w:rPr>
          <w:rFonts w:hint="cs"/>
          <w:rtl/>
        </w:rPr>
        <w:t xml:space="preserve"> </w:t>
      </w:r>
      <w:r w:rsidR="00587798">
        <w:rPr>
          <w:rFonts w:hint="cs"/>
          <w:rtl/>
        </w:rPr>
        <w:t>ای از لایه ها</w:t>
      </w:r>
      <w:bookmarkStart w:id="2" w:name="OLE_LINK3"/>
      <w:bookmarkStart w:id="3" w:name="OLE_LINK4"/>
      <w:r w:rsidR="00587798">
        <w:rPr>
          <w:rFonts w:hint="cs"/>
          <w:rtl/>
        </w:rPr>
        <w:t>،</w:t>
      </w:r>
      <w:bookmarkEnd w:id="2"/>
      <w:bookmarkEnd w:id="3"/>
      <w:r w:rsidR="00587798">
        <w:rPr>
          <w:rFonts w:hint="cs"/>
          <w:rtl/>
        </w:rPr>
        <w:t xml:space="preserve"> نقشه</w:t>
      </w:r>
      <w:r w:rsidR="003C62F6">
        <w:rPr>
          <w:rFonts w:hint="cs"/>
          <w:rtl/>
        </w:rPr>
        <w:t xml:space="preserve"> </w:t>
      </w:r>
      <w:r w:rsidR="00587798">
        <w:rPr>
          <w:rFonts w:hint="cs"/>
          <w:rtl/>
        </w:rPr>
        <w:t>های مبنا، مناطق حائل (</w:t>
      </w:r>
      <w:r w:rsidR="00587798" w:rsidRPr="003C62F6">
        <w:rPr>
          <w:sz w:val="22"/>
          <w:szCs w:val="22"/>
        </w:rPr>
        <w:t>buffer zones</w:t>
      </w:r>
      <w:r w:rsidR="00587798">
        <w:rPr>
          <w:rFonts w:hint="cs"/>
          <w:rtl/>
        </w:rPr>
        <w:t>) و درجه</w:t>
      </w:r>
      <w:r w:rsidR="004005FB">
        <w:rPr>
          <w:rFonts w:hint="cs"/>
          <w:rtl/>
        </w:rPr>
        <w:t xml:space="preserve"> </w:t>
      </w:r>
      <w:r w:rsidR="00587798">
        <w:rPr>
          <w:rFonts w:hint="cs"/>
          <w:rtl/>
        </w:rPr>
        <w:t>بندی (</w:t>
      </w:r>
      <w:r w:rsidR="00587798" w:rsidRPr="003C62F6">
        <w:rPr>
          <w:sz w:val="22"/>
          <w:szCs w:val="22"/>
        </w:rPr>
        <w:t>rankings</w:t>
      </w:r>
      <w:r w:rsidR="00587798">
        <w:rPr>
          <w:rFonts w:hint="cs"/>
          <w:rtl/>
        </w:rPr>
        <w:t xml:space="preserve">) مورد استفاده در این مطالعه، در جدول شماره 2 آورده شده است. </w:t>
      </w:r>
      <w:r w:rsidR="003E6622">
        <w:rPr>
          <w:rFonts w:hint="cs"/>
          <w:rtl/>
          <w:lang w:bidi="fa-IR"/>
        </w:rPr>
        <w:t xml:space="preserve">ابتدا هر لایه اطلاعاتی امتیازدهی شده و سپس وزن به دست آمده در نرم افزار </w:t>
      </w:r>
      <w:r w:rsidR="003E6622" w:rsidRPr="003C62F6">
        <w:rPr>
          <w:sz w:val="22"/>
          <w:szCs w:val="22"/>
        </w:rPr>
        <w:t>Expert</w:t>
      </w:r>
      <w:r w:rsidR="003E6622" w:rsidRPr="003C62F6">
        <w:rPr>
          <w:b/>
          <w:bCs/>
          <w:sz w:val="22"/>
          <w:szCs w:val="22"/>
        </w:rPr>
        <w:t xml:space="preserve"> </w:t>
      </w:r>
      <w:r w:rsidR="003E6622" w:rsidRPr="003C62F6">
        <w:rPr>
          <w:sz w:val="22"/>
          <w:szCs w:val="22"/>
        </w:rPr>
        <w:t>Choice11</w:t>
      </w:r>
      <w:r w:rsidR="003E6622" w:rsidRPr="003C62F6">
        <w:rPr>
          <w:rFonts w:hint="cs"/>
          <w:sz w:val="22"/>
          <w:szCs w:val="22"/>
          <w:rtl/>
        </w:rPr>
        <w:t xml:space="preserve"> </w:t>
      </w:r>
      <w:r w:rsidR="003E6622">
        <w:rPr>
          <w:rFonts w:hint="cs"/>
          <w:rtl/>
        </w:rPr>
        <w:t>به لایه</w:t>
      </w:r>
      <w:r w:rsidR="004005FB">
        <w:rPr>
          <w:rFonts w:hint="cs"/>
          <w:rtl/>
        </w:rPr>
        <w:t xml:space="preserve"> </w:t>
      </w:r>
      <w:r w:rsidR="003E6622">
        <w:rPr>
          <w:rFonts w:hint="cs"/>
          <w:rtl/>
        </w:rPr>
        <w:t>ها اضافه می شود. این وزن</w:t>
      </w:r>
      <w:r w:rsidR="004005FB">
        <w:rPr>
          <w:rFonts w:hint="cs"/>
          <w:rtl/>
        </w:rPr>
        <w:t xml:space="preserve"> </w:t>
      </w:r>
      <w:r w:rsidR="003E6622">
        <w:rPr>
          <w:rFonts w:hint="cs"/>
          <w:rtl/>
        </w:rPr>
        <w:t>دهی براساس امتیازات می</w:t>
      </w:r>
      <w:r w:rsidR="004005FB">
        <w:rPr>
          <w:rFonts w:hint="cs"/>
          <w:rtl/>
        </w:rPr>
        <w:t xml:space="preserve"> </w:t>
      </w:r>
      <w:r w:rsidR="003E6622">
        <w:rPr>
          <w:rFonts w:hint="cs"/>
          <w:rtl/>
        </w:rPr>
        <w:t xml:space="preserve">باشد. امتیازدهی </w:t>
      </w:r>
      <w:r w:rsidR="003E6622">
        <w:rPr>
          <w:rFonts w:hint="cs"/>
          <w:rtl/>
          <w:lang w:bidi="fa-IR"/>
        </w:rPr>
        <w:t xml:space="preserve">از </w:t>
      </w:r>
      <w:r w:rsidR="003E6622">
        <w:rPr>
          <w:rFonts w:asciiTheme="majorBidi" w:hAnsiTheme="majorBidi" w:cstheme="majorBidi" w:hint="cs"/>
          <w:rtl/>
          <w:lang w:bidi="fa-IR"/>
        </w:rPr>
        <w:t xml:space="preserve">9-1 </w:t>
      </w:r>
      <w:r w:rsidR="003E6622">
        <w:rPr>
          <w:rFonts w:asciiTheme="majorBidi" w:hAnsiTheme="majorBidi" w:hint="cs"/>
          <w:rtl/>
          <w:lang w:bidi="fa-IR"/>
        </w:rPr>
        <w:t xml:space="preserve">بوده و بدین صورت که </w:t>
      </w:r>
      <w:r w:rsidR="003E6622">
        <w:rPr>
          <w:rFonts w:asciiTheme="majorBidi" w:hAnsiTheme="majorBidi" w:cstheme="majorBidi" w:hint="cs"/>
          <w:rtl/>
          <w:lang w:bidi="fa-IR"/>
        </w:rPr>
        <w:t xml:space="preserve">1 </w:t>
      </w:r>
      <w:r w:rsidR="003E6622">
        <w:rPr>
          <w:rFonts w:asciiTheme="majorBidi" w:hAnsiTheme="majorBidi" w:hint="cs"/>
          <w:rtl/>
          <w:lang w:bidi="fa-IR"/>
        </w:rPr>
        <w:t xml:space="preserve">کمترین امتیاز و عدد </w:t>
      </w:r>
      <w:r w:rsidR="003E6622">
        <w:rPr>
          <w:rFonts w:asciiTheme="majorBidi" w:hAnsiTheme="majorBidi" w:cstheme="majorBidi" w:hint="cs"/>
          <w:rtl/>
          <w:lang w:bidi="fa-IR"/>
        </w:rPr>
        <w:t xml:space="preserve">9 </w:t>
      </w:r>
      <w:r w:rsidR="003E6622">
        <w:rPr>
          <w:rFonts w:asciiTheme="majorBidi" w:hAnsiTheme="majorBidi" w:hint="cs"/>
          <w:rtl/>
          <w:lang w:bidi="fa-IR"/>
        </w:rPr>
        <w:t xml:space="preserve">بیشترین امتیاز را دارا می باشد.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>پس از وزن دهی لایه</w:t>
      </w:r>
      <w:r w:rsidR="004005FB">
        <w:rPr>
          <w:rFonts w:asciiTheme="majorBidi" w:hAnsiTheme="majorBidi" w:hint="cs"/>
          <w:sz w:val="24"/>
          <w:szCs w:val="24"/>
          <w:rtl/>
          <w:lang w:bidi="fa-IR"/>
        </w:rPr>
        <w:t xml:space="preserve">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>ها، لازم است تا یک وزن کلی برای لایه</w:t>
      </w:r>
      <w:r w:rsidR="004005FB">
        <w:rPr>
          <w:rFonts w:asciiTheme="majorBidi" w:hAnsiTheme="majorBidi" w:hint="cs"/>
          <w:sz w:val="24"/>
          <w:szCs w:val="24"/>
          <w:rtl/>
          <w:lang w:bidi="fa-IR"/>
        </w:rPr>
        <w:t xml:space="preserve">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 xml:space="preserve">ها به دست آورد که این کار نیز در نرم افزار </w:t>
      </w:r>
      <w:r w:rsidR="003E6622" w:rsidRPr="004005FB">
        <w:rPr>
          <w:rFonts w:asciiTheme="majorBidi" w:hAnsiTheme="majorBidi"/>
          <w:sz w:val="22"/>
          <w:szCs w:val="22"/>
          <w:lang w:bidi="fa-IR"/>
        </w:rPr>
        <w:t>Expert</w:t>
      </w:r>
      <w:r w:rsidR="003E6622" w:rsidRPr="00DB531F">
        <w:rPr>
          <w:rFonts w:asciiTheme="majorBidi" w:hAnsiTheme="majorBidi"/>
          <w:sz w:val="24"/>
          <w:szCs w:val="24"/>
          <w:lang w:bidi="fa-IR"/>
        </w:rPr>
        <w:t xml:space="preserve"> </w:t>
      </w:r>
      <w:r w:rsidR="003E6622" w:rsidRPr="004005FB">
        <w:rPr>
          <w:rFonts w:asciiTheme="majorBidi" w:hAnsiTheme="majorBidi"/>
          <w:sz w:val="22"/>
          <w:szCs w:val="22"/>
          <w:lang w:bidi="fa-IR"/>
        </w:rPr>
        <w:t>Choice</w:t>
      </w:r>
      <w:r w:rsidR="003E6622" w:rsidRPr="00DB531F">
        <w:rPr>
          <w:rFonts w:asciiTheme="majorBidi" w:hAnsiTheme="majorBidi"/>
          <w:sz w:val="24"/>
          <w:szCs w:val="24"/>
          <w:lang w:bidi="fa-IR"/>
        </w:rPr>
        <w:t xml:space="preserve"> </w:t>
      </w:r>
      <w:r w:rsidR="003E6622" w:rsidRPr="004005FB">
        <w:rPr>
          <w:rFonts w:asciiTheme="majorBidi" w:hAnsiTheme="majorBidi"/>
          <w:sz w:val="22"/>
          <w:szCs w:val="22"/>
          <w:lang w:bidi="fa-IR"/>
        </w:rPr>
        <w:t>11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 xml:space="preserve"> انجام می</w:t>
      </w:r>
      <w:r w:rsidR="004005FB">
        <w:rPr>
          <w:rFonts w:asciiTheme="majorBidi" w:hAnsiTheme="majorBidi" w:hint="cs"/>
          <w:sz w:val="24"/>
          <w:szCs w:val="24"/>
          <w:rtl/>
          <w:lang w:bidi="fa-IR"/>
        </w:rPr>
        <w:t xml:space="preserve">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>شود. لایه</w:t>
      </w:r>
      <w:r w:rsidR="004005FB">
        <w:rPr>
          <w:rFonts w:asciiTheme="majorBidi" w:hAnsiTheme="majorBidi" w:hint="cs"/>
          <w:sz w:val="24"/>
          <w:szCs w:val="24"/>
          <w:rtl/>
          <w:lang w:bidi="fa-IR"/>
        </w:rPr>
        <w:t xml:space="preserve">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>های اطلاعاتی که قبلا رستری شده اند</w:t>
      </w:r>
      <w:r w:rsidR="003E6622">
        <w:rPr>
          <w:rFonts w:hint="cs"/>
          <w:rtl/>
        </w:rPr>
        <w:t>،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 xml:space="preserve"> براساس وزن کلی به دست آمده روی هم</w:t>
      </w:r>
      <w:r w:rsidR="004005FB">
        <w:rPr>
          <w:rFonts w:asciiTheme="majorBidi" w:hAnsiTheme="majorBidi" w:hint="cs"/>
          <w:sz w:val="24"/>
          <w:szCs w:val="24"/>
          <w:rtl/>
          <w:lang w:bidi="fa-IR"/>
        </w:rPr>
        <w:t xml:space="preserve"> </w:t>
      </w:r>
      <w:r w:rsidR="003E6622">
        <w:rPr>
          <w:rFonts w:asciiTheme="majorBidi" w:hAnsiTheme="majorBidi" w:hint="cs"/>
          <w:sz w:val="24"/>
          <w:szCs w:val="24"/>
          <w:rtl/>
          <w:lang w:bidi="fa-IR"/>
        </w:rPr>
        <w:t xml:space="preserve">گذاری و نقشه نهایی مکان دفن زباله به دست آمده است. </w:t>
      </w:r>
    </w:p>
    <w:p w:rsidR="00504E61" w:rsidRDefault="00504E61" w:rsidP="00843620">
      <w:pPr>
        <w:pStyle w:val="a0"/>
        <w:ind w:firstLine="0"/>
        <w:rPr>
          <w:rtl/>
        </w:rPr>
      </w:pPr>
      <w:r>
        <w:rPr>
          <w:rFonts w:hint="cs"/>
          <w:rtl/>
        </w:rPr>
        <w:t xml:space="preserve">   </w:t>
      </w:r>
      <w:r w:rsidR="00587798">
        <w:rPr>
          <w:rFonts w:hint="cs"/>
          <w:rtl/>
        </w:rPr>
        <w:t>بعد از وارد نمودن همه لایه</w:t>
      </w:r>
      <w:r w:rsidR="004005FB">
        <w:t xml:space="preserve"> </w:t>
      </w:r>
      <w:r w:rsidR="00587798">
        <w:rPr>
          <w:rFonts w:hint="cs"/>
          <w:rtl/>
        </w:rPr>
        <w:t>ها</w:t>
      </w:r>
      <w:r w:rsidR="00312CBF">
        <w:rPr>
          <w:rFonts w:hint="cs"/>
          <w:rtl/>
          <w:lang w:bidi="fa-IR"/>
        </w:rPr>
        <w:t>،</w:t>
      </w:r>
      <w:r w:rsidR="00587798">
        <w:rPr>
          <w:rFonts w:hint="cs"/>
          <w:rtl/>
        </w:rPr>
        <w:t xml:space="preserve"> دو روش </w:t>
      </w:r>
      <w:r w:rsidR="00312CBF" w:rsidRPr="004005FB">
        <w:rPr>
          <w:sz w:val="22"/>
          <w:szCs w:val="22"/>
        </w:rPr>
        <w:t>AHP</w:t>
      </w:r>
      <w:r w:rsidR="00587798">
        <w:rPr>
          <w:rFonts w:hint="cs"/>
          <w:rtl/>
        </w:rPr>
        <w:t xml:space="preserve"> و </w:t>
      </w:r>
      <w:r w:rsidR="00312CBF" w:rsidRPr="004005FB">
        <w:rPr>
          <w:sz w:val="22"/>
          <w:szCs w:val="22"/>
        </w:rPr>
        <w:t>SAW</w:t>
      </w:r>
      <w:r w:rsidR="00587798">
        <w:rPr>
          <w:rFonts w:hint="cs"/>
          <w:rtl/>
        </w:rPr>
        <w:t xml:space="preserve"> برای </w:t>
      </w:r>
      <w:bookmarkStart w:id="4" w:name="OLE_LINK5"/>
      <w:bookmarkStart w:id="5" w:name="OLE_LINK6"/>
      <w:r w:rsidR="004005FB">
        <w:rPr>
          <w:rFonts w:hint="cs"/>
          <w:rtl/>
        </w:rPr>
        <w:t>آنالیز داد</w:t>
      </w:r>
      <w:r w:rsidR="004005FB">
        <w:rPr>
          <w:rFonts w:hint="cs"/>
          <w:rtl/>
          <w:lang w:bidi="fa-IR"/>
        </w:rPr>
        <w:t>ه</w:t>
      </w:r>
      <w:r w:rsidR="004005FB">
        <w:t xml:space="preserve"> </w:t>
      </w:r>
      <w:r w:rsidR="00587798">
        <w:rPr>
          <w:rFonts w:hint="cs"/>
          <w:rtl/>
        </w:rPr>
        <w:t xml:space="preserve">ها برای </w:t>
      </w:r>
      <w:r w:rsidR="00312CBF">
        <w:rPr>
          <w:rFonts w:hint="cs"/>
          <w:rtl/>
        </w:rPr>
        <w:t xml:space="preserve">انتخاب مکان لندفیل </w:t>
      </w:r>
      <w:bookmarkEnd w:id="4"/>
      <w:bookmarkEnd w:id="5"/>
      <w:r w:rsidR="00312CBF">
        <w:rPr>
          <w:rFonts w:hint="cs"/>
          <w:rtl/>
        </w:rPr>
        <w:t xml:space="preserve">با استفاده از </w:t>
      </w:r>
      <w:r w:rsidR="00312CBF" w:rsidRPr="004005FB">
        <w:rPr>
          <w:sz w:val="22"/>
          <w:szCs w:val="22"/>
        </w:rPr>
        <w:t>GIS</w:t>
      </w:r>
      <w:r w:rsidR="00312CBF">
        <w:rPr>
          <w:rFonts w:hint="cs"/>
          <w:rtl/>
        </w:rPr>
        <w:t xml:space="preserve"> انتخاب گردید. نقشه های خروجی که با دو روش تهیه شد شامل بس</w:t>
      </w:r>
      <w:r w:rsidR="00F73496">
        <w:rPr>
          <w:rFonts w:hint="cs"/>
          <w:rtl/>
        </w:rPr>
        <w:t xml:space="preserve"> </w:t>
      </w:r>
      <w:r w:rsidR="00312CBF">
        <w:rPr>
          <w:rFonts w:hint="cs"/>
          <w:rtl/>
        </w:rPr>
        <w:t>شماری وزن لایه</w:t>
      </w:r>
      <w:r w:rsidR="00F73496">
        <w:rPr>
          <w:rFonts w:hint="cs"/>
          <w:rtl/>
        </w:rPr>
        <w:t xml:space="preserve"> </w:t>
      </w:r>
      <w:r w:rsidR="00312CBF">
        <w:rPr>
          <w:rFonts w:hint="cs"/>
          <w:rtl/>
        </w:rPr>
        <w:t>ها</w:t>
      </w:r>
      <w:r w:rsidR="00587798">
        <w:rPr>
          <w:rFonts w:hint="cs"/>
          <w:rtl/>
        </w:rPr>
        <w:t xml:space="preserve"> </w:t>
      </w:r>
      <w:r w:rsidR="00312CBF">
        <w:rPr>
          <w:rFonts w:hint="cs"/>
          <w:rtl/>
        </w:rPr>
        <w:t>و نیز محدودیت</w:t>
      </w:r>
      <w:r w:rsidR="00F73496">
        <w:rPr>
          <w:rFonts w:hint="cs"/>
          <w:rtl/>
        </w:rPr>
        <w:t xml:space="preserve"> </w:t>
      </w:r>
      <w:r w:rsidR="00312CBF">
        <w:rPr>
          <w:rFonts w:hint="cs"/>
          <w:rtl/>
        </w:rPr>
        <w:t xml:space="preserve">ها در شکل شماره </w:t>
      </w:r>
      <w:r>
        <w:rPr>
          <w:rFonts w:hint="cs"/>
          <w:rtl/>
        </w:rPr>
        <w:t>3</w:t>
      </w:r>
      <w:r w:rsidR="00312CBF">
        <w:rPr>
          <w:rFonts w:hint="cs"/>
          <w:rtl/>
        </w:rPr>
        <w:t xml:space="preserve"> آورده شده است. </w:t>
      </w:r>
    </w:p>
    <w:p w:rsidR="00FC18F1" w:rsidRDefault="00FC18F1" w:rsidP="00FC18F1">
      <w:pPr>
        <w:jc w:val="both"/>
        <w:rPr>
          <w:rFonts w:cs="B Nazanin"/>
          <w:sz w:val="26"/>
          <w:szCs w:val="26"/>
          <w:rtl/>
          <w:lang w:val="en-GB"/>
        </w:rPr>
      </w:pPr>
      <w:r>
        <w:rPr>
          <w:rFonts w:cs="B Nazanin" w:hint="cs"/>
          <w:sz w:val="26"/>
          <w:szCs w:val="26"/>
          <w:rtl/>
          <w:lang w:val="en-GB"/>
        </w:rPr>
        <w:t xml:space="preserve">   در طی بررسیهای صحرایی نتایج جالبی حاصل شد و آن اینکه لازم شد تا تعدادی پارامترهای اضافی در این مدل در نظر گرفته شود که بدون بررسیهای صحرایی متصور نبود و نیز اینکه تعدادی از پارامترها بیشتر از آنچه منظور شده بود می بایست به آن توجه شود.  </w:t>
      </w:r>
    </w:p>
    <w:p w:rsidR="00504E61" w:rsidRDefault="00504E61" w:rsidP="00925367">
      <w:pPr>
        <w:pStyle w:val="a0"/>
        <w:ind w:firstLine="0"/>
        <w:rPr>
          <w:rtl/>
        </w:rPr>
      </w:pPr>
    </w:p>
    <w:p w:rsidR="009E55A1" w:rsidRPr="005F26E9" w:rsidRDefault="009E55A1" w:rsidP="009E55A1">
      <w:pPr>
        <w:pStyle w:val="a0"/>
        <w:jc w:val="center"/>
        <w:rPr>
          <w:rFonts w:asciiTheme="majorBidi" w:hAnsiTheme="majorBidi"/>
          <w:b/>
          <w:bCs/>
          <w:sz w:val="24"/>
          <w:szCs w:val="24"/>
          <w:rtl/>
          <w:lang w:bidi="fa-IR"/>
        </w:rPr>
      </w:pPr>
      <w:r w:rsidRPr="005F26E9">
        <w:rPr>
          <w:rFonts w:asciiTheme="majorBidi" w:hAnsiTheme="majorBidi" w:hint="cs"/>
          <w:b/>
          <w:bCs/>
          <w:sz w:val="24"/>
          <w:szCs w:val="24"/>
          <w:rtl/>
          <w:lang w:bidi="fa-IR"/>
        </w:rPr>
        <w:t xml:space="preserve">جدول 1: </w:t>
      </w:r>
      <w:r w:rsidRPr="005F26E9">
        <w:rPr>
          <w:rFonts w:asciiTheme="majorBidi" w:hAnsiTheme="majorBidi"/>
          <w:b/>
          <w:bCs/>
          <w:sz w:val="24"/>
          <w:szCs w:val="24"/>
          <w:rtl/>
          <w:lang w:bidi="fa-IR"/>
        </w:rPr>
        <w:t>ضوابط و استانداردها</w:t>
      </w:r>
      <w:r w:rsidRPr="005F26E9">
        <w:rPr>
          <w:rFonts w:asciiTheme="majorBidi" w:hAnsiTheme="majorBidi" w:hint="cs"/>
          <w:b/>
          <w:bCs/>
          <w:sz w:val="24"/>
          <w:szCs w:val="24"/>
          <w:rtl/>
          <w:lang w:bidi="fa-IR"/>
        </w:rPr>
        <w:t>ی</w:t>
      </w:r>
      <w:r w:rsidRPr="005F26E9">
        <w:rPr>
          <w:rFonts w:asciiTheme="majorBidi" w:hAnsiTheme="majorBidi"/>
          <w:b/>
          <w:bCs/>
          <w:sz w:val="24"/>
          <w:szCs w:val="24"/>
          <w:rtl/>
          <w:lang w:bidi="fa-IR"/>
        </w:rPr>
        <w:t xml:space="preserve"> در نظر گرفته شده</w:t>
      </w:r>
    </w:p>
    <w:tbl>
      <w:tblPr>
        <w:tblW w:w="9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205"/>
        <w:gridCol w:w="1606"/>
        <w:gridCol w:w="1047"/>
      </w:tblGrid>
      <w:tr w:rsidR="00BA3D22" w:rsidRPr="00F73496" w:rsidTr="003D21D4">
        <w:trPr>
          <w:trHeight w:val="327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نحوه اثر و ضوابط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نام معیار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ردیف</w:t>
            </w:r>
          </w:p>
        </w:tc>
      </w:tr>
      <w:tr w:rsidR="00BA3D22" w:rsidRPr="00F73496" w:rsidTr="003D21D4">
        <w:trPr>
          <w:trHeight w:val="327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مراکز شهری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</w:t>
            </w:r>
          </w:p>
        </w:tc>
      </w:tr>
      <w:tr w:rsidR="00BA3D22" w:rsidRPr="00F73496" w:rsidTr="003D21D4">
        <w:trPr>
          <w:trHeight w:val="346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جاده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2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 از رودخانه های اصلی و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200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 از جویبارها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منابع آب سطحی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</w:t>
            </w:r>
          </w:p>
        </w:tc>
      </w:tr>
      <w:tr w:rsidR="00BA3D22" w:rsidRPr="00F73496" w:rsidTr="003D21D4">
        <w:trPr>
          <w:trHeight w:val="327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عمق سطح ایستابی آب زیرزمینی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 و 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منابع آب زیر زمینی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4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دارای سنگ بستر تا حد امکان از سنگ هایی نفوذ ناپذیر باشد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زمین شناسی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5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تا حد امکان دارای کاربری با ارزشی مانند کشاورزی، جنگل ، تالاب و مرتع نباشد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کاربری اراضی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6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دارای خاک سطحی تا حد امکان از جنس رس سیلتی و در مرحله بعدی از جنس شنی سیلتی باشد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خاک شناسی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7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500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گسل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8</w:t>
            </w:r>
          </w:p>
        </w:tc>
      </w:tr>
      <w:tr w:rsidR="00BA3D22" w:rsidRPr="00F73496" w:rsidTr="003D21D4">
        <w:trPr>
          <w:trHeight w:val="346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lastRenderedPageBreak/>
              <w:t xml:space="preserve">شیب کمتر از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درجه  باشد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شیب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9</w:t>
            </w:r>
          </w:p>
        </w:tc>
      </w:tr>
      <w:tr w:rsidR="00BA3D22" w:rsidRPr="00F73496" w:rsidTr="003D21D4">
        <w:trPr>
          <w:trHeight w:val="308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عدم قرار گیری محل دفن در بالا دست جریان باد های غالب منطقه نسبت به مناطق مسکونی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باد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</w:t>
            </w:r>
          </w:p>
        </w:tc>
      </w:tr>
      <w:tr w:rsidR="00BA3D22" w:rsidRPr="00F73496" w:rsidTr="003D21D4">
        <w:trPr>
          <w:trHeight w:val="346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100</w:t>
            </w:r>
            <w:r w:rsidRPr="00F73496">
              <w:rPr>
                <w:rFonts w:ascii="Calibri" w:eastAsia="Calibri" w:hAnsi="Calibri" w:cs="B Nazanin"/>
                <w:sz w:val="20"/>
                <w:szCs w:val="20"/>
              </w:rPr>
              <w:t xml:space="preserve"> 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قنات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11</w:t>
            </w:r>
          </w:p>
        </w:tc>
      </w:tr>
      <w:tr w:rsidR="00BA3D22" w:rsidRPr="00F73496" w:rsidTr="003D21D4">
        <w:trPr>
          <w:trHeight w:val="327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چاه های آب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12</w:t>
            </w:r>
          </w:p>
        </w:tc>
      </w:tr>
      <w:tr w:rsidR="00BA3D22" w:rsidRPr="00F73496" w:rsidTr="003D21D4">
        <w:trPr>
          <w:trHeight w:val="346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چشمه ها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13</w:t>
            </w:r>
          </w:p>
        </w:tc>
      </w:tr>
      <w:tr w:rsidR="00BA3D22" w:rsidRPr="00F73496" w:rsidTr="003D21D4">
        <w:trPr>
          <w:trHeight w:val="273"/>
        </w:trPr>
        <w:tc>
          <w:tcPr>
            <w:tcW w:w="7205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حداقل فاصله </w:t>
            </w: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500</w:t>
            </w: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 xml:space="preserve"> متر</w:t>
            </w:r>
          </w:p>
        </w:tc>
        <w:tc>
          <w:tcPr>
            <w:tcW w:w="1606" w:type="dxa"/>
          </w:tcPr>
          <w:p w:rsidR="00BA3D22" w:rsidRPr="00F73496" w:rsidRDefault="00BA3D22" w:rsidP="003D21D4">
            <w:pPr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F73496">
              <w:rPr>
                <w:rFonts w:ascii="Calibri" w:eastAsia="Calibri" w:hAnsi="Calibri" w:cs="B Nazanin" w:hint="cs"/>
                <w:sz w:val="20"/>
                <w:szCs w:val="20"/>
                <w:rtl/>
              </w:rPr>
              <w:t>روستا</w:t>
            </w:r>
          </w:p>
        </w:tc>
        <w:tc>
          <w:tcPr>
            <w:tcW w:w="1047" w:type="dxa"/>
          </w:tcPr>
          <w:p w:rsidR="00BA3D22" w:rsidRPr="00F73496" w:rsidRDefault="00BA3D22" w:rsidP="003D21D4">
            <w:pPr>
              <w:jc w:val="center"/>
              <w:rPr>
                <w:rFonts w:asciiTheme="majorBidi" w:eastAsia="Calibri" w:hAnsiTheme="majorBidi" w:cs="B Nazanin"/>
                <w:sz w:val="20"/>
                <w:szCs w:val="20"/>
              </w:rPr>
            </w:pPr>
            <w:r w:rsidRPr="00F73496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14</w:t>
            </w:r>
          </w:p>
        </w:tc>
      </w:tr>
    </w:tbl>
    <w:p w:rsidR="00BA3D22" w:rsidRDefault="00BA3D22" w:rsidP="00BA3D22">
      <w:pPr>
        <w:pStyle w:val="a0"/>
        <w:ind w:firstLine="0"/>
        <w:rPr>
          <w:rtl/>
          <w:lang w:bidi="fa-IR"/>
        </w:rPr>
      </w:pPr>
    </w:p>
    <w:p w:rsidR="00EC5CAC" w:rsidRDefault="00185430" w:rsidP="00843620">
      <w:pPr>
        <w:autoSpaceDE w:val="0"/>
        <w:autoSpaceDN w:val="0"/>
        <w:adjustRightInd w:val="0"/>
        <w:spacing w:line="320" w:lineRule="exact"/>
        <w:jc w:val="center"/>
        <w:rPr>
          <w:noProof/>
          <w:rtl/>
          <w:lang w:bidi="fa-IR"/>
        </w:rPr>
      </w:pPr>
      <w:r w:rsidRPr="005F26E9">
        <w:rPr>
          <w:rFonts w:cs="B Nazanin" w:hint="cs"/>
          <w:b/>
          <w:bCs/>
          <w:rtl/>
        </w:rPr>
        <w:t xml:space="preserve">جدول </w:t>
      </w:r>
      <w:r w:rsidR="005F26E9" w:rsidRPr="005F26E9">
        <w:rPr>
          <w:rFonts w:cs="B Nazanin" w:hint="cs"/>
          <w:b/>
          <w:bCs/>
          <w:rtl/>
        </w:rPr>
        <w:t>2</w:t>
      </w:r>
      <w:r w:rsidR="003E6622">
        <w:rPr>
          <w:rFonts w:cs="B Nazanin" w:hint="cs"/>
          <w:b/>
          <w:bCs/>
          <w:rtl/>
        </w:rPr>
        <w:t>-</w:t>
      </w:r>
      <w:r w:rsidR="005F26E9">
        <w:rPr>
          <w:rFonts w:cs="B Nazanin" w:hint="cs"/>
          <w:b/>
          <w:bCs/>
          <w:rtl/>
        </w:rPr>
        <w:t xml:space="preserve"> </w:t>
      </w:r>
      <w:r w:rsidR="00587798">
        <w:rPr>
          <w:rFonts w:hint="cs"/>
          <w:rtl/>
        </w:rPr>
        <w:t>خلاصه</w:t>
      </w:r>
      <w:r w:rsidR="00587798">
        <w:rPr>
          <w:rtl/>
        </w:rPr>
        <w:softHyphen/>
      </w:r>
      <w:r w:rsidR="00587798">
        <w:rPr>
          <w:rFonts w:hint="cs"/>
          <w:rtl/>
        </w:rPr>
        <w:t>ای از لایه</w:t>
      </w:r>
      <w:r w:rsidR="00F73496">
        <w:rPr>
          <w:rFonts w:hint="cs"/>
          <w:rtl/>
        </w:rPr>
        <w:t xml:space="preserve"> </w:t>
      </w:r>
      <w:r w:rsidR="00587798">
        <w:rPr>
          <w:rFonts w:hint="cs"/>
          <w:rtl/>
        </w:rPr>
        <w:t>ها، نقشه های مبنا، مناطق حائل (</w:t>
      </w:r>
      <w:r w:rsidR="00587798" w:rsidRPr="00F73496">
        <w:rPr>
          <w:sz w:val="22"/>
          <w:szCs w:val="22"/>
        </w:rPr>
        <w:t>buffer zones</w:t>
      </w:r>
      <w:r w:rsidR="00587798">
        <w:rPr>
          <w:rFonts w:hint="cs"/>
          <w:rtl/>
        </w:rPr>
        <w:t>) و درجه</w:t>
      </w:r>
      <w:r w:rsidR="00F73496">
        <w:rPr>
          <w:rFonts w:hint="cs"/>
          <w:rtl/>
        </w:rPr>
        <w:t xml:space="preserve"> </w:t>
      </w:r>
      <w:r w:rsidR="00587798">
        <w:rPr>
          <w:rFonts w:hint="cs"/>
          <w:rtl/>
        </w:rPr>
        <w:t>بندی (</w:t>
      </w:r>
      <w:r w:rsidR="00587798" w:rsidRPr="00F73496">
        <w:rPr>
          <w:sz w:val="22"/>
          <w:szCs w:val="22"/>
        </w:rPr>
        <w:t>rankings</w:t>
      </w:r>
      <w:r w:rsidR="00587798">
        <w:rPr>
          <w:rFonts w:hint="cs"/>
          <w:rtl/>
        </w:rPr>
        <w:t>) مورد استفاده در این مطالعه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/>
      </w:tblPr>
      <w:tblGrid>
        <w:gridCol w:w="1240"/>
        <w:gridCol w:w="1559"/>
        <w:gridCol w:w="3169"/>
        <w:gridCol w:w="699"/>
        <w:gridCol w:w="806"/>
        <w:gridCol w:w="817"/>
      </w:tblGrid>
      <w:tr w:rsidR="005B1B73" w:rsidRPr="00843620" w:rsidTr="005B1B73">
        <w:trPr>
          <w:trHeight w:val="408"/>
          <w:jc w:val="center"/>
        </w:trPr>
        <w:tc>
          <w:tcPr>
            <w:tcW w:w="1240" w:type="dxa"/>
            <w:vMerge w:val="restart"/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  <w:t>نام لایه</w:t>
            </w:r>
          </w:p>
        </w:tc>
        <w:tc>
          <w:tcPr>
            <w:tcW w:w="1559" w:type="dxa"/>
            <w:vMerge w:val="restart"/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  <w:t>نقشه مبنا</w:t>
            </w:r>
          </w:p>
        </w:tc>
        <w:tc>
          <w:tcPr>
            <w:tcW w:w="3169" w:type="dxa"/>
            <w:vMerge w:val="restart"/>
            <w:tcBorders>
              <w:right w:val="single" w:sz="4" w:space="0" w:color="auto"/>
            </w:tcBorders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  <w:t>منطقه بافر</w:t>
            </w:r>
          </w:p>
        </w:tc>
        <w:tc>
          <w:tcPr>
            <w:tcW w:w="15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B73" w:rsidRPr="00843620" w:rsidRDefault="005B1B73" w:rsidP="005B1B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</w:rPr>
              <w:t xml:space="preserve">  </w:t>
            </w:r>
            <w:r>
              <w:rPr>
                <w:rFonts w:ascii="Calibri" w:eastAsia="Calibri" w:hAnsi="Calibri" w:cs="B Nazanin" w:hint="cs"/>
                <w:b/>
                <w:bCs/>
                <w:caps/>
                <w:sz w:val="20"/>
                <w:szCs w:val="20"/>
                <w:rtl/>
                <w:lang w:bidi="fa-IR"/>
              </w:rPr>
              <w:t xml:space="preserve">درجه </w:t>
            </w:r>
            <w:r w:rsidRPr="00843620">
              <w:rPr>
                <w:rFonts w:ascii="Calibri" w:eastAsia="Calibri" w:hAnsi="Calibri" w:cs="B Nazanin" w:hint="cs"/>
                <w:b/>
                <w:bCs/>
                <w:caps/>
                <w:sz w:val="20"/>
                <w:szCs w:val="20"/>
                <w:rtl/>
                <w:lang w:bidi="fa-IR"/>
              </w:rPr>
              <w:t>بندی</w:t>
            </w:r>
          </w:p>
        </w:tc>
        <w:tc>
          <w:tcPr>
            <w:tcW w:w="759" w:type="dxa"/>
            <w:vMerge w:val="restart"/>
            <w:tcBorders>
              <w:left w:val="single" w:sz="4" w:space="0" w:color="auto"/>
            </w:tcBorders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  <w:t>مساحت (%)</w:t>
            </w:r>
          </w:p>
        </w:tc>
      </w:tr>
      <w:tr w:rsidR="005B1B73" w:rsidRPr="00843620" w:rsidTr="005B1B73">
        <w:trPr>
          <w:trHeight w:val="312"/>
          <w:jc w:val="center"/>
        </w:trPr>
        <w:tc>
          <w:tcPr>
            <w:tcW w:w="1240" w:type="dxa"/>
            <w:vMerge/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</w:p>
        </w:tc>
        <w:tc>
          <w:tcPr>
            <w:tcW w:w="3169" w:type="dxa"/>
            <w:vMerge/>
            <w:tcBorders>
              <w:right w:val="single" w:sz="4" w:space="0" w:color="auto"/>
            </w:tcBorders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B73" w:rsidRPr="00843620" w:rsidRDefault="005B1B73" w:rsidP="005B1B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lang w:bidi="fa-IR"/>
              </w:rPr>
            </w:pPr>
            <w:r>
              <w:rPr>
                <w:rFonts w:ascii="Calibri" w:eastAsia="Calibri" w:hAnsi="Calibri" w:cs="B Nazanin" w:hint="cs"/>
                <w:b/>
                <w:bCs/>
                <w:caps/>
                <w:sz w:val="20"/>
                <w:szCs w:val="20"/>
                <w:rtl/>
                <w:lang w:bidi="fa-IR"/>
              </w:rPr>
              <w:t>جزئی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</w:tcPr>
          <w:p w:rsidR="005B1B73" w:rsidRPr="00843620" w:rsidRDefault="005B1B73" w:rsidP="005B1B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</w:rPr>
            </w:pPr>
            <w:r>
              <w:rPr>
                <w:rFonts w:ascii="Calibri" w:eastAsia="Calibri" w:hAnsi="Calibri" w:cs="B Nazanin" w:hint="cs"/>
                <w:b/>
                <w:bCs/>
                <w:caps/>
                <w:sz w:val="20"/>
                <w:szCs w:val="20"/>
                <w:rtl/>
              </w:rPr>
              <w:t>کلی</w:t>
            </w:r>
          </w:p>
        </w:tc>
        <w:tc>
          <w:tcPr>
            <w:tcW w:w="759" w:type="dxa"/>
            <w:vMerge/>
            <w:tcBorders>
              <w:bottom w:val="single" w:sz="4" w:space="0" w:color="auto"/>
            </w:tcBorders>
          </w:tcPr>
          <w:p w:rsidR="005B1B73" w:rsidRPr="00843620" w:rsidRDefault="005B1B73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caps/>
                <w:sz w:val="20"/>
                <w:szCs w:val="20"/>
                <w:rtl/>
              </w:rPr>
            </w:pPr>
          </w:p>
        </w:tc>
      </w:tr>
      <w:tr w:rsidR="003D21D4" w:rsidRPr="00843620" w:rsidTr="005B1B73">
        <w:trPr>
          <w:trHeight w:val="376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زمین های مورد استفاده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کاربری اراضی</w:t>
            </w: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مرتع با پوشش گیاهی </w:t>
            </w: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25 </w:t>
            </w:r>
            <w:r w:rsidRPr="00843620">
              <w:rPr>
                <w:rFonts w:asciiTheme="majorBidi" w:eastAsia="Calibri" w:hAnsiTheme="majorBidi" w:cstheme="majorBidi"/>
                <w:position w:val="6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 5</w:t>
            </w: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 %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3D21D4" w:rsidRPr="00843620" w:rsidTr="005B1B73">
        <w:trPr>
          <w:trHeight w:val="377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مرتع با پوشش گیاهی </w:t>
            </w: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50 </w:t>
            </w:r>
            <w:r w:rsidRPr="00843620">
              <w:rPr>
                <w:rFonts w:asciiTheme="majorBidi" w:eastAsia="Calibri" w:hAnsiTheme="majorBidi" w:cstheme="majorBidi"/>
                <w:position w:val="6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 25</w:t>
            </w: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 %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3D21D4" w:rsidRPr="00843620" w:rsidTr="005B1B73">
        <w:trPr>
          <w:trHeight w:val="412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باغ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3</w:t>
            </w:r>
          </w:p>
        </w:tc>
      </w:tr>
      <w:tr w:rsidR="003D21D4" w:rsidRPr="00843620" w:rsidTr="005B1B73">
        <w:trPr>
          <w:trHeight w:val="296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اراضی زراعی آبی و دیم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67</w:t>
            </w:r>
          </w:p>
        </w:tc>
      </w:tr>
      <w:tr w:rsidR="003D21D4" w:rsidRPr="00843620" w:rsidTr="005B1B73">
        <w:trPr>
          <w:trHeight w:val="60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شهر و شهرک صنعتی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3D21D4" w:rsidRPr="00843620" w:rsidTr="005B1B73">
        <w:trPr>
          <w:trHeight w:val="172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</w:rPr>
              <w:t>واحدهای زمین شناسی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سازمان زمین شناسی و اکتشافات معدنی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سنگ های بازالتی و آندزیتی و توف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3D21D4" w:rsidRPr="00843620" w:rsidTr="005B1B73">
        <w:trPr>
          <w:trHeight w:val="247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رسوبات نئوژن و سازندهای سرچشمه و شوریجه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3D21D4" w:rsidRPr="00843620" w:rsidTr="005B1B73">
        <w:trPr>
          <w:trHeight w:val="369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ماسه سنگ و مارن 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2</w:t>
            </w:r>
          </w:p>
        </w:tc>
      </w:tr>
      <w:tr w:rsidR="003D21D4" w:rsidRPr="00843620" w:rsidTr="005B1B73">
        <w:trPr>
          <w:trHeight w:val="311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سازند تیرگان با میان لایه هایی از آهک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67</w:t>
            </w:r>
          </w:p>
        </w:tc>
      </w:tr>
      <w:tr w:rsidR="003D21D4" w:rsidRPr="00843620" w:rsidTr="005B1B73">
        <w:trPr>
          <w:trHeight w:val="322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 xml:space="preserve">رسوبات کواترنری 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b/>
                <w:bCs/>
                <w:sz w:val="20"/>
                <w:szCs w:val="2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11</w:t>
            </w:r>
          </w:p>
        </w:tc>
      </w:tr>
      <w:tr w:rsidR="003D21D4" w:rsidRPr="00843620" w:rsidTr="005B1B73">
        <w:trPr>
          <w:trHeight w:val="311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شیب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ی توپوگرافی</w:t>
            </w: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43620">
              <w:rPr>
                <w:rFonts w:cs="B Nazanin" w:hint="cs"/>
                <w:sz w:val="20"/>
                <w:szCs w:val="20"/>
                <w:rtl/>
              </w:rPr>
              <w:t>0 - 10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hAnsiTheme="majorBidi" w:cs="B Nazanin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EC5CAC" w:rsidRPr="00843620" w:rsidRDefault="00EC5CAC" w:rsidP="003D21D4">
            <w:pPr>
              <w:pStyle w:val="NoSpacing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10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3D21D4" w:rsidRPr="00843620" w:rsidTr="005B1B73">
        <w:trPr>
          <w:trHeight w:val="333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43620">
              <w:rPr>
                <w:rFonts w:cs="B Nazanin" w:hint="cs"/>
                <w:sz w:val="20"/>
                <w:szCs w:val="20"/>
                <w:rtl/>
              </w:rPr>
              <w:t>10 - 20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hAnsiTheme="majorBidi" w:cs="B Nazanin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pStyle w:val="NoSpacing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6</w:t>
            </w:r>
          </w:p>
        </w:tc>
      </w:tr>
      <w:tr w:rsidR="003D21D4" w:rsidRPr="00843620" w:rsidTr="005B1B73">
        <w:trPr>
          <w:trHeight w:val="301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43620">
              <w:rPr>
                <w:rFonts w:cs="B Nazanin" w:hint="cs"/>
                <w:sz w:val="20"/>
                <w:szCs w:val="20"/>
                <w:rtl/>
              </w:rPr>
              <w:t>20 - 40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hAnsiTheme="majorBidi" w:cs="B Nazanin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pStyle w:val="NoSpacing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2130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3D21D4" w:rsidRPr="00843620" w:rsidTr="005B1B73">
        <w:trPr>
          <w:trHeight w:val="333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43620">
              <w:rPr>
                <w:rFonts w:cs="B Nazanin" w:hint="cs"/>
                <w:sz w:val="20"/>
                <w:szCs w:val="20"/>
                <w:rtl/>
              </w:rPr>
              <w:t>40 - 60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hAnsiTheme="majorBidi" w:cs="B Nazanin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pStyle w:val="NoSpacing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FC678F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12</w:t>
            </w:r>
          </w:p>
        </w:tc>
      </w:tr>
      <w:tr w:rsidR="003D21D4" w:rsidRPr="00843620" w:rsidTr="005B1B73">
        <w:trPr>
          <w:trHeight w:val="363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cs="B Nazanin"/>
                <w:sz w:val="20"/>
                <w:szCs w:val="20"/>
                <w:rtl/>
              </w:rPr>
            </w:pPr>
            <w:r w:rsidRPr="00843620">
              <w:rPr>
                <w:rFonts w:cs="B Nazanin" w:hint="cs"/>
                <w:sz w:val="20"/>
                <w:szCs w:val="20"/>
                <w:rtl/>
              </w:rPr>
              <w:t>60 - 100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pStyle w:val="NoSpacing"/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hAnsiTheme="majorBidi" w:cs="B Nazanin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pStyle w:val="NoSpacing"/>
              <w:spacing w:line="276" w:lineRule="auto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EC5CAC" w:rsidRPr="00843620" w:rsidRDefault="00FC678F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64</w:t>
            </w:r>
          </w:p>
        </w:tc>
      </w:tr>
      <w:tr w:rsidR="003D21D4" w:rsidRPr="00843620" w:rsidTr="005B1B73">
        <w:trPr>
          <w:trHeight w:val="409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t>جاده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ی توپوگرافی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1000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 w:val="restart"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759" w:type="dxa"/>
            <w:vMerge w:val="restart"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trHeight w:val="406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2000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trHeight w:val="393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2000 &lt;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trHeight w:val="344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ارتفاع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توپوگرافی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1600 &gt;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8</w:t>
            </w:r>
          </w:p>
        </w:tc>
      </w:tr>
      <w:tr w:rsidR="003D21D4" w:rsidRPr="00843620" w:rsidTr="005B1B73">
        <w:trPr>
          <w:trHeight w:val="358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1900 </w:t>
            </w:r>
            <w:r w:rsidRPr="00843620">
              <w:rPr>
                <w:rFonts w:asciiTheme="majorBidi" w:eastAsia="Calibri" w:hAnsiTheme="majorBidi" w:cstheme="majorBidi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 1600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20</w:t>
            </w:r>
          </w:p>
        </w:tc>
      </w:tr>
      <w:tr w:rsidR="003D21D4" w:rsidRPr="00843620" w:rsidTr="005B1B73">
        <w:trPr>
          <w:trHeight w:val="344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2300 </w:t>
            </w:r>
            <w:r w:rsidRPr="00843620">
              <w:rPr>
                <w:rFonts w:asciiTheme="majorBidi" w:eastAsia="Calibri" w:hAnsiTheme="majorBidi" w:cstheme="majorBidi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 1900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32</w:t>
            </w:r>
          </w:p>
        </w:tc>
      </w:tr>
      <w:tr w:rsidR="003D21D4" w:rsidRPr="00843620" w:rsidTr="005B1B73">
        <w:trPr>
          <w:trHeight w:val="290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b/>
                <w:bCs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2300 &lt;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40</w:t>
            </w:r>
          </w:p>
        </w:tc>
      </w:tr>
      <w:tr w:rsidR="003D21D4" w:rsidRPr="00843620" w:rsidTr="005B1B73">
        <w:trPr>
          <w:trHeight w:val="301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</w:rPr>
              <w:t>نوع خاک</w:t>
            </w:r>
          </w:p>
        </w:tc>
        <w:tc>
          <w:tcPr>
            <w:tcW w:w="1559" w:type="dxa"/>
            <w:vMerge w:val="restart"/>
          </w:tcPr>
          <w:p w:rsidR="00EC5CAC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5B1B73" w:rsidRDefault="005B1B73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5B1B73" w:rsidRDefault="005B1B73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5B1B73" w:rsidRPr="00843620" w:rsidRDefault="005B1B73" w:rsidP="005B1B7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نقشه خاک شناسی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lastRenderedPageBreak/>
              <w:t xml:space="preserve">خاک های خیلی عمیق و عمیق </w:t>
            </w: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lastRenderedPageBreak/>
              <w:t>با بافت متوسط تا سنگین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</w:rPr>
              <w:lastRenderedPageBreak/>
              <w:t>9</w:t>
            </w:r>
          </w:p>
        </w:tc>
        <w:tc>
          <w:tcPr>
            <w:tcW w:w="806" w:type="dxa"/>
            <w:vMerge w:val="restart"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lastRenderedPageBreak/>
              <w:t>15</w:t>
            </w:r>
          </w:p>
        </w:tc>
      </w:tr>
      <w:tr w:rsidR="003D21D4" w:rsidRPr="00843620" w:rsidTr="005B1B73">
        <w:trPr>
          <w:trHeight w:val="258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t>خاک های عمیق با بافت متوسط تا سنگین</w:t>
            </w: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،</w:t>
            </w: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t xml:space="preserve"> شور و قلیای</w:t>
            </w: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ی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5</w:t>
            </w:r>
          </w:p>
        </w:tc>
      </w:tr>
      <w:tr w:rsidR="003D21D4" w:rsidRPr="00843620" w:rsidTr="005B1B73">
        <w:trPr>
          <w:trHeight w:val="387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t>خاک های نیمه عمیق تا کم عمق سنگریزه دار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25</w:t>
            </w:r>
          </w:p>
        </w:tc>
      </w:tr>
      <w:tr w:rsidR="003D21D4" w:rsidRPr="00843620" w:rsidTr="005B1B73">
        <w:trPr>
          <w:trHeight w:val="331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  <w:t>خاک های خیلی کم تا کم عمق،  غالبا لخت و بدون پوشش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  <w:tcBorders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60</w:t>
            </w:r>
          </w:p>
        </w:tc>
      </w:tr>
      <w:tr w:rsidR="003D21D4" w:rsidRPr="00843620" w:rsidTr="005B1B73">
        <w:trPr>
          <w:trHeight w:val="355"/>
          <w:jc w:val="center"/>
        </w:trPr>
        <w:tc>
          <w:tcPr>
            <w:tcW w:w="1240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</w:rPr>
              <w:t>سطح آب زیرزمینی</w:t>
            </w:r>
          </w:p>
        </w:tc>
        <w:tc>
          <w:tcPr>
            <w:tcW w:w="1559" w:type="dxa"/>
            <w:vMerge w:val="restart"/>
          </w:tcPr>
          <w:p w:rsidR="005F26E9" w:rsidRPr="00843620" w:rsidRDefault="005F26E9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  <w:lang w:bidi="fa-IR"/>
              </w:rPr>
              <w:t>نقشه ی هیدرولوژی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85 &lt;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EC5CAC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9</w:t>
            </w:r>
          </w:p>
        </w:tc>
        <w:tc>
          <w:tcPr>
            <w:tcW w:w="806" w:type="dxa"/>
            <w:vMerge w:val="restart"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3D21D4" w:rsidRPr="00843620" w:rsidTr="005B1B73">
        <w:trPr>
          <w:trHeight w:val="335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45 - 85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10</w:t>
            </w:r>
          </w:p>
        </w:tc>
      </w:tr>
      <w:tr w:rsidR="003D21D4" w:rsidRPr="00843620" w:rsidTr="005B1B73">
        <w:trPr>
          <w:trHeight w:val="344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15 - 45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5CAC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3D21D4" w:rsidRPr="00843620" w:rsidTr="005B1B73">
        <w:trPr>
          <w:trHeight w:val="258"/>
          <w:jc w:val="center"/>
        </w:trPr>
        <w:tc>
          <w:tcPr>
            <w:tcW w:w="1240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15 &gt;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EC5CAC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806" w:type="dxa"/>
            <w:vMerge/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EC5CAC" w:rsidRPr="00843620" w:rsidRDefault="00EC5CAC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45</w:t>
            </w:r>
          </w:p>
        </w:tc>
      </w:tr>
      <w:tr w:rsidR="003D21D4" w:rsidRPr="00843620" w:rsidTr="005B1B73">
        <w:trPr>
          <w:trHeight w:val="323"/>
          <w:jc w:val="center"/>
        </w:trPr>
        <w:tc>
          <w:tcPr>
            <w:tcW w:w="1240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</w:rPr>
              <w:t>آبهای سطحی</w:t>
            </w:r>
          </w:p>
        </w:tc>
        <w:tc>
          <w:tcPr>
            <w:tcW w:w="1559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توپوگرافی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1000 &lt;</w:t>
            </w: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59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trHeight w:val="322"/>
          <w:jc w:val="center"/>
        </w:trPr>
        <w:tc>
          <w:tcPr>
            <w:tcW w:w="1240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1000 - 500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jc w:val="center"/>
        </w:trPr>
        <w:tc>
          <w:tcPr>
            <w:tcW w:w="1240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  <w:tcBorders>
              <w:right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500 &gt;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0D5546" w:rsidRPr="00843620" w:rsidRDefault="000D5546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rPr>
          <w:trHeight w:val="236"/>
          <w:jc w:val="center"/>
        </w:trPr>
        <w:tc>
          <w:tcPr>
            <w:tcW w:w="1240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/>
                <w:sz w:val="20"/>
                <w:szCs w:val="20"/>
                <w:rtl/>
              </w:rPr>
              <w:t>فاصله از شهر</w:t>
            </w:r>
          </w:p>
        </w:tc>
        <w:tc>
          <w:tcPr>
            <w:tcW w:w="1559" w:type="dxa"/>
            <w:vMerge w:val="restart"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ی توپوگرافی</w:t>
            </w:r>
          </w:p>
        </w:tc>
        <w:tc>
          <w:tcPr>
            <w:tcW w:w="3169" w:type="dxa"/>
            <w:tcBorders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3000 </w:t>
            </w:r>
            <w:r w:rsidRPr="00843620">
              <w:rPr>
                <w:rFonts w:asciiTheme="majorBidi" w:eastAsia="Calibri" w:hAnsiTheme="majorBidi" w:cstheme="majorBidi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 xml:space="preserve"> 0</w:t>
            </w:r>
          </w:p>
        </w:tc>
        <w:tc>
          <w:tcPr>
            <w:tcW w:w="699" w:type="dxa"/>
            <w:tcBorders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 w:val="restart"/>
            <w:tcBorders>
              <w:left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759" w:type="dxa"/>
            <w:tcBorders>
              <w:bottom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15</w:t>
            </w:r>
          </w:p>
        </w:tc>
      </w:tr>
      <w:tr w:rsidR="003D21D4" w:rsidRPr="00843620" w:rsidTr="005B1B73">
        <w:trPr>
          <w:trHeight w:val="344"/>
          <w:jc w:val="center"/>
        </w:trPr>
        <w:tc>
          <w:tcPr>
            <w:tcW w:w="1240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7000 - 3000</w:t>
            </w:r>
          </w:p>
        </w:tc>
        <w:tc>
          <w:tcPr>
            <w:tcW w:w="69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/>
            <w:tcBorders>
              <w:left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30</w:t>
            </w:r>
          </w:p>
        </w:tc>
      </w:tr>
      <w:tr w:rsidR="003D21D4" w:rsidRPr="00843620" w:rsidTr="005B1B73">
        <w:trPr>
          <w:trHeight w:val="256"/>
          <w:jc w:val="center"/>
        </w:trPr>
        <w:tc>
          <w:tcPr>
            <w:tcW w:w="1240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1559" w:type="dxa"/>
            <w:vMerge/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</w:tc>
        <w:tc>
          <w:tcPr>
            <w:tcW w:w="31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15000 - 7000</w:t>
            </w:r>
          </w:p>
        </w:tc>
        <w:tc>
          <w:tcPr>
            <w:tcW w:w="699" w:type="dxa"/>
            <w:tcBorders>
              <w:top w:val="single" w:sz="4" w:space="0" w:color="auto"/>
              <w:right w:val="single" w:sz="4" w:space="0" w:color="auto"/>
            </w:tcBorders>
          </w:tcPr>
          <w:p w:rsidR="000D5546" w:rsidRPr="00843620" w:rsidRDefault="000D5546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</w:rPr>
              <w:t>5</w:t>
            </w:r>
          </w:p>
        </w:tc>
        <w:tc>
          <w:tcPr>
            <w:tcW w:w="806" w:type="dxa"/>
            <w:vMerge/>
            <w:tcBorders>
              <w:left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</w:tcPr>
          <w:p w:rsidR="000D5546" w:rsidRPr="00843620" w:rsidRDefault="000D5546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/>
                <w:sz w:val="20"/>
                <w:szCs w:val="20"/>
                <w:rtl/>
                <w:lang w:bidi="fa-IR"/>
              </w:rPr>
              <w:t>55</w:t>
            </w:r>
          </w:p>
        </w:tc>
      </w:tr>
      <w:tr w:rsidR="003D21D4" w:rsidRPr="00843620" w:rsidTr="005B1B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4"/>
          <w:jc w:val="center"/>
        </w:trPr>
        <w:tc>
          <w:tcPr>
            <w:tcW w:w="1240" w:type="dxa"/>
            <w:vMerge w:val="restart"/>
          </w:tcPr>
          <w:p w:rsidR="00185430" w:rsidRPr="00843620" w:rsidRDefault="00185430" w:rsidP="003D21D4">
            <w:pPr>
              <w:spacing w:line="276" w:lineRule="auto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noProof/>
                <w:sz w:val="20"/>
                <w:szCs w:val="20"/>
                <w:rtl/>
                <w:lang w:bidi="fa-IR"/>
              </w:rPr>
              <w:t>فاصله از گسل</w:t>
            </w:r>
          </w:p>
        </w:tc>
        <w:tc>
          <w:tcPr>
            <w:tcW w:w="1559" w:type="dxa"/>
            <w:vMerge w:val="restart"/>
          </w:tcPr>
          <w:p w:rsidR="00185430" w:rsidRPr="00843620" w:rsidRDefault="00185430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</w:rPr>
            </w:pPr>
          </w:p>
          <w:p w:rsidR="00185430" w:rsidRPr="00843620" w:rsidRDefault="00185430" w:rsidP="003D21D4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eastAsia="Calibri" w:hAnsi="Calibri" w:cs="B Nazanin"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sz w:val="20"/>
                <w:szCs w:val="20"/>
                <w:rtl/>
              </w:rPr>
              <w:t>نقشه ی توپوگرافی</w:t>
            </w:r>
          </w:p>
        </w:tc>
        <w:tc>
          <w:tcPr>
            <w:tcW w:w="316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3000 &lt;</w:t>
            </w:r>
          </w:p>
        </w:tc>
        <w:tc>
          <w:tcPr>
            <w:tcW w:w="69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  <w:p w:rsidR="00185430" w:rsidRPr="00843620" w:rsidRDefault="00185430" w:rsidP="003D21D4">
            <w:pPr>
              <w:spacing w:line="276" w:lineRule="auto"/>
              <w:jc w:val="center"/>
              <w:rPr>
                <w:rFonts w:asciiTheme="majorBidi" w:eastAsia="Calibri" w:hAnsiTheme="majorBidi" w:cs="B Nazanin"/>
                <w:noProof/>
                <w:sz w:val="20"/>
                <w:szCs w:val="20"/>
                <w:rtl/>
                <w:lang w:bidi="fa-IR"/>
              </w:rPr>
            </w:pPr>
            <w:r w:rsidRPr="00843620">
              <w:rPr>
                <w:rFonts w:asciiTheme="majorBidi" w:eastAsia="Calibri" w:hAnsiTheme="majorBidi" w:cs="B Nazanin" w:hint="cs"/>
                <w:noProof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759" w:type="dxa"/>
            <w:vMerge w:val="restart"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7"/>
          <w:jc w:val="center"/>
        </w:trPr>
        <w:tc>
          <w:tcPr>
            <w:tcW w:w="1240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1000 </w:t>
            </w:r>
            <w:r w:rsidRPr="00843620">
              <w:rPr>
                <w:rFonts w:asciiTheme="majorBidi" w:eastAsia="Calibri" w:hAnsiTheme="majorBidi" w:cstheme="majorBidi"/>
                <w:position w:val="6"/>
                <w:sz w:val="20"/>
                <w:szCs w:val="20"/>
                <w:rtl/>
              </w:rPr>
              <w:t>–</w:t>
            </w: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 xml:space="preserve"> 3000</w:t>
            </w:r>
          </w:p>
        </w:tc>
        <w:tc>
          <w:tcPr>
            <w:tcW w:w="69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7</w:t>
            </w:r>
          </w:p>
        </w:tc>
        <w:tc>
          <w:tcPr>
            <w:tcW w:w="806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6"/>
          <w:jc w:val="center"/>
        </w:trPr>
        <w:tc>
          <w:tcPr>
            <w:tcW w:w="1240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1000 &gt;</w:t>
            </w:r>
          </w:p>
        </w:tc>
        <w:tc>
          <w:tcPr>
            <w:tcW w:w="69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3</w:t>
            </w:r>
          </w:p>
        </w:tc>
        <w:tc>
          <w:tcPr>
            <w:tcW w:w="806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9"/>
          <w:jc w:val="center"/>
        </w:trPr>
        <w:tc>
          <w:tcPr>
            <w:tcW w:w="1240" w:type="dxa"/>
            <w:vMerge w:val="restart"/>
          </w:tcPr>
          <w:p w:rsidR="00185430" w:rsidRPr="00843620" w:rsidRDefault="00185430" w:rsidP="003D21D4">
            <w:pPr>
              <w:spacing w:line="276" w:lineRule="auto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noProof/>
                <w:sz w:val="20"/>
                <w:szCs w:val="20"/>
                <w:rtl/>
                <w:lang w:bidi="fa-IR"/>
              </w:rPr>
              <w:t>جهت باد غالب</w:t>
            </w:r>
          </w:p>
        </w:tc>
        <w:tc>
          <w:tcPr>
            <w:tcW w:w="1559" w:type="dxa"/>
            <w:vMerge w:val="restart"/>
          </w:tcPr>
          <w:p w:rsidR="00185430" w:rsidRPr="00843620" w:rsidRDefault="00185430" w:rsidP="003D21D4">
            <w:pPr>
              <w:spacing w:line="276" w:lineRule="auto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  <w:r w:rsidRPr="00843620">
              <w:rPr>
                <w:rFonts w:ascii="Calibri" w:eastAsia="Calibri" w:hAnsi="Calibri" w:cs="B Nazanin" w:hint="cs"/>
                <w:noProof/>
                <w:sz w:val="20"/>
                <w:szCs w:val="20"/>
                <w:rtl/>
                <w:lang w:bidi="fa-IR"/>
              </w:rPr>
              <w:t>گلباد منطقه</w:t>
            </w:r>
          </w:p>
        </w:tc>
        <w:tc>
          <w:tcPr>
            <w:tcW w:w="316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عدم قرارگیری در مسیر جهت باد غالب منطقه</w:t>
            </w:r>
          </w:p>
        </w:tc>
        <w:tc>
          <w:tcPr>
            <w:tcW w:w="69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 w:hint="cs"/>
                <w:position w:val="6"/>
                <w:sz w:val="20"/>
                <w:szCs w:val="20"/>
                <w:rtl/>
              </w:rPr>
              <w:t>9</w:t>
            </w:r>
          </w:p>
        </w:tc>
        <w:tc>
          <w:tcPr>
            <w:tcW w:w="806" w:type="dxa"/>
            <w:vMerge w:val="restart"/>
          </w:tcPr>
          <w:p w:rsidR="00185430" w:rsidRDefault="00185430" w:rsidP="005A4E5D">
            <w:pPr>
              <w:spacing w:line="276" w:lineRule="auto"/>
              <w:rPr>
                <w:rFonts w:asciiTheme="majorBidi" w:eastAsia="Calibri" w:hAnsiTheme="majorBidi" w:cs="B Nazanin"/>
                <w:noProof/>
                <w:sz w:val="20"/>
                <w:szCs w:val="20"/>
                <w:rtl/>
                <w:lang w:bidi="fa-IR"/>
              </w:rPr>
            </w:pPr>
          </w:p>
          <w:p w:rsidR="005A4E5D" w:rsidRPr="00843620" w:rsidRDefault="005A4E5D" w:rsidP="005A4E5D">
            <w:pPr>
              <w:spacing w:line="276" w:lineRule="auto"/>
              <w:jc w:val="center"/>
              <w:rPr>
                <w:rFonts w:asciiTheme="majorBidi" w:eastAsia="Calibri" w:hAnsiTheme="majorBidi" w:cs="B Nazanin"/>
                <w:noProof/>
                <w:sz w:val="20"/>
                <w:szCs w:val="20"/>
                <w:rtl/>
                <w:lang w:bidi="fa-IR"/>
              </w:rPr>
            </w:pPr>
            <w:r>
              <w:rPr>
                <w:rFonts w:asciiTheme="majorBidi" w:eastAsia="Calibri" w:hAnsiTheme="majorBidi" w:cs="B Nazanin" w:hint="cs"/>
                <w:noProof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759" w:type="dxa"/>
            <w:vMerge w:val="restart"/>
          </w:tcPr>
          <w:p w:rsidR="00185430" w:rsidRPr="00843620" w:rsidRDefault="00185430" w:rsidP="003D21D4">
            <w:pPr>
              <w:spacing w:line="276" w:lineRule="auto"/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</w:tr>
      <w:tr w:rsidR="003D21D4" w:rsidRPr="00843620" w:rsidTr="005B1B7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"/>
          <w:jc w:val="center"/>
        </w:trPr>
        <w:tc>
          <w:tcPr>
            <w:tcW w:w="1240" w:type="dxa"/>
            <w:vMerge/>
          </w:tcPr>
          <w:p w:rsidR="00185430" w:rsidRPr="00843620" w:rsidRDefault="00185430" w:rsidP="003D21D4">
            <w:pPr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1559" w:type="dxa"/>
            <w:vMerge/>
          </w:tcPr>
          <w:p w:rsidR="00185430" w:rsidRPr="00843620" w:rsidRDefault="00185430" w:rsidP="003D21D4">
            <w:pPr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316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320" w:lineRule="exact"/>
              <w:jc w:val="center"/>
              <w:textAlignment w:val="baseline"/>
              <w:rPr>
                <w:rFonts w:ascii="Calibri" w:eastAsia="Calibri" w:hAnsi="Calibr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="Calibri" w:eastAsia="Calibri" w:hAnsi="Calibri" w:cs="B Nazanin" w:hint="cs"/>
                <w:position w:val="6"/>
                <w:sz w:val="20"/>
                <w:szCs w:val="20"/>
                <w:rtl/>
              </w:rPr>
              <w:t>قرارگیری در مسیر جهت باد غالب منطقه</w:t>
            </w:r>
          </w:p>
        </w:tc>
        <w:tc>
          <w:tcPr>
            <w:tcW w:w="699" w:type="dxa"/>
          </w:tcPr>
          <w:p w:rsidR="00185430" w:rsidRPr="00843620" w:rsidRDefault="00185430" w:rsidP="003D21D4">
            <w:pPr>
              <w:overflowPunct w:val="0"/>
              <w:autoSpaceDE w:val="0"/>
              <w:autoSpaceDN w:val="0"/>
              <w:adjustRightInd w:val="0"/>
              <w:spacing w:line="320" w:lineRule="exact"/>
              <w:jc w:val="center"/>
              <w:textAlignment w:val="baseline"/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</w:pPr>
            <w:r w:rsidRPr="00843620">
              <w:rPr>
                <w:rFonts w:asciiTheme="majorBidi" w:eastAsia="Calibri" w:hAnsiTheme="majorBidi" w:cs="B Nazanin"/>
                <w:position w:val="6"/>
                <w:sz w:val="20"/>
                <w:szCs w:val="20"/>
                <w:rtl/>
              </w:rPr>
              <w:t>1</w:t>
            </w:r>
          </w:p>
        </w:tc>
        <w:tc>
          <w:tcPr>
            <w:tcW w:w="806" w:type="dxa"/>
            <w:vMerge/>
          </w:tcPr>
          <w:p w:rsidR="00185430" w:rsidRPr="00843620" w:rsidRDefault="00185430" w:rsidP="003D21D4">
            <w:pPr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  <w:tc>
          <w:tcPr>
            <w:tcW w:w="759" w:type="dxa"/>
            <w:vMerge/>
          </w:tcPr>
          <w:p w:rsidR="00185430" w:rsidRPr="00843620" w:rsidRDefault="00185430" w:rsidP="003D21D4">
            <w:pPr>
              <w:jc w:val="center"/>
              <w:rPr>
                <w:rFonts w:ascii="Calibri" w:eastAsia="Calibri" w:hAnsi="Calibri" w:cs="B Nazanin"/>
                <w:noProof/>
                <w:sz w:val="20"/>
                <w:szCs w:val="20"/>
                <w:rtl/>
                <w:lang w:bidi="fa-IR"/>
              </w:rPr>
            </w:pPr>
          </w:p>
        </w:tc>
      </w:tr>
    </w:tbl>
    <w:p w:rsidR="00EC5CAC" w:rsidRDefault="00EC5CAC" w:rsidP="005F26E9">
      <w:pPr>
        <w:jc w:val="center"/>
        <w:rPr>
          <w:noProof/>
          <w:rtl/>
          <w:lang w:bidi="fa-IR"/>
        </w:rPr>
      </w:pPr>
    </w:p>
    <w:p w:rsidR="006924F6" w:rsidRDefault="001F5483" w:rsidP="005F26E9">
      <w:pPr>
        <w:jc w:val="center"/>
        <w:rPr>
          <w:noProof/>
          <w:rtl/>
          <w:lang w:bidi="fa-IR"/>
        </w:rPr>
      </w:pPr>
      <w:r w:rsidRPr="001F5483">
        <w:rPr>
          <w:noProof/>
          <w:rtl/>
        </w:rPr>
        <w:lastRenderedPageBreak/>
        <w:drawing>
          <wp:inline distT="0" distB="0" distL="0" distR="0">
            <wp:extent cx="5579745" cy="3897049"/>
            <wp:effectExtent l="19050" t="0" r="1905" b="0"/>
            <wp:docPr id="4" name="Picture 1" descr="D:\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89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CBF" w:rsidRDefault="00312CBF" w:rsidP="009F6586">
      <w:pPr>
        <w:jc w:val="center"/>
        <w:rPr>
          <w:noProof/>
          <w:rtl/>
          <w:lang w:bidi="fa-IR"/>
        </w:rPr>
      </w:pPr>
      <w:r>
        <w:rPr>
          <w:rFonts w:hint="cs"/>
          <w:noProof/>
          <w:rtl/>
          <w:lang w:bidi="fa-IR"/>
        </w:rPr>
        <w:t xml:space="preserve">شکل شماره </w:t>
      </w:r>
      <w:r w:rsidR="00504E61">
        <w:rPr>
          <w:rFonts w:hint="cs"/>
          <w:noProof/>
          <w:rtl/>
          <w:lang w:bidi="fa-IR"/>
        </w:rPr>
        <w:t>3</w:t>
      </w:r>
      <w:r>
        <w:rPr>
          <w:rFonts w:hint="cs"/>
          <w:noProof/>
          <w:rtl/>
          <w:lang w:bidi="fa-IR"/>
        </w:rPr>
        <w:t xml:space="preserve">- </w:t>
      </w:r>
      <w:r w:rsidRPr="00EA2E3E">
        <w:rPr>
          <w:rFonts w:hint="cs"/>
          <w:rtl/>
        </w:rPr>
        <w:t>بس</w:t>
      </w:r>
      <w:r w:rsidR="007F78FB">
        <w:rPr>
          <w:rFonts w:hint="cs"/>
          <w:rtl/>
        </w:rPr>
        <w:t xml:space="preserve"> </w:t>
      </w:r>
      <w:r w:rsidRPr="00EA2E3E">
        <w:rPr>
          <w:rFonts w:hint="cs"/>
          <w:rtl/>
        </w:rPr>
        <w:t>شماری</w:t>
      </w:r>
      <w:r>
        <w:rPr>
          <w:rFonts w:hint="cs"/>
          <w:rtl/>
        </w:rPr>
        <w:t xml:space="preserve"> وزن لایه</w:t>
      </w:r>
      <w:r w:rsidR="007F78FB">
        <w:rPr>
          <w:rFonts w:hint="cs"/>
          <w:rtl/>
        </w:rPr>
        <w:t xml:space="preserve"> </w:t>
      </w:r>
      <w:r>
        <w:rPr>
          <w:rFonts w:hint="cs"/>
          <w:rtl/>
        </w:rPr>
        <w:t>ها و نیز محدودیت</w:t>
      </w:r>
      <w:r w:rsidR="007F78FB">
        <w:rPr>
          <w:rFonts w:hint="cs"/>
          <w:rtl/>
        </w:rPr>
        <w:t xml:space="preserve"> </w:t>
      </w:r>
      <w:r>
        <w:rPr>
          <w:rFonts w:hint="cs"/>
          <w:rtl/>
        </w:rPr>
        <w:t>ها در آنالیز داده</w:t>
      </w:r>
      <w:r w:rsidR="007F78FB">
        <w:t xml:space="preserve"> </w:t>
      </w:r>
      <w:r>
        <w:rPr>
          <w:rFonts w:hint="cs"/>
          <w:rtl/>
        </w:rPr>
        <w:t>ها برای انتخاب مکان لندفیل در منطقه مورد مطالعه</w:t>
      </w:r>
    </w:p>
    <w:p w:rsidR="00BA3D22" w:rsidRDefault="001F5483" w:rsidP="001F5483">
      <w:pPr>
        <w:jc w:val="both"/>
        <w:rPr>
          <w:rtl/>
        </w:rPr>
      </w:pPr>
      <w:r w:rsidRPr="001F5483">
        <w:rPr>
          <w:noProof/>
          <w:rtl/>
        </w:rPr>
        <w:drawing>
          <wp:inline distT="0" distB="0" distL="0" distR="0">
            <wp:extent cx="2764078" cy="3597215"/>
            <wp:effectExtent l="19050" t="0" r="0" b="0"/>
            <wp:docPr id="2" name="Picture 4" descr="C:\Users\Acer\Desktop\Sl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Sl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00" cy="360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483">
        <w:rPr>
          <w:noProof/>
          <w:rtl/>
        </w:rPr>
        <w:drawing>
          <wp:inline distT="0" distB="0" distL="0" distR="0">
            <wp:extent cx="2633540" cy="3631721"/>
            <wp:effectExtent l="19050" t="0" r="0" b="0"/>
            <wp:docPr id="3" name="Picture 3" descr="C:\Users\Acer\Desktop\Water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Waterlev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113" cy="365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22" w:rsidRDefault="00BA3D22" w:rsidP="00BA3D22">
      <w:pPr>
        <w:rPr>
          <w:rtl/>
        </w:rPr>
      </w:pPr>
      <w:r>
        <w:rPr>
          <w:rFonts w:hint="cs"/>
          <w:rtl/>
        </w:rPr>
        <w:t xml:space="preserve">                                </w:t>
      </w:r>
      <w:r w:rsidR="007F78FB">
        <w:rPr>
          <w:rFonts w:hint="cs"/>
          <w:rtl/>
        </w:rPr>
        <w:t xml:space="preserve">     (الف)                      </w:t>
      </w:r>
      <w:r>
        <w:rPr>
          <w:rFonts w:hint="cs"/>
          <w:rtl/>
        </w:rPr>
        <w:t xml:space="preserve">                                        (ب)</w:t>
      </w:r>
    </w:p>
    <w:p w:rsidR="00BA3D22" w:rsidRDefault="001F5483" w:rsidP="001F5483">
      <w:pPr>
        <w:rPr>
          <w:rtl/>
        </w:rPr>
      </w:pPr>
      <w:r w:rsidRPr="001F5483">
        <w:rPr>
          <w:noProof/>
          <w:rtl/>
        </w:rPr>
        <w:lastRenderedPageBreak/>
        <w:drawing>
          <wp:inline distT="0" distB="0" distL="0" distR="0">
            <wp:extent cx="2713008" cy="3510951"/>
            <wp:effectExtent l="19050" t="0" r="0" b="0"/>
            <wp:docPr id="5" name="Picture 5" descr="C:\Users\Acer\Desktop\landuse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landuse.jp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148" cy="351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5483">
        <w:rPr>
          <w:noProof/>
          <w:rtl/>
        </w:rPr>
        <w:drawing>
          <wp:inline distT="0" distB="0" distL="0" distR="0">
            <wp:extent cx="2724150" cy="3525368"/>
            <wp:effectExtent l="19050" t="0" r="0" b="0"/>
            <wp:docPr id="7" name="Picture 6" descr="C:\Users\Acer\Desktop\geolog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geology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70" cy="353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22" w:rsidRDefault="00BA3D22" w:rsidP="00BA3D22">
      <w:pPr>
        <w:rPr>
          <w:rtl/>
        </w:rPr>
      </w:pPr>
      <w:r>
        <w:rPr>
          <w:rFonts w:hint="cs"/>
          <w:rtl/>
        </w:rPr>
        <w:t xml:space="preserve">                                      (ج)                                                                        (د)</w:t>
      </w:r>
    </w:p>
    <w:p w:rsidR="00BA3D22" w:rsidRDefault="00BA3D22" w:rsidP="00BA3D22">
      <w:pPr>
        <w:rPr>
          <w:rtl/>
        </w:rPr>
      </w:pPr>
    </w:p>
    <w:p w:rsidR="00BA3D22" w:rsidRPr="00712B57" w:rsidRDefault="00BA3D22" w:rsidP="00F53C34">
      <w:pPr>
        <w:jc w:val="center"/>
        <w:rPr>
          <w:rFonts w:cs="B Nazanin"/>
          <w:b/>
          <w:bCs/>
          <w:rtl/>
        </w:rPr>
      </w:pPr>
      <w:r w:rsidRPr="00712B57">
        <w:rPr>
          <w:rFonts w:cs="B Nazanin" w:hint="cs"/>
          <w:b/>
          <w:bCs/>
          <w:rtl/>
        </w:rPr>
        <w:t xml:space="preserve">شکل </w:t>
      </w:r>
      <w:r w:rsidR="00504E61">
        <w:rPr>
          <w:rFonts w:cs="B Nazanin" w:hint="cs"/>
          <w:b/>
          <w:bCs/>
          <w:rtl/>
        </w:rPr>
        <w:t>4</w:t>
      </w:r>
      <w:r w:rsidRPr="00712B57">
        <w:rPr>
          <w:rFonts w:cs="B Nazanin" w:hint="cs"/>
          <w:b/>
          <w:bCs/>
          <w:rtl/>
        </w:rPr>
        <w:t>: الف) نقشه</w:t>
      </w:r>
      <w:r w:rsidR="007F78FB">
        <w:rPr>
          <w:rFonts w:cs="B Nazanin" w:hint="cs"/>
          <w:b/>
          <w:bCs/>
          <w:rtl/>
        </w:rPr>
        <w:t xml:space="preserve"> </w:t>
      </w:r>
      <w:r w:rsidR="00F53C34">
        <w:rPr>
          <w:rFonts w:cs="B Nazanin" w:hint="cs"/>
          <w:b/>
          <w:bCs/>
          <w:rtl/>
        </w:rPr>
        <w:t xml:space="preserve">های </w:t>
      </w:r>
      <w:r w:rsidRPr="00712B57">
        <w:rPr>
          <w:rFonts w:cs="B Nazanin" w:hint="cs"/>
          <w:b/>
          <w:bCs/>
          <w:rtl/>
        </w:rPr>
        <w:t>شیب، ب) آب های زیرزمینی، ج) کاربری اراضی، د) زمین</w:t>
      </w:r>
      <w:r w:rsidR="007F78FB">
        <w:rPr>
          <w:rFonts w:cs="B Nazanin" w:hint="cs"/>
          <w:b/>
          <w:bCs/>
          <w:rtl/>
        </w:rPr>
        <w:t xml:space="preserve"> </w:t>
      </w:r>
      <w:r w:rsidRPr="00712B57">
        <w:rPr>
          <w:rFonts w:cs="B Nazanin" w:hint="cs"/>
          <w:b/>
          <w:bCs/>
          <w:rtl/>
        </w:rPr>
        <w:t>شناسی</w:t>
      </w:r>
    </w:p>
    <w:p w:rsidR="00BA3D22" w:rsidRDefault="00BA3D22" w:rsidP="00BA3D22">
      <w:pPr>
        <w:jc w:val="center"/>
        <w:rPr>
          <w:rtl/>
        </w:rPr>
      </w:pPr>
    </w:p>
    <w:p w:rsidR="00185430" w:rsidRDefault="00185430" w:rsidP="00BA3D22">
      <w:pPr>
        <w:pStyle w:val="a0"/>
        <w:rPr>
          <w:rFonts w:asciiTheme="majorBidi" w:hAnsiTheme="majorBidi"/>
          <w:sz w:val="24"/>
          <w:szCs w:val="24"/>
          <w:rtl/>
          <w:lang w:bidi="fa-IR"/>
        </w:rPr>
      </w:pPr>
    </w:p>
    <w:p w:rsidR="00BA3D22" w:rsidRDefault="001F5483" w:rsidP="00BA3D22">
      <w:pPr>
        <w:jc w:val="center"/>
        <w:rPr>
          <w:rtl/>
          <w:lang w:val="en-GB"/>
        </w:rPr>
      </w:pPr>
      <w:r w:rsidRPr="001F5483">
        <w:rPr>
          <w:noProof/>
          <w:rtl/>
        </w:rPr>
        <w:drawing>
          <wp:inline distT="0" distB="0" distL="0" distR="0">
            <wp:extent cx="5579745" cy="2528841"/>
            <wp:effectExtent l="19050" t="0" r="1905" b="0"/>
            <wp:docPr id="8" name="Picture 1" descr="C:\Users\Acer\Desktop\پخش و پلا\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پخش و پلا\1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52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22" w:rsidRPr="00712B57" w:rsidRDefault="00BA3D22" w:rsidP="00504E61">
      <w:pPr>
        <w:jc w:val="center"/>
        <w:rPr>
          <w:rFonts w:cs="B Nazanin"/>
          <w:b/>
          <w:bCs/>
          <w:rtl/>
        </w:rPr>
      </w:pPr>
      <w:r w:rsidRPr="00712B57">
        <w:rPr>
          <w:rFonts w:cs="B Nazanin" w:hint="cs"/>
          <w:b/>
          <w:bCs/>
          <w:rtl/>
        </w:rPr>
        <w:t xml:space="preserve">شکل </w:t>
      </w:r>
      <w:r w:rsidR="00504E61">
        <w:rPr>
          <w:rFonts w:cs="B Nazanin" w:hint="cs"/>
          <w:b/>
          <w:bCs/>
          <w:rtl/>
        </w:rPr>
        <w:t>5</w:t>
      </w:r>
      <w:r w:rsidRPr="00712B57">
        <w:rPr>
          <w:rFonts w:cs="B Nazanin" w:hint="cs"/>
          <w:b/>
          <w:bCs/>
          <w:rtl/>
        </w:rPr>
        <w:t>: وزن نهایی لایه ها</w:t>
      </w:r>
    </w:p>
    <w:p w:rsidR="00BA3D22" w:rsidRDefault="00BA3D22" w:rsidP="00BA3D22">
      <w:pPr>
        <w:jc w:val="center"/>
        <w:rPr>
          <w:rtl/>
          <w:lang w:val="en-GB"/>
        </w:rPr>
      </w:pPr>
    </w:p>
    <w:p w:rsidR="005F26E9" w:rsidRDefault="001F5483" w:rsidP="00BA3D22">
      <w:pPr>
        <w:jc w:val="center"/>
        <w:rPr>
          <w:rtl/>
          <w:lang w:val="en-GB"/>
        </w:rPr>
      </w:pPr>
      <w:r w:rsidRPr="001F5483">
        <w:rPr>
          <w:noProof/>
          <w:rtl/>
        </w:rPr>
        <w:lastRenderedPageBreak/>
        <w:drawing>
          <wp:inline distT="0" distB="0" distL="0" distR="0">
            <wp:extent cx="5579745" cy="2608657"/>
            <wp:effectExtent l="19050" t="0" r="1905" b="0"/>
            <wp:docPr id="13" name="Picture 2" descr="C:\Users\Acer\Desktop\Untitle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Untitled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2608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D22" w:rsidRDefault="00BA3D22" w:rsidP="00BA3D22">
      <w:pPr>
        <w:jc w:val="center"/>
        <w:rPr>
          <w:rtl/>
          <w:lang w:val="en-GB"/>
        </w:rPr>
      </w:pPr>
    </w:p>
    <w:p w:rsidR="00155F5F" w:rsidRPr="00712B57" w:rsidRDefault="005F26E9" w:rsidP="00504E61">
      <w:pPr>
        <w:jc w:val="center"/>
        <w:rPr>
          <w:rFonts w:cs="B Nazanin"/>
          <w:b/>
          <w:bCs/>
          <w:rtl/>
          <w:lang w:val="en-GB"/>
        </w:rPr>
      </w:pPr>
      <w:r w:rsidRPr="00712B57">
        <w:rPr>
          <w:rFonts w:cs="B Nazanin" w:hint="cs"/>
          <w:b/>
          <w:bCs/>
          <w:rtl/>
          <w:lang w:val="en-GB"/>
        </w:rPr>
        <w:t xml:space="preserve">شکل </w:t>
      </w:r>
      <w:r w:rsidR="00504E61">
        <w:rPr>
          <w:rFonts w:cs="B Nazanin" w:hint="cs"/>
          <w:b/>
          <w:bCs/>
          <w:rtl/>
          <w:lang w:val="en-GB"/>
        </w:rPr>
        <w:t>6</w:t>
      </w:r>
      <w:r w:rsidRPr="00712B57">
        <w:rPr>
          <w:rFonts w:cs="B Nazanin" w:hint="cs"/>
          <w:b/>
          <w:bCs/>
          <w:rtl/>
          <w:lang w:val="en-GB"/>
        </w:rPr>
        <w:t>: ماتریس</w:t>
      </w:r>
      <w:r w:rsidR="007F78FB">
        <w:rPr>
          <w:rFonts w:cs="B Nazanin" w:hint="cs"/>
          <w:b/>
          <w:bCs/>
          <w:rtl/>
          <w:lang w:val="en-GB"/>
        </w:rPr>
        <w:t xml:space="preserve"> </w:t>
      </w:r>
      <w:r w:rsidRPr="00712B57">
        <w:rPr>
          <w:rFonts w:cs="B Nazanin" w:hint="cs"/>
          <w:b/>
          <w:bCs/>
          <w:rtl/>
          <w:lang w:val="en-GB"/>
        </w:rPr>
        <w:t>بندی لایه ها</w:t>
      </w:r>
    </w:p>
    <w:p w:rsidR="00155F5F" w:rsidRDefault="00155F5F" w:rsidP="00771760">
      <w:pPr>
        <w:jc w:val="center"/>
        <w:rPr>
          <w:rtl/>
          <w:lang w:val="en-GB"/>
        </w:rPr>
      </w:pPr>
    </w:p>
    <w:p w:rsidR="00FC18F1" w:rsidRDefault="00CB7ED5" w:rsidP="00FC18F1">
      <w:pPr>
        <w:jc w:val="center"/>
        <w:rPr>
          <w:rtl/>
          <w:lang w:val="en-GB"/>
        </w:rPr>
      </w:pPr>
      <w:r>
        <w:rPr>
          <w:noProof/>
          <w:rtl/>
        </w:rPr>
        <w:drawing>
          <wp:inline distT="0" distB="0" distL="0" distR="0">
            <wp:extent cx="3152775" cy="4121785"/>
            <wp:effectExtent l="19050" t="0" r="9525" b="0"/>
            <wp:docPr id="15" name="Picture 15" descr="M: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Untitled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F1" w:rsidRPr="00843620" w:rsidRDefault="00FC18F1" w:rsidP="00FC18F1">
      <w:pPr>
        <w:jc w:val="center"/>
        <w:rPr>
          <w:rtl/>
        </w:rPr>
      </w:pPr>
      <w:r w:rsidRPr="00843620">
        <w:rPr>
          <w:rFonts w:hint="cs"/>
          <w:rtl/>
        </w:rPr>
        <w:t>شکل 7: پهنه</w:t>
      </w:r>
      <w:r w:rsidR="007F78FB">
        <w:rPr>
          <w:rFonts w:hint="cs"/>
          <w:rtl/>
        </w:rPr>
        <w:t xml:space="preserve"> </w:t>
      </w:r>
      <w:r w:rsidRPr="00843620">
        <w:rPr>
          <w:rFonts w:hint="cs"/>
          <w:rtl/>
        </w:rPr>
        <w:t>بندی محل دفن زباله</w:t>
      </w:r>
    </w:p>
    <w:p w:rsidR="00FC18F1" w:rsidRDefault="00FC18F1" w:rsidP="00771760">
      <w:pPr>
        <w:jc w:val="center"/>
        <w:rPr>
          <w:rtl/>
          <w:lang w:val="en-GB"/>
        </w:rPr>
      </w:pPr>
    </w:p>
    <w:p w:rsidR="00E9110F" w:rsidRPr="008120DD" w:rsidRDefault="00E9110F" w:rsidP="00E9110F">
      <w:pPr>
        <w:pStyle w:val="1"/>
        <w:rPr>
          <w:rtl/>
        </w:rPr>
      </w:pPr>
      <w:r w:rsidRPr="008120DD">
        <w:rPr>
          <w:rFonts w:hint="cs"/>
          <w:rtl/>
        </w:rPr>
        <w:lastRenderedPageBreak/>
        <w:t xml:space="preserve">نتيجه گيري </w:t>
      </w:r>
    </w:p>
    <w:p w:rsidR="00EA2E3E" w:rsidRDefault="00EA2E3E" w:rsidP="007F78FB">
      <w:pPr>
        <w:spacing w:line="320" w:lineRule="exact"/>
        <w:jc w:val="both"/>
        <w:rPr>
          <w:rtl/>
        </w:rPr>
      </w:pPr>
      <w:r>
        <w:rPr>
          <w:rFonts w:hint="cs"/>
          <w:rtl/>
        </w:rPr>
        <w:t xml:space="preserve">   این مطالعه نشان داد که </w:t>
      </w:r>
      <w:r>
        <w:rPr>
          <w:rtl/>
        </w:rPr>
        <w:t>تلف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>
        <w:t>GIS</w:t>
      </w:r>
      <w:r>
        <w:rPr>
          <w:rtl/>
        </w:rPr>
        <w:t>،</w:t>
      </w:r>
      <w:r>
        <w:rPr>
          <w:rFonts w:hint="cs"/>
          <w:rtl/>
        </w:rPr>
        <w:t xml:space="preserve"> </w:t>
      </w:r>
      <w:r w:rsidRPr="00D97370">
        <w:t>SAW</w:t>
      </w:r>
      <w:r>
        <w:rPr>
          <w:rFonts w:hint="cs"/>
          <w:rtl/>
        </w:rPr>
        <w:t xml:space="preserve"> </w:t>
      </w:r>
      <w:r>
        <w:rPr>
          <w:rtl/>
        </w:rPr>
        <w:t xml:space="preserve">و </w:t>
      </w:r>
      <w:r>
        <w:t>MCDA</w:t>
      </w:r>
      <w:r>
        <w:rPr>
          <w:rtl/>
        </w:rPr>
        <w:t xml:space="preserve"> ابزار قدرتمند</w:t>
      </w:r>
      <w:r>
        <w:rPr>
          <w:rFonts w:hint="cs"/>
          <w:rtl/>
        </w:rPr>
        <w:t>ی</w:t>
      </w:r>
      <w:r>
        <w:rPr>
          <w:rtl/>
        </w:rPr>
        <w:t xml:space="preserve"> جهت حل مسئله انتخاب مکان لندف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م</w:t>
      </w:r>
      <w:r w:rsidR="007F78FB">
        <w:rPr>
          <w:rFonts w:hint="cs"/>
          <w:rtl/>
        </w:rPr>
        <w:t xml:space="preserve">ی </w:t>
      </w:r>
      <w:r>
        <w:rPr>
          <w:rtl/>
        </w:rPr>
        <w:t>باشد ز</w:t>
      </w:r>
      <w:r>
        <w:rPr>
          <w:rFonts w:hint="cs"/>
          <w:rtl/>
        </w:rPr>
        <w:t>ی</w:t>
      </w:r>
      <w:r>
        <w:rPr>
          <w:rFonts w:hint="eastAsia"/>
          <w:rtl/>
        </w:rPr>
        <w:t>را</w:t>
      </w:r>
      <w:r>
        <w:rPr>
          <w:rtl/>
        </w:rPr>
        <w:t xml:space="preserve"> </w:t>
      </w:r>
      <w:r>
        <w:t>GIS</w:t>
      </w:r>
      <w:r>
        <w:rPr>
          <w:rtl/>
        </w:rPr>
        <w:t xml:space="preserve"> به صورت کارا و موثر، کاربر</w:t>
      </w:r>
      <w:r>
        <w:rPr>
          <w:rFonts w:hint="cs"/>
          <w:rtl/>
        </w:rPr>
        <w:t>ی</w:t>
      </w:r>
      <w:r w:rsidR="007F78FB">
        <w:rPr>
          <w:rtl/>
        </w:rPr>
        <w:t xml:space="preserve"> و ارائه داده</w:t>
      </w:r>
      <w:r w:rsidR="007F78FB">
        <w:rPr>
          <w:rFonts w:hint="cs"/>
          <w:rtl/>
        </w:rPr>
        <w:t xml:space="preserve"> </w:t>
      </w:r>
      <w:r>
        <w:rPr>
          <w:rFonts w:hint="cs"/>
          <w:rtl/>
        </w:rPr>
        <w:t>ها را فراهم می</w:t>
      </w:r>
      <w:r>
        <w:rPr>
          <w:rtl/>
        </w:rPr>
        <w:t xml:space="preserve"> آورد ول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MCDA</w:t>
      </w:r>
      <w:r w:rsidR="007F78FB">
        <w:rPr>
          <w:rtl/>
        </w:rPr>
        <w:t xml:space="preserve"> درجه</w:t>
      </w:r>
      <w:r w:rsidR="007F78FB">
        <w:rPr>
          <w:rFonts w:hint="cs"/>
          <w:rtl/>
        </w:rPr>
        <w:t xml:space="preserve"> </w:t>
      </w:r>
      <w:r>
        <w:rPr>
          <w:rFonts w:hint="cs"/>
          <w:rtl/>
        </w:rPr>
        <w:t>بندی</w:t>
      </w:r>
      <w:r>
        <w:rPr>
          <w:rtl/>
        </w:rPr>
        <w:t xml:space="preserve"> ساز</w:t>
      </w:r>
      <w:r>
        <w:rPr>
          <w:rFonts w:hint="eastAsia"/>
          <w:rtl/>
        </w:rPr>
        <w:t>گار</w:t>
      </w:r>
      <w:r>
        <w:rPr>
          <w:rtl/>
        </w:rPr>
        <w:t xml:space="preserve"> از نواح</w:t>
      </w:r>
      <w:r>
        <w:rPr>
          <w:rFonts w:hint="cs"/>
          <w:rtl/>
        </w:rPr>
        <w:t>ی</w:t>
      </w:r>
      <w:r>
        <w:rPr>
          <w:rtl/>
        </w:rPr>
        <w:t xml:space="preserve"> بالقوه مناسب لندف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بر مبنا</w:t>
      </w:r>
      <w:r>
        <w:rPr>
          <w:rFonts w:hint="cs"/>
          <w:rtl/>
        </w:rPr>
        <w:t>ی</w:t>
      </w:r>
      <w:r>
        <w:rPr>
          <w:rtl/>
        </w:rPr>
        <w:t xml:space="preserve"> تعداد</w:t>
      </w:r>
      <w:r>
        <w:rPr>
          <w:rFonts w:hint="cs"/>
          <w:rtl/>
        </w:rPr>
        <w:t>ی</w:t>
      </w:r>
      <w:r>
        <w:rPr>
          <w:rtl/>
        </w:rPr>
        <w:t xml:space="preserve"> از مع</w:t>
      </w:r>
      <w:r>
        <w:rPr>
          <w:rFonts w:hint="cs"/>
          <w:rtl/>
        </w:rPr>
        <w:t>ی</w:t>
      </w:r>
      <w:r>
        <w:rPr>
          <w:rFonts w:hint="eastAsia"/>
          <w:rtl/>
        </w:rPr>
        <w:t>ارها</w:t>
      </w:r>
      <w:r>
        <w:rPr>
          <w:rtl/>
        </w:rPr>
        <w:t xml:space="preserve"> را فراهم م</w:t>
      </w:r>
      <w:r>
        <w:rPr>
          <w:rFonts w:hint="cs"/>
          <w:rtl/>
        </w:rPr>
        <w:t>ی</w:t>
      </w:r>
      <w:r>
        <w:rPr>
          <w:rtl/>
        </w:rPr>
        <w:t xml:space="preserve"> آورد</w:t>
      </w:r>
      <w:r>
        <w:rPr>
          <w:rFonts w:hint="cs"/>
          <w:rtl/>
        </w:rPr>
        <w:t>. علاوه بر این</w:t>
      </w:r>
      <w:r w:rsidR="00F47BDF">
        <w:rPr>
          <w:rtl/>
        </w:rPr>
        <w:t>،</w:t>
      </w:r>
      <w:r>
        <w:rPr>
          <w:rFonts w:hint="cs"/>
          <w:rtl/>
        </w:rPr>
        <w:t xml:space="preserve"> </w:t>
      </w:r>
      <w:r>
        <w:rPr>
          <w:rFonts w:cs="B Nazanin" w:hint="cs"/>
          <w:sz w:val="26"/>
          <w:szCs w:val="26"/>
          <w:rtl/>
        </w:rPr>
        <w:t>امکان</w:t>
      </w:r>
      <w:r>
        <w:rPr>
          <w:rFonts w:cs="B Nazanin"/>
          <w:sz w:val="26"/>
          <w:szCs w:val="26"/>
          <w:rtl/>
        </w:rPr>
        <w:t xml:space="preserve"> می</w:t>
      </w:r>
      <w:r w:rsidR="007F78FB">
        <w:rPr>
          <w:rFonts w:cs="B Nazanin" w:hint="cs"/>
          <w:sz w:val="26"/>
          <w:szCs w:val="26"/>
          <w:rtl/>
        </w:rPr>
        <w:t xml:space="preserve"> </w:t>
      </w:r>
      <w:r>
        <w:rPr>
          <w:rFonts w:cs="B Nazanin"/>
          <w:sz w:val="26"/>
          <w:szCs w:val="26"/>
          <w:rtl/>
        </w:rPr>
        <w:t xml:space="preserve">دهد تا </w:t>
      </w:r>
      <w:r w:rsidR="00F47BDF" w:rsidRPr="00D97370">
        <w:rPr>
          <w:rFonts w:cs="B Nazanin"/>
          <w:sz w:val="26"/>
          <w:szCs w:val="26"/>
          <w:rtl/>
        </w:rPr>
        <w:t>با تو</w:t>
      </w:r>
      <w:r w:rsidR="00F47BDF">
        <w:rPr>
          <w:rFonts w:cs="B Nazanin"/>
          <w:sz w:val="26"/>
          <w:szCs w:val="26"/>
          <w:rtl/>
        </w:rPr>
        <w:t>جه به اهمیت هر یک از پارامترها</w:t>
      </w:r>
      <w:r w:rsidR="00F47BDF">
        <w:rPr>
          <w:rFonts w:cs="B Nazanin" w:hint="cs"/>
          <w:sz w:val="26"/>
          <w:szCs w:val="26"/>
          <w:rtl/>
        </w:rPr>
        <w:t xml:space="preserve"> </w:t>
      </w:r>
      <w:r w:rsidR="00F47BDF" w:rsidRPr="00D97370">
        <w:rPr>
          <w:rFonts w:cs="B Nazanin"/>
          <w:sz w:val="26"/>
          <w:szCs w:val="26"/>
          <w:rtl/>
        </w:rPr>
        <w:t>در وزن</w:t>
      </w:r>
      <w:r w:rsidR="007F78FB">
        <w:rPr>
          <w:rFonts w:cs="B Nazanin" w:hint="cs"/>
          <w:sz w:val="26"/>
          <w:szCs w:val="26"/>
          <w:rtl/>
        </w:rPr>
        <w:t xml:space="preserve"> </w:t>
      </w:r>
      <w:r w:rsidR="00F47BDF" w:rsidRPr="00D97370">
        <w:rPr>
          <w:rFonts w:cs="B Nazanin"/>
          <w:sz w:val="26"/>
          <w:szCs w:val="26"/>
          <w:rtl/>
        </w:rPr>
        <w:t>دهی لایه</w:t>
      </w:r>
      <w:r w:rsidR="007F78FB">
        <w:rPr>
          <w:rFonts w:cs="B Nazanin" w:hint="cs"/>
          <w:sz w:val="26"/>
          <w:szCs w:val="26"/>
          <w:rtl/>
        </w:rPr>
        <w:t xml:space="preserve"> </w:t>
      </w:r>
      <w:r w:rsidR="00F47BDF" w:rsidRPr="00D97370">
        <w:rPr>
          <w:rFonts w:cs="B Nazanin"/>
          <w:sz w:val="26"/>
          <w:szCs w:val="26"/>
          <w:rtl/>
        </w:rPr>
        <w:t>ها</w:t>
      </w:r>
      <w:r w:rsidR="00F47BDF">
        <w:rPr>
          <w:rtl/>
        </w:rPr>
        <w:t>،</w:t>
      </w:r>
      <w:r w:rsidR="00F47BDF" w:rsidRPr="00D97370">
        <w:rPr>
          <w:rFonts w:cs="B Nazanin"/>
          <w:sz w:val="26"/>
          <w:szCs w:val="26"/>
          <w:rtl/>
        </w:rPr>
        <w:t xml:space="preserve"> </w:t>
      </w:r>
      <w:r w:rsidR="00F47BDF">
        <w:rPr>
          <w:rFonts w:cs="B Nazanin" w:hint="cs"/>
          <w:sz w:val="26"/>
          <w:szCs w:val="26"/>
          <w:rtl/>
        </w:rPr>
        <w:t xml:space="preserve">بهترین </w:t>
      </w:r>
      <w:r w:rsidR="00F47BDF" w:rsidRPr="00D97370">
        <w:rPr>
          <w:rFonts w:cs="B Nazanin" w:hint="cs"/>
          <w:sz w:val="26"/>
          <w:szCs w:val="26"/>
          <w:rtl/>
          <w:lang w:bidi="fa-IR"/>
        </w:rPr>
        <w:t>گزینه ممکن</w:t>
      </w:r>
      <w:r w:rsidR="00F47BDF">
        <w:rPr>
          <w:rtl/>
        </w:rPr>
        <w:t>،</w:t>
      </w:r>
      <w:r w:rsidR="00F47BDF" w:rsidRPr="00D97370">
        <w:rPr>
          <w:rFonts w:cs="B Nazanin" w:hint="cs"/>
          <w:sz w:val="26"/>
          <w:szCs w:val="26"/>
          <w:rtl/>
          <w:lang w:bidi="fa-IR"/>
        </w:rPr>
        <w:t xml:space="preserve"> </w:t>
      </w:r>
      <w:r w:rsidR="00F47BDF">
        <w:rPr>
          <w:rFonts w:cs="B Nazanin" w:hint="cs"/>
          <w:sz w:val="26"/>
          <w:szCs w:val="26"/>
          <w:rtl/>
          <w:lang w:bidi="fa-IR"/>
        </w:rPr>
        <w:t xml:space="preserve">در منطقه مورد بررسی </w:t>
      </w:r>
      <w:r w:rsidR="00F47BDF" w:rsidRPr="00D97370">
        <w:rPr>
          <w:rFonts w:cs="B Nazanin" w:hint="cs"/>
          <w:sz w:val="26"/>
          <w:szCs w:val="26"/>
          <w:rtl/>
          <w:lang w:bidi="fa-IR"/>
        </w:rPr>
        <w:t>را مشخص نماید.</w:t>
      </w:r>
    </w:p>
    <w:p w:rsidR="006F322C" w:rsidRPr="0052004F" w:rsidRDefault="006F322C" w:rsidP="007F78FB">
      <w:pPr>
        <w:spacing w:line="320" w:lineRule="exact"/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sz w:val="26"/>
          <w:szCs w:val="26"/>
          <w:rtl/>
        </w:rPr>
        <w:t xml:space="preserve">  </w:t>
      </w:r>
      <w:r>
        <w:rPr>
          <w:rFonts w:cs="B Nazanin"/>
          <w:sz w:val="26"/>
          <w:szCs w:val="26"/>
        </w:rPr>
        <w:t xml:space="preserve"> </w:t>
      </w:r>
      <w:r>
        <w:rPr>
          <w:rFonts w:cs="B Nazanin" w:hint="cs"/>
          <w:sz w:val="26"/>
          <w:szCs w:val="26"/>
          <w:rtl/>
        </w:rPr>
        <w:t xml:space="preserve"> </w:t>
      </w:r>
      <w:r w:rsidRPr="0052004F">
        <w:rPr>
          <w:rFonts w:cs="B Nazanin" w:hint="cs"/>
          <w:sz w:val="26"/>
          <w:szCs w:val="26"/>
          <w:rtl/>
          <w:lang w:bidi="fa-IR"/>
        </w:rPr>
        <w:t>در نقشه</w:t>
      </w:r>
      <w:r w:rsidR="007F78F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2004F">
        <w:rPr>
          <w:rFonts w:cs="B Nazanin" w:hint="cs"/>
          <w:sz w:val="26"/>
          <w:szCs w:val="26"/>
          <w:rtl/>
          <w:lang w:bidi="fa-IR"/>
        </w:rPr>
        <w:t>ی پهنه</w:t>
      </w:r>
      <w:r w:rsidR="007F78F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2004F">
        <w:rPr>
          <w:rFonts w:cs="B Nazanin" w:hint="cs"/>
          <w:sz w:val="26"/>
          <w:szCs w:val="26"/>
          <w:rtl/>
          <w:lang w:bidi="fa-IR"/>
        </w:rPr>
        <w:t>بندی نهایی</w:t>
      </w:r>
      <w:r w:rsidRPr="006F322C">
        <w:rPr>
          <w:rFonts w:hint="cs"/>
          <w:rtl/>
        </w:rPr>
        <w:t xml:space="preserve"> </w:t>
      </w:r>
      <w:r w:rsidRPr="00843620">
        <w:rPr>
          <w:rFonts w:hint="cs"/>
          <w:rtl/>
        </w:rPr>
        <w:t>محل دفن زباله</w:t>
      </w:r>
      <w:r w:rsidR="007F78FB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ها</w:t>
      </w:r>
      <w:r w:rsidRPr="0052004F">
        <w:rPr>
          <w:rFonts w:cs="B Nazanin" w:hint="cs"/>
          <w:sz w:val="26"/>
          <w:szCs w:val="26"/>
          <w:rtl/>
          <w:lang w:bidi="fa-IR"/>
        </w:rPr>
        <w:t xml:space="preserve">، </w:t>
      </w:r>
      <w:r>
        <w:rPr>
          <w:rFonts w:cs="B Nazanin" w:hint="cs"/>
          <w:sz w:val="26"/>
          <w:szCs w:val="26"/>
          <w:rtl/>
          <w:lang w:bidi="fa-IR"/>
        </w:rPr>
        <w:t>مکانها</w:t>
      </w:r>
      <w:r w:rsidRPr="0052004F">
        <w:rPr>
          <w:rFonts w:cs="B Nazanin" w:hint="cs"/>
          <w:sz w:val="26"/>
          <w:szCs w:val="26"/>
          <w:rtl/>
          <w:lang w:bidi="fa-IR"/>
        </w:rPr>
        <w:t xml:space="preserve">، از </w:t>
      </w:r>
      <w:r>
        <w:rPr>
          <w:rFonts w:cs="B Nazanin" w:hint="cs"/>
          <w:sz w:val="26"/>
          <w:szCs w:val="26"/>
          <w:rtl/>
          <w:lang w:bidi="fa-IR"/>
        </w:rPr>
        <w:t>مناطق عالی</w:t>
      </w:r>
      <w:r w:rsidRPr="0052004F">
        <w:rPr>
          <w:rFonts w:cs="B Nazanin" w:hint="cs"/>
          <w:sz w:val="26"/>
          <w:szCs w:val="26"/>
          <w:rtl/>
          <w:lang w:bidi="fa-IR"/>
        </w:rPr>
        <w:t xml:space="preserve"> تا </w:t>
      </w:r>
      <w:r>
        <w:rPr>
          <w:rFonts w:cs="B Nazanin" w:hint="cs"/>
          <w:sz w:val="26"/>
          <w:szCs w:val="26"/>
          <w:rtl/>
          <w:lang w:bidi="fa-IR"/>
        </w:rPr>
        <w:t xml:space="preserve">بسیار بد </w:t>
      </w:r>
      <w:r w:rsidRPr="0052004F">
        <w:rPr>
          <w:rFonts w:cs="B Nazanin" w:hint="cs"/>
          <w:sz w:val="26"/>
          <w:szCs w:val="26"/>
          <w:rtl/>
          <w:lang w:bidi="fa-IR"/>
        </w:rPr>
        <w:t xml:space="preserve">تفکیک و نقاط </w:t>
      </w:r>
      <w:r>
        <w:rPr>
          <w:rFonts w:cs="B Nazanin" w:hint="cs"/>
          <w:sz w:val="26"/>
          <w:szCs w:val="26"/>
          <w:rtl/>
          <w:lang w:bidi="fa-IR"/>
        </w:rPr>
        <w:t xml:space="preserve">بسیار </w:t>
      </w:r>
      <w:r w:rsidRPr="0052004F">
        <w:rPr>
          <w:rFonts w:cs="B Nazanin" w:hint="cs"/>
          <w:sz w:val="26"/>
          <w:szCs w:val="26"/>
          <w:rtl/>
          <w:lang w:bidi="fa-IR"/>
        </w:rPr>
        <w:t>مناسب با توجه به فاصله از شهر،</w:t>
      </w:r>
      <w:r>
        <w:rPr>
          <w:rFonts w:cs="B Nazanin"/>
          <w:sz w:val="26"/>
          <w:szCs w:val="26"/>
          <w:lang w:bidi="fa-IR"/>
        </w:rPr>
        <w:t xml:space="preserve"> </w:t>
      </w:r>
      <w:r w:rsidRPr="0052004F">
        <w:rPr>
          <w:rFonts w:cs="B Nazanin" w:hint="cs"/>
          <w:sz w:val="26"/>
          <w:szCs w:val="26"/>
          <w:rtl/>
          <w:lang w:bidi="fa-IR"/>
        </w:rPr>
        <w:t>شیب، ارتفاع، منابع آب سطحی و زیرزمینی و جهت جریان آب</w:t>
      </w:r>
      <w:r w:rsidR="007F78FB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52004F">
        <w:rPr>
          <w:rFonts w:cs="B Nazanin" w:hint="cs"/>
          <w:sz w:val="26"/>
          <w:szCs w:val="26"/>
          <w:rtl/>
          <w:lang w:bidi="fa-IR"/>
        </w:rPr>
        <w:t xml:space="preserve">های سطحی و زیرزمینی </w:t>
      </w:r>
      <w:r>
        <w:rPr>
          <w:rFonts w:cs="B Nazanin" w:hint="cs"/>
          <w:sz w:val="26"/>
          <w:szCs w:val="26"/>
          <w:rtl/>
          <w:lang w:bidi="fa-IR"/>
        </w:rPr>
        <w:t xml:space="preserve">انتخاب گردید. </w:t>
      </w:r>
      <w:r w:rsidR="00FC18F1" w:rsidRPr="00E9110F">
        <w:rPr>
          <w:rFonts w:cs="B Nazanin" w:hint="cs"/>
          <w:sz w:val="26"/>
          <w:szCs w:val="26"/>
          <w:rtl/>
          <w:lang w:val="en-GB"/>
        </w:rPr>
        <w:t>در فرآ</w:t>
      </w:r>
      <w:r w:rsidR="00FC18F1">
        <w:rPr>
          <w:rFonts w:cs="B Nazanin" w:hint="cs"/>
          <w:sz w:val="26"/>
          <w:szCs w:val="26"/>
          <w:rtl/>
          <w:lang w:val="en-GB"/>
        </w:rPr>
        <w:t xml:space="preserve">یند مکان یابی، 5 منطقه مشخص شد </w:t>
      </w:r>
      <w:r w:rsidR="00FC18F1" w:rsidRPr="00E9110F">
        <w:rPr>
          <w:rFonts w:cs="B Nazanin" w:hint="cs"/>
          <w:sz w:val="26"/>
          <w:szCs w:val="26"/>
          <w:rtl/>
          <w:lang w:val="en-GB"/>
        </w:rPr>
        <w:t>که دو ناحیه آن مناسب و خیلی مناسب می</w:t>
      </w:r>
      <w:r w:rsidR="007F78FB">
        <w:rPr>
          <w:rFonts w:cs="B Nazanin" w:hint="cs"/>
          <w:sz w:val="26"/>
          <w:szCs w:val="26"/>
          <w:rtl/>
          <w:lang w:val="en-GB"/>
        </w:rPr>
        <w:t xml:space="preserve"> </w:t>
      </w:r>
      <w:r w:rsidR="00FC18F1" w:rsidRPr="00E9110F">
        <w:rPr>
          <w:rFonts w:cs="B Nazanin" w:hint="cs"/>
          <w:sz w:val="26"/>
          <w:szCs w:val="26"/>
          <w:rtl/>
          <w:lang w:val="en-GB"/>
        </w:rPr>
        <w:t>باشد که در قسمت جنوب غرب و شمال واقع شده</w:t>
      </w:r>
      <w:r w:rsidR="007F78FB">
        <w:rPr>
          <w:rFonts w:cs="B Nazanin" w:hint="cs"/>
          <w:sz w:val="26"/>
          <w:szCs w:val="26"/>
          <w:rtl/>
          <w:lang w:val="en-GB"/>
        </w:rPr>
        <w:t xml:space="preserve"> </w:t>
      </w:r>
      <w:r w:rsidR="00FC18F1" w:rsidRPr="00E9110F">
        <w:rPr>
          <w:rFonts w:cs="B Nazanin" w:hint="cs"/>
          <w:sz w:val="26"/>
          <w:szCs w:val="26"/>
          <w:rtl/>
          <w:lang w:val="en-GB"/>
        </w:rPr>
        <w:t>اند. در این نواحی سطح آب زیرزمینی پایین و لیتولوژی منطقه از نوع آندزیت می</w:t>
      </w:r>
      <w:r w:rsidR="007F78FB">
        <w:rPr>
          <w:rFonts w:cs="B Nazanin" w:hint="cs"/>
          <w:sz w:val="26"/>
          <w:szCs w:val="26"/>
          <w:rtl/>
          <w:lang w:val="en-GB"/>
        </w:rPr>
        <w:t xml:space="preserve"> </w:t>
      </w:r>
      <w:r w:rsidR="00FC18F1" w:rsidRPr="00E9110F">
        <w:rPr>
          <w:rFonts w:cs="B Nazanin" w:hint="cs"/>
          <w:sz w:val="26"/>
          <w:szCs w:val="26"/>
          <w:rtl/>
          <w:lang w:val="en-GB"/>
        </w:rPr>
        <w:t>باشد.</w:t>
      </w:r>
    </w:p>
    <w:p w:rsidR="00EA2E3E" w:rsidRDefault="00EA2E3E" w:rsidP="003E6622">
      <w:pPr>
        <w:jc w:val="both"/>
        <w:rPr>
          <w:rFonts w:cs="B Nazanin"/>
          <w:sz w:val="26"/>
          <w:szCs w:val="26"/>
          <w:rtl/>
          <w:lang w:val="en-GB"/>
        </w:rPr>
      </w:pPr>
    </w:p>
    <w:p w:rsidR="00E9110F" w:rsidRPr="0024275D" w:rsidRDefault="00E9110F" w:rsidP="00E9110F">
      <w:pPr>
        <w:pStyle w:val="1"/>
        <w:rPr>
          <w:rtl/>
        </w:rPr>
      </w:pPr>
      <w:r w:rsidRPr="0024275D">
        <w:rPr>
          <w:rFonts w:hint="cs"/>
          <w:rtl/>
        </w:rPr>
        <w:t>مراجع</w:t>
      </w:r>
    </w:p>
    <w:p w:rsidR="005669F1" w:rsidRPr="007F78FB" w:rsidRDefault="005669F1" w:rsidP="005669F1">
      <w:pPr>
        <w:jc w:val="both"/>
        <w:rPr>
          <w:rFonts w:cs="B Nazanin"/>
          <w:rtl/>
          <w:lang w:val="en-GB" w:bidi="fa-IR"/>
        </w:rPr>
      </w:pPr>
      <w:r w:rsidRPr="007F78FB">
        <w:rPr>
          <w:rFonts w:cs="B Nazanin"/>
          <w:rtl/>
          <w:lang w:val="en-GB"/>
        </w:rPr>
        <w:t>حب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ب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،</w:t>
      </w:r>
      <w:r w:rsidRPr="007F78FB">
        <w:rPr>
          <w:rFonts w:cs="B Nazanin"/>
          <w:rtl/>
          <w:lang w:val="en-GB"/>
        </w:rPr>
        <w:t xml:space="preserve"> ک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ومرث</w:t>
      </w:r>
      <w:r w:rsidRPr="007F78FB">
        <w:rPr>
          <w:rFonts w:cs="B Nazanin"/>
          <w:rtl/>
          <w:lang w:val="en-GB"/>
        </w:rPr>
        <w:t xml:space="preserve"> و همکاران</w:t>
      </w:r>
      <w:r w:rsidR="003E6622"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 xml:space="preserve">(1385). مکان 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اب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محل دفن زا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د</w:t>
      </w:r>
      <w:r w:rsidRPr="007F78FB">
        <w:rPr>
          <w:rFonts w:cs="B Nazanin"/>
          <w:rtl/>
          <w:lang w:val="en-GB"/>
        </w:rPr>
        <w:t xml:space="preserve"> جامد شهر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با استفاده از تلف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ق</w:t>
      </w:r>
      <w:r w:rsidRPr="007F78FB">
        <w:rPr>
          <w:rFonts w:cs="B Nazanin"/>
          <w:rtl/>
          <w:lang w:val="en-GB"/>
        </w:rPr>
        <w:t xml:space="preserve"> منطق فاز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و مدل تحل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ل</w:t>
      </w:r>
      <w:r w:rsidRPr="007F78FB">
        <w:rPr>
          <w:rFonts w:cs="B Nazanin"/>
          <w:rtl/>
          <w:lang w:val="en-GB"/>
        </w:rPr>
        <w:t xml:space="preserve"> سلسله مراتب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در مح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ط</w:t>
      </w:r>
      <w:r w:rsidRPr="007F78FB">
        <w:rPr>
          <w:rFonts w:cs="B Nazanin"/>
          <w:rtl/>
          <w:lang w:val="en-GB"/>
        </w:rPr>
        <w:t xml:space="preserve"> </w:t>
      </w:r>
      <w:r w:rsidRPr="007F78FB">
        <w:rPr>
          <w:rFonts w:cs="B Nazanin"/>
          <w:lang w:val="en-GB"/>
        </w:rPr>
        <w:t>GIS</w:t>
      </w:r>
      <w:r w:rsidRPr="007F78FB">
        <w:rPr>
          <w:rFonts w:cs="B Nazanin"/>
          <w:rtl/>
          <w:lang w:val="en-GB"/>
        </w:rPr>
        <w:t>. مجموعه مقالات کنفرانس مح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ط</w:t>
      </w:r>
      <w:r w:rsidRPr="007F78FB">
        <w:rPr>
          <w:rFonts w:cs="B Nazanin"/>
          <w:rtl/>
          <w:lang w:val="en-GB"/>
        </w:rPr>
        <w:t xml:space="preserve"> ز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ست</w:t>
      </w:r>
      <w:r w:rsidRPr="007F78FB">
        <w:rPr>
          <w:rFonts w:cs="B Nazanin"/>
          <w:rtl/>
          <w:lang w:val="en-GB"/>
        </w:rPr>
        <w:t xml:space="preserve"> و توسعه پا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دار</w:t>
      </w:r>
    </w:p>
    <w:p w:rsidR="005669F1" w:rsidRPr="007F78FB" w:rsidRDefault="000E6C40" w:rsidP="003E6622">
      <w:pPr>
        <w:jc w:val="both"/>
        <w:rPr>
          <w:rFonts w:cs="B Nazanin"/>
          <w:rtl/>
          <w:lang w:val="en-GB" w:bidi="fa-IR"/>
        </w:rPr>
      </w:pPr>
      <w:r w:rsidRPr="007F78FB">
        <w:rPr>
          <w:rFonts w:cs="B Nazanin"/>
          <w:rtl/>
          <w:lang w:val="en-GB" w:bidi="fa-IR"/>
        </w:rPr>
        <w:t>حيدرزاده، نيما</w:t>
      </w:r>
      <w:r w:rsidR="005669F1" w:rsidRPr="007F78FB">
        <w:rPr>
          <w:rFonts w:cs="B Nazanin"/>
          <w:rtl/>
          <w:lang w:val="en-GB" w:bidi="fa-IR"/>
        </w:rPr>
        <w:t xml:space="preserve"> </w:t>
      </w:r>
      <w:r w:rsidRPr="007F78FB">
        <w:rPr>
          <w:rFonts w:cs="B Nazanin" w:hint="cs"/>
          <w:rtl/>
          <w:lang w:val="en-GB" w:bidi="fa-IR"/>
        </w:rPr>
        <w:t>(</w:t>
      </w:r>
      <w:r w:rsidR="005669F1" w:rsidRPr="007F78FB">
        <w:rPr>
          <w:rFonts w:cs="B Nazanin"/>
          <w:rtl/>
          <w:lang w:val="en-GB" w:bidi="fa-IR"/>
        </w:rPr>
        <w:t>1380</w:t>
      </w:r>
      <w:r w:rsidRPr="007F78FB">
        <w:rPr>
          <w:rFonts w:cs="B Nazanin" w:hint="cs"/>
          <w:rtl/>
          <w:lang w:val="en-GB" w:bidi="fa-IR"/>
        </w:rPr>
        <w:t>)</w:t>
      </w:r>
      <w:r w:rsidR="005669F1" w:rsidRPr="007F78FB">
        <w:rPr>
          <w:rFonts w:cs="B Nazanin"/>
          <w:rtl/>
          <w:lang w:val="en-GB" w:bidi="fa-IR"/>
        </w:rPr>
        <w:t>. مكان</w:t>
      </w:r>
      <w:r w:rsidR="007F78FB" w:rsidRPr="007F78FB">
        <w:rPr>
          <w:rFonts w:cs="B Nazanin" w:hint="cs"/>
          <w:rtl/>
          <w:lang w:val="en-GB" w:bidi="fa-IR"/>
        </w:rPr>
        <w:t xml:space="preserve"> </w:t>
      </w:r>
      <w:r w:rsidR="005669F1" w:rsidRPr="007F78FB">
        <w:rPr>
          <w:rFonts w:cs="B Nazanin"/>
          <w:rtl/>
          <w:lang w:val="en-GB" w:bidi="fa-IR"/>
        </w:rPr>
        <w:t>يابي محل دفن مواد زائد جامد با استفاده</w:t>
      </w:r>
      <w:r w:rsidRPr="007F78FB">
        <w:rPr>
          <w:rFonts w:cs="B Nazanin" w:hint="cs"/>
          <w:rtl/>
          <w:lang w:val="en-GB" w:bidi="fa-IR"/>
        </w:rPr>
        <w:t xml:space="preserve"> از </w:t>
      </w:r>
      <w:r w:rsidRPr="007F78FB">
        <w:rPr>
          <w:rFonts w:cs="B Nazanin"/>
          <w:lang w:bidi="fa-IR"/>
        </w:rPr>
        <w:t>GIS</w:t>
      </w:r>
      <w:r w:rsidRPr="007F78FB">
        <w:rPr>
          <w:rFonts w:cs="B Nazanin"/>
          <w:rtl/>
          <w:lang w:val="en-GB" w:bidi="fa-IR"/>
        </w:rPr>
        <w:t xml:space="preserve"> براي شهر تهران، پايان نامه كارشناسي ارشد، دانشكده فني، دانشگاه تربيت مدرس.</w:t>
      </w:r>
    </w:p>
    <w:p w:rsidR="005669F1" w:rsidRPr="007F78FB" w:rsidRDefault="005669F1" w:rsidP="005669F1">
      <w:pPr>
        <w:jc w:val="both"/>
        <w:rPr>
          <w:rFonts w:cs="B Nazanin"/>
          <w:rtl/>
          <w:lang w:val="en-GB" w:bidi="fa-IR"/>
        </w:rPr>
      </w:pPr>
      <w:r w:rsidRPr="007F78FB">
        <w:rPr>
          <w:rFonts w:cs="B Nazanin"/>
          <w:rtl/>
          <w:lang w:val="en-GB"/>
        </w:rPr>
        <w:t>صمدي،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م.</w:t>
      </w:r>
      <w:r w:rsidR="003E6622"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ت. مرتضوي،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س.م. محمد طاهري،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ا. فاتحي،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آ. بينواپور،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م. زارعي،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ط. محمدي،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ز.</w:t>
      </w:r>
      <w:r w:rsidR="003E6622"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(1386)" مكانيابي محل دفن زباله بااستفاده از نرم افزار</w:t>
      </w:r>
      <w:r w:rsidRPr="007F78FB">
        <w:rPr>
          <w:rFonts w:cs="B Nazanin"/>
          <w:lang w:val="en-GB"/>
        </w:rPr>
        <w:t>GIS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 xml:space="preserve">مطالعه موردي دهستان سردرود علياي </w:t>
      </w:r>
      <w:r w:rsidRPr="007F78FB">
        <w:rPr>
          <w:rFonts w:cs="B Nazanin" w:hint="cs"/>
          <w:rtl/>
          <w:lang w:val="en-GB"/>
        </w:rPr>
        <w:t>(</w:t>
      </w:r>
      <w:r w:rsidRPr="007F78FB">
        <w:rPr>
          <w:rFonts w:cs="B Nazanin"/>
          <w:rtl/>
          <w:lang w:val="en-GB"/>
        </w:rPr>
        <w:t>شهرستان رزن)". دهمين همايش ملي بهداشت محيط،</w:t>
      </w:r>
      <w:r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همدان.</w:t>
      </w:r>
    </w:p>
    <w:p w:rsidR="005669F1" w:rsidRPr="007F78FB" w:rsidRDefault="005669F1" w:rsidP="003E6622">
      <w:pPr>
        <w:jc w:val="both"/>
        <w:rPr>
          <w:rFonts w:cs="B Nazanin"/>
          <w:rtl/>
          <w:lang w:val="en-GB"/>
        </w:rPr>
      </w:pPr>
      <w:r w:rsidRPr="007F78FB">
        <w:rPr>
          <w:rFonts w:cs="B Nazanin"/>
          <w:rtl/>
          <w:lang w:val="en-GB"/>
        </w:rPr>
        <w:t>منور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،</w:t>
      </w:r>
      <w:r w:rsidRPr="007F78FB">
        <w:rPr>
          <w:rFonts w:cs="B Nazanin"/>
          <w:rtl/>
          <w:lang w:val="en-GB"/>
        </w:rPr>
        <w:t xml:space="preserve"> مسعود</w:t>
      </w:r>
      <w:r w:rsidR="003E6622" w:rsidRPr="007F78FB">
        <w:rPr>
          <w:rFonts w:cs="B Nazanin" w:hint="cs"/>
          <w:rtl/>
          <w:lang w:val="en-GB"/>
        </w:rPr>
        <w:t xml:space="preserve"> </w:t>
      </w:r>
      <w:r w:rsidRPr="007F78FB">
        <w:rPr>
          <w:rFonts w:cs="B Nazanin"/>
          <w:rtl/>
          <w:lang w:val="en-GB"/>
        </w:rPr>
        <w:t>(1370)، مکان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اب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محل ها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/>
          <w:rtl/>
          <w:lang w:val="en-GB"/>
        </w:rPr>
        <w:t xml:space="preserve"> دفن مواد زا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د</w:t>
      </w:r>
      <w:r w:rsidRPr="007F78FB">
        <w:rPr>
          <w:rFonts w:cs="B Nazanin"/>
          <w:rtl/>
          <w:lang w:val="en-GB"/>
        </w:rPr>
        <w:t xml:space="preserve"> جامد، دفتر مح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ط</w:t>
      </w:r>
      <w:r w:rsidRPr="007F78FB">
        <w:rPr>
          <w:rFonts w:cs="B Nazanin"/>
          <w:rtl/>
          <w:lang w:val="en-GB"/>
        </w:rPr>
        <w:t xml:space="preserve"> ز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ست</w:t>
      </w:r>
      <w:r w:rsidRPr="007F78FB">
        <w:rPr>
          <w:rFonts w:cs="B Nazanin"/>
          <w:rtl/>
          <w:lang w:val="en-GB"/>
        </w:rPr>
        <w:t xml:space="preserve"> انسان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،</w:t>
      </w:r>
      <w:r w:rsidRPr="007F78FB">
        <w:rPr>
          <w:rFonts w:cs="B Nazanin"/>
          <w:rtl/>
          <w:lang w:val="en-GB"/>
        </w:rPr>
        <w:t xml:space="preserve"> سازمان حفاطت مح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ط</w:t>
      </w:r>
      <w:r w:rsidRPr="007F78FB">
        <w:rPr>
          <w:rFonts w:cs="B Nazanin"/>
          <w:rtl/>
          <w:lang w:val="en-GB"/>
        </w:rPr>
        <w:t xml:space="preserve"> ز</w:t>
      </w:r>
      <w:r w:rsidRPr="007F78FB">
        <w:rPr>
          <w:rFonts w:cs="B Nazanin" w:hint="cs"/>
          <w:rtl/>
          <w:lang w:val="en-GB"/>
        </w:rPr>
        <w:t>ی</w:t>
      </w:r>
      <w:r w:rsidRPr="007F78FB">
        <w:rPr>
          <w:rFonts w:cs="B Nazanin" w:hint="eastAsia"/>
          <w:rtl/>
          <w:lang w:val="en-GB"/>
        </w:rPr>
        <w:t>ست،</w:t>
      </w:r>
      <w:r w:rsidRPr="007F78FB">
        <w:rPr>
          <w:rFonts w:cs="B Nazanin"/>
          <w:rtl/>
          <w:lang w:val="en-GB"/>
        </w:rPr>
        <w:t xml:space="preserve"> تهران.</w:t>
      </w:r>
    </w:p>
    <w:p w:rsidR="005669F1" w:rsidRPr="007F78FB" w:rsidRDefault="005669F1" w:rsidP="003E6622">
      <w:pPr>
        <w:bidi w:val="0"/>
        <w:jc w:val="both"/>
        <w:rPr>
          <w:sz w:val="22"/>
          <w:szCs w:val="22"/>
        </w:rPr>
      </w:pPr>
      <w:r w:rsidRPr="007F78FB">
        <w:rPr>
          <w:sz w:val="22"/>
          <w:szCs w:val="22"/>
          <w:lang w:val="en-GB"/>
        </w:rPr>
        <w:t>Saaty, T.</w:t>
      </w:r>
      <w:r w:rsidR="003E6622" w:rsidRPr="007F78FB">
        <w:rPr>
          <w:rFonts w:hint="cs"/>
          <w:sz w:val="22"/>
          <w:szCs w:val="22"/>
          <w:rtl/>
          <w:lang w:val="en-GB"/>
        </w:rPr>
        <w:t xml:space="preserve"> </w:t>
      </w:r>
      <w:r w:rsidRPr="007F78FB">
        <w:rPr>
          <w:sz w:val="22"/>
          <w:szCs w:val="22"/>
          <w:lang w:val="en-GB"/>
        </w:rPr>
        <w:t xml:space="preserve">L. (1980), </w:t>
      </w:r>
      <w:r w:rsidR="003E6622" w:rsidRPr="007F78FB">
        <w:rPr>
          <w:sz w:val="22"/>
          <w:szCs w:val="22"/>
          <w:lang w:val="en-GB"/>
        </w:rPr>
        <w:t>T</w:t>
      </w:r>
      <w:r w:rsidRPr="007F78FB">
        <w:rPr>
          <w:sz w:val="22"/>
          <w:szCs w:val="22"/>
          <w:lang w:val="en-GB"/>
        </w:rPr>
        <w:t>he Analytical Hierarchy Process, Planning Priority, Resource Allocation, TWS Publications, USA</w:t>
      </w:r>
      <w:r w:rsidRPr="007F78FB">
        <w:rPr>
          <w:sz w:val="22"/>
          <w:szCs w:val="22"/>
          <w:rtl/>
          <w:lang w:val="en-GB"/>
        </w:rPr>
        <w:t>.</w:t>
      </w:r>
    </w:p>
    <w:p w:rsidR="005669F1" w:rsidRPr="007F78FB" w:rsidRDefault="005669F1" w:rsidP="003E6622">
      <w:pPr>
        <w:bidi w:val="0"/>
        <w:jc w:val="both"/>
        <w:rPr>
          <w:sz w:val="22"/>
          <w:szCs w:val="22"/>
        </w:rPr>
      </w:pPr>
      <w:r w:rsidRPr="007F78FB">
        <w:rPr>
          <w:sz w:val="22"/>
          <w:szCs w:val="22"/>
        </w:rPr>
        <w:t xml:space="preserve">Sener, E., ¸Sener, ¸S. </w:t>
      </w:r>
      <w:r w:rsidR="003E6622" w:rsidRPr="007F78FB">
        <w:rPr>
          <w:sz w:val="22"/>
          <w:szCs w:val="22"/>
        </w:rPr>
        <w:t>and</w:t>
      </w:r>
      <w:r w:rsidRPr="007F78FB">
        <w:rPr>
          <w:sz w:val="22"/>
          <w:szCs w:val="22"/>
        </w:rPr>
        <w:t xml:space="preserve"> Davraz, A. (2009). Assessment of Aquifer Vulnerability in the Lake Basin Based on GIS and DRASTIC Method: A case study of Senirkent– Uluborlu (Isparta-Turkey) Basin. Hydrogeology Journal, 17(8), 2023–2035</w:t>
      </w:r>
    </w:p>
    <w:p w:rsidR="005669F1" w:rsidRPr="007F78FB" w:rsidRDefault="005669F1" w:rsidP="005669F1">
      <w:pPr>
        <w:bidi w:val="0"/>
        <w:jc w:val="both"/>
        <w:rPr>
          <w:sz w:val="22"/>
          <w:szCs w:val="22"/>
        </w:rPr>
      </w:pPr>
      <w:r w:rsidRPr="007F78FB">
        <w:rPr>
          <w:sz w:val="22"/>
          <w:szCs w:val="22"/>
        </w:rPr>
        <w:t>Ye¸silnacar, M. ˙ I., &amp; Cetin, H. (2005). Site selection for hazardous wastes: A case study from the GAP area, Turkey. Engineering Geology, 81, 371–</w:t>
      </w:r>
    </w:p>
    <w:p w:rsidR="005669F1" w:rsidRPr="007F78FB" w:rsidRDefault="005669F1" w:rsidP="005669F1">
      <w:pPr>
        <w:jc w:val="both"/>
        <w:rPr>
          <w:sz w:val="22"/>
          <w:szCs w:val="22"/>
          <w:lang w:val="en-GB" w:bidi="fa-IR"/>
        </w:rPr>
      </w:pPr>
    </w:p>
    <w:sectPr w:rsidR="005669F1" w:rsidRPr="007F78FB" w:rsidSect="0039734A">
      <w:headerReference w:type="first" r:id="rId19"/>
      <w:pgSz w:w="11906" w:h="16838"/>
      <w:pgMar w:top="2268" w:right="1701" w:bottom="1418" w:left="141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CCC" w:rsidRDefault="00F91CCC">
      <w:r>
        <w:separator/>
      </w:r>
    </w:p>
  </w:endnote>
  <w:endnote w:type="continuationSeparator" w:id="1">
    <w:p w:rsidR="00F91CCC" w:rsidRDefault="00F91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2 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 Koodak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CCC" w:rsidRDefault="00F91CCC">
      <w:r>
        <w:separator/>
      </w:r>
    </w:p>
  </w:footnote>
  <w:footnote w:type="continuationSeparator" w:id="1">
    <w:p w:rsidR="00F91CCC" w:rsidRDefault="00F91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E3E" w:rsidRDefault="002E33EF" w:rsidP="0039734A">
    <w:pPr>
      <w:pStyle w:val="Header"/>
      <w:jc w:val="center"/>
      <w:rPr>
        <w:rFonts w:cs="B Nazanin"/>
        <w:b/>
        <w:bCs/>
      </w:rPr>
    </w:pPr>
    <w:r>
      <w:rPr>
        <w:rFonts w:cs="B Nazanin"/>
        <w:b/>
        <w:bCs/>
        <w:noProof/>
      </w:rPr>
      <w:drawing>
        <wp:anchor distT="0" distB="0" distL="114300" distR="114300" simplePos="0" relativeHeight="251657216" behindDoc="1" locked="0" layoutInCell="1" allowOverlap="0">
          <wp:simplePos x="0" y="0"/>
          <wp:positionH relativeFrom="column">
            <wp:posOffset>4838700</wp:posOffset>
          </wp:positionH>
          <wp:positionV relativeFrom="paragraph">
            <wp:posOffset>105410</wp:posOffset>
          </wp:positionV>
          <wp:extent cx="770890" cy="796925"/>
          <wp:effectExtent l="19050" t="0" r="0" b="0"/>
          <wp:wrapTight wrapText="left">
            <wp:wrapPolygon edited="0">
              <wp:start x="-534" y="0"/>
              <wp:lineTo x="-534" y="21170"/>
              <wp:lineTo x="21351" y="21170"/>
              <wp:lineTo x="21351" y="0"/>
              <wp:lineTo x="-534" y="0"/>
            </wp:wrapPolygon>
          </wp:wrapTight>
          <wp:docPr id="1" name="Picture 3" descr="NIAEG-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IAEG-Logo cop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796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6598D">
      <w:rPr>
        <w:rFonts w:cs="B Nazanin"/>
        <w:b/>
        <w:bC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9" o:spid="_x0000_s43009" type="#_x0000_t75" alt="NIAEG-Logo copy" style="position:absolute;left:0;text-align:left;margin-left:369pt;margin-top:5.95pt;width:60.85pt;height:63pt;z-index:-251658240;visibility:visible;mso-position-horizontal-relative:text;mso-position-vertical-relative:text" wrapcoords="-532 0 -532 21086 21831 21086 21831 0 -532 0" o:allowoverlap="f">
          <v:textbox style="mso-rotate-with-shape:t"/>
          <w10:wrap type="tight" side="left"/>
        </v:shape>
      </w:pict>
    </w:r>
  </w:p>
  <w:p w:rsidR="00EA2E3E" w:rsidRPr="00317B76" w:rsidRDefault="00EA2E3E" w:rsidP="004435DA">
    <w:pPr>
      <w:pStyle w:val="Header"/>
      <w:jc w:val="right"/>
      <w:rPr>
        <w:rFonts w:cs="B Nazanin"/>
        <w:b/>
        <w:bCs/>
        <w:rtl/>
        <w:lang w:bidi="fa-IR"/>
      </w:rPr>
    </w:pPr>
    <w:r>
      <w:rPr>
        <w:rFonts w:cs="B Nazanin" w:hint="cs"/>
        <w:b/>
        <w:bCs/>
        <w:rtl/>
      </w:rPr>
      <w:t>هفت</w:t>
    </w:r>
    <w:r w:rsidRPr="00317B76">
      <w:rPr>
        <w:rFonts w:cs="B Nazanin"/>
        <w:b/>
        <w:bCs/>
        <w:rtl/>
      </w:rPr>
      <w:t>م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 w:hint="eastAsia"/>
        <w:b/>
        <w:bCs/>
        <w:rtl/>
      </w:rPr>
      <w:t>ن</w:t>
    </w:r>
    <w:r w:rsidRPr="00317B76">
      <w:rPr>
        <w:rFonts w:cs="B Nazanin"/>
        <w:b/>
        <w:bCs/>
        <w:rtl/>
      </w:rPr>
      <w:t xml:space="preserve"> کنفرانس زم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 w:hint="eastAsia"/>
        <w:b/>
        <w:bCs/>
        <w:rtl/>
      </w:rPr>
      <w:t>ن</w:t>
    </w:r>
    <w:r w:rsidRPr="00317B76">
      <w:rPr>
        <w:rFonts w:cs="B Nazanin" w:hint="cs"/>
        <w:b/>
        <w:bCs/>
        <w:rtl/>
      </w:rPr>
      <w:t xml:space="preserve"> </w:t>
    </w:r>
    <w:r w:rsidRPr="00317B76">
      <w:rPr>
        <w:rFonts w:cs="B Nazanin" w:hint="eastAsia"/>
        <w:b/>
        <w:bCs/>
        <w:rtl/>
      </w:rPr>
      <w:t>شناس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/>
        <w:b/>
        <w:bCs/>
        <w:rtl/>
      </w:rPr>
      <w:t xml:space="preserve"> مهندس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/>
        <w:b/>
        <w:bCs/>
        <w:rtl/>
      </w:rPr>
      <w:t xml:space="preserve"> و مح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 w:hint="eastAsia"/>
        <w:b/>
        <w:bCs/>
        <w:rtl/>
      </w:rPr>
      <w:t>ط</w:t>
    </w:r>
    <w:r w:rsidRPr="00317B76">
      <w:rPr>
        <w:rFonts w:cs="B Nazanin"/>
        <w:b/>
        <w:bCs/>
        <w:rtl/>
      </w:rPr>
      <w:t xml:space="preserve"> ز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 w:hint="eastAsia"/>
        <w:b/>
        <w:bCs/>
        <w:rtl/>
      </w:rPr>
      <w:t>ست</w:t>
    </w:r>
    <w:r w:rsidRPr="00317B76">
      <w:rPr>
        <w:rFonts w:cs="B Nazanin"/>
        <w:b/>
        <w:bCs/>
        <w:rtl/>
      </w:rPr>
      <w:t xml:space="preserve"> ا</w:t>
    </w:r>
    <w:r w:rsidRPr="00317B76">
      <w:rPr>
        <w:rFonts w:cs="B Nazanin" w:hint="cs"/>
        <w:b/>
        <w:bCs/>
        <w:rtl/>
      </w:rPr>
      <w:t>ی</w:t>
    </w:r>
    <w:r w:rsidRPr="00317B76">
      <w:rPr>
        <w:rFonts w:cs="B Nazanin" w:hint="eastAsia"/>
        <w:b/>
        <w:bCs/>
        <w:rtl/>
      </w:rPr>
      <w:t>ران</w:t>
    </w:r>
    <w:r>
      <w:rPr>
        <w:rFonts w:cs="B Nazanin" w:hint="cs"/>
        <w:b/>
        <w:bCs/>
        <w:rtl/>
      </w:rPr>
      <w:t xml:space="preserve">             </w:t>
    </w:r>
    <w:r w:rsidR="00A6598D" w:rsidRPr="00A6598D">
      <w:rPr>
        <w:rFonts w:cs="B Nazanin"/>
        <w:b/>
        <w:bCs/>
        <w:noProof/>
        <w:lang w:bidi="fa-IR"/>
      </w:rPr>
      <w:pict>
        <v:shape id="_x0000_i1027" type="#_x0000_t75" alt="Subsystem1389827567" style="width:47.8pt;height:60.7pt;visibility:visible;mso-wrap-style:square">
          <v:imagedata r:id="rId2" o:title="Subsystem1389827567"/>
        </v:shape>
      </w:pict>
    </w:r>
  </w:p>
  <w:p w:rsidR="00EA2E3E" w:rsidRPr="00317B76" w:rsidRDefault="00EA2E3E" w:rsidP="002802F4">
    <w:pPr>
      <w:pStyle w:val="Header"/>
      <w:jc w:val="center"/>
      <w:rPr>
        <w:rFonts w:cs="B Koodak"/>
        <w:b/>
        <w:bCs/>
        <w:rtl/>
        <w:lang w:bidi="fa-IR"/>
      </w:rPr>
    </w:pPr>
    <w:r w:rsidRPr="00317B76">
      <w:rPr>
        <w:rFonts w:cs="B Nazanin" w:hint="cs"/>
        <w:b/>
        <w:bCs/>
        <w:rtl/>
        <w:lang w:bidi="fa-IR"/>
      </w:rPr>
      <w:t xml:space="preserve">دانشگاه </w:t>
    </w:r>
    <w:r>
      <w:rPr>
        <w:rFonts w:cs="B Nazanin" w:hint="cs"/>
        <w:b/>
        <w:bCs/>
        <w:rtl/>
        <w:lang w:bidi="fa-IR"/>
      </w:rPr>
      <w:t>صنعتی شاهرود</w:t>
    </w:r>
    <w:r w:rsidRPr="00317B76">
      <w:rPr>
        <w:rFonts w:cs="B Nazanin" w:hint="cs"/>
        <w:b/>
        <w:bCs/>
        <w:rtl/>
        <w:lang w:bidi="fa-IR"/>
      </w:rPr>
      <w:t xml:space="preserve">، </w:t>
    </w:r>
    <w:r>
      <w:rPr>
        <w:rFonts w:cs="B Nazanin" w:hint="cs"/>
        <w:b/>
        <w:bCs/>
        <w:rtl/>
        <w:lang w:bidi="fa-IR"/>
      </w:rPr>
      <w:t>شهریور</w:t>
    </w:r>
    <w:r w:rsidRPr="00317B76">
      <w:rPr>
        <w:rFonts w:cs="B Nazanin" w:hint="cs"/>
        <w:b/>
        <w:bCs/>
        <w:rtl/>
        <w:lang w:bidi="fa-IR"/>
      </w:rPr>
      <w:t xml:space="preserve"> 13</w:t>
    </w:r>
    <w:r>
      <w:rPr>
        <w:rFonts w:cs="B Nazanin" w:hint="cs"/>
        <w:b/>
        <w:bCs/>
        <w:rtl/>
        <w:lang w:bidi="fa-IR"/>
      </w:rPr>
      <w:t>90</w:t>
    </w:r>
  </w:p>
  <w:p w:rsidR="00EA2E3E" w:rsidRDefault="00EA2E3E">
    <w:pPr>
      <w:pStyle w:val="Header"/>
      <w:rPr>
        <w:rtl/>
        <w:lang w:bidi="fa-IR"/>
      </w:rPr>
    </w:pPr>
  </w:p>
  <w:p w:rsidR="00D0045A" w:rsidRDefault="00D0045A">
    <w:pPr>
      <w:pStyle w:val="Header"/>
      <w:rPr>
        <w:rtl/>
        <w:lang w:bidi="fa-IR"/>
      </w:rPr>
    </w:pPr>
  </w:p>
  <w:p w:rsidR="00D0045A" w:rsidRDefault="00D0045A">
    <w:pPr>
      <w:pStyle w:val="Header"/>
      <w:rPr>
        <w:lang w:bidi="fa-I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1F824366"/>
    <w:lvl w:ilvl="0">
      <w:start w:val="1"/>
      <w:numFmt w:val="decimal"/>
      <w:pStyle w:val="Heading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pStyle w:val="Heading2"/>
      <w:lvlText w:val="%1-%2"/>
      <w:lvlJc w:val="left"/>
      <w:pPr>
        <w:tabs>
          <w:tab w:val="num" w:pos="643"/>
        </w:tabs>
        <w:ind w:left="283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pStyle w:val="Heading3"/>
      <w:lvlText w:val="%1-%2-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">
    <w:nsid w:val="04EC0AE3"/>
    <w:multiLevelType w:val="multilevel"/>
    <w:tmpl w:val="1F82436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">
    <w:nsid w:val="0E451506"/>
    <w:multiLevelType w:val="hybridMultilevel"/>
    <w:tmpl w:val="7310A728"/>
    <w:lvl w:ilvl="0" w:tplc="3DEAB6E6">
      <w:start w:val="1"/>
      <w:numFmt w:val="bullet"/>
      <w:pStyle w:val="Bullet"/>
      <w:lvlText w:val=""/>
      <w:lvlJc w:val="left"/>
      <w:pPr>
        <w:tabs>
          <w:tab w:val="num" w:pos="1154"/>
        </w:tabs>
        <w:ind w:left="1078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hint="default"/>
      </w:rPr>
    </w:lvl>
  </w:abstractNum>
  <w:abstractNum w:abstractNumId="3">
    <w:nsid w:val="1FA41593"/>
    <w:multiLevelType w:val="multilevel"/>
    <w:tmpl w:val="1F82436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1">
      <w:start w:val="1"/>
      <w:numFmt w:val="decimal"/>
      <w:lvlText w:val="%1-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>
    <w:nsid w:val="294D2A86"/>
    <w:multiLevelType w:val="hybridMultilevel"/>
    <w:tmpl w:val="371479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stylePaneFormatFilter w:val="3001"/>
  <w:doNotTrackMoves/>
  <w:defaultTabStop w:val="720"/>
  <w:characterSpacingControl w:val="doNotCompress"/>
  <w:hdrShapeDefaults>
    <o:shapedefaults v:ext="edit" spidmax="45058"/>
    <o:shapelayout v:ext="edit">
      <o:idmap v:ext="edit" data="4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F26AB"/>
    <w:rsid w:val="00003EA2"/>
    <w:rsid w:val="000055AB"/>
    <w:rsid w:val="00050BE3"/>
    <w:rsid w:val="000843F6"/>
    <w:rsid w:val="000B2942"/>
    <w:rsid w:val="000D5546"/>
    <w:rsid w:val="000E6C40"/>
    <w:rsid w:val="00102C0E"/>
    <w:rsid w:val="00115B90"/>
    <w:rsid w:val="00120532"/>
    <w:rsid w:val="0012433D"/>
    <w:rsid w:val="00155F5F"/>
    <w:rsid w:val="00157169"/>
    <w:rsid w:val="001818BD"/>
    <w:rsid w:val="00185430"/>
    <w:rsid w:val="001D55D6"/>
    <w:rsid w:val="001F5483"/>
    <w:rsid w:val="002130AC"/>
    <w:rsid w:val="00221DD4"/>
    <w:rsid w:val="0024275D"/>
    <w:rsid w:val="00242BCB"/>
    <w:rsid w:val="002802F4"/>
    <w:rsid w:val="002841A4"/>
    <w:rsid w:val="00295E91"/>
    <w:rsid w:val="002C6651"/>
    <w:rsid w:val="002E33EF"/>
    <w:rsid w:val="002E42CA"/>
    <w:rsid w:val="00312CBF"/>
    <w:rsid w:val="00313F59"/>
    <w:rsid w:val="00317B76"/>
    <w:rsid w:val="00334F48"/>
    <w:rsid w:val="003441ED"/>
    <w:rsid w:val="0034707A"/>
    <w:rsid w:val="00350568"/>
    <w:rsid w:val="00362300"/>
    <w:rsid w:val="00374EF0"/>
    <w:rsid w:val="003834ED"/>
    <w:rsid w:val="0039734A"/>
    <w:rsid w:val="003C62F6"/>
    <w:rsid w:val="003D21D4"/>
    <w:rsid w:val="003E6622"/>
    <w:rsid w:val="003E75B9"/>
    <w:rsid w:val="003F7E6D"/>
    <w:rsid w:val="004005FB"/>
    <w:rsid w:val="004435DA"/>
    <w:rsid w:val="0047750E"/>
    <w:rsid w:val="004B287E"/>
    <w:rsid w:val="004B4A95"/>
    <w:rsid w:val="004C4501"/>
    <w:rsid w:val="004F5527"/>
    <w:rsid w:val="00501229"/>
    <w:rsid w:val="00504E61"/>
    <w:rsid w:val="00544EAA"/>
    <w:rsid w:val="005669F1"/>
    <w:rsid w:val="00572471"/>
    <w:rsid w:val="00585481"/>
    <w:rsid w:val="005867DB"/>
    <w:rsid w:val="00587798"/>
    <w:rsid w:val="005A4E5D"/>
    <w:rsid w:val="005B1B73"/>
    <w:rsid w:val="005B3B53"/>
    <w:rsid w:val="005B4596"/>
    <w:rsid w:val="005C2025"/>
    <w:rsid w:val="005D40F6"/>
    <w:rsid w:val="005F26E9"/>
    <w:rsid w:val="005F7EB7"/>
    <w:rsid w:val="00641080"/>
    <w:rsid w:val="0064674D"/>
    <w:rsid w:val="006741A8"/>
    <w:rsid w:val="00674A53"/>
    <w:rsid w:val="006924F6"/>
    <w:rsid w:val="006D0636"/>
    <w:rsid w:val="006D4E00"/>
    <w:rsid w:val="006F1ED5"/>
    <w:rsid w:val="006F322C"/>
    <w:rsid w:val="00712B57"/>
    <w:rsid w:val="007237A4"/>
    <w:rsid w:val="00764517"/>
    <w:rsid w:val="00767740"/>
    <w:rsid w:val="00771760"/>
    <w:rsid w:val="007A7FFA"/>
    <w:rsid w:val="007F78FB"/>
    <w:rsid w:val="008031DD"/>
    <w:rsid w:val="00803C47"/>
    <w:rsid w:val="008120DD"/>
    <w:rsid w:val="00823E12"/>
    <w:rsid w:val="00843620"/>
    <w:rsid w:val="008A0DFD"/>
    <w:rsid w:val="008A2147"/>
    <w:rsid w:val="008B0507"/>
    <w:rsid w:val="008B7E1E"/>
    <w:rsid w:val="008D23CD"/>
    <w:rsid w:val="008E1CC5"/>
    <w:rsid w:val="008F6914"/>
    <w:rsid w:val="00921D23"/>
    <w:rsid w:val="00925367"/>
    <w:rsid w:val="00941D16"/>
    <w:rsid w:val="00972661"/>
    <w:rsid w:val="00980477"/>
    <w:rsid w:val="009B51D6"/>
    <w:rsid w:val="009E2F2D"/>
    <w:rsid w:val="009E55A1"/>
    <w:rsid w:val="009F5EA7"/>
    <w:rsid w:val="009F6586"/>
    <w:rsid w:val="009F769C"/>
    <w:rsid w:val="00A30DED"/>
    <w:rsid w:val="00A46009"/>
    <w:rsid w:val="00A56727"/>
    <w:rsid w:val="00A6598D"/>
    <w:rsid w:val="00A93D7B"/>
    <w:rsid w:val="00AF2E82"/>
    <w:rsid w:val="00B71396"/>
    <w:rsid w:val="00B9540C"/>
    <w:rsid w:val="00BA3D22"/>
    <w:rsid w:val="00BC3FBE"/>
    <w:rsid w:val="00BE6C87"/>
    <w:rsid w:val="00C152D5"/>
    <w:rsid w:val="00C6542E"/>
    <w:rsid w:val="00C96419"/>
    <w:rsid w:val="00CB076D"/>
    <w:rsid w:val="00CB7ED5"/>
    <w:rsid w:val="00CF26AB"/>
    <w:rsid w:val="00CF6EAC"/>
    <w:rsid w:val="00D0045A"/>
    <w:rsid w:val="00D53018"/>
    <w:rsid w:val="00D91C1E"/>
    <w:rsid w:val="00DB0B1E"/>
    <w:rsid w:val="00DB531F"/>
    <w:rsid w:val="00DC2137"/>
    <w:rsid w:val="00DC3783"/>
    <w:rsid w:val="00E15CB2"/>
    <w:rsid w:val="00E35466"/>
    <w:rsid w:val="00E4077B"/>
    <w:rsid w:val="00E572F8"/>
    <w:rsid w:val="00E72F21"/>
    <w:rsid w:val="00E9110F"/>
    <w:rsid w:val="00EA2E3E"/>
    <w:rsid w:val="00EA3BC6"/>
    <w:rsid w:val="00EB3FC7"/>
    <w:rsid w:val="00EC5CAC"/>
    <w:rsid w:val="00F00F11"/>
    <w:rsid w:val="00F314C5"/>
    <w:rsid w:val="00F46641"/>
    <w:rsid w:val="00F47BDF"/>
    <w:rsid w:val="00F53C34"/>
    <w:rsid w:val="00F62F15"/>
    <w:rsid w:val="00F701E0"/>
    <w:rsid w:val="00F73496"/>
    <w:rsid w:val="00F76683"/>
    <w:rsid w:val="00F7690E"/>
    <w:rsid w:val="00F909CA"/>
    <w:rsid w:val="00F91CCC"/>
    <w:rsid w:val="00FB0FDD"/>
    <w:rsid w:val="00FC18F1"/>
    <w:rsid w:val="00FC678F"/>
    <w:rsid w:val="00FC7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1CC5"/>
    <w:pPr>
      <w:bidi/>
    </w:pPr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3E75B9"/>
    <w:pPr>
      <w:keepNext/>
      <w:keepLines/>
      <w:numPr>
        <w:numId w:val="1"/>
      </w:numPr>
      <w:tabs>
        <w:tab w:val="clear" w:pos="0"/>
        <w:tab w:val="num" w:pos="283"/>
      </w:tabs>
      <w:suppressAutoHyphens/>
      <w:overflowPunct w:val="0"/>
      <w:autoSpaceDE w:val="0"/>
      <w:autoSpaceDN w:val="0"/>
      <w:adjustRightInd w:val="0"/>
      <w:spacing w:before="480" w:after="120" w:line="240" w:lineRule="exact"/>
      <w:textAlignment w:val="baseline"/>
      <w:outlineLvl w:val="0"/>
    </w:pPr>
    <w:rPr>
      <w:rFonts w:cs="Nazanin"/>
      <w:bCs/>
      <w:caps/>
      <w:szCs w:val="28"/>
    </w:rPr>
  </w:style>
  <w:style w:type="paragraph" w:styleId="Heading2">
    <w:name w:val="heading 2"/>
    <w:basedOn w:val="Normal"/>
    <w:next w:val="Normal"/>
    <w:qFormat/>
    <w:rsid w:val="003E75B9"/>
    <w:pPr>
      <w:keepNext/>
      <w:keepLines/>
      <w:numPr>
        <w:ilvl w:val="1"/>
        <w:numId w:val="1"/>
      </w:numPr>
      <w:tabs>
        <w:tab w:val="num" w:pos="567"/>
      </w:tabs>
      <w:suppressAutoHyphens/>
      <w:overflowPunct w:val="0"/>
      <w:autoSpaceDE w:val="0"/>
      <w:autoSpaceDN w:val="0"/>
      <w:adjustRightInd w:val="0"/>
      <w:spacing w:before="240" w:after="120" w:line="240" w:lineRule="exact"/>
      <w:textAlignment w:val="baseline"/>
      <w:outlineLvl w:val="1"/>
    </w:pPr>
    <w:rPr>
      <w:rFonts w:cs="Nazanin"/>
      <w:bCs/>
      <w:sz w:val="20"/>
    </w:rPr>
  </w:style>
  <w:style w:type="paragraph" w:styleId="Heading3">
    <w:name w:val="heading 3"/>
    <w:basedOn w:val="Normal"/>
    <w:next w:val="Normal"/>
    <w:qFormat/>
    <w:rsid w:val="003E75B9"/>
    <w:pPr>
      <w:keepNext/>
      <w:keepLines/>
      <w:numPr>
        <w:ilvl w:val="2"/>
        <w:numId w:val="1"/>
      </w:numPr>
      <w:overflowPunct w:val="0"/>
      <w:autoSpaceDE w:val="0"/>
      <w:autoSpaceDN w:val="0"/>
      <w:adjustRightInd w:val="0"/>
      <w:spacing w:before="240" w:after="120" w:line="240" w:lineRule="exact"/>
      <w:textAlignment w:val="baseline"/>
      <w:outlineLvl w:val="2"/>
    </w:pPr>
    <w:rPr>
      <w:rFonts w:cs="Nazanin"/>
      <w:bCs/>
      <w:sz w:val="20"/>
    </w:rPr>
  </w:style>
  <w:style w:type="paragraph" w:styleId="Heading4">
    <w:name w:val="heading 4"/>
    <w:basedOn w:val="Normal"/>
    <w:next w:val="Normal"/>
    <w:link w:val="Heading4Char"/>
    <w:qFormat/>
    <w:rsid w:val="003E75B9"/>
    <w:pPr>
      <w:keepNext/>
      <w:numPr>
        <w:ilvl w:val="3"/>
        <w:numId w:val="1"/>
      </w:numPr>
      <w:overflowPunct w:val="0"/>
      <w:autoSpaceDE w:val="0"/>
      <w:autoSpaceDN w:val="0"/>
      <w:bidi w:val="0"/>
      <w:adjustRightInd w:val="0"/>
      <w:spacing w:before="240" w:line="240" w:lineRule="exact"/>
      <w:jc w:val="both"/>
      <w:textAlignment w:val="baseline"/>
      <w:outlineLvl w:val="3"/>
    </w:pPr>
    <w:rPr>
      <w:sz w:val="22"/>
      <w:szCs w:val="20"/>
    </w:rPr>
  </w:style>
  <w:style w:type="paragraph" w:styleId="Heading5">
    <w:name w:val="heading 5"/>
    <w:basedOn w:val="Normal"/>
    <w:next w:val="Normal"/>
    <w:qFormat/>
    <w:rsid w:val="003E75B9"/>
    <w:pPr>
      <w:numPr>
        <w:ilvl w:val="4"/>
        <w:numId w:val="1"/>
      </w:numPr>
      <w:overflowPunct w:val="0"/>
      <w:autoSpaceDE w:val="0"/>
      <w:autoSpaceDN w:val="0"/>
      <w:bidi w:val="0"/>
      <w:adjustRightInd w:val="0"/>
      <w:spacing w:before="240" w:after="60" w:line="240" w:lineRule="exact"/>
      <w:jc w:val="both"/>
      <w:textAlignment w:val="baseline"/>
      <w:outlineLvl w:val="4"/>
    </w:pPr>
    <w:rPr>
      <w:rFonts w:ascii="Arial" w:hAnsi="Arial"/>
      <w:sz w:val="22"/>
      <w:szCs w:val="20"/>
    </w:rPr>
  </w:style>
  <w:style w:type="paragraph" w:styleId="Heading6">
    <w:name w:val="heading 6"/>
    <w:basedOn w:val="Normal"/>
    <w:next w:val="Normal"/>
    <w:qFormat/>
    <w:rsid w:val="003E75B9"/>
    <w:pPr>
      <w:numPr>
        <w:ilvl w:val="5"/>
        <w:numId w:val="1"/>
      </w:numPr>
      <w:overflowPunct w:val="0"/>
      <w:autoSpaceDE w:val="0"/>
      <w:autoSpaceDN w:val="0"/>
      <w:bidi w:val="0"/>
      <w:adjustRightInd w:val="0"/>
      <w:spacing w:before="240" w:after="60" w:line="240" w:lineRule="exact"/>
      <w:jc w:val="both"/>
      <w:textAlignment w:val="baseline"/>
      <w:outlineLvl w:val="5"/>
    </w:pPr>
    <w:rPr>
      <w:rFonts w:ascii="Arial" w:hAnsi="Arial"/>
      <w:i/>
      <w:sz w:val="22"/>
      <w:szCs w:val="20"/>
    </w:rPr>
  </w:style>
  <w:style w:type="paragraph" w:styleId="Heading7">
    <w:name w:val="heading 7"/>
    <w:basedOn w:val="Normal"/>
    <w:next w:val="Normal"/>
    <w:qFormat/>
    <w:rsid w:val="003E75B9"/>
    <w:pPr>
      <w:numPr>
        <w:ilvl w:val="6"/>
        <w:numId w:val="1"/>
      </w:numPr>
      <w:overflowPunct w:val="0"/>
      <w:autoSpaceDE w:val="0"/>
      <w:autoSpaceDN w:val="0"/>
      <w:bidi w:val="0"/>
      <w:adjustRightInd w:val="0"/>
      <w:spacing w:before="240" w:after="60" w:line="240" w:lineRule="exact"/>
      <w:jc w:val="both"/>
      <w:textAlignment w:val="baseline"/>
      <w:outlineLvl w:val="6"/>
    </w:pPr>
    <w:rPr>
      <w:rFonts w:ascii="Arial" w:hAnsi="Arial"/>
      <w:sz w:val="20"/>
      <w:szCs w:val="20"/>
    </w:rPr>
  </w:style>
  <w:style w:type="paragraph" w:styleId="Heading8">
    <w:name w:val="heading 8"/>
    <w:basedOn w:val="Normal"/>
    <w:next w:val="Normal"/>
    <w:qFormat/>
    <w:rsid w:val="003E75B9"/>
    <w:pPr>
      <w:numPr>
        <w:ilvl w:val="7"/>
        <w:numId w:val="1"/>
      </w:numPr>
      <w:overflowPunct w:val="0"/>
      <w:autoSpaceDE w:val="0"/>
      <w:autoSpaceDN w:val="0"/>
      <w:bidi w:val="0"/>
      <w:adjustRightInd w:val="0"/>
      <w:spacing w:before="240" w:after="60" w:line="240" w:lineRule="exact"/>
      <w:jc w:val="both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Heading9">
    <w:name w:val="heading 9"/>
    <w:basedOn w:val="Normal"/>
    <w:next w:val="Normal"/>
    <w:qFormat/>
    <w:rsid w:val="003E75B9"/>
    <w:pPr>
      <w:numPr>
        <w:ilvl w:val="8"/>
        <w:numId w:val="1"/>
      </w:numPr>
      <w:overflowPunct w:val="0"/>
      <w:autoSpaceDE w:val="0"/>
      <w:autoSpaceDN w:val="0"/>
      <w:bidi w:val="0"/>
      <w:adjustRightInd w:val="0"/>
      <w:spacing w:before="240" w:after="60" w:line="240" w:lineRule="exact"/>
      <w:jc w:val="both"/>
      <w:textAlignment w:val="baseline"/>
      <w:outlineLvl w:val="8"/>
    </w:pPr>
    <w:rPr>
      <w:rFonts w:ascii="Arial" w:hAnsi="Arial"/>
      <w:i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E75B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E75B9"/>
    <w:pPr>
      <w:tabs>
        <w:tab w:val="center" w:pos="4153"/>
        <w:tab w:val="right" w:pos="8306"/>
      </w:tabs>
    </w:pPr>
  </w:style>
  <w:style w:type="paragraph" w:customStyle="1" w:styleId="a">
    <w:name w:val="متن اصلی انگلیسی"/>
    <w:basedOn w:val="a0"/>
    <w:link w:val="Char"/>
    <w:rsid w:val="007237A4"/>
    <w:rPr>
      <w:sz w:val="22"/>
      <w:szCs w:val="22"/>
    </w:rPr>
  </w:style>
  <w:style w:type="paragraph" w:customStyle="1" w:styleId="a0">
    <w:name w:val="متن اصلی"/>
    <w:basedOn w:val="BodyText"/>
    <w:link w:val="CharChar"/>
    <w:rsid w:val="006F1ED5"/>
    <w:rPr>
      <w:rFonts w:cs="B Nazanin"/>
      <w:sz w:val="26"/>
      <w:szCs w:val="26"/>
    </w:rPr>
  </w:style>
  <w:style w:type="paragraph" w:customStyle="1" w:styleId="a1">
    <w:name w:val="مراجع فارسی"/>
    <w:basedOn w:val="a2"/>
    <w:rsid w:val="006F1ED5"/>
    <w:pPr>
      <w:jc w:val="lowKashida"/>
    </w:pPr>
    <w:rPr>
      <w:rFonts w:cs="B Nazanin"/>
      <w:szCs w:val="24"/>
    </w:rPr>
  </w:style>
  <w:style w:type="character" w:styleId="Hyperlink">
    <w:name w:val="Hyperlink"/>
    <w:basedOn w:val="DefaultParagraphFont"/>
    <w:rsid w:val="003E75B9"/>
    <w:rPr>
      <w:color w:val="0000FF"/>
      <w:u w:val="single"/>
    </w:rPr>
  </w:style>
  <w:style w:type="paragraph" w:styleId="BodyText">
    <w:name w:val="Body Text"/>
    <w:basedOn w:val="Normal"/>
    <w:link w:val="BodyTextChar"/>
    <w:rsid w:val="003E75B9"/>
    <w:pPr>
      <w:overflowPunct w:val="0"/>
      <w:autoSpaceDE w:val="0"/>
      <w:autoSpaceDN w:val="0"/>
      <w:adjustRightInd w:val="0"/>
      <w:spacing w:after="120" w:line="320" w:lineRule="exact"/>
      <w:ind w:firstLine="567"/>
      <w:jc w:val="both"/>
      <w:textAlignment w:val="baseline"/>
    </w:pPr>
    <w:rPr>
      <w:rFonts w:cs="Nazanin"/>
      <w:position w:val="6"/>
      <w:szCs w:val="28"/>
    </w:rPr>
  </w:style>
  <w:style w:type="paragraph" w:customStyle="1" w:styleId="a3">
    <w:name w:val="مراجع لاتین"/>
    <w:basedOn w:val="Normal"/>
    <w:rsid w:val="003E75B9"/>
    <w:pPr>
      <w:overflowPunct w:val="0"/>
      <w:autoSpaceDE w:val="0"/>
      <w:autoSpaceDN w:val="0"/>
      <w:bidi w:val="0"/>
      <w:adjustRightInd w:val="0"/>
      <w:spacing w:after="120" w:line="240" w:lineRule="exact"/>
      <w:ind w:left="284" w:hanging="284"/>
      <w:jc w:val="both"/>
      <w:textAlignment w:val="baseline"/>
    </w:pPr>
  </w:style>
  <w:style w:type="paragraph" w:customStyle="1" w:styleId="a2">
    <w:name w:val="مرجع"/>
    <w:basedOn w:val="a3"/>
    <w:rsid w:val="003E75B9"/>
    <w:pPr>
      <w:bidi/>
      <w:spacing w:line="320" w:lineRule="exact"/>
    </w:pPr>
    <w:rPr>
      <w:rFonts w:cs="Nazanin"/>
      <w:position w:val="6"/>
      <w:szCs w:val="28"/>
    </w:rPr>
  </w:style>
  <w:style w:type="paragraph" w:customStyle="1" w:styleId="Bullet">
    <w:name w:val="Bullet"/>
    <w:basedOn w:val="Normal"/>
    <w:link w:val="BulletChar"/>
    <w:rsid w:val="003E75B9"/>
    <w:pPr>
      <w:numPr>
        <w:numId w:val="2"/>
      </w:numPr>
      <w:tabs>
        <w:tab w:val="clear" w:pos="1154"/>
        <w:tab w:val="num" w:pos="567"/>
      </w:tabs>
      <w:overflowPunct w:val="0"/>
      <w:autoSpaceDE w:val="0"/>
      <w:autoSpaceDN w:val="0"/>
      <w:adjustRightInd w:val="0"/>
      <w:spacing w:line="320" w:lineRule="exact"/>
      <w:ind w:left="568"/>
      <w:jc w:val="both"/>
      <w:textAlignment w:val="baseline"/>
    </w:pPr>
    <w:rPr>
      <w:rFonts w:cs="Nazanin"/>
      <w:position w:val="6"/>
      <w:szCs w:val="28"/>
    </w:rPr>
  </w:style>
  <w:style w:type="paragraph" w:customStyle="1" w:styleId="Author">
    <w:name w:val="Author"/>
    <w:basedOn w:val="Normal"/>
    <w:next w:val="Affiliation"/>
    <w:link w:val="AuthorChar"/>
    <w:rsid w:val="00F62F15"/>
    <w:pPr>
      <w:framePr w:w="8505" w:h="3969" w:hRule="exact" w:hSpace="170" w:vSpace="170" w:wrap="around" w:hAnchor="margin" w:x="1" w:yAlign="top" w:anchorLock="1"/>
      <w:tabs>
        <w:tab w:val="left" w:pos="4706"/>
      </w:tabs>
      <w:suppressAutoHyphens/>
      <w:overflowPunct w:val="0"/>
      <w:autoSpaceDE w:val="0"/>
      <w:autoSpaceDN w:val="0"/>
      <w:adjustRightInd w:val="0"/>
      <w:spacing w:after="40" w:line="280" w:lineRule="exact"/>
      <w:jc w:val="lowKashida"/>
      <w:textAlignment w:val="baseline"/>
    </w:pPr>
    <w:rPr>
      <w:rFonts w:cs="Nazanin"/>
      <w:sz w:val="26"/>
      <w:szCs w:val="26"/>
    </w:rPr>
  </w:style>
  <w:style w:type="paragraph" w:customStyle="1" w:styleId="Affiliation">
    <w:name w:val="Affiliation"/>
    <w:basedOn w:val="Author"/>
    <w:next w:val="Author"/>
    <w:rsid w:val="00F62F15"/>
    <w:pPr>
      <w:framePr w:wrap="around"/>
      <w:spacing w:after="180" w:line="220" w:lineRule="exact"/>
      <w:jc w:val="both"/>
    </w:pPr>
    <w:rPr>
      <w:i/>
      <w:iCs/>
      <w:sz w:val="20"/>
      <w:szCs w:val="22"/>
    </w:rPr>
  </w:style>
  <w:style w:type="paragraph" w:customStyle="1" w:styleId="Abstract">
    <w:name w:val="Abstract"/>
    <w:basedOn w:val="Normal"/>
    <w:next w:val="Normal"/>
    <w:rsid w:val="00F62F15"/>
    <w:pPr>
      <w:framePr w:w="8505" w:hSpace="170" w:wrap="around" w:hAnchor="margin" w:y="4083" w:anchorLock="1"/>
      <w:overflowPunct w:val="0"/>
      <w:autoSpaceDE w:val="0"/>
      <w:autoSpaceDN w:val="0"/>
      <w:adjustRightInd w:val="0"/>
      <w:spacing w:after="240" w:line="320" w:lineRule="exact"/>
      <w:jc w:val="lowKashida"/>
      <w:textAlignment w:val="baseline"/>
    </w:pPr>
    <w:rPr>
      <w:rFonts w:cs="Nazanin"/>
      <w:position w:val="6"/>
      <w:sz w:val="26"/>
      <w:szCs w:val="26"/>
    </w:rPr>
  </w:style>
  <w:style w:type="paragraph" w:styleId="Title">
    <w:name w:val="Title"/>
    <w:aliases w:val="عنوان مقاله"/>
    <w:basedOn w:val="Normal"/>
    <w:link w:val="TitleChar"/>
    <w:qFormat/>
    <w:rsid w:val="00F62F15"/>
    <w:pPr>
      <w:framePr w:w="8505" w:h="3969" w:hRule="exact" w:hSpace="170" w:vSpace="170" w:wrap="around" w:hAnchor="margin" w:x="1" w:yAlign="top" w:anchorLock="1"/>
      <w:tabs>
        <w:tab w:val="left" w:pos="4706"/>
      </w:tabs>
      <w:suppressAutoHyphens/>
      <w:overflowPunct w:val="0"/>
      <w:autoSpaceDE w:val="0"/>
      <w:autoSpaceDN w:val="0"/>
      <w:adjustRightInd w:val="0"/>
      <w:spacing w:after="360" w:line="360" w:lineRule="exact"/>
      <w:jc w:val="lowKashida"/>
      <w:textAlignment w:val="baseline"/>
    </w:pPr>
    <w:rPr>
      <w:rFonts w:cs="Nazanin"/>
      <w:sz w:val="32"/>
      <w:szCs w:val="32"/>
    </w:rPr>
  </w:style>
  <w:style w:type="character" w:customStyle="1" w:styleId="a4">
    <w:name w:val="متن چکیده"/>
    <w:basedOn w:val="DefaultParagraphFont"/>
    <w:rsid w:val="000843F6"/>
    <w:rPr>
      <w:rFonts w:cs="B Nazanin"/>
      <w:sz w:val="26"/>
      <w:szCs w:val="26"/>
    </w:rPr>
  </w:style>
  <w:style w:type="paragraph" w:customStyle="1" w:styleId="1">
    <w:name w:val="سرتیتر 1"/>
    <w:basedOn w:val="Heading1"/>
    <w:rsid w:val="000843F6"/>
    <w:pPr>
      <w:jc w:val="lowKashida"/>
    </w:pPr>
    <w:rPr>
      <w:rFonts w:cs="B Nazanin"/>
      <w:sz w:val="26"/>
      <w:szCs w:val="26"/>
    </w:rPr>
  </w:style>
  <w:style w:type="paragraph" w:customStyle="1" w:styleId="2">
    <w:name w:val="سرتیتر 2"/>
    <w:basedOn w:val="Heading2"/>
    <w:rsid w:val="000843F6"/>
    <w:pPr>
      <w:jc w:val="lowKashida"/>
    </w:pPr>
    <w:rPr>
      <w:rFonts w:cs="B Nazanin"/>
      <w:b/>
      <w:bCs w:val="0"/>
      <w:i/>
      <w:iCs/>
      <w:sz w:val="26"/>
      <w:szCs w:val="26"/>
    </w:rPr>
  </w:style>
  <w:style w:type="paragraph" w:customStyle="1" w:styleId="a5">
    <w:name w:val="عنوان مقاله کنفرانس"/>
    <w:basedOn w:val="Title"/>
    <w:link w:val="Char0"/>
    <w:rsid w:val="000843F6"/>
    <w:pPr>
      <w:framePr w:wrap="around"/>
    </w:pPr>
    <w:rPr>
      <w:rFonts w:cs="B Nazanin"/>
      <w:b/>
      <w:bCs/>
    </w:rPr>
  </w:style>
  <w:style w:type="character" w:customStyle="1" w:styleId="TitleChar">
    <w:name w:val="Title Char"/>
    <w:aliases w:val="عنوان مقاله Char"/>
    <w:basedOn w:val="DefaultParagraphFont"/>
    <w:link w:val="Title"/>
    <w:rsid w:val="000843F6"/>
    <w:rPr>
      <w:rFonts w:cs="Nazanin"/>
      <w:sz w:val="32"/>
      <w:szCs w:val="32"/>
      <w:lang w:val="en-US" w:eastAsia="en-US" w:bidi="ar-SA"/>
    </w:rPr>
  </w:style>
  <w:style w:type="character" w:customStyle="1" w:styleId="Char0">
    <w:name w:val="عنوان مقاله کنفرانس Char"/>
    <w:basedOn w:val="TitleChar"/>
    <w:link w:val="a5"/>
    <w:rsid w:val="000843F6"/>
    <w:rPr>
      <w:rFonts w:cs="B Nazanin"/>
      <w:b/>
      <w:bCs/>
    </w:rPr>
  </w:style>
  <w:style w:type="paragraph" w:customStyle="1" w:styleId="a6">
    <w:name w:val="نام مولف"/>
    <w:basedOn w:val="Author"/>
    <w:link w:val="Char1"/>
    <w:rsid w:val="000843F6"/>
    <w:pPr>
      <w:framePr w:wrap="around"/>
    </w:pPr>
    <w:rPr>
      <w:rFonts w:cs="B Nazanin"/>
    </w:rPr>
  </w:style>
  <w:style w:type="character" w:customStyle="1" w:styleId="AuthorChar">
    <w:name w:val="Author Char"/>
    <w:basedOn w:val="DefaultParagraphFont"/>
    <w:link w:val="Author"/>
    <w:rsid w:val="000843F6"/>
    <w:rPr>
      <w:rFonts w:cs="Nazanin"/>
      <w:sz w:val="26"/>
      <w:szCs w:val="26"/>
      <w:lang w:val="en-US" w:eastAsia="en-US" w:bidi="ar-SA"/>
    </w:rPr>
  </w:style>
  <w:style w:type="character" w:customStyle="1" w:styleId="Char1">
    <w:name w:val="نام مولف Char"/>
    <w:basedOn w:val="AuthorChar"/>
    <w:link w:val="a6"/>
    <w:rsid w:val="000843F6"/>
    <w:rPr>
      <w:rFonts w:cs="B Nazanin"/>
    </w:rPr>
  </w:style>
  <w:style w:type="paragraph" w:customStyle="1" w:styleId="a7">
    <w:name w:val="آدرس مولف"/>
    <w:basedOn w:val="Affiliation"/>
    <w:rsid w:val="000843F6"/>
    <w:pPr>
      <w:framePr w:wrap="around"/>
      <w:spacing w:after="80"/>
      <w:jc w:val="center"/>
    </w:pPr>
    <w:rPr>
      <w:rFonts w:cs="B Nazanin"/>
    </w:rPr>
  </w:style>
  <w:style w:type="paragraph" w:customStyle="1" w:styleId="a8">
    <w:name w:val="آدرس و محل کار مولف"/>
    <w:basedOn w:val="Affiliation"/>
    <w:rsid w:val="000843F6"/>
    <w:pPr>
      <w:framePr w:wrap="around"/>
      <w:spacing w:after="80"/>
      <w:jc w:val="center"/>
    </w:pPr>
    <w:rPr>
      <w:rFonts w:cs="B Nazanin"/>
    </w:rPr>
  </w:style>
  <w:style w:type="character" w:customStyle="1" w:styleId="BodyTextChar">
    <w:name w:val="Body Text Char"/>
    <w:basedOn w:val="DefaultParagraphFont"/>
    <w:link w:val="BodyText"/>
    <w:rsid w:val="006F1ED5"/>
    <w:rPr>
      <w:rFonts w:cs="Nazanin"/>
      <w:position w:val="6"/>
      <w:sz w:val="24"/>
      <w:szCs w:val="28"/>
      <w:lang w:val="en-US" w:eastAsia="en-US" w:bidi="ar-SA"/>
    </w:rPr>
  </w:style>
  <w:style w:type="character" w:customStyle="1" w:styleId="CharChar">
    <w:name w:val="متن اصلی Char Char"/>
    <w:basedOn w:val="BodyTextChar"/>
    <w:link w:val="a0"/>
    <w:rsid w:val="006F1ED5"/>
    <w:rPr>
      <w:rFonts w:cs="B Nazanin"/>
      <w:sz w:val="26"/>
      <w:szCs w:val="26"/>
    </w:rPr>
  </w:style>
  <w:style w:type="character" w:customStyle="1" w:styleId="Char">
    <w:name w:val="متن اصلی انگلیسی Char"/>
    <w:basedOn w:val="CharChar"/>
    <w:link w:val="a"/>
    <w:rsid w:val="007237A4"/>
    <w:rPr>
      <w:sz w:val="22"/>
      <w:szCs w:val="22"/>
    </w:rPr>
  </w:style>
  <w:style w:type="paragraph" w:customStyle="1" w:styleId="10">
    <w:name w:val="مراجع لاتین 1"/>
    <w:basedOn w:val="a3"/>
    <w:rsid w:val="007237A4"/>
    <w:pPr>
      <w:bidi/>
      <w:jc w:val="lowKashida"/>
    </w:pPr>
    <w:rPr>
      <w:rFonts w:cs="Nazanin"/>
      <w:sz w:val="22"/>
      <w:szCs w:val="22"/>
    </w:rPr>
  </w:style>
  <w:style w:type="paragraph" w:customStyle="1" w:styleId="a9">
    <w:name w:val="بالت"/>
    <w:basedOn w:val="Bullet"/>
    <w:link w:val="Char2"/>
    <w:rsid w:val="007237A4"/>
    <w:rPr>
      <w:rFonts w:cs="B Nazanin"/>
      <w:sz w:val="26"/>
      <w:szCs w:val="26"/>
    </w:rPr>
  </w:style>
  <w:style w:type="character" w:customStyle="1" w:styleId="BulletChar">
    <w:name w:val="Bullet Char"/>
    <w:basedOn w:val="DefaultParagraphFont"/>
    <w:link w:val="Bullet"/>
    <w:rsid w:val="007237A4"/>
    <w:rPr>
      <w:rFonts w:cs="Nazanin"/>
      <w:position w:val="6"/>
      <w:sz w:val="24"/>
      <w:szCs w:val="28"/>
      <w:lang w:val="en-US" w:eastAsia="en-US" w:bidi="ar-SA"/>
    </w:rPr>
  </w:style>
  <w:style w:type="character" w:customStyle="1" w:styleId="Char2">
    <w:name w:val="بالت Char"/>
    <w:basedOn w:val="BulletChar"/>
    <w:link w:val="a9"/>
    <w:rsid w:val="007237A4"/>
    <w:rPr>
      <w:rFonts w:cs="B Nazanin"/>
      <w:sz w:val="26"/>
      <w:szCs w:val="26"/>
    </w:rPr>
  </w:style>
  <w:style w:type="table" w:styleId="TableGrid">
    <w:name w:val="Table Grid"/>
    <w:basedOn w:val="TableNormal"/>
    <w:uiPriority w:val="59"/>
    <w:rsid w:val="00C6542E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Professional">
    <w:name w:val="Table Professional"/>
    <w:basedOn w:val="TableNormal"/>
    <w:rsid w:val="00972661"/>
    <w:pPr>
      <w:bidi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ghtList-Accent4">
    <w:name w:val="Light List Accent 4"/>
    <w:basedOn w:val="TableNormal"/>
    <w:uiPriority w:val="61"/>
    <w:rsid w:val="00972661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MediumShading11">
    <w:name w:val="Medium Shading 11"/>
    <w:basedOn w:val="TableNormal"/>
    <w:uiPriority w:val="63"/>
    <w:rsid w:val="00972661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link w:val="NoSpacingChar"/>
    <w:uiPriority w:val="1"/>
    <w:qFormat/>
    <w:rsid w:val="00972661"/>
    <w:pPr>
      <w:bidi/>
      <w:jc w:val="lowKashida"/>
    </w:pPr>
    <w:rPr>
      <w:rFonts w:ascii="Calibri" w:eastAsia="Calibri" w:hAnsi="Calibri" w:cs="Arial"/>
      <w:sz w:val="22"/>
      <w:szCs w:val="22"/>
    </w:rPr>
  </w:style>
  <w:style w:type="paragraph" w:styleId="BalloonText">
    <w:name w:val="Balloon Text"/>
    <w:basedOn w:val="Normal"/>
    <w:link w:val="BalloonTextChar"/>
    <w:rsid w:val="006D06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D0636"/>
    <w:rPr>
      <w:rFonts w:ascii="Tahoma" w:hAnsi="Tahoma" w:cs="Tahoma"/>
      <w:sz w:val="16"/>
      <w:szCs w:val="16"/>
      <w:lang w:bidi="ar-SA"/>
    </w:rPr>
  </w:style>
  <w:style w:type="table" w:customStyle="1" w:styleId="LightGrid1">
    <w:name w:val="Light Grid1"/>
    <w:basedOn w:val="TableNormal"/>
    <w:uiPriority w:val="62"/>
    <w:rsid w:val="006D063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MediumShading110">
    <w:name w:val="Medium Shading 11"/>
    <w:basedOn w:val="TableNormal"/>
    <w:uiPriority w:val="63"/>
    <w:rsid w:val="000055AB"/>
    <w:rPr>
      <w:rFonts w:ascii="Calibri" w:eastAsia="Calibri" w:hAnsi="Calibri" w:cs="Arial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0055AB"/>
    <w:rPr>
      <w:rFonts w:ascii="Calibri" w:eastAsia="Calibri" w:hAnsi="Calibri" w:cs="Arial"/>
      <w:sz w:val="22"/>
      <w:szCs w:val="22"/>
      <w:lang w:val="en-US" w:eastAsia="en-US" w:bidi="fa-IR"/>
    </w:rPr>
  </w:style>
  <w:style w:type="paragraph" w:styleId="Caption">
    <w:name w:val="caption"/>
    <w:basedOn w:val="Normal"/>
    <w:next w:val="Normal"/>
    <w:unhideWhenUsed/>
    <w:qFormat/>
    <w:rsid w:val="006D4E00"/>
    <w:pPr>
      <w:spacing w:after="200"/>
    </w:pPr>
    <w:rPr>
      <w:b/>
      <w:bCs/>
      <w:color w:val="4F81BD"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BA3D22"/>
    <w:rPr>
      <w:sz w:val="22"/>
      <w:lang w:bidi="ar-SA"/>
    </w:rPr>
  </w:style>
  <w:style w:type="character" w:customStyle="1" w:styleId="hps">
    <w:name w:val="hps"/>
    <w:basedOn w:val="DefaultParagraphFont"/>
    <w:rsid w:val="005867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8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1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8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1779</Words>
  <Characters>10144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TMU</Company>
  <LinksUpToDate>false</LinksUpToDate>
  <CharactersWithSpaces>11900</CharactersWithSpaces>
  <SharedDoc>false</SharedDoc>
  <HLinks>
    <vt:vector size="12" baseType="variant">
      <vt:variant>
        <vt:i4>4718618</vt:i4>
      </vt:variant>
      <vt:variant>
        <vt:i4>3</vt:i4>
      </vt:variant>
      <vt:variant>
        <vt:i4>0</vt:i4>
      </vt:variant>
      <vt:variant>
        <vt:i4>5</vt:i4>
      </vt:variant>
      <vt:variant>
        <vt:lpwstr>http://www.ireg2011.shahroodut.ac.ir/</vt:lpwstr>
      </vt:variant>
      <vt:variant>
        <vt:lpwstr/>
      </vt:variant>
      <vt:variant>
        <vt:i4>5570566</vt:i4>
      </vt:variant>
      <vt:variant>
        <vt:i4>0</vt:i4>
      </vt:variant>
      <vt:variant>
        <vt:i4>0</vt:i4>
      </vt:variant>
      <vt:variant>
        <vt:i4>5</vt:i4>
      </vt:variant>
      <vt:variant>
        <vt:lpwstr>http://www.ireg2011shahroodut.ac.ir/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MEHDI BOROUMANDI</dc:creator>
  <cp:lastModifiedBy>zakiyeh</cp:lastModifiedBy>
  <cp:revision>2</cp:revision>
  <cp:lastPrinted>2009-04-19T18:25:00Z</cp:lastPrinted>
  <dcterms:created xsi:type="dcterms:W3CDTF">2011-07-21T06:44:00Z</dcterms:created>
  <dcterms:modified xsi:type="dcterms:W3CDTF">2011-07-21T06:44:00Z</dcterms:modified>
</cp:coreProperties>
</file>