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CellSpacing w:w="1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7"/>
        <w:gridCol w:w="8353"/>
      </w:tblGrid>
      <w:tr w:rsidR="0024552F" w:rsidRPr="0024552F" w:rsidTr="0024552F">
        <w:trPr>
          <w:tblCellSpacing w:w="15" w:type="dxa"/>
          <w:jc w:val="center"/>
        </w:trPr>
        <w:tc>
          <w:tcPr>
            <w:tcW w:w="0" w:type="auto"/>
            <w:shd w:val="clear" w:color="auto" w:fill="F5F5F5"/>
            <w:noWrap/>
            <w:hideMark/>
          </w:tcPr>
          <w:p w:rsidR="0024552F" w:rsidRPr="0024552F" w:rsidRDefault="0024552F" w:rsidP="0024552F">
            <w:pPr>
              <w:bidi/>
              <w:spacing w:after="0" w:line="240" w:lineRule="auto"/>
              <w:textAlignment w:val="top"/>
              <w:rPr>
                <w:rFonts w:ascii="Tahoma" w:eastAsia="Times New Roman" w:hAnsi="Tahoma" w:cs="Tahoma"/>
                <w:sz w:val="17"/>
                <w:szCs w:val="17"/>
              </w:rPr>
            </w:pPr>
            <w:bookmarkStart w:id="0" w:name="_GoBack"/>
            <w:bookmarkEnd w:id="0"/>
            <w:r w:rsidRPr="0024552F">
              <w:rPr>
                <w:rFonts w:ascii="Tahoma" w:eastAsia="Times New Roman" w:hAnsi="Tahoma" w:cs="Tahoma"/>
                <w:sz w:val="17"/>
                <w:szCs w:val="17"/>
                <w:rtl/>
              </w:rPr>
              <w:t>عنوان مقاله</w:t>
            </w:r>
            <w:r w:rsidRPr="0024552F">
              <w:rPr>
                <w:rFonts w:ascii="Tahoma" w:eastAsia="Times New Roman" w:hAnsi="Tahoma" w:cs="Tahoma"/>
                <w:sz w:val="17"/>
                <w:szCs w:val="17"/>
              </w:rPr>
              <w:t xml:space="preserve"> : </w:t>
            </w:r>
          </w:p>
        </w:tc>
        <w:tc>
          <w:tcPr>
            <w:tcW w:w="5000" w:type="pct"/>
            <w:shd w:val="clear" w:color="auto" w:fill="F5F5F5"/>
            <w:hideMark/>
          </w:tcPr>
          <w:p w:rsidR="0024552F" w:rsidRPr="0024552F" w:rsidRDefault="0024552F" w:rsidP="0024552F">
            <w:pPr>
              <w:bidi/>
              <w:spacing w:after="0" w:line="240" w:lineRule="auto"/>
              <w:textAlignment w:val="top"/>
              <w:rPr>
                <w:rFonts w:ascii="Tahoma" w:eastAsia="Times New Roman" w:hAnsi="Tahoma" w:cs="Tahoma"/>
                <w:sz w:val="17"/>
                <w:szCs w:val="17"/>
              </w:rPr>
            </w:pPr>
            <w:r w:rsidRPr="0024552F">
              <w:rPr>
                <w:rFonts w:ascii="Tahoma" w:eastAsia="Times New Roman" w:hAnsi="Tahoma" w:cs="Tahoma"/>
                <w:sz w:val="17"/>
                <w:szCs w:val="17"/>
                <w:rtl/>
              </w:rPr>
              <w:t>ارزيابى خصوصيات فيزيکى و</w:t>
            </w:r>
            <w:r w:rsidRPr="0024552F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r w:rsidRPr="0024552F">
              <w:rPr>
                <w:rFonts w:ascii="Tahoma" w:eastAsia="Times New Roman" w:hAnsi="Tahoma" w:cs="Tahoma"/>
                <w:sz w:val="17"/>
                <w:szCs w:val="17"/>
                <w:rtl/>
              </w:rPr>
              <w:t>مکانيکى خاک در مسير تونل انرژى رضايى – عباسپور شهر مشهد</w:t>
            </w:r>
            <w:r w:rsidRPr="0024552F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</w:p>
        </w:tc>
      </w:tr>
      <w:tr w:rsidR="0024552F" w:rsidRPr="0024552F" w:rsidTr="0024552F">
        <w:trPr>
          <w:tblCellSpacing w:w="15" w:type="dxa"/>
          <w:jc w:val="center"/>
        </w:trPr>
        <w:tc>
          <w:tcPr>
            <w:tcW w:w="0" w:type="auto"/>
            <w:shd w:val="clear" w:color="auto" w:fill="F5F5F5"/>
            <w:noWrap/>
            <w:hideMark/>
          </w:tcPr>
          <w:p w:rsidR="0024552F" w:rsidRPr="0024552F" w:rsidRDefault="0024552F" w:rsidP="0024552F">
            <w:pPr>
              <w:bidi/>
              <w:spacing w:after="0" w:line="240" w:lineRule="auto"/>
              <w:textAlignment w:val="top"/>
              <w:rPr>
                <w:rFonts w:ascii="Tahoma" w:eastAsia="Times New Roman" w:hAnsi="Tahoma" w:cs="Tahoma"/>
                <w:sz w:val="17"/>
                <w:szCs w:val="17"/>
              </w:rPr>
            </w:pPr>
            <w:r w:rsidRPr="0024552F">
              <w:rPr>
                <w:rFonts w:ascii="Tahoma" w:eastAsia="Times New Roman" w:hAnsi="Tahoma" w:cs="Tahoma"/>
                <w:sz w:val="17"/>
                <w:szCs w:val="17"/>
                <w:rtl/>
              </w:rPr>
              <w:t>نوع مقاله</w:t>
            </w:r>
            <w:r w:rsidRPr="0024552F">
              <w:rPr>
                <w:rFonts w:ascii="Tahoma" w:eastAsia="Times New Roman" w:hAnsi="Tahoma" w:cs="Tahoma"/>
                <w:sz w:val="17"/>
                <w:szCs w:val="17"/>
              </w:rPr>
              <w:t xml:space="preserve"> : </w:t>
            </w:r>
          </w:p>
        </w:tc>
        <w:tc>
          <w:tcPr>
            <w:tcW w:w="5000" w:type="pct"/>
            <w:shd w:val="clear" w:color="auto" w:fill="F5F5F5"/>
            <w:hideMark/>
          </w:tcPr>
          <w:p w:rsidR="0024552F" w:rsidRPr="0024552F" w:rsidRDefault="0024552F" w:rsidP="0024552F">
            <w:pPr>
              <w:bidi/>
              <w:spacing w:after="0" w:line="240" w:lineRule="auto"/>
              <w:textAlignment w:val="top"/>
              <w:rPr>
                <w:rFonts w:ascii="Tahoma" w:eastAsia="Times New Roman" w:hAnsi="Tahoma" w:cs="Tahoma"/>
                <w:sz w:val="17"/>
                <w:szCs w:val="17"/>
              </w:rPr>
            </w:pPr>
            <w:r w:rsidRPr="0024552F">
              <w:rPr>
                <w:rFonts w:ascii="Tahoma" w:eastAsia="Times New Roman" w:hAnsi="Tahoma" w:cs="Tahoma"/>
                <w:sz w:val="17"/>
                <w:szCs w:val="17"/>
                <w:rtl/>
              </w:rPr>
              <w:t>زمين شناسى مهندسى</w:t>
            </w:r>
            <w:r w:rsidRPr="0024552F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</w:p>
        </w:tc>
      </w:tr>
      <w:tr w:rsidR="0024552F" w:rsidRPr="0024552F" w:rsidTr="0024552F">
        <w:trPr>
          <w:tblCellSpacing w:w="15" w:type="dxa"/>
          <w:jc w:val="center"/>
        </w:trPr>
        <w:tc>
          <w:tcPr>
            <w:tcW w:w="0" w:type="auto"/>
            <w:shd w:val="clear" w:color="auto" w:fill="F5F5F5"/>
            <w:noWrap/>
            <w:hideMark/>
          </w:tcPr>
          <w:p w:rsidR="0024552F" w:rsidRPr="0024552F" w:rsidRDefault="0024552F" w:rsidP="0024552F">
            <w:pPr>
              <w:bidi/>
              <w:spacing w:after="0" w:line="240" w:lineRule="auto"/>
              <w:textAlignment w:val="top"/>
              <w:rPr>
                <w:rFonts w:ascii="Tahoma" w:eastAsia="Times New Roman" w:hAnsi="Tahoma" w:cs="Tahoma"/>
                <w:sz w:val="17"/>
                <w:szCs w:val="17"/>
              </w:rPr>
            </w:pPr>
            <w:r w:rsidRPr="0024552F">
              <w:rPr>
                <w:rFonts w:ascii="Tahoma" w:eastAsia="Times New Roman" w:hAnsi="Tahoma" w:cs="Tahoma"/>
                <w:sz w:val="17"/>
                <w:szCs w:val="17"/>
                <w:rtl/>
              </w:rPr>
              <w:t>محل ارائه</w:t>
            </w:r>
            <w:r w:rsidRPr="0024552F">
              <w:rPr>
                <w:rFonts w:ascii="Tahoma" w:eastAsia="Times New Roman" w:hAnsi="Tahoma" w:cs="Tahoma"/>
                <w:sz w:val="17"/>
                <w:szCs w:val="17"/>
              </w:rPr>
              <w:t xml:space="preserve"> : </w:t>
            </w:r>
          </w:p>
        </w:tc>
        <w:tc>
          <w:tcPr>
            <w:tcW w:w="5000" w:type="pct"/>
            <w:shd w:val="clear" w:color="auto" w:fill="F5F5F5"/>
            <w:hideMark/>
          </w:tcPr>
          <w:p w:rsidR="0024552F" w:rsidRPr="0024552F" w:rsidRDefault="0024552F" w:rsidP="0024552F">
            <w:pPr>
              <w:bidi/>
              <w:spacing w:after="0" w:line="240" w:lineRule="auto"/>
              <w:textAlignment w:val="top"/>
              <w:rPr>
                <w:rFonts w:ascii="Tahoma" w:eastAsia="Times New Roman" w:hAnsi="Tahoma" w:cs="Tahoma"/>
                <w:sz w:val="17"/>
                <w:szCs w:val="17"/>
              </w:rPr>
            </w:pPr>
            <w:r w:rsidRPr="0024552F">
              <w:rPr>
                <w:rFonts w:ascii="Tahoma" w:eastAsia="Times New Roman" w:hAnsi="Tahoma" w:cs="Tahoma"/>
                <w:sz w:val="17"/>
                <w:szCs w:val="17"/>
                <w:rtl/>
              </w:rPr>
              <w:t>سى امين گردهمائى علوم</w:t>
            </w:r>
            <w:r w:rsidRPr="0024552F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r w:rsidRPr="0024552F">
              <w:rPr>
                <w:rFonts w:ascii="Tahoma" w:eastAsia="Times New Roman" w:hAnsi="Tahoma" w:cs="Tahoma"/>
                <w:sz w:val="17"/>
                <w:szCs w:val="17"/>
                <w:rtl/>
              </w:rPr>
              <w:t>زمين</w:t>
            </w:r>
            <w:r w:rsidRPr="0024552F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</w:p>
        </w:tc>
      </w:tr>
    </w:tbl>
    <w:p w:rsidR="0024552F" w:rsidRPr="0024552F" w:rsidRDefault="0024552F" w:rsidP="0024552F">
      <w:pPr>
        <w:bidi/>
        <w:spacing w:after="0" w:line="240" w:lineRule="auto"/>
        <w:textAlignment w:val="top"/>
        <w:rPr>
          <w:rFonts w:ascii="Tahoma" w:eastAsia="Times New Roman" w:hAnsi="Tahoma" w:cs="Tahoma"/>
          <w:sz w:val="17"/>
          <w:szCs w:val="17"/>
        </w:rPr>
      </w:pPr>
      <w:r w:rsidRPr="0024552F">
        <w:rPr>
          <w:rFonts w:ascii="Tahoma" w:eastAsia="Times New Roman" w:hAnsi="Tahoma" w:cs="Tahoma"/>
          <w:sz w:val="17"/>
          <w:szCs w:val="17"/>
        </w:rPr>
        <w:br/>
      </w:r>
      <w:r w:rsidRPr="0024552F">
        <w:rPr>
          <w:rFonts w:ascii="Tahoma" w:eastAsia="Times New Roman" w:hAnsi="Tahoma" w:cs="Tahoma"/>
          <w:sz w:val="17"/>
          <w:szCs w:val="17"/>
          <w:rtl/>
        </w:rPr>
        <w:t>متن کامل</w:t>
      </w:r>
      <w:r w:rsidRPr="0024552F">
        <w:rPr>
          <w:rFonts w:ascii="Tahoma" w:eastAsia="Times New Roman" w:hAnsi="Tahoma" w:cs="Tahoma"/>
          <w:sz w:val="17"/>
          <w:szCs w:val="17"/>
        </w:rPr>
        <w:t xml:space="preserve"> : </w:t>
      </w:r>
    </w:p>
    <w:p w:rsidR="0024552F" w:rsidRPr="0024552F" w:rsidRDefault="0024552F" w:rsidP="0024552F">
      <w:pPr>
        <w:bidi/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24552F">
        <w:rPr>
          <w:rFonts w:ascii="Tahoma" w:eastAsia="Times New Roman" w:hAnsi="Tahoma" w:cs="Tahoma"/>
          <w:b/>
          <w:bCs/>
          <w:sz w:val="24"/>
          <w:szCs w:val="24"/>
          <w:rtl/>
          <w:lang w:bidi="fa-IR"/>
        </w:rPr>
        <w:t xml:space="preserve">ارزيابى خصوصيات فيزيکى و مکانيکى خاک در مسير تونل انرژى رضايى – عباسپور شهر مشهد </w:t>
      </w:r>
    </w:p>
    <w:p w:rsidR="0024552F" w:rsidRPr="0024552F" w:rsidRDefault="0024552F" w:rsidP="0024552F">
      <w:pPr>
        <w:bidi/>
        <w:spacing w:before="100" w:beforeAutospacing="1" w:after="100" w:afterAutospacing="1" w:line="240" w:lineRule="auto"/>
        <w:ind w:right="284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4552F">
        <w:rPr>
          <w:rFonts w:ascii="Tahoma" w:eastAsia="Times New Roman" w:hAnsi="Tahoma" w:cs="Tahoma"/>
          <w:sz w:val="16"/>
          <w:szCs w:val="16"/>
          <w:rtl/>
        </w:rPr>
        <w:t xml:space="preserve">ناهید وطن پور ، دانشجوی کارشناسی ارشد زمین شناسی مهندسی از دانشگاه فردوسی مشهد </w:t>
      </w:r>
      <w:r w:rsidRPr="0024552F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، </w:t>
      </w:r>
      <w:r w:rsidRPr="0024552F">
        <w:rPr>
          <w:rFonts w:ascii="Tahoma" w:eastAsia="Times New Roman" w:hAnsi="Tahoma" w:cs="Tahoma"/>
          <w:sz w:val="16"/>
          <w:szCs w:val="16"/>
        </w:rPr>
        <w:t>nvatanpour@yahoo.com</w:t>
      </w:r>
    </w:p>
    <w:p w:rsidR="0024552F" w:rsidRPr="0024552F" w:rsidRDefault="0024552F" w:rsidP="0024552F">
      <w:pPr>
        <w:bidi/>
        <w:spacing w:before="100" w:beforeAutospacing="1" w:after="100" w:afterAutospacing="1" w:line="240" w:lineRule="auto"/>
        <w:ind w:right="284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4552F">
        <w:rPr>
          <w:rFonts w:ascii="Tahoma" w:eastAsia="Times New Roman" w:hAnsi="Tahoma" w:cs="Tahoma"/>
          <w:sz w:val="16"/>
          <w:szCs w:val="16"/>
          <w:rtl/>
        </w:rPr>
        <w:t>محمد غفوری، دکتری زمین شناسی مهندسی از دانشگاه فردوسی مشهد ،</w:t>
      </w:r>
      <w:r w:rsidRPr="0024552F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عضو هیئت علمی دانشگاه </w:t>
      </w:r>
      <w:r w:rsidRPr="0024552F">
        <w:rPr>
          <w:rFonts w:ascii="Tahoma" w:eastAsia="Times New Roman" w:hAnsi="Tahoma" w:cs="Tahoma"/>
          <w:sz w:val="16"/>
          <w:szCs w:val="16"/>
          <w:rtl/>
        </w:rPr>
        <w:t>فردوسی مشهد</w:t>
      </w:r>
      <w:r w:rsidRPr="0024552F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، </w:t>
      </w:r>
      <w:r w:rsidRPr="0024552F">
        <w:rPr>
          <w:rFonts w:ascii="Tahoma" w:eastAsia="Times New Roman" w:hAnsi="Tahoma" w:cs="Tahoma"/>
          <w:sz w:val="16"/>
          <w:szCs w:val="16"/>
        </w:rPr>
        <w:t>ghafoori@um.ac.ir</w:t>
      </w:r>
    </w:p>
    <w:p w:rsidR="0024552F" w:rsidRPr="0024552F" w:rsidRDefault="0024552F" w:rsidP="0024552F">
      <w:pPr>
        <w:bidi/>
        <w:spacing w:before="100" w:beforeAutospacing="1" w:after="100" w:afterAutospacing="1" w:line="240" w:lineRule="auto"/>
        <w:ind w:right="284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4552F">
        <w:rPr>
          <w:rFonts w:ascii="Tahoma" w:eastAsia="Times New Roman" w:hAnsi="Tahoma" w:cs="Tahoma"/>
          <w:sz w:val="16"/>
          <w:szCs w:val="16"/>
          <w:rtl/>
        </w:rPr>
        <w:t>غلامرضا لش</w:t>
      </w:r>
      <w:r w:rsidRPr="0024552F">
        <w:rPr>
          <w:rFonts w:ascii="Tahoma" w:eastAsia="Times New Roman" w:hAnsi="Tahoma" w:cs="Tahoma"/>
          <w:sz w:val="16"/>
          <w:szCs w:val="16"/>
          <w:rtl/>
          <w:lang w:bidi="fa-IR"/>
        </w:rPr>
        <w:t>ک</w:t>
      </w:r>
      <w:r w:rsidRPr="0024552F">
        <w:rPr>
          <w:rFonts w:ascii="Tahoma" w:eastAsia="Times New Roman" w:hAnsi="Tahoma" w:cs="Tahoma"/>
          <w:sz w:val="16"/>
          <w:szCs w:val="16"/>
          <w:rtl/>
        </w:rPr>
        <w:t>ری پور، زمین شناسی مهندسی از دانشگاه فردوسی مشهد ،</w:t>
      </w:r>
      <w:r w:rsidRPr="0024552F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عضو هیئت علمی دانشگاه </w:t>
      </w:r>
      <w:r w:rsidRPr="0024552F">
        <w:rPr>
          <w:rFonts w:ascii="Tahoma" w:eastAsia="Times New Roman" w:hAnsi="Tahoma" w:cs="Tahoma"/>
          <w:sz w:val="16"/>
          <w:szCs w:val="16"/>
          <w:rtl/>
        </w:rPr>
        <w:t>فردوسی مشهد</w:t>
      </w:r>
      <w:r w:rsidRPr="0024552F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، </w:t>
      </w:r>
      <w:r w:rsidRPr="0024552F">
        <w:rPr>
          <w:rFonts w:ascii="Tahoma" w:eastAsia="Times New Roman" w:hAnsi="Tahoma" w:cs="Tahoma"/>
          <w:sz w:val="16"/>
          <w:szCs w:val="16"/>
        </w:rPr>
        <w:t>lashkaripour@um.ac.ir</w:t>
      </w:r>
    </w:p>
    <w:p w:rsidR="0024552F" w:rsidRPr="0024552F" w:rsidRDefault="0024552F" w:rsidP="0024552F">
      <w:pPr>
        <w:bidi/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4552F">
        <w:rPr>
          <w:rFonts w:ascii="Tahoma" w:eastAsia="Times New Roman" w:hAnsi="Tahoma" w:cs="Tahoma"/>
          <w:b/>
          <w:bCs/>
          <w:szCs w:val="24"/>
          <w:rtl/>
          <w:lang w:bidi="fa-IR"/>
        </w:rPr>
        <w:t>چکيده</w:t>
      </w:r>
    </w:p>
    <w:p w:rsidR="0024552F" w:rsidRPr="0024552F" w:rsidRDefault="0024552F" w:rsidP="0024552F">
      <w:pPr>
        <w:tabs>
          <w:tab w:val="right" w:pos="8187"/>
          <w:tab w:val="right" w:pos="8427"/>
          <w:tab w:val="right" w:pos="8667"/>
        </w:tabs>
        <w:bidi/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پروژه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تونل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انرژى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رضايى</w:t>
      </w:r>
      <w:r w:rsidRPr="0024552F">
        <w:rPr>
          <w:rFonts w:ascii="Tahoma" w:eastAsia="Times New Roman" w:hAnsi="Tahoma" w:cs="Tahoma"/>
          <w:sz w:val="20"/>
          <w:szCs w:val="20"/>
        </w:rPr>
        <w:t>-</w:t>
      </w:r>
      <w:r w:rsidRPr="0024552F">
        <w:rPr>
          <w:rFonts w:ascii="Tahoma" w:eastAsia="Times New Roman" w:hAnsi="Tahoma" w:cs="Tahoma"/>
          <w:sz w:val="20"/>
          <w:szCs w:val="20"/>
          <w:rtl/>
        </w:rPr>
        <w:t xml:space="preserve"> </w:t>
      </w:r>
      <w:r w:rsidRPr="0024552F">
        <w:rPr>
          <w:rFonts w:ascii="Tahoma" w:eastAsia="Times New Roman" w:hAnsi="Tahoma" w:cs="Tahoma"/>
          <w:sz w:val="17"/>
          <w:szCs w:val="17"/>
          <w:rtl/>
          <w:lang w:bidi="fa-IR"/>
        </w:rPr>
        <w:t>عباسپور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به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طول</w:t>
      </w:r>
      <w:r w:rsidRPr="0024552F">
        <w:rPr>
          <w:rFonts w:ascii="Tahoma" w:eastAsia="Times New Roman" w:hAnsi="Tahoma" w:cs="Tahoma"/>
          <w:sz w:val="20"/>
          <w:szCs w:val="20"/>
        </w:rPr>
        <w:t xml:space="preserve"> 1500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متر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به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منظور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آزادسازى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فضاى سطحى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زمين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برقرارى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ارتباط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بين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دو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پست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موجود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در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منطقه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براى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تأمين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برق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مناطق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مسکونى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و تجارى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ناحيه، در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 xml:space="preserve">سال </w:t>
      </w:r>
      <w:r w:rsidRPr="0024552F">
        <w:rPr>
          <w:rFonts w:ascii="Tahoma" w:eastAsia="Times New Roman" w:hAnsi="Tahoma" w:cs="Tahoma"/>
          <w:sz w:val="20"/>
          <w:szCs w:val="20"/>
        </w:rPr>
        <w:t>1388</w:t>
      </w:r>
      <w:r w:rsidRPr="0024552F">
        <w:rPr>
          <w:rFonts w:ascii="Tahoma" w:eastAsia="Times New Roman" w:hAnsi="Tahoma" w:cs="Tahoma"/>
          <w:sz w:val="20"/>
          <w:szCs w:val="20"/>
          <w:rtl/>
        </w:rPr>
        <w:t xml:space="preserve"> </w:t>
      </w:r>
      <w:r w:rsidRPr="0024552F">
        <w:rPr>
          <w:rFonts w:ascii="Tahoma" w:eastAsia="Times New Roman" w:hAnsi="Tahoma" w:cs="Tahoma"/>
          <w:sz w:val="17"/>
          <w:szCs w:val="17"/>
          <w:rtl/>
          <w:lang w:bidi="fa-IR"/>
        </w:rPr>
        <w:t>در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شهر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مشهد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آغاز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گرديده</w:t>
      </w:r>
      <w:r w:rsidRPr="0024552F"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است</w:t>
      </w:r>
      <w:r w:rsidRPr="0024552F">
        <w:rPr>
          <w:rFonts w:ascii="Tahoma" w:eastAsia="Times New Roman" w:hAnsi="Tahoma" w:cs="Tahoma"/>
          <w:sz w:val="20"/>
          <w:szCs w:val="20"/>
        </w:rPr>
        <w:t>.</w:t>
      </w:r>
      <w:r w:rsidRPr="0024552F">
        <w:rPr>
          <w:rFonts w:ascii="Tahoma" w:eastAsia="Times New Roman" w:hAnsi="Tahoma" w:cs="Tahoma"/>
          <w:sz w:val="20"/>
          <w:szCs w:val="20"/>
          <w:rtl/>
        </w:rPr>
        <w:t xml:space="preserve"> </w:t>
      </w:r>
      <w:r w:rsidRPr="0024552F">
        <w:rPr>
          <w:rFonts w:ascii="Tahoma" w:eastAsia="Times New Roman" w:hAnsi="Tahoma" w:cs="Tahoma"/>
          <w:sz w:val="17"/>
          <w:szCs w:val="17"/>
          <w:rtl/>
          <w:lang w:bidi="fa-IR"/>
        </w:rPr>
        <w:t>با توجه به اهمیت شناخت و پیچیدگی خصوصیات خاک در پروژه</w:t>
      </w:r>
      <w:r w:rsidRPr="0024552F">
        <w:rPr>
          <w:rFonts w:ascii="Tahoma" w:eastAsia="Times New Roman" w:hAnsi="Tahoma" w:cs="Tahoma"/>
          <w:sz w:val="17"/>
          <w:szCs w:val="17"/>
          <w:rtl/>
          <w:lang w:bidi="fa-IR"/>
        </w:rPr>
        <w:softHyphen/>
        <w:t xml:space="preserve">هاى عمرانى، به منظور شناخت پارامترهای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حفارى</w:t>
      </w:r>
      <w:r w:rsidRPr="0024552F">
        <w:rPr>
          <w:rFonts w:ascii="Tahoma" w:eastAsia="Times New Roman" w:hAnsi="Tahoma" w:cs="Tahoma"/>
          <w:noProof/>
          <w:sz w:val="17"/>
          <w:szCs w:val="17"/>
          <w:rtl/>
          <w:lang w:bidi="fa-IR"/>
        </w:rPr>
        <w:t xml:space="preserve">ی خاک و انتخاب عمق بهينه براى احداث تونل، 7 حلقه گمانه ى اکتشافی در مسیر تونل حفر گریدید. همچنین آزمایش برجای </w:t>
      </w:r>
      <w:r w:rsidRPr="0024552F">
        <w:rPr>
          <w:rFonts w:ascii="Tahoma" w:eastAsia="Times New Roman" w:hAnsi="Tahoma" w:cs="Tahoma"/>
          <w:sz w:val="20"/>
          <w:szCs w:val="20"/>
        </w:rPr>
        <w:t>SPT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 xml:space="preserve"> و آزمایشات آزمایشگاهی دانه بندى، هيدرومترى، تعيين حدود اتربرگ، وزن مخصوص، برش مستقيم، آزمون سه محورى و تحکيم بر روی نمونه های خاک انجام شد. با</w:t>
      </w:r>
      <w:r w:rsidRPr="0024552F">
        <w:rPr>
          <w:rFonts w:ascii="Tahoma" w:eastAsia="Times New Roman" w:hAnsi="Tahoma" w:cs="Tahoma"/>
          <w:sz w:val="17"/>
          <w:szCs w:val="17"/>
          <w:rtl/>
          <w:lang w:bidi="fa-IR"/>
        </w:rPr>
        <w:t xml:space="preserve"> 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 xml:space="preserve">بررسی های انجام شده بر روى لاگ هاى حفارى و پروفيل تحت الارضى مشخص گردید که بخش اعظم مسير پروژه را خاکهاى ریزدانه از نوع سیلت و رس با پلاستیسیته پایین تا متوسط تشکيل مى دهد. جهت ارزیابی مقاومت خاک نتایج آزمایشات </w:t>
      </w:r>
      <w:r w:rsidRPr="0024552F">
        <w:rPr>
          <w:rFonts w:ascii="Tahoma" w:eastAsia="Times New Roman" w:hAnsi="Tahoma" w:cs="Tahoma"/>
          <w:sz w:val="20"/>
          <w:szCs w:val="20"/>
        </w:rPr>
        <w:t>SPT</w:t>
      </w:r>
      <w:r w:rsidRPr="0024552F">
        <w:rPr>
          <w:rFonts w:ascii="Tahoma" w:eastAsia="Times New Roman" w:hAnsi="Tahoma" w:cs="Tahoma"/>
          <w:sz w:val="20"/>
          <w:szCs w:val="20"/>
          <w:rtl/>
          <w:lang w:bidi="fa-IR"/>
        </w:rPr>
        <w:t>در مسیر تونل تحلیل گردیده و با توجه به اهمیت بالای پارامتر چسبندگی و زاویه اصطکاک داخلی خاک در مسئله پایداری و عدم ریزش در تونل این موارد موردبررسی و تجزیه وتحلیل قرار گرفته است. در نهایت با تعیین حد روانی و حد خمیری خاک و در نظر داشتن شرایط آب زیرزمینی، قابلیت تورم پذیری و روانگرایی خاک نیز مطالعه و احتمال رخداد آن بررسی شده است.</w:t>
      </w:r>
    </w:p>
    <w:p w:rsidR="0024552F" w:rsidRPr="0024552F" w:rsidRDefault="0024552F" w:rsidP="0024552F">
      <w:pPr>
        <w:bidi/>
        <w:spacing w:after="0" w:line="240" w:lineRule="auto"/>
        <w:textAlignment w:val="top"/>
        <w:rPr>
          <w:rFonts w:ascii="Tahoma" w:eastAsia="Times New Roman" w:hAnsi="Tahoma" w:cs="Tahoma"/>
          <w:sz w:val="17"/>
          <w:szCs w:val="17"/>
          <w:rtl/>
        </w:rPr>
      </w:pPr>
      <w:r w:rsidRPr="0024552F">
        <w:rPr>
          <w:rFonts w:ascii="Tahoma" w:eastAsia="Times New Roman" w:hAnsi="Tahoma" w:cs="Tahoma"/>
          <w:sz w:val="17"/>
          <w:szCs w:val="17"/>
          <w:rtl/>
        </w:rPr>
        <w:t>زمان ارائه</w:t>
      </w:r>
      <w:r w:rsidRPr="0024552F">
        <w:rPr>
          <w:rFonts w:ascii="Tahoma" w:eastAsia="Times New Roman" w:hAnsi="Tahoma" w:cs="Tahoma"/>
          <w:sz w:val="17"/>
          <w:szCs w:val="17"/>
        </w:rPr>
        <w:t xml:space="preserve"> : </w:t>
      </w:r>
      <w:r w:rsidRPr="0024552F">
        <w:rPr>
          <w:rFonts w:ascii="Tahoma" w:eastAsia="Times New Roman" w:hAnsi="Tahoma" w:cs="Tahoma"/>
          <w:sz w:val="17"/>
          <w:szCs w:val="17"/>
          <w:rtl/>
        </w:rPr>
        <w:t>دوشنبه 1 اسفند 1390</w:t>
      </w:r>
      <w:r w:rsidRPr="0024552F">
        <w:rPr>
          <w:rFonts w:ascii="Tahoma" w:eastAsia="Times New Roman" w:hAnsi="Tahoma" w:cs="Tahoma"/>
          <w:sz w:val="17"/>
          <w:szCs w:val="17"/>
        </w:rPr>
        <w:t xml:space="preserve"> </w:t>
      </w:r>
    </w:p>
    <w:p w:rsidR="0024552F" w:rsidRPr="0024552F" w:rsidRDefault="0024552F" w:rsidP="0024552F">
      <w:pPr>
        <w:bidi/>
        <w:spacing w:after="0" w:line="240" w:lineRule="auto"/>
        <w:textAlignment w:val="top"/>
        <w:rPr>
          <w:rFonts w:ascii="Tahoma" w:eastAsia="Times New Roman" w:hAnsi="Tahoma" w:cs="Tahoma"/>
          <w:sz w:val="17"/>
          <w:szCs w:val="17"/>
        </w:rPr>
      </w:pPr>
      <w:r w:rsidRPr="0024552F">
        <w:rPr>
          <w:rFonts w:ascii="Tahoma" w:eastAsia="Times New Roman" w:hAnsi="Tahoma" w:cs="Tahoma"/>
          <w:sz w:val="17"/>
          <w:szCs w:val="17"/>
        </w:rPr>
        <w:t xml:space="preserve">﻿ </w:t>
      </w:r>
      <w:r w:rsidRPr="0024552F">
        <w:rPr>
          <w:rFonts w:ascii="Tahoma" w:eastAsia="Times New Roman" w:hAnsi="Tahoma" w:cs="Tahoma"/>
          <w:b/>
          <w:bCs/>
          <w:sz w:val="17"/>
          <w:szCs w:val="17"/>
          <w:rtl/>
        </w:rPr>
        <w:t>کلید واژه ها</w:t>
      </w:r>
      <w:r w:rsidRPr="0024552F">
        <w:rPr>
          <w:rFonts w:ascii="Tahoma" w:eastAsia="Times New Roman" w:hAnsi="Tahoma" w:cs="Tahoma"/>
          <w:sz w:val="17"/>
          <w:szCs w:val="17"/>
        </w:rPr>
        <w:t xml:space="preserve"> 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</w:tblGrid>
      <w:tr w:rsidR="0024552F" w:rsidRPr="0024552F" w:rsidTr="00245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52F" w:rsidRPr="0024552F" w:rsidRDefault="0024552F" w:rsidP="0024552F">
            <w:pPr>
              <w:bidi/>
              <w:spacing w:after="0" w:line="240" w:lineRule="auto"/>
              <w:textAlignment w:val="top"/>
              <w:rPr>
                <w:rFonts w:ascii="Tahoma" w:eastAsia="Times New Roman" w:hAnsi="Tahoma" w:cs="Tahoma"/>
                <w:sz w:val="17"/>
                <w:szCs w:val="17"/>
              </w:rPr>
            </w:pPr>
            <w:hyperlink r:id="rId5" w:history="1">
              <w:r w:rsidRPr="0024552F">
                <w:rPr>
                  <w:rFonts w:ascii="Tahoma" w:eastAsia="Times New Roman" w:hAnsi="Tahoma" w:cs="Tahoma"/>
                  <w:color w:val="000000"/>
                  <w:sz w:val="17"/>
                  <w:szCs w:val="17"/>
                  <w:rtl/>
                </w:rPr>
                <w:t>تونل</w:t>
              </w:r>
            </w:hyperlink>
            <w:r w:rsidRPr="0024552F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hyperlink r:id="rId6" w:history="1">
              <w:r w:rsidRPr="0024552F">
                <w:rPr>
                  <w:rFonts w:ascii="Tahoma" w:eastAsia="Times New Roman" w:hAnsi="Tahoma" w:cs="Tahoma"/>
                  <w:color w:val="000000"/>
                  <w:sz w:val="17"/>
                  <w:szCs w:val="17"/>
                  <w:rtl/>
                </w:rPr>
                <w:t>مشهد</w:t>
              </w:r>
            </w:hyperlink>
            <w:r w:rsidRPr="0024552F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hyperlink r:id="rId7" w:history="1">
              <w:r w:rsidRPr="0024552F">
                <w:rPr>
                  <w:rFonts w:ascii="Tahoma" w:eastAsia="Times New Roman" w:hAnsi="Tahoma" w:cs="Tahoma"/>
                  <w:color w:val="000000"/>
                  <w:sz w:val="17"/>
                  <w:szCs w:val="17"/>
                  <w:rtl/>
                </w:rPr>
                <w:t>لاگ</w:t>
              </w:r>
            </w:hyperlink>
            <w:r w:rsidRPr="0024552F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hyperlink r:id="rId8" w:history="1">
              <w:r w:rsidRPr="0024552F">
                <w:rPr>
                  <w:rFonts w:ascii="Tahoma" w:eastAsia="Times New Roman" w:hAnsi="Tahoma" w:cs="Tahoma"/>
                  <w:color w:val="000000"/>
                  <w:sz w:val="17"/>
                  <w:szCs w:val="17"/>
                  <w:rtl/>
                </w:rPr>
                <w:t>حفاری</w:t>
              </w:r>
            </w:hyperlink>
            <w:r w:rsidRPr="0024552F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hyperlink r:id="rId9" w:history="1">
              <w:r w:rsidRPr="0024552F">
                <w:rPr>
                  <w:rFonts w:ascii="Tahoma" w:eastAsia="Times New Roman" w:hAnsi="Tahoma" w:cs="Tahoma"/>
                  <w:color w:val="000000"/>
                  <w:sz w:val="17"/>
                  <w:szCs w:val="17"/>
                  <w:rtl/>
                </w:rPr>
                <w:t>روانگرایی</w:t>
              </w:r>
            </w:hyperlink>
            <w:r w:rsidRPr="0024552F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hyperlink r:id="rId10" w:history="1">
              <w:r w:rsidRPr="0024552F">
                <w:rPr>
                  <w:rFonts w:ascii="Tahoma" w:eastAsia="Times New Roman" w:hAnsi="Tahoma" w:cs="Tahoma"/>
                  <w:color w:val="000000"/>
                  <w:sz w:val="17"/>
                  <w:szCs w:val="17"/>
                  <w:rtl/>
                </w:rPr>
                <w:t>تونل</w:t>
              </w:r>
              <w:r w:rsidRPr="0024552F">
                <w:rPr>
                  <w:rFonts w:ascii="Tahoma" w:eastAsia="Times New Roman" w:hAnsi="Tahoma" w:cs="Tahoma"/>
                  <w:color w:val="000000"/>
                  <w:sz w:val="17"/>
                  <w:szCs w:val="17"/>
                </w:rPr>
                <w:t xml:space="preserve"> </w:t>
              </w:r>
              <w:r w:rsidRPr="0024552F">
                <w:rPr>
                  <w:rFonts w:ascii="Tahoma" w:eastAsia="Times New Roman" w:hAnsi="Tahoma" w:cs="Tahoma"/>
                  <w:color w:val="000000"/>
                  <w:sz w:val="17"/>
                  <w:szCs w:val="17"/>
                  <w:rtl/>
                </w:rPr>
                <w:t>عباسپور</w:t>
              </w:r>
            </w:hyperlink>
            <w:r w:rsidRPr="0024552F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hyperlink r:id="rId11" w:history="1">
              <w:r w:rsidRPr="0024552F">
                <w:rPr>
                  <w:rFonts w:ascii="Tahoma" w:eastAsia="Times New Roman" w:hAnsi="Tahoma" w:cs="Tahoma"/>
                  <w:color w:val="000000"/>
                  <w:sz w:val="17"/>
                  <w:szCs w:val="17"/>
                  <w:rtl/>
                </w:rPr>
                <w:t>گمانه</w:t>
              </w:r>
            </w:hyperlink>
            <w:r w:rsidRPr="0024552F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hyperlink r:id="rId12" w:history="1">
              <w:r w:rsidRPr="0024552F">
                <w:rPr>
                  <w:rFonts w:ascii="Tahoma" w:eastAsia="Times New Roman" w:hAnsi="Tahoma" w:cs="Tahoma"/>
                  <w:color w:val="000000"/>
                  <w:sz w:val="17"/>
                  <w:szCs w:val="17"/>
                  <w:rtl/>
                </w:rPr>
                <w:t>هیدرومتری</w:t>
              </w:r>
            </w:hyperlink>
            <w:r w:rsidRPr="0024552F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</w:p>
        </w:tc>
      </w:tr>
    </w:tbl>
    <w:p w:rsidR="0024552F" w:rsidRPr="0024552F" w:rsidRDefault="0024552F" w:rsidP="0024552F">
      <w:pPr>
        <w:bidi/>
        <w:spacing w:after="0" w:line="240" w:lineRule="auto"/>
        <w:textAlignment w:val="top"/>
        <w:rPr>
          <w:rFonts w:ascii="Tahoma" w:eastAsia="Times New Roman" w:hAnsi="Tahoma" w:cs="Tahoma"/>
          <w:sz w:val="17"/>
          <w:szCs w:val="17"/>
        </w:rPr>
      </w:pPr>
      <w:r w:rsidRPr="0024552F">
        <w:rPr>
          <w:rFonts w:ascii="Tahoma" w:eastAsia="Times New Roman" w:hAnsi="Tahoma" w:cs="Tahoma"/>
          <w:b/>
          <w:bCs/>
          <w:sz w:val="17"/>
          <w:szCs w:val="17"/>
          <w:rtl/>
        </w:rPr>
        <w:t>مطالب مرتبط</w:t>
      </w:r>
      <w:r w:rsidRPr="0024552F">
        <w:rPr>
          <w:rFonts w:ascii="Tahoma" w:eastAsia="Times New Roman" w:hAnsi="Tahoma" w:cs="Tahoma"/>
          <w:sz w:val="17"/>
          <w:szCs w:val="17"/>
        </w:rPr>
        <w:t xml:space="preserve"> 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5"/>
      </w:tblGrid>
      <w:tr w:rsidR="0024552F" w:rsidRPr="0024552F" w:rsidTr="0024552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24552F" w:rsidRPr="00245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52F" w:rsidRPr="0024552F" w:rsidRDefault="0024552F" w:rsidP="0024552F">
                  <w:pPr>
                    <w:bidi/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552F">
                    <w:rPr>
                      <w:rFonts w:ascii="Tahoma" w:eastAsia="Times New Roman" w:hAnsi="Tahoma" w:cs="Tahoma"/>
                      <w:noProof/>
                      <w:sz w:val="17"/>
                      <w:szCs w:val="17"/>
                    </w:rPr>
                    <w:drawing>
                      <wp:inline distT="0" distB="0" distL="0" distR="0" wp14:anchorId="7237E720" wp14:editId="65AABC5F">
                        <wp:extent cx="77470" cy="77470"/>
                        <wp:effectExtent l="0" t="0" r="0" b="0"/>
                        <wp:docPr id="1" name="Picture 1" descr="http://www.gsi.ir/Modules/Keyword/images/fa/Bull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gsi.ir/Modules/Keyword/images/fa/Bull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552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rtl/>
                    </w:rPr>
                    <w:t>مقالات</w:t>
                  </w:r>
                  <w:r w:rsidRPr="0024552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</w:rPr>
                    <w:t xml:space="preserve"> </w:t>
                  </w:r>
                  <w:r w:rsidRPr="0024552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rtl/>
                    </w:rPr>
                    <w:t>علمى</w:t>
                  </w:r>
                  <w:r w:rsidRPr="0024552F"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</w:r>
                  <w:hyperlink r:id="rId14" w:history="1">
                    <w:r w:rsidRPr="0024552F">
                      <w:rPr>
                        <w:rFonts w:ascii="Tahoma" w:eastAsia="Times New Roman" w:hAnsi="Tahoma" w:cs="Tahoma"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 wp14:anchorId="62096B31" wp14:editId="1E62191C">
                          <wp:extent cx="43180" cy="77470"/>
                          <wp:effectExtent l="0" t="0" r="0" b="0"/>
                          <wp:docPr id="2" name="Picture 2" descr="http://www.gsi.ir/Modules/Keyword/images/fa/Bullet2.gif">
                            <a:hlinkClick xmlns:a="http://schemas.openxmlformats.org/drawingml/2006/main" r:id="rId1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www.gsi.ir/Modules/Keyword/images/fa/Bullet2.gif">
                                    <a:hlinkClick r:id="rId1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" cy="7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بررسی خطر گل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گرفتگی مسیر خط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A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متروی قم</w:t>
                    </w:r>
                  </w:hyperlink>
                </w:p>
              </w:tc>
            </w:tr>
            <w:tr w:rsidR="0024552F" w:rsidRPr="00245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52F" w:rsidRPr="0024552F" w:rsidRDefault="0024552F" w:rsidP="0024552F">
                  <w:pPr>
                    <w:bidi/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hyperlink r:id="rId16" w:history="1">
                    <w:r w:rsidRPr="0024552F">
                      <w:rPr>
                        <w:rFonts w:ascii="Tahoma" w:eastAsia="Times New Roman" w:hAnsi="Tahoma" w:cs="Tahoma"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 wp14:anchorId="66F315B7" wp14:editId="1694F14A">
                          <wp:extent cx="43180" cy="77470"/>
                          <wp:effectExtent l="0" t="0" r="0" b="0"/>
                          <wp:docPr id="3" name="Picture 3" descr="http://www.gsi.ir/Modules/Keyword/images/fa/Bullet2.gif">
                            <a:hlinkClick xmlns:a="http://schemas.openxmlformats.org/drawingml/2006/main" r:id="rId1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www.gsi.ir/Modules/Keyword/images/fa/Bullet2.gif">
                                    <a:hlinkClick r:id="rId1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" cy="7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برآورد فازى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پارامترهاى ژئومکانيکى توده سنگهاى تونل هاى آبرسان نيروگاه سدگتوند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عليا</w:t>
                    </w:r>
                  </w:hyperlink>
                </w:p>
              </w:tc>
            </w:tr>
            <w:tr w:rsidR="0024552F" w:rsidRPr="00245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52F" w:rsidRPr="0024552F" w:rsidRDefault="0024552F" w:rsidP="0024552F">
                  <w:pPr>
                    <w:bidi/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hyperlink r:id="rId17" w:history="1">
                    <w:r w:rsidRPr="0024552F">
                      <w:rPr>
                        <w:rFonts w:ascii="Tahoma" w:eastAsia="Times New Roman" w:hAnsi="Tahoma" w:cs="Tahoma"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 wp14:anchorId="53097B52" wp14:editId="2DCCCA8A">
                          <wp:extent cx="43180" cy="77470"/>
                          <wp:effectExtent l="0" t="0" r="0" b="0"/>
                          <wp:docPr id="4" name="Picture 4" descr="http://www.gsi.ir/Modules/Keyword/images/fa/Bullet2.gif">
                            <a:hlinkClick xmlns:a="http://schemas.openxmlformats.org/drawingml/2006/main" r:id="rId1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http://www.gsi.ir/Modules/Keyword/images/fa/Bullet2.gif">
                                    <a:hlinkClick r:id="rId1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" cy="7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بررسى و مقايسة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روشهاى حفارى و تأثير آنها در تزريق پذيرى پى هاى آبرفتى ( مطالعة موردى سدچپرآباد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)</w:t>
                    </w:r>
                  </w:hyperlink>
                </w:p>
              </w:tc>
            </w:tr>
            <w:tr w:rsidR="0024552F" w:rsidRPr="00245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52F" w:rsidRPr="0024552F" w:rsidRDefault="0024552F" w:rsidP="0024552F">
                  <w:pPr>
                    <w:bidi/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hyperlink r:id="rId18" w:history="1">
                    <w:r w:rsidRPr="0024552F">
                      <w:rPr>
                        <w:rFonts w:ascii="Tahoma" w:eastAsia="Times New Roman" w:hAnsi="Tahoma" w:cs="Tahoma"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 wp14:anchorId="023C4ADA" wp14:editId="5E102F49">
                          <wp:extent cx="43180" cy="77470"/>
                          <wp:effectExtent l="0" t="0" r="0" b="0"/>
                          <wp:docPr id="5" name="Picture 5" descr="http://www.gsi.ir/Modules/Keyword/images/fa/Bullet2.gif">
                            <a:hlinkClick xmlns:a="http://schemas.openxmlformats.org/drawingml/2006/main" r:id="rId1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ttp://www.gsi.ir/Modules/Keyword/images/fa/Bullet2.gif">
                                    <a:hlinkClick r:id="rId1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" cy="7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تحليل پايدارى و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تعيين بار وارده بر سيستم نگهدارنده موقت بخش ابتدايى تونل نوسود</w:t>
                    </w:r>
                  </w:hyperlink>
                </w:p>
              </w:tc>
            </w:tr>
            <w:tr w:rsidR="0024552F" w:rsidRPr="00245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52F" w:rsidRPr="0024552F" w:rsidRDefault="0024552F" w:rsidP="0024552F">
                  <w:pPr>
                    <w:bidi/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hyperlink r:id="rId19" w:history="1">
                    <w:r w:rsidRPr="0024552F">
                      <w:rPr>
                        <w:rFonts w:ascii="Tahoma" w:eastAsia="Times New Roman" w:hAnsi="Tahoma" w:cs="Tahoma"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 wp14:anchorId="4312A837" wp14:editId="3DCC1DF2">
                          <wp:extent cx="43180" cy="77470"/>
                          <wp:effectExtent l="0" t="0" r="0" b="0"/>
                          <wp:docPr id="6" name="Picture 6" descr="http://www.gsi.ir/Modules/Keyword/images/fa/Bullet2.gif">
                            <a:hlinkClick xmlns:a="http://schemas.openxmlformats.org/drawingml/2006/main" r:id="rId1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://www.gsi.ir/Modules/Keyword/images/fa/Bullet2.gif">
                                    <a:hlinkClick r:id="rId1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" cy="7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مسائل و مشکلات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پيزومترها در ساختگاه سدهاى کشور</w:t>
                    </w:r>
                  </w:hyperlink>
                </w:p>
              </w:tc>
            </w:tr>
            <w:tr w:rsidR="0024552F" w:rsidRPr="00245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52F" w:rsidRPr="0024552F" w:rsidRDefault="0024552F" w:rsidP="0024552F">
                  <w:pPr>
                    <w:bidi/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hyperlink r:id="rId20" w:history="1">
                    <w:r w:rsidRPr="0024552F">
                      <w:rPr>
                        <w:rFonts w:ascii="Tahoma" w:eastAsia="Times New Roman" w:hAnsi="Tahoma" w:cs="Tahoma"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 wp14:anchorId="43A815A2" wp14:editId="2252BEEC">
                          <wp:extent cx="43180" cy="77470"/>
                          <wp:effectExtent l="0" t="0" r="0" b="0"/>
                          <wp:docPr id="7" name="Picture 7" descr="http://www.gsi.ir/Modules/Keyword/images/fa/Bullet2.gif">
                            <a:hlinkClick xmlns:a="http://schemas.openxmlformats.org/drawingml/2006/main" r:id="rId2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ttp://www.gsi.ir/Modules/Keyword/images/fa/Bullet2.gif">
                                    <a:hlinkClick r:id="rId2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" cy="7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برآورد بلوک‌هاى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تشکيل شده در مسير تونل دسترسى تالون (آزاد راه تهران شمال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>)</w:t>
                    </w:r>
                  </w:hyperlink>
                </w:p>
              </w:tc>
            </w:tr>
            <w:tr w:rsidR="0024552F" w:rsidRPr="00245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52F" w:rsidRPr="0024552F" w:rsidRDefault="0024552F" w:rsidP="0024552F">
                  <w:pPr>
                    <w:bidi/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hyperlink r:id="rId21" w:history="1">
                    <w:r w:rsidRPr="0024552F">
                      <w:rPr>
                        <w:rFonts w:ascii="Tahoma" w:eastAsia="Times New Roman" w:hAnsi="Tahoma" w:cs="Tahoma"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 wp14:anchorId="1FF8B48F" wp14:editId="2333868D">
                          <wp:extent cx="43180" cy="77470"/>
                          <wp:effectExtent l="0" t="0" r="0" b="0"/>
                          <wp:docPr id="8" name="Picture 8" descr="http://www.gsi.ir/Modules/Keyword/images/fa/Bullet2.gif">
                            <a:hlinkClick xmlns:a="http://schemas.openxmlformats.org/drawingml/2006/main" r:id="rId2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http://www.gsi.ir/Modules/Keyword/images/fa/Bullet2.gif">
                                    <a:hlinkClick r:id="rId2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" cy="7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مقايسه تحليلى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سيستم هاى مرسوم رده بندى مهندسى توده سنگ</w:t>
                    </w:r>
                  </w:hyperlink>
                </w:p>
              </w:tc>
            </w:tr>
            <w:tr w:rsidR="0024552F" w:rsidRPr="00245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52F" w:rsidRPr="0024552F" w:rsidRDefault="0024552F" w:rsidP="0024552F">
                  <w:pPr>
                    <w:bidi/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hyperlink r:id="rId22" w:history="1">
                    <w:r w:rsidRPr="0024552F">
                      <w:rPr>
                        <w:rFonts w:ascii="Tahoma" w:eastAsia="Times New Roman" w:hAnsi="Tahoma" w:cs="Tahoma"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 wp14:anchorId="0CBBB1C6" wp14:editId="179FB639">
                          <wp:extent cx="43180" cy="77470"/>
                          <wp:effectExtent l="0" t="0" r="0" b="0"/>
                          <wp:docPr id="9" name="Picture 9" descr="http://www.gsi.ir/Modules/Keyword/images/fa/Bullet2.gif">
                            <a:hlinkClick xmlns:a="http://schemas.openxmlformats.org/drawingml/2006/main" r:id="rId2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http://www.gsi.ir/Modules/Keyword/images/fa/Bullet2.gif">
                                    <a:hlinkClick r:id="rId2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" cy="7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تعيين شاخص عمر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ديسکهاى برشى و نرخ حفارى سنگها درمسير قطعه دوم تونل انتقال آب دشت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ذهاب</w:t>
                    </w:r>
                  </w:hyperlink>
                </w:p>
              </w:tc>
            </w:tr>
            <w:tr w:rsidR="0024552F" w:rsidRPr="00245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52F" w:rsidRPr="0024552F" w:rsidRDefault="0024552F" w:rsidP="0024552F">
                  <w:pPr>
                    <w:bidi/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hyperlink r:id="rId23" w:history="1">
                    <w:r w:rsidRPr="0024552F">
                      <w:rPr>
                        <w:rFonts w:ascii="Tahoma" w:eastAsia="Times New Roman" w:hAnsi="Tahoma" w:cs="Tahoma"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 wp14:anchorId="34C1E432" wp14:editId="0D5C1CF2">
                          <wp:extent cx="43180" cy="77470"/>
                          <wp:effectExtent l="0" t="0" r="0" b="0"/>
                          <wp:docPr id="10" name="Picture 10" descr="http://www.gsi.ir/Modules/Keyword/images/fa/Bullet2.gif">
                            <a:hlinkClick xmlns:a="http://schemas.openxmlformats.org/drawingml/2006/main" r:id="rId2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http://www.gsi.ir/Modules/Keyword/images/fa/Bullet2.gif">
                                    <a:hlinkClick r:id="rId2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" cy="7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انتخاب مناسب‌ترین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روش حفاری تونل انتقال آب بهشت‌آباد</w:t>
                    </w:r>
                  </w:hyperlink>
                </w:p>
              </w:tc>
            </w:tr>
            <w:tr w:rsidR="0024552F" w:rsidRPr="00245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52F" w:rsidRPr="0024552F" w:rsidRDefault="0024552F" w:rsidP="0024552F">
                  <w:pPr>
                    <w:bidi/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hyperlink r:id="rId24" w:history="1">
                    <w:r w:rsidRPr="0024552F">
                      <w:rPr>
                        <w:rFonts w:ascii="Tahoma" w:eastAsia="Times New Roman" w:hAnsi="Tahoma" w:cs="Tahoma"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 wp14:anchorId="5542E6DD" wp14:editId="029F895A">
                          <wp:extent cx="43180" cy="77470"/>
                          <wp:effectExtent l="0" t="0" r="0" b="0"/>
                          <wp:docPr id="11" name="Picture 11" descr="http://www.gsi.ir/Modules/Keyword/images/fa/Bullet2.gif">
                            <a:hlinkClick xmlns:a="http://schemas.openxmlformats.org/drawingml/2006/main" r:id="rId2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http://www.gsi.ir/Modules/Keyword/images/fa/Bullet2.gif">
                                    <a:hlinkClick r:id="rId2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" cy="7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پیش بینی نرخ نفوذ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TBM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به تفکیک واحدهای زمین شناسی در تونل انتقال آب گلاب (قطعه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1)</w:t>
                    </w:r>
                  </w:hyperlink>
                </w:p>
              </w:tc>
            </w:tr>
            <w:tr w:rsidR="0024552F" w:rsidRPr="00245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52F" w:rsidRPr="0024552F" w:rsidRDefault="0024552F" w:rsidP="0024552F">
                  <w:pPr>
                    <w:bidi/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hyperlink r:id="rId25" w:history="1">
                    <w:r w:rsidRPr="0024552F">
                      <w:rPr>
                        <w:rFonts w:ascii="Tahoma" w:eastAsia="Times New Roman" w:hAnsi="Tahoma" w:cs="Tahoma"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 wp14:anchorId="1E4569F3" wp14:editId="67FE53FC">
                          <wp:extent cx="43180" cy="77470"/>
                          <wp:effectExtent l="0" t="0" r="0" b="0"/>
                          <wp:docPr id="12" name="Picture 12" descr="http://www.gsi.ir/Modules/Keyword/images/fa/Bullet2.gif">
                            <a:hlinkClick xmlns:a="http://schemas.openxmlformats.org/drawingml/2006/main" r:id="rId2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http://www.gsi.ir/Modules/Keyword/images/fa/Bullet2.gif">
                                    <a:hlinkClick r:id="rId2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" cy="7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پیش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softHyphen/>
                      <w:t>بینی پتانسیل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لهیدگی در توده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softHyphen/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سنگ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softHyphen/>
                      <w:t>های مسیر تونل انتقال آب سبزکوه براساس روشهای تجربی و نیمه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تجربی</w:t>
                    </w:r>
                  </w:hyperlink>
                </w:p>
              </w:tc>
            </w:tr>
            <w:tr w:rsidR="0024552F" w:rsidRPr="00245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52F" w:rsidRPr="0024552F" w:rsidRDefault="0024552F" w:rsidP="0024552F">
                  <w:pPr>
                    <w:bidi/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hyperlink r:id="rId26" w:history="1">
                    <w:r w:rsidRPr="0024552F">
                      <w:rPr>
                        <w:rFonts w:ascii="Tahoma" w:eastAsia="Times New Roman" w:hAnsi="Tahoma" w:cs="Tahoma"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 wp14:anchorId="09EE6002" wp14:editId="18E5F423">
                          <wp:extent cx="43180" cy="77470"/>
                          <wp:effectExtent l="0" t="0" r="0" b="0"/>
                          <wp:docPr id="13" name="Picture 13" descr="http://www.gsi.ir/Modules/Keyword/images/fa/Bullet2.gif">
                            <a:hlinkClick xmlns:a="http://schemas.openxmlformats.org/drawingml/2006/main" r:id="rId2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http://www.gsi.ir/Modules/Keyword/images/fa/Bullet2.gif">
                                    <a:hlinkClick r:id="rId2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" cy="7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ارزيابى پتانسيل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روانگرايى سد ستارخان اهر(آذربایجان شرقی) با استفاده از کاربرد روابط تجربى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>Vs</w:t>
                    </w:r>
                    <w:proofErr w:type="spellEnd"/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>-NSPT</w:t>
                    </w:r>
                  </w:hyperlink>
                </w:p>
              </w:tc>
            </w:tr>
            <w:tr w:rsidR="0024552F" w:rsidRPr="00245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52F" w:rsidRPr="0024552F" w:rsidRDefault="0024552F" w:rsidP="0024552F">
                  <w:pPr>
                    <w:bidi/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hyperlink r:id="rId27" w:history="1">
                    <w:r w:rsidRPr="0024552F">
                      <w:rPr>
                        <w:rFonts w:ascii="Tahoma" w:eastAsia="Times New Roman" w:hAnsi="Tahoma" w:cs="Tahoma"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 wp14:anchorId="11FA928E" wp14:editId="54D50D74">
                          <wp:extent cx="43180" cy="77470"/>
                          <wp:effectExtent l="0" t="0" r="0" b="0"/>
                          <wp:docPr id="14" name="Picture 14" descr="http://www.gsi.ir/Modules/Keyword/images/fa/Bullet2.gif">
                            <a:hlinkClick xmlns:a="http://schemas.openxmlformats.org/drawingml/2006/main" r:id="rId2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http://www.gsi.ir/Modules/Keyword/images/fa/Bullet2.gif">
                                    <a:hlinkClick r:id="rId2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" cy="7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بررسی شدت همگرائی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در تونل انتقال آب سبزکوه</w:t>
                    </w:r>
                  </w:hyperlink>
                </w:p>
              </w:tc>
            </w:tr>
            <w:tr w:rsidR="0024552F" w:rsidRPr="00245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52F" w:rsidRPr="0024552F" w:rsidRDefault="0024552F" w:rsidP="0024552F">
                  <w:pPr>
                    <w:bidi/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hyperlink r:id="rId28" w:history="1">
                    <w:r w:rsidRPr="0024552F">
                      <w:rPr>
                        <w:rFonts w:ascii="Tahoma" w:eastAsia="Times New Roman" w:hAnsi="Tahoma" w:cs="Tahoma"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 wp14:anchorId="47DDEB9F" wp14:editId="27A51A17">
                          <wp:extent cx="43180" cy="77470"/>
                          <wp:effectExtent l="0" t="0" r="0" b="0"/>
                          <wp:docPr id="15" name="Picture 15" descr="http://www.gsi.ir/Modules/Keyword/images/fa/Bullet2.gif">
                            <a:hlinkClick xmlns:a="http://schemas.openxmlformats.org/drawingml/2006/main" r:id="rId2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http://www.gsi.ir/Modules/Keyword/images/fa/Bullet2.gif">
                                    <a:hlinkClick r:id="rId2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" cy="7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تحلیل سه بعدی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  <w:rtl/>
                      </w:rPr>
                      <w:t>عملکرد نگهداری به روش چتری در حفاری مسير تونل انتقال آب کوهرنگ</w:t>
                    </w:r>
                    <w:r w:rsidRPr="0024552F">
                      <w:rPr>
                        <w:rFonts w:ascii="Tahoma" w:eastAsia="Times New Roman" w:hAnsi="Tahoma" w:cs="Tahoma"/>
                        <w:color w:val="000000"/>
                        <w:sz w:val="17"/>
                        <w:szCs w:val="17"/>
                      </w:rPr>
                      <w:t xml:space="preserve"> III</w:t>
                    </w:r>
                  </w:hyperlink>
                </w:p>
              </w:tc>
            </w:tr>
          </w:tbl>
          <w:p w:rsidR="0024552F" w:rsidRPr="0024552F" w:rsidRDefault="0024552F" w:rsidP="0024552F">
            <w:pPr>
              <w:bidi/>
              <w:spacing w:after="0" w:line="240" w:lineRule="auto"/>
              <w:textAlignment w:val="top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24552F" w:rsidRPr="0024552F" w:rsidTr="0024552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3"/>
            </w:tblGrid>
            <w:tr w:rsidR="0024552F" w:rsidRPr="00245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52F" w:rsidRPr="0024552F" w:rsidRDefault="0024552F" w:rsidP="0024552F">
                  <w:pPr>
                    <w:bidi/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552F">
                    <w:rPr>
                      <w:rFonts w:ascii="Tahoma" w:eastAsia="Times New Roman" w:hAnsi="Tahoma" w:cs="Tahoma"/>
                      <w:noProof/>
                      <w:sz w:val="17"/>
                      <w:szCs w:val="17"/>
                    </w:rPr>
                    <w:drawing>
                      <wp:inline distT="0" distB="0" distL="0" distR="0" wp14:anchorId="58FCC2CF" wp14:editId="73CA5EF4">
                        <wp:extent cx="77470" cy="77470"/>
                        <wp:effectExtent l="0" t="0" r="0" b="0"/>
                        <wp:docPr id="16" name="Picture 16" descr="http://www.gsi.ir/Modules/Keyword/images/fa/Bull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gsi.ir/Modules/Keyword/images/fa/Bull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552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rtl/>
                    </w:rPr>
                    <w:t>پایان نامه</w:t>
                  </w:r>
                  <w:r w:rsidRPr="0024552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</w:rPr>
                    <w:t xml:space="preserve"> </w:t>
                  </w:r>
                  <w:r w:rsidRPr="0024552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rtl/>
                    </w:rPr>
                    <w:t>های علوم زمین</w:t>
                  </w:r>
                  <w:r w:rsidRPr="0024552F"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</w:r>
                </w:p>
              </w:tc>
            </w:tr>
          </w:tbl>
          <w:p w:rsidR="0024552F" w:rsidRPr="0024552F" w:rsidRDefault="0024552F" w:rsidP="0024552F">
            <w:pPr>
              <w:bidi/>
              <w:spacing w:after="0" w:line="240" w:lineRule="auto"/>
              <w:textAlignment w:val="top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:rsidR="002419DA" w:rsidRDefault="002419DA" w:rsidP="0024552F">
      <w:pPr>
        <w:jc w:val="right"/>
      </w:pPr>
    </w:p>
    <w:sectPr w:rsidR="00241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2F"/>
    <w:rsid w:val="002419DA"/>
    <w:rsid w:val="0024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572">
                  <w:marLeft w:val="0"/>
                  <w:marRight w:val="0"/>
                  <w:marTop w:val="0"/>
                  <w:marBottom w:val="0"/>
                  <w:divBdr>
                    <w:top w:val="single" w:sz="48" w:space="0" w:color="6E9AC9"/>
                    <w:left w:val="single" w:sz="48" w:space="0" w:color="6E9AC9"/>
                    <w:bottom w:val="single" w:sz="48" w:space="0" w:color="6E9AC9"/>
                    <w:right w:val="single" w:sz="48" w:space="0" w:color="6E9AC9"/>
                  </w:divBdr>
                  <w:divsChild>
                    <w:div w:id="14264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3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i.ir/General/Lang_fa/Page_52/keywordId_2564/Action_keywordPage/name_&#1581;&#1601;&#1575;&#1585;&#1740;/WebsiteId_7/&#1581;&#1601;&#1575;&#1585;&#1740;.html" TargetMode="External"/><Relationship Id="rId13" Type="http://schemas.openxmlformats.org/officeDocument/2006/relationships/image" Target="media/image1.gif"/><Relationship Id="rId18" Type="http://schemas.openxmlformats.org/officeDocument/2006/relationships/hyperlink" Target="http://www.gsi.ir/General/Lang_fa/Page_25/DataId_7670/Action_BodyView/WebsiteId_7/&#1578;&#1581;&#1604;&#1610;&#1604;.&#1662;&#1575;&#1610;&#1583;&#1575;&#1585;&#1609;.&#1608;.&#1578;&#1593;&#1610;&#1610;&#1606;.&#1576;&#1575;&#1585;.&#1608;&#1575;&#1585;&#1583;&#1607;.&#1576;&#1585;.&#1587;&#1610;&#1587;&#1578;&#1605;.&#1606;&#1711;&#1607;&#1583;&#1575;&#1585;&#1606;&#1583;&#1607;.&#1605;&#1608;&#1602;&#1578;.&#1576;&#1582;&#1588;.&#1575;&#1576;&#1578;&#1583;&#1575;&#1610;&#1609;.&#1578;&#1608;&#1606;&#1604;.&#1606;&#1608;&#1587;&#1608;&#1583;.html" TargetMode="External"/><Relationship Id="rId26" Type="http://schemas.openxmlformats.org/officeDocument/2006/relationships/hyperlink" Target="http://www.gsi.ir/General/Lang_fa/Page_25/DataId_10567/Action_BodyView/WebsiteId_7/&#1575;&#1585;&#1586;&#1610;&#1575;&#1576;&#1609;.&#1662;&#1578;&#1575;&#1606;&#1587;&#1610;&#1604;.&#1585;&#1608;&#1575;&#1606;&#1711;&#1585;&#1575;&#1610;&#1609;.&#1587;&#1583;.&#1587;&#1578;&#1575;&#1585;&#1582;&#1575;&#1606;.&#1575;&#1607;&#1585;(&#1570;&#1584;&#1585;&#1576;&#1575;&#1740;&#1580;&#1575;&#1606;.&#1588;&#1585;&#1602;&#1740;).&#1576;&#1575;.&#1575;&#1587;&#1578;&#1601;&#1575;&#1583;&#1607;.&#1575;&#1586;.&#1705;&#1575;&#1585;&#1576;&#1585;&#1583;.&#1585;&#1608;&#1575;&#1576;&#1591;.&#1578;&#1580;&#1585;&#1576;&#1609;.Vs.NSP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si.ir/General/Lang_fa/Page_25/DataId_157/Action_BodyView/WebsiteId_7/&#1605;&#1602;&#1575;&#1610;&#1587;&#1607;.&#1578;&#1581;&#1604;&#1610;&#1604;&#1609;.&#1587;&#1610;&#1587;&#1578;&#1605;.&#1607;&#1575;&#1609;.&#1605;&#1585;&#1587;&#1608;&#1605;.&#1585;&#1583;&#1607;.&#1576;&#1606;&#1583;&#1609;.&#1605;&#1607;&#1606;&#1583;&#1587;&#1609;.&#1578;&#1608;&#1583;&#1607;.&#1587;&#1606;&#1711;.html" TargetMode="External"/><Relationship Id="rId7" Type="http://schemas.openxmlformats.org/officeDocument/2006/relationships/hyperlink" Target="http://www.gsi.ir/General/Lang_fa/Page_52/keywordId_10934/Action_keywordPage/name_&#1604;&#1575;&#1711;/WebsiteId_7/&#1604;&#1575;&#1711;.html" TargetMode="External"/><Relationship Id="rId12" Type="http://schemas.openxmlformats.org/officeDocument/2006/relationships/hyperlink" Target="http://www.gsi.ir/General/Lang_fa/Page_52/keywordId_13132/Action_keywordPage/name_&#1607;&#1740;&#1583;&#1585;&#1608;&#1605;&#1578;&#1585;&#1740;/WebsiteId_7/&#1607;&#1740;&#1583;&#1585;&#1608;&#1605;&#1578;&#1585;&#1740;.html" TargetMode="External"/><Relationship Id="rId17" Type="http://schemas.openxmlformats.org/officeDocument/2006/relationships/hyperlink" Target="http://www.gsi.ir/General/Lang_fa/Page_25/DataId_7650/Action_BodyView/WebsiteId_7/&#1576;&#1585;&#1585;&#1587;&#1609;.&#1608;.&#1605;&#1602;&#1575;&#1610;&#1587;&#1577;.&#1585;&#1608;&#1588;&#1607;&#1575;&#1609;.&#1581;&#1601;&#1575;&#1585;&#1609;.&#1608;.&#1578;&#1571;&#1579;&#1610;&#1585;.&#1570;&#1606;&#1607;&#1575;.&#1583;&#1585;.&#1578;&#1586;&#1585;&#1610;&#1602;.&#1662;&#1584;&#1610;&#1585;&#1609;.&#1662;&#1609;.&#1607;&#1575;&#1609;.&#1570;&#1576;&#1585;&#1601;&#1578;&#1609;.(.&#1605;&#1591;&#1575;&#1604;&#1593;&#1577;.&#1605;&#1608;&#1585;&#1583;&#1609;.&#1587;&#1583;&#1670;&#1662;&#1585;&#1570;&#1576;&#1575;&#1583;.).html" TargetMode="External"/><Relationship Id="rId25" Type="http://schemas.openxmlformats.org/officeDocument/2006/relationships/hyperlink" Target="http://www.gsi.ir/General/Lang_fa/Page_25/DataId_10563/Action_BodyView/WebsiteId_7/&#1662;&#1740;&#1588;&#173;&#1576;&#1740;&#1606;&#1740;.&#1662;&#1578;&#1575;&#1606;&#1587;&#1740;&#1604;.&#1604;&#1607;&#1740;&#1583;&#1711;&#1740;.&#1583;&#1585;.&#1578;&#1608;&#1583;&#1607;&#173;.&#1587;&#1606;&#1711;&#173;&#1607;&#1575;&#1740;.&#1605;&#1587;&#1740;&#1585;.&#1578;&#1608;&#1606;&#1604;.&#1575;&#1606;&#1578;&#1602;&#1575;&#1604;.&#1570;&#1576;.&#1587;&#1576;&#1586;&#1705;&#1608;&#1607;.&#1576;&#1585;&#1575;&#1587;&#1575;&#1587;.&#1585;&#1608;&#1588;&#1607;&#1575;&#1740;.&#1578;&#1580;&#1585;&#1576;&#1740;.&#1608;.&#1606;&#1740;&#1605;&#1607;.&#1578;&#1580;&#1585;&#1576;&#1740;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si.ir/General/Lang_fa/Page_25/DataId_7627/Action_BodyView/WebsiteId_7/&#1576;&#1585;&#1570;&#1608;&#1585;&#1583;.&#1601;&#1575;&#1586;&#1609;.&#1662;&#1575;&#1585;&#1575;&#1605;&#1578;&#1585;&#1607;&#1575;&#1609;.&#1688;&#1574;&#1608;&#1605;&#1705;&#1575;&#1606;&#1610;&#1705;&#1609;.&#1578;&#1608;&#1583;&#1607;.&#1587;&#1606;&#1711;&#1607;&#1575;&#1609;.&#1578;&#1608;&#1606;&#1604;.&#1607;&#1575;&#1609;.&#1570;&#1576;&#1585;&#1587;&#1575;&#1606;.&#1606;&#1610;&#1585;&#1608;&#1711;&#1575;&#1607;.&#1587;&#1583;&#1711;&#1578;&#1608;&#1606;&#1583;.&#1593;&#1604;&#1610;&#1575;.html" TargetMode="External"/><Relationship Id="rId20" Type="http://schemas.openxmlformats.org/officeDocument/2006/relationships/hyperlink" Target="http://www.gsi.ir/General/Lang_fa/Page_25/DataId_1591/Action_BodyView/WebsiteId_7/&#1576;&#1585;&#1570;&#1608;&#1585;&#1583;.&#1576;&#1604;&#1608;&#1705;&#8204;&#1607;&#1575;&#1609;.&#1578;&#1588;&#1705;&#1610;&#1604;.&#1588;&#1583;&#1607;.&#1583;&#1585;.&#1605;&#1587;&#1610;&#1585;.&#1578;&#1608;&#1606;&#1604;.&#1583;&#1587;&#1578;&#1585;&#1587;&#1609;.&#1578;&#1575;&#1604;&#1608;&#1606;.(&#1570;&#1586;&#1575;&#1583;.&#1585;&#1575;&#1607;.&#1578;&#1607;&#1585;&#1575;&#1606;.&#1588;&#1605;&#1575;&#1604;)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si.ir/General/Lang_fa/Page_52/keywordId_1229/Action_keywordPage/name_&#1605;&#1588;&#1607;&#1583;/WebsiteId_7/&#1605;&#1588;&#1607;&#1583;.html" TargetMode="External"/><Relationship Id="rId11" Type="http://schemas.openxmlformats.org/officeDocument/2006/relationships/hyperlink" Target="http://www.gsi.ir/General/Lang_fa/Page_52/keywordId_691/Action_keywordPage/name_&#1711;&#1605;&#1575;&#1606;&#1607;/WebsiteId_7/&#1711;&#1605;&#1575;&#1606;&#1607;.html" TargetMode="External"/><Relationship Id="rId24" Type="http://schemas.openxmlformats.org/officeDocument/2006/relationships/hyperlink" Target="http://www.gsi.ir/General/Lang_fa/Page_25/DataId_10543/Action_BodyView/WebsiteId_7/&#1662;&#1740;&#1588;.&#1576;&#1740;&#1606;&#1740;.&#1606;&#1585;&#1582;.&#1606;&#1601;&#1608;&#1584;.TBM.&#1576;&#1607;.&#1578;&#1601;&#1705;&#1740;&#1705;.&#1608;&#1575;&#1581;&#1583;&#1607;&#1575;&#1740;.&#1586;&#1605;&#1740;&#1606;.&#1588;&#1606;&#1575;&#1587;&#1740;.&#1583;&#1585;.&#1578;&#1608;&#1606;&#1604;.&#1575;&#1606;&#1578;&#1602;&#1575;&#1604;.&#1570;&#1576;.&#1711;&#1604;&#1575;&#1576;.(&#1602;&#1591;&#1593;&#1607;.1).html" TargetMode="External"/><Relationship Id="rId5" Type="http://schemas.openxmlformats.org/officeDocument/2006/relationships/hyperlink" Target="http://www.gsi.ir/General/Lang_fa/Page_52/keywordId_394/Action_keywordPage/name_&#1578;&#1608;&#1606;&#1604;/WebsiteId_7/&#1578;&#1608;&#1606;&#1604;.html" TargetMode="External"/><Relationship Id="rId15" Type="http://schemas.openxmlformats.org/officeDocument/2006/relationships/image" Target="media/image2.gif"/><Relationship Id="rId23" Type="http://schemas.openxmlformats.org/officeDocument/2006/relationships/hyperlink" Target="http://www.gsi.ir/General/Lang_fa/Page_25/DataId_10542/Action_BodyView/WebsiteId_7/&#1575;&#1606;&#1578;&#1582;&#1575;&#1576;.&#1605;&#1606;&#1575;&#1587;&#1576;&#8204;&#1578;&#1585;&#1740;&#1606;.&#1585;&#1608;&#1588;.&#1581;&#1601;&#1575;&#1585;&#1740;.&#1578;&#1608;&#1606;&#1604;.&#1575;&#1606;&#1578;&#1602;&#1575;&#1604;.&#1570;&#1576;.&#1576;&#1607;&#1588;&#1578;&#8204;&#1570;&#1576;&#1575;&#1583;.html" TargetMode="External"/><Relationship Id="rId28" Type="http://schemas.openxmlformats.org/officeDocument/2006/relationships/hyperlink" Target="http://www.gsi.ir/General/Lang_fa/Page_25/DataId_10577/Action_BodyView/WebsiteId_7/&#1578;&#1581;&#1604;&#1740;&#1604;.&#1587;&#1607;.&#1576;&#1593;&#1583;&#1740;.&#1593;&#1605;&#1604;&#1705;&#1585;&#1583;.&#1606;&#1711;&#1607;&#1583;&#1575;&#1585;&#1740;.&#1576;&#1607;.&#1585;&#1608;&#1588;.&#1670;&#1578;&#1585;&#1740;.&#1583;&#1585;.&#1581;&#1601;&#1575;&#1585;&#1740;.&#1605;&#1587;&#1610;&#1585;.&#1578;&#1608;&#1606;&#1604;.&#1575;&#1606;&#1578;&#1602;&#1575;&#1604;.&#1570;&#1576;.&#1705;&#1608;&#1607;&#1585;&#1606;&#1711;.III.html" TargetMode="External"/><Relationship Id="rId10" Type="http://schemas.openxmlformats.org/officeDocument/2006/relationships/hyperlink" Target="http://www.gsi.ir/General/Lang_fa/Page_52/keywordId_14967/Action_keywordPage/name_&#1578;&#1608;&#1606;&#1604;%20&#1593;&#1576;&#1575;&#1587;&#1662;&#1608;&#1585;/WebsiteId_7/&#1578;&#1608;&#1606;&#1604;.&#1593;&#1576;&#1575;&#1587;&#1662;&#1608;&#1585;.html" TargetMode="External"/><Relationship Id="rId19" Type="http://schemas.openxmlformats.org/officeDocument/2006/relationships/hyperlink" Target="http://www.gsi.ir/General/Lang_fa/Page_25/DataId_7702/Action_BodyView/WebsiteId_7/&#1605;&#1587;&#1575;&#1574;&#1604;.&#1608;.&#1605;&#1588;&#1705;&#1604;&#1575;&#1578;.&#1662;&#1610;&#1586;&#1608;&#1605;&#1578;&#1585;&#1607;&#1575;.&#1583;&#1585;.&#1587;&#1575;&#1582;&#1578;&#1711;&#1575;&#1607;.&#1587;&#1583;&#1607;&#1575;&#1609;.&#1705;&#1588;&#1608;&#1585;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si.ir/General/Lang_fa/Page_52/keywordId_2296/Action_keywordPage/name_&#1585;&#1608;&#1575;&#1606;&#1711;&#1585;&#1575;&#1740;&#1740;/WebsiteId_7/&#1585;&#1608;&#1575;&#1606;&#1711;&#1585;&#1575;&#1740;&#1740;.html" TargetMode="External"/><Relationship Id="rId14" Type="http://schemas.openxmlformats.org/officeDocument/2006/relationships/hyperlink" Target="http://www.gsi.ir/General/Lang_fa/Page_25/DataId_10599/Action_BodyView/WebsiteId_7/&#1576;&#1585;&#1585;&#1587;&#1740;.&#1582;&#1591;&#1585;.&#1711;&#1604;.&#1711;&#1585;&#1601;&#1578;&#1711;&#1740;.&#1605;&#1587;&#1740;&#1585;.&#1582;&#1591;..A.&#1605;&#1578;&#1585;&#1608;&#1740;.&#1602;&#1605;.html" TargetMode="External"/><Relationship Id="rId22" Type="http://schemas.openxmlformats.org/officeDocument/2006/relationships/hyperlink" Target="http://www.gsi.ir/General/Lang_fa/Page_25/DataId_7680/Action_BodyView/WebsiteId_7/&#1578;&#1593;&#1610;&#1610;&#1606;.&#1588;&#1575;&#1582;&#1589;.&#1593;&#1605;&#1585;.&#1583;&#1610;&#1587;&#1705;&#1607;&#1575;&#1609;.&#1576;&#1585;&#1588;&#1609;.&#1608;.&#1606;&#1585;&#1582;.&#1581;&#1601;&#1575;&#1585;&#1609;.&#1587;&#1606;&#1711;&#1607;&#1575;.&#1583;&#1585;&#1605;&#1587;&#1610;&#1585;.&#1602;&#1591;&#1593;&#1607;.&#1583;&#1608;&#1605;.&#1578;&#1608;&#1606;&#1604;.&#1575;&#1606;&#1578;&#1602;&#1575;&#1604;.&#1570;&#1576;.&#1583;&#1588;&#1578;.&#1584;&#1607;&#1575;&#1576;.html" TargetMode="External"/><Relationship Id="rId27" Type="http://schemas.openxmlformats.org/officeDocument/2006/relationships/hyperlink" Target="http://www.gsi.ir/General/Lang_fa/Page_25/DataId_10574/Action_BodyView/WebsiteId_7/&#1576;&#1585;&#1585;&#1587;&#1740;.&#1588;&#1583;&#1578;.&#1607;&#1605;&#1711;&#1585;&#1575;&#1574;&#1740;.&#1583;&#1585;.&#1578;&#1608;&#1606;&#1604;.&#1575;&#1606;&#1578;&#1602;&#1575;&#1604;.&#1570;&#1576;.&#1587;&#1576;&#1586;&#1705;&#1608;&#1607;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LASHGARI</dc:creator>
  <cp:lastModifiedBy>LASHGARI</cp:lastModifiedBy>
  <cp:revision>1</cp:revision>
  <dcterms:created xsi:type="dcterms:W3CDTF">2012-09-19T14:28:00Z</dcterms:created>
  <dcterms:modified xsi:type="dcterms:W3CDTF">2012-09-19T14:29:00Z</dcterms:modified>
</cp:coreProperties>
</file>