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BC8" w:rsidRDefault="00715BC8" w:rsidP="003008B1">
      <w:pPr>
        <w:jc w:val="center"/>
        <w:rPr>
          <w:rFonts w:hint="cs"/>
          <w:rtl/>
        </w:rPr>
      </w:pPr>
    </w:p>
    <w:p w:rsidR="003008B1" w:rsidRPr="003008B1" w:rsidRDefault="003008B1" w:rsidP="003008B1">
      <w:pPr>
        <w:jc w:val="center"/>
        <w:rPr>
          <w:rFonts w:cs="B Nazanin"/>
          <w:b/>
          <w:bCs/>
          <w:sz w:val="28"/>
          <w:szCs w:val="28"/>
        </w:rPr>
      </w:pPr>
      <w:r w:rsidRPr="003008B1">
        <w:rPr>
          <w:rFonts w:cs="B Nazanin" w:hint="cs"/>
          <w:b/>
          <w:bCs/>
          <w:sz w:val="28"/>
          <w:szCs w:val="28"/>
          <w:rtl/>
        </w:rPr>
        <w:t>تاثیر بیوتکنولوژی بر کشاورزی پایدار و امنیت غذایی</w:t>
      </w:r>
    </w:p>
    <w:p w:rsidR="003008B1" w:rsidRDefault="003008B1" w:rsidP="003008B1">
      <w:pPr>
        <w:jc w:val="center"/>
        <w:rPr>
          <w:rFonts w:cs="B Nazanin"/>
        </w:rPr>
      </w:pPr>
      <w:r>
        <w:rPr>
          <w:rFonts w:cs="B Nazanin" w:hint="cs"/>
          <w:rtl/>
        </w:rPr>
        <w:t>خدیجه بوذرجمهری، ناهید جعفریان کیکانلو و نجمه عسکری</w:t>
      </w:r>
    </w:p>
    <w:p w:rsidR="003008B1" w:rsidRDefault="003008B1" w:rsidP="003008B1">
      <w:pPr>
        <w:spacing w:line="240" w:lineRule="auto"/>
        <w:jc w:val="center"/>
        <w:rPr>
          <w:rFonts w:cs="B Nazanin" w:hint="cs"/>
          <w:sz w:val="18"/>
          <w:szCs w:val="18"/>
          <w:rtl/>
        </w:rPr>
      </w:pPr>
      <w:r>
        <w:rPr>
          <w:rFonts w:cs="B Nazanin" w:hint="cs"/>
          <w:sz w:val="18"/>
          <w:szCs w:val="18"/>
          <w:rtl/>
        </w:rPr>
        <w:t>دانشیار گروه جغرافیا ی دانشگاه فردوسی مشهد</w:t>
      </w:r>
    </w:p>
    <w:p w:rsidR="003008B1" w:rsidRDefault="003008B1" w:rsidP="003008B1">
      <w:pPr>
        <w:jc w:val="center"/>
        <w:rPr>
          <w:rFonts w:cs="B Nazanin" w:hint="cs"/>
          <w:sz w:val="18"/>
          <w:szCs w:val="18"/>
          <w:rtl/>
        </w:rPr>
      </w:pPr>
      <w:r>
        <w:rPr>
          <w:rFonts w:cs="B Nazanin" w:hint="cs"/>
          <w:sz w:val="18"/>
          <w:szCs w:val="18"/>
          <w:rtl/>
        </w:rPr>
        <w:t>دانشجویان کارشناسی ارشد جغرافیا وبرنامه ریزی روستایی دانشگاه فردوسی مشهد</w:t>
      </w:r>
    </w:p>
    <w:p w:rsidR="003008B1" w:rsidRPr="00715BC8" w:rsidRDefault="003008B1" w:rsidP="003008B1">
      <w:pPr>
        <w:rPr>
          <w:rFonts w:cs="B Nazanin" w:hint="cs"/>
          <w:b/>
          <w:bCs/>
          <w:rtl/>
        </w:rPr>
      </w:pPr>
      <w:r w:rsidRPr="00715BC8">
        <w:rPr>
          <w:rFonts w:cs="B Nazanin" w:hint="cs"/>
          <w:b/>
          <w:bCs/>
          <w:rtl/>
        </w:rPr>
        <w:t>چکیده:</w:t>
      </w:r>
    </w:p>
    <w:p w:rsidR="001E6F0B" w:rsidRDefault="003008B1" w:rsidP="00715BC8">
      <w:pPr>
        <w:jc w:val="both"/>
        <w:rPr>
          <w:rFonts w:cs="B Nazanin" w:hint="cs"/>
          <w:rtl/>
        </w:rPr>
      </w:pPr>
      <w:r w:rsidRPr="003008B1">
        <w:rPr>
          <w:rFonts w:cs="B Nazanin" w:hint="cs"/>
          <w:rtl/>
        </w:rPr>
        <w:t>رشد بی رویه جمعیت در قرن بیستم و استفاده غیر عقلانی از تکنولوژی، غذا، انر</w:t>
      </w:r>
      <w:r w:rsidR="00715BC8">
        <w:rPr>
          <w:rFonts w:cs="B Nazanin" w:hint="cs"/>
          <w:rtl/>
        </w:rPr>
        <w:t>ژ</w:t>
      </w:r>
      <w:r w:rsidRPr="003008B1">
        <w:rPr>
          <w:rFonts w:cs="B Nazanin" w:hint="cs"/>
          <w:rtl/>
        </w:rPr>
        <w:t>ی و منابع زیست محیطی از مسائل مطرح در ق</w:t>
      </w:r>
      <w:r w:rsidR="00715BC8">
        <w:rPr>
          <w:rFonts w:cs="B Nazanin" w:hint="cs"/>
          <w:rtl/>
        </w:rPr>
        <w:t>ر</w:t>
      </w:r>
      <w:r w:rsidRPr="003008B1">
        <w:rPr>
          <w:rFonts w:cs="B Nazanin" w:hint="cs"/>
          <w:rtl/>
        </w:rPr>
        <w:t>ن حاض</w:t>
      </w:r>
      <w:r w:rsidR="00715BC8">
        <w:rPr>
          <w:rFonts w:cs="B Nazanin" w:hint="cs"/>
          <w:rtl/>
        </w:rPr>
        <w:t>ر</w:t>
      </w:r>
      <w:r w:rsidRPr="003008B1">
        <w:rPr>
          <w:rFonts w:cs="B Nazanin" w:hint="cs"/>
          <w:rtl/>
        </w:rPr>
        <w:t>ند که به عنوان یک مشکل بزرگ جهانی پیامد کمبود غذا را در پی دارند</w:t>
      </w:r>
      <w:r>
        <w:rPr>
          <w:rFonts w:cs="B Nazanin" w:hint="cs"/>
          <w:rtl/>
        </w:rPr>
        <w:t xml:space="preserve"> و تامین غذای این جمعیت رو به رشد به بخش کشاورزی مربوط می شود که استفاده بی رویه از زمین های کشاورزی ، باعث افزایش فرسایش ، تخریب خاک وآسیب پذیری آن در برابر سیل، آفات و خشکی شده، در چنین شرایطی که فناوری های سنتی کشاورزی به مرز محدودیت خود نزدیک شده اند انسان نیازمند به کارگیری فناوری هایی است که از پتانسیل بیشتری ب</w:t>
      </w:r>
      <w:r w:rsidR="00715BC8">
        <w:rPr>
          <w:rFonts w:cs="B Nazanin" w:hint="cs"/>
          <w:rtl/>
        </w:rPr>
        <w:t>ر</w:t>
      </w:r>
      <w:r>
        <w:rPr>
          <w:rFonts w:cs="B Nazanin" w:hint="cs"/>
          <w:rtl/>
        </w:rPr>
        <w:t>ای تداوم کشاورزی برخوردار باشند. لذا امروز راهکارهای منطقی برای افزایش امنیت غذایی در کشورهای جهان سرمایه گذاری در زمینه فناوری بیوتکنولوژی می باشد. م</w:t>
      </w:r>
      <w:r w:rsidR="00715BC8">
        <w:rPr>
          <w:rFonts w:cs="B Nazanin" w:hint="cs"/>
          <w:rtl/>
        </w:rPr>
        <w:t>ق</w:t>
      </w:r>
      <w:r>
        <w:rPr>
          <w:rFonts w:cs="B Nazanin" w:hint="cs"/>
          <w:rtl/>
        </w:rPr>
        <w:t>اله حاضر با استفاده از روش کتابخا</w:t>
      </w:r>
      <w:r w:rsidR="0026301C">
        <w:rPr>
          <w:rFonts w:cs="B Nazanin" w:hint="cs"/>
          <w:rtl/>
        </w:rPr>
        <w:t>ن</w:t>
      </w:r>
      <w:r>
        <w:rPr>
          <w:rFonts w:cs="B Nazanin" w:hint="cs"/>
          <w:rtl/>
        </w:rPr>
        <w:t>ه ای</w:t>
      </w:r>
      <w:r w:rsidR="0026301C">
        <w:rPr>
          <w:rFonts w:cs="B Nazanin" w:hint="cs"/>
          <w:rtl/>
        </w:rPr>
        <w:t>- اسنادی و</w:t>
      </w:r>
      <w:r w:rsidR="00715BC8">
        <w:rPr>
          <w:rFonts w:cs="B Nazanin" w:hint="cs"/>
          <w:rtl/>
        </w:rPr>
        <w:t xml:space="preserve"> </w:t>
      </w:r>
      <w:r w:rsidR="0026301C">
        <w:rPr>
          <w:rFonts w:cs="B Nazanin" w:hint="cs"/>
          <w:rtl/>
        </w:rPr>
        <w:t>مطالعه  مقالات م</w:t>
      </w:r>
      <w:r w:rsidR="00715BC8">
        <w:rPr>
          <w:rFonts w:cs="B Nazanin" w:hint="cs"/>
          <w:rtl/>
        </w:rPr>
        <w:t>خ</w:t>
      </w:r>
      <w:r w:rsidR="0026301C">
        <w:rPr>
          <w:rFonts w:cs="B Nazanin" w:hint="cs"/>
          <w:rtl/>
        </w:rPr>
        <w:t>تلف در رابطه با موضوع مورد مطالعه انجام شده و درصدد این هدف است تا به بحث در خصوص کارب</w:t>
      </w:r>
      <w:r w:rsidR="00715BC8">
        <w:rPr>
          <w:rFonts w:cs="B Nazanin" w:hint="cs"/>
          <w:rtl/>
        </w:rPr>
        <w:t>ر</w:t>
      </w:r>
      <w:r w:rsidR="0026301C">
        <w:rPr>
          <w:rFonts w:cs="B Nazanin" w:hint="cs"/>
          <w:rtl/>
        </w:rPr>
        <w:t>د بیوتکنولوژی</w:t>
      </w:r>
      <w:r>
        <w:rPr>
          <w:rFonts w:cs="B Nazanin" w:hint="cs"/>
          <w:rtl/>
        </w:rPr>
        <w:t xml:space="preserve"> </w:t>
      </w:r>
      <w:r w:rsidR="0026301C">
        <w:rPr>
          <w:rFonts w:cs="B Nazanin" w:hint="cs"/>
          <w:rtl/>
        </w:rPr>
        <w:t>در کشاورزی پایدار به عنوان راهی به سوی نیل به امنیت غذایی بپردازد</w:t>
      </w:r>
      <w:r w:rsidR="00715BC8">
        <w:rPr>
          <w:rFonts w:cs="B Nazanin" w:hint="cs"/>
          <w:rtl/>
        </w:rPr>
        <w:t xml:space="preserve">. </w:t>
      </w:r>
      <w:r w:rsidR="0026301C">
        <w:rPr>
          <w:rFonts w:cs="B Nazanin" w:hint="cs"/>
          <w:rtl/>
        </w:rPr>
        <w:t>بیوتکنولوژی یا همان تکنیک های گوناگون در کشاوزی مانند روشهای کشت سلول و</w:t>
      </w:r>
      <w:r w:rsidR="00715BC8">
        <w:rPr>
          <w:rFonts w:cs="B Nazanin" w:hint="cs"/>
          <w:rtl/>
        </w:rPr>
        <w:t xml:space="preserve"> </w:t>
      </w:r>
      <w:r w:rsidR="0026301C">
        <w:rPr>
          <w:rFonts w:cs="B Nazanin" w:hint="cs"/>
          <w:rtl/>
        </w:rPr>
        <w:t>اندام های گیاهی ، ساخت یا اصلاح محص</w:t>
      </w:r>
      <w:r w:rsidR="00715BC8">
        <w:rPr>
          <w:rFonts w:cs="B Nazanin" w:hint="cs"/>
          <w:rtl/>
        </w:rPr>
        <w:t>و</w:t>
      </w:r>
      <w:r w:rsidR="0026301C">
        <w:rPr>
          <w:rFonts w:cs="B Nazanin" w:hint="cs"/>
          <w:rtl/>
        </w:rPr>
        <w:t>لات ، اصلاح گیاهان و جانوران ، پرورش میکرو ارگانیزم ها، تولید گیاهان تراریخته و مهندسی ژنتیک برای کاربردهای ویژه می تواند کمک بسیلاری به برنامه های بهبود کیفیت و عملکرد محصولات زراعی و افزایش مقاومت گیاهان نسبت به آفات نباتی، استرس های محیطی و زمان و هزینه تولید ارقام جدید زراعی و فراوردهای گیاهی داشته باشد. بیوتکنولوژی کارب</w:t>
      </w:r>
      <w:r w:rsidR="00715BC8">
        <w:rPr>
          <w:rFonts w:cs="B Nazanin" w:hint="cs"/>
          <w:rtl/>
        </w:rPr>
        <w:t>ر</w:t>
      </w:r>
      <w:r w:rsidR="0026301C">
        <w:rPr>
          <w:rFonts w:cs="B Nazanin" w:hint="cs"/>
          <w:rtl/>
        </w:rPr>
        <w:t>د های امیدوار کننده ای دارد اما نه یک راه حل عمومی ونه جایگزینی برای روش های موجود است ، بلکه یک روش کمکی برای ح</w:t>
      </w:r>
      <w:r w:rsidR="00715BC8">
        <w:rPr>
          <w:rFonts w:cs="B Nazanin" w:hint="cs"/>
          <w:rtl/>
        </w:rPr>
        <w:t>ل</w:t>
      </w:r>
      <w:r w:rsidR="0026301C">
        <w:rPr>
          <w:rFonts w:cs="B Nazanin" w:hint="cs"/>
          <w:rtl/>
        </w:rPr>
        <w:t xml:space="preserve"> مشکلات کشاورزی می باشد</w:t>
      </w:r>
      <w:r w:rsidR="001E6F0B">
        <w:rPr>
          <w:rFonts w:cs="B Nazanin" w:hint="cs"/>
          <w:rtl/>
        </w:rPr>
        <w:t xml:space="preserve"> انتظار می رود با</w:t>
      </w:r>
      <w:r w:rsidR="00715BC8">
        <w:rPr>
          <w:rFonts w:cs="B Nazanin" w:hint="cs"/>
          <w:rtl/>
        </w:rPr>
        <w:t xml:space="preserve"> </w:t>
      </w:r>
      <w:r w:rsidR="001E6F0B">
        <w:rPr>
          <w:rFonts w:cs="B Nazanin" w:hint="cs"/>
          <w:rtl/>
        </w:rPr>
        <w:t>بکارگیری بیوتکنولوژی در زمینه مختلف کشاورزی بتوان در تامین غذا متناسب با نیازهای جامعه ونیل به امنیت غذایی برای جمعیت رو به رشد جهان گام برداشت.</w:t>
      </w:r>
    </w:p>
    <w:p w:rsidR="003008B1" w:rsidRPr="003008B1" w:rsidRDefault="001E6F0B" w:rsidP="0026301C">
      <w:pPr>
        <w:rPr>
          <w:sz w:val="28"/>
          <w:szCs w:val="28"/>
        </w:rPr>
      </w:pPr>
      <w:r>
        <w:rPr>
          <w:rFonts w:cs="B Nazanin" w:hint="cs"/>
          <w:rtl/>
        </w:rPr>
        <w:t>واژه های کلیدی</w:t>
      </w:r>
      <w:r w:rsidR="00715BC8">
        <w:rPr>
          <w:rFonts w:cs="B Nazanin" w:hint="cs"/>
          <w:rtl/>
        </w:rPr>
        <w:t>: بیوتکنولوژی ، کشاورزی پایدار و امنیت غذایی.</w:t>
      </w:r>
      <w:r w:rsidR="0026301C">
        <w:rPr>
          <w:rFonts w:cs="B Nazanin" w:hint="cs"/>
          <w:rtl/>
        </w:rPr>
        <w:t xml:space="preserve"> </w:t>
      </w:r>
    </w:p>
    <w:sectPr w:rsidR="003008B1" w:rsidRPr="003008B1" w:rsidSect="005A493A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E844C1"/>
    <w:rsid w:val="000C7951"/>
    <w:rsid w:val="001E6F0B"/>
    <w:rsid w:val="0026301C"/>
    <w:rsid w:val="003008B1"/>
    <w:rsid w:val="005A493A"/>
    <w:rsid w:val="00715BC8"/>
    <w:rsid w:val="007B78C9"/>
    <w:rsid w:val="00E84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95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6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Novin Pendar</dc:creator>
  <cp:lastModifiedBy>t66</cp:lastModifiedBy>
  <cp:revision>3</cp:revision>
  <dcterms:created xsi:type="dcterms:W3CDTF">2013-02-16T17:47:00Z</dcterms:created>
  <dcterms:modified xsi:type="dcterms:W3CDTF">2013-02-20T16:27:00Z</dcterms:modified>
</cp:coreProperties>
</file>