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C9" w:rsidRDefault="00BA2EC9" w:rsidP="008B5E7D">
      <w:pPr>
        <w:ind w:left="-755"/>
        <w:rPr>
          <w:rFonts w:hint="cs"/>
          <w:rtl/>
        </w:rPr>
      </w:pPr>
      <w:bookmarkStart w:id="0" w:name="_GoBack"/>
      <w:bookmarkEnd w:id="0"/>
    </w:p>
    <w:p w:rsidR="008B5E7D" w:rsidRPr="001D55EC" w:rsidRDefault="00F4524F" w:rsidP="001D55EC">
      <w:pPr>
        <w:ind w:left="-755"/>
        <w:jc w:val="center"/>
        <w:rPr>
          <w:rFonts w:cs="B Lotus"/>
          <w:b/>
          <w:bCs/>
          <w:sz w:val="32"/>
          <w:szCs w:val="32"/>
          <w:rtl/>
        </w:rPr>
      </w:pPr>
      <w:r w:rsidRPr="001D55EC">
        <w:rPr>
          <w:rFonts w:cs="B Lotus" w:hint="cs"/>
          <w:b/>
          <w:bCs/>
          <w:sz w:val="32"/>
          <w:szCs w:val="32"/>
          <w:rtl/>
        </w:rPr>
        <w:t>بررسی تا</w:t>
      </w:r>
      <w:r w:rsidR="008B5E7D" w:rsidRPr="001D55EC">
        <w:rPr>
          <w:rFonts w:cs="B Lotus" w:hint="cs"/>
          <w:b/>
          <w:bCs/>
          <w:sz w:val="32"/>
          <w:szCs w:val="32"/>
          <w:rtl/>
        </w:rPr>
        <w:t xml:space="preserve">ثیر </w:t>
      </w:r>
      <w:r w:rsidR="00335347" w:rsidRPr="001D55EC">
        <w:rPr>
          <w:rStyle w:val="StyleComplexLotus12pt"/>
          <w:rFonts w:ascii="Calibri" w:hAnsi="Calibri" w:hint="cs"/>
          <w:b/>
          <w:bCs/>
          <w:sz w:val="32"/>
          <w:szCs w:val="32"/>
          <w:rtl/>
        </w:rPr>
        <w:t>دو گونه</w:t>
      </w:r>
      <w:r w:rsidR="00335347" w:rsidRPr="001D55EC">
        <w:rPr>
          <w:rStyle w:val="StyleComplexLotus12pt"/>
          <w:rFonts w:ascii="Calibri" w:hAnsi="Calibri"/>
          <w:b/>
          <w:bCs/>
          <w:sz w:val="32"/>
          <w:szCs w:val="32"/>
          <w:rtl/>
        </w:rPr>
        <w:softHyphen/>
      </w:r>
      <w:r w:rsidR="00335347" w:rsidRPr="001D55EC">
        <w:rPr>
          <w:rStyle w:val="StyleComplexLotus12pt"/>
          <w:rFonts w:ascii="Calibri" w:hAnsi="Calibri" w:hint="cs"/>
          <w:b/>
          <w:bCs/>
          <w:sz w:val="32"/>
          <w:szCs w:val="32"/>
          <w:rtl/>
        </w:rPr>
        <w:t>ی باکتری محرک رشد از جنس سودوموناس</w:t>
      </w:r>
      <w:r w:rsidR="00335347" w:rsidRPr="001D55EC">
        <w:rPr>
          <w:rFonts w:cs="B Lotus" w:hint="cs"/>
          <w:b/>
          <w:bCs/>
          <w:sz w:val="32"/>
          <w:szCs w:val="32"/>
          <w:rtl/>
        </w:rPr>
        <w:t xml:space="preserve"> </w:t>
      </w:r>
      <w:r w:rsidR="00130C26" w:rsidRPr="001D55EC">
        <w:rPr>
          <w:rFonts w:cs="B Lotus" w:hint="cs"/>
          <w:b/>
          <w:bCs/>
          <w:sz w:val="32"/>
          <w:szCs w:val="32"/>
          <w:rtl/>
        </w:rPr>
        <w:t>شامل سودوموناس فلورسنس</w:t>
      </w:r>
      <w:r w:rsidR="00130C26" w:rsidRPr="001D55EC">
        <w:rPr>
          <w:rFonts w:ascii="Arial" w:hAnsi="Arial" w:cs="B Lotus"/>
          <w:b/>
          <w:bCs/>
          <w:color w:val="222222"/>
          <w:sz w:val="32"/>
          <w:szCs w:val="32"/>
          <w:rtl/>
        </w:rPr>
        <w:t xml:space="preserve"> </w:t>
      </w:r>
      <w:r w:rsidR="00130C26" w:rsidRPr="001D55EC">
        <w:rPr>
          <w:rFonts w:cs="B Lotus" w:hint="cs"/>
          <w:b/>
          <w:bCs/>
          <w:sz w:val="32"/>
          <w:szCs w:val="32"/>
          <w:rtl/>
        </w:rPr>
        <w:t>و سودوموناس پوتیدا</w:t>
      </w:r>
      <w:r w:rsidR="001D55EC" w:rsidRPr="001D55EC">
        <w:rPr>
          <w:rFonts w:cs="B Lotus" w:hint="cs"/>
          <w:b/>
          <w:bCs/>
          <w:sz w:val="32"/>
          <w:szCs w:val="32"/>
          <w:rtl/>
        </w:rPr>
        <w:t xml:space="preserve"> </w:t>
      </w:r>
      <w:r w:rsidR="008B5E7D" w:rsidRPr="001D55EC">
        <w:rPr>
          <w:rFonts w:cs="B Lotus" w:hint="cs"/>
          <w:b/>
          <w:bCs/>
          <w:sz w:val="32"/>
          <w:szCs w:val="32"/>
          <w:rtl/>
        </w:rPr>
        <w:t>بر صفات فیزیولوژی و مورفولوژی گیاه شنبلیله در شرایط تنش خشکی</w:t>
      </w:r>
    </w:p>
    <w:p w:rsidR="00130C26" w:rsidRPr="001D55EC" w:rsidRDefault="00130C26" w:rsidP="00335347">
      <w:pPr>
        <w:ind w:left="-755"/>
        <w:jc w:val="center"/>
        <w:rPr>
          <w:rFonts w:cs="B Lotus"/>
          <w:b/>
          <w:bCs/>
          <w:rtl/>
        </w:rPr>
      </w:pPr>
      <w:r w:rsidRPr="00BA2EC9">
        <w:rPr>
          <w:rFonts w:cs="B Lotus" w:hint="cs"/>
          <w:b/>
          <w:bCs/>
          <w:u w:val="single"/>
          <w:rtl/>
        </w:rPr>
        <w:t>سیمین ایران خواه</w:t>
      </w:r>
      <w:r w:rsidRPr="001D55EC">
        <w:rPr>
          <w:rFonts w:ascii="Calibri" w:hAnsi="Calibri" w:cs="B Lotus" w:hint="cs"/>
          <w:b/>
          <w:bCs/>
          <w:rtl/>
        </w:rPr>
        <w:t>*</w:t>
      </w:r>
      <w:r w:rsidRPr="001D55EC">
        <w:rPr>
          <w:rFonts w:ascii="Calibri" w:hAnsi="Calibri" w:cs="Calibri"/>
          <w:b/>
          <w:bCs/>
          <w:rtl/>
        </w:rPr>
        <w:t>¹</w:t>
      </w:r>
      <w:r w:rsidR="00057A75" w:rsidRPr="001D55EC">
        <w:rPr>
          <w:rFonts w:cs="B Lotus" w:hint="cs"/>
          <w:b/>
          <w:bCs/>
          <w:rtl/>
        </w:rPr>
        <w:t>،</w:t>
      </w:r>
      <w:r w:rsidRPr="001D55EC">
        <w:rPr>
          <w:rFonts w:cs="B Lotus" w:hint="cs"/>
          <w:b/>
          <w:bCs/>
          <w:rtl/>
        </w:rPr>
        <w:t xml:space="preserve"> علی گنجعلی</w:t>
      </w:r>
      <w:r w:rsidRPr="001D55EC">
        <w:rPr>
          <w:rFonts w:ascii="Calibri" w:hAnsi="Calibri" w:cs="Calibri"/>
          <w:b/>
          <w:bCs/>
          <w:rtl/>
        </w:rPr>
        <w:t>²</w:t>
      </w:r>
    </w:p>
    <w:p w:rsidR="001D55EC" w:rsidRPr="001D55EC" w:rsidRDefault="001D55EC" w:rsidP="001D55EC">
      <w:pPr>
        <w:ind w:left="-755"/>
        <w:jc w:val="center"/>
        <w:rPr>
          <w:rFonts w:cs="B Lotus"/>
          <w:sz w:val="20"/>
          <w:szCs w:val="20"/>
          <w:rtl/>
        </w:rPr>
      </w:pPr>
      <w:r w:rsidRPr="001D55EC">
        <w:rPr>
          <w:rFonts w:cs="B Lotus" w:hint="cs"/>
          <w:sz w:val="20"/>
          <w:szCs w:val="20"/>
          <w:rtl/>
        </w:rPr>
        <w:t>1.دانشجوی کارشناسی ارشدفیزیولوژی گیاهی، دانشگاه فردوسی مشهد</w:t>
      </w:r>
    </w:p>
    <w:p w:rsidR="001D55EC" w:rsidRDefault="001D55EC" w:rsidP="001D55EC">
      <w:pPr>
        <w:ind w:left="-755"/>
        <w:jc w:val="center"/>
        <w:rPr>
          <w:rFonts w:cs="B Lotus"/>
          <w:sz w:val="20"/>
          <w:szCs w:val="20"/>
          <w:rtl/>
        </w:rPr>
      </w:pPr>
      <w:r w:rsidRPr="001D55EC">
        <w:rPr>
          <w:rFonts w:cs="B Lotus" w:hint="cs"/>
          <w:sz w:val="20"/>
          <w:szCs w:val="20"/>
          <w:rtl/>
        </w:rPr>
        <w:t>2.دانشیار، دکترای فیزیولوژی گیاهی، گروه زیست شناسی ،دانشگاه فردوسی مشهد</w:t>
      </w:r>
    </w:p>
    <w:p w:rsidR="00057A75" w:rsidRPr="00B97926" w:rsidRDefault="001D55EC" w:rsidP="00B97926">
      <w:pPr>
        <w:ind w:left="-755"/>
        <w:jc w:val="center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 xml:space="preserve">دانشگاه فردوسی، دانشکده علوم، گروه زیست شناسی </w:t>
      </w:r>
      <w:r w:rsidRPr="00EC7A85">
        <w:rPr>
          <w:rFonts w:asciiTheme="majorBidi" w:hAnsiTheme="majorBidi" w:cstheme="majorBidi"/>
        </w:rPr>
        <w:t>simin.irankhah@yahoo.com</w:t>
      </w:r>
    </w:p>
    <w:p w:rsidR="008B5E7D" w:rsidRPr="00B97926" w:rsidRDefault="008B5E7D" w:rsidP="00B97926">
      <w:pPr>
        <w:tabs>
          <w:tab w:val="left" w:pos="3892"/>
        </w:tabs>
        <w:ind w:left="-755"/>
        <w:rPr>
          <w:rFonts w:cs="B Lotus"/>
          <w:sz w:val="32"/>
          <w:szCs w:val="32"/>
          <w:rtl/>
        </w:rPr>
      </w:pPr>
      <w:r w:rsidRPr="00B97926">
        <w:rPr>
          <w:rFonts w:cs="B Lotus" w:hint="cs"/>
          <w:sz w:val="32"/>
          <w:szCs w:val="32"/>
          <w:rtl/>
        </w:rPr>
        <w:t>چکیده</w:t>
      </w:r>
      <w:r w:rsidR="00B97926">
        <w:rPr>
          <w:rFonts w:cs="B Lotus"/>
          <w:sz w:val="32"/>
          <w:szCs w:val="32"/>
          <w:rtl/>
        </w:rPr>
        <w:tab/>
      </w:r>
    </w:p>
    <w:p w:rsidR="008B5E7D" w:rsidRPr="00B97926" w:rsidRDefault="00335347" w:rsidP="004B403D">
      <w:pPr>
        <w:ind w:left="-755"/>
        <w:rPr>
          <w:rFonts w:cs="B Lotus"/>
          <w:sz w:val="24"/>
          <w:szCs w:val="24"/>
          <w:rtl/>
        </w:rPr>
      </w:pPr>
      <w:r w:rsidRPr="00B97926">
        <w:rPr>
          <w:rStyle w:val="StyleComplexLotus12pt"/>
          <w:rFonts w:ascii="Calibri" w:hAnsi="Calibri" w:hint="cs"/>
          <w:rtl/>
        </w:rPr>
        <w:t>باکتری های محرک رشد گیاه معمولا در تماس با سطح ریشه هستند و رشد گیاه را از طریق  مکانیزم هایی مثل بهبودجذب عناصر معدنی و تولید فیتوهورمون ها، افزایش می دهند</w:t>
      </w:r>
      <w:r w:rsidR="00D31620" w:rsidRPr="00B97926">
        <w:rPr>
          <w:rFonts w:cs="B Lotus" w:hint="cs"/>
          <w:sz w:val="24"/>
          <w:szCs w:val="24"/>
          <w:rtl/>
        </w:rPr>
        <w:t xml:space="preserve">.هدف از این تحقیق بررسی اثر همزیستی </w:t>
      </w:r>
      <w:r w:rsidRPr="00B97926">
        <w:rPr>
          <w:rStyle w:val="StyleComplexLotus12pt"/>
          <w:rFonts w:ascii="Calibri" w:hAnsi="Calibri" w:hint="cs"/>
          <w:rtl/>
        </w:rPr>
        <w:t>دو گونه</w:t>
      </w:r>
      <w:r w:rsidRPr="00B97926">
        <w:rPr>
          <w:rStyle w:val="StyleComplexLotus12pt"/>
          <w:rFonts w:ascii="Calibri" w:hAnsi="Calibri"/>
          <w:rtl/>
        </w:rPr>
        <w:softHyphen/>
      </w:r>
      <w:r w:rsidRPr="00B97926">
        <w:rPr>
          <w:rStyle w:val="StyleComplexLotus12pt"/>
          <w:rFonts w:ascii="Calibri" w:hAnsi="Calibri" w:hint="cs"/>
          <w:rtl/>
        </w:rPr>
        <w:t>ی باکتری محرک رشد از جنس سودوموناس</w:t>
      </w:r>
      <w:r w:rsidRPr="00B97926">
        <w:rPr>
          <w:rFonts w:cs="B Lotus" w:hint="cs"/>
          <w:sz w:val="24"/>
          <w:szCs w:val="24"/>
          <w:rtl/>
        </w:rPr>
        <w:t xml:space="preserve"> شامل سودوموناس فلورسنس</w:t>
      </w:r>
      <w:r w:rsidR="00130C26" w:rsidRPr="00B97926">
        <w:rPr>
          <w:rFonts w:asciiTheme="majorBidi" w:hAnsiTheme="majorBidi" w:cs="B Lotus"/>
          <w:i/>
          <w:iCs/>
          <w:sz w:val="24"/>
          <w:szCs w:val="24"/>
        </w:rPr>
        <w:t xml:space="preserve">( </w:t>
      </w:r>
      <w:r w:rsidR="00130C26" w:rsidRPr="00B97926">
        <w:rPr>
          <w:rFonts w:asciiTheme="majorBidi" w:hAnsiTheme="majorBidi" w:cs="B Lotus"/>
          <w:i/>
          <w:iCs/>
          <w:color w:val="222222"/>
          <w:sz w:val="24"/>
          <w:szCs w:val="24"/>
        </w:rPr>
        <w:t xml:space="preserve">pseudomonas </w:t>
      </w:r>
      <w:proofErr w:type="spellStart"/>
      <w:r w:rsidR="00130C26" w:rsidRPr="00B97926">
        <w:rPr>
          <w:rFonts w:asciiTheme="majorBidi" w:hAnsiTheme="majorBidi" w:cs="B Lotus"/>
          <w:i/>
          <w:iCs/>
          <w:color w:val="222222"/>
          <w:sz w:val="24"/>
          <w:szCs w:val="24"/>
        </w:rPr>
        <w:t>fluorescens</w:t>
      </w:r>
      <w:proofErr w:type="spellEnd"/>
      <w:r w:rsidR="00130C26" w:rsidRPr="00B97926">
        <w:rPr>
          <w:rFonts w:ascii="Arial" w:hAnsi="Arial" w:cs="B Lotus"/>
          <w:i/>
          <w:iCs/>
          <w:color w:val="222222"/>
          <w:sz w:val="24"/>
          <w:szCs w:val="24"/>
        </w:rPr>
        <w:t xml:space="preserve">) </w:t>
      </w:r>
      <w:r w:rsidR="00130C26" w:rsidRPr="00B97926">
        <w:rPr>
          <w:rFonts w:ascii="Arial" w:hAnsi="Arial" w:cs="B Lotus"/>
          <w:color w:val="222222"/>
          <w:sz w:val="24"/>
          <w:szCs w:val="24"/>
          <w:rtl/>
        </w:rPr>
        <w:t xml:space="preserve"> </w:t>
      </w:r>
      <w:r w:rsidRPr="00B97926">
        <w:rPr>
          <w:rFonts w:cs="B Lotus" w:hint="cs"/>
          <w:sz w:val="24"/>
          <w:szCs w:val="24"/>
          <w:rtl/>
        </w:rPr>
        <w:t>و سودوموناس پوتیدا</w:t>
      </w:r>
      <w:proofErr w:type="spellStart"/>
      <w:r w:rsidR="00130C26" w:rsidRPr="00B97926">
        <w:rPr>
          <w:rFonts w:asciiTheme="majorBidi" w:hAnsiTheme="majorBidi" w:cs="B Lotus"/>
          <w:i/>
          <w:iCs/>
          <w:sz w:val="24"/>
          <w:szCs w:val="24"/>
        </w:rPr>
        <w:t>putida</w:t>
      </w:r>
      <w:proofErr w:type="spellEnd"/>
      <w:r w:rsidR="00130C26" w:rsidRPr="00B97926">
        <w:rPr>
          <w:rFonts w:asciiTheme="majorBidi" w:hAnsiTheme="majorBidi" w:cs="B Lotus"/>
          <w:i/>
          <w:iCs/>
          <w:sz w:val="24"/>
          <w:szCs w:val="24"/>
        </w:rPr>
        <w:t xml:space="preserve">) </w:t>
      </w:r>
      <w:r w:rsidR="00130C26" w:rsidRPr="00B97926">
        <w:rPr>
          <w:rFonts w:asciiTheme="majorBidi" w:hAnsiTheme="majorBidi" w:cs="B Lotus"/>
          <w:i/>
          <w:iCs/>
          <w:sz w:val="24"/>
          <w:szCs w:val="24"/>
          <w:rtl/>
        </w:rPr>
        <w:t xml:space="preserve"> </w:t>
      </w:r>
      <w:r w:rsidR="00130C26" w:rsidRPr="00B97926">
        <w:rPr>
          <w:rFonts w:asciiTheme="majorBidi" w:hAnsiTheme="majorBidi" w:cs="B Lotus"/>
          <w:i/>
          <w:iCs/>
          <w:color w:val="222222"/>
          <w:sz w:val="24"/>
          <w:szCs w:val="24"/>
        </w:rPr>
        <w:t>pseudomonas</w:t>
      </w:r>
      <w:r w:rsidR="00130C26" w:rsidRPr="00B97926">
        <w:rPr>
          <w:rFonts w:ascii="Arial" w:hAnsi="Arial" w:cs="B Lotus" w:hint="cs"/>
          <w:color w:val="222222"/>
          <w:sz w:val="24"/>
          <w:szCs w:val="24"/>
          <w:rtl/>
        </w:rPr>
        <w:t>)</w:t>
      </w:r>
      <w:r w:rsidR="00130C26" w:rsidRPr="00B97926">
        <w:rPr>
          <w:rFonts w:ascii="Arial" w:hAnsi="Arial" w:cs="B Lotus"/>
          <w:color w:val="222222"/>
          <w:sz w:val="24"/>
          <w:szCs w:val="24"/>
          <w:rtl/>
        </w:rPr>
        <w:t xml:space="preserve"> </w:t>
      </w:r>
      <w:r w:rsidR="00D31620" w:rsidRPr="00B97926">
        <w:rPr>
          <w:rFonts w:cs="B Lotus" w:hint="cs"/>
          <w:sz w:val="24"/>
          <w:szCs w:val="24"/>
          <w:rtl/>
        </w:rPr>
        <w:t xml:space="preserve"> بر صفات فیزیولوژیکی و مورفولوژیکی گیاه شنبلیله در شرایط تنش</w:t>
      </w:r>
      <w:r w:rsidR="00F4524F" w:rsidRPr="00B97926">
        <w:rPr>
          <w:rFonts w:cs="B Lotus" w:hint="cs"/>
          <w:sz w:val="24"/>
          <w:szCs w:val="24"/>
          <w:rtl/>
        </w:rPr>
        <w:t xml:space="preserve"> خشکی</w:t>
      </w:r>
      <w:r w:rsidR="00D31620" w:rsidRPr="00B97926">
        <w:rPr>
          <w:rFonts w:cs="B Lotus" w:hint="cs"/>
          <w:sz w:val="24"/>
          <w:szCs w:val="24"/>
          <w:rtl/>
        </w:rPr>
        <w:t xml:space="preserve"> می باشد.</w:t>
      </w:r>
      <w:r w:rsidR="004B403D">
        <w:rPr>
          <w:rFonts w:cs="B Lotus" w:hint="cs"/>
          <w:sz w:val="24"/>
          <w:szCs w:val="24"/>
          <w:rtl/>
        </w:rPr>
        <w:t xml:space="preserve"> روش تحقیق:</w:t>
      </w:r>
      <w:r w:rsidR="00D31620" w:rsidRPr="00B97926">
        <w:rPr>
          <w:rFonts w:cs="B Lotus" w:hint="cs"/>
          <w:sz w:val="24"/>
          <w:szCs w:val="24"/>
          <w:rtl/>
        </w:rPr>
        <w:t xml:space="preserve"> آزمایش در قالب کاملا تصادفی با آرایش فاکتوریل با سه تکرار انجام شد. تیمار های آزمایش شامل دو گونه ی </w:t>
      </w:r>
      <w:r w:rsidRPr="00B97926">
        <w:rPr>
          <w:rStyle w:val="StyleComplexLotus12pt"/>
          <w:rFonts w:ascii="Calibri" w:hAnsi="Calibri" w:hint="cs"/>
          <w:rtl/>
        </w:rPr>
        <w:t>دو گونه</w:t>
      </w:r>
      <w:r w:rsidRPr="00B97926">
        <w:rPr>
          <w:rStyle w:val="StyleComplexLotus12pt"/>
          <w:rFonts w:ascii="Calibri" w:hAnsi="Calibri"/>
          <w:rtl/>
        </w:rPr>
        <w:softHyphen/>
      </w:r>
      <w:r w:rsidRPr="00B97926">
        <w:rPr>
          <w:rStyle w:val="StyleComplexLotus12pt"/>
          <w:rFonts w:ascii="Calibri" w:hAnsi="Calibri" w:hint="cs"/>
          <w:rtl/>
        </w:rPr>
        <w:t>ی باکتری محرک رشد از جنس سودوموناس</w:t>
      </w:r>
      <w:r w:rsidRPr="00B97926">
        <w:rPr>
          <w:rFonts w:cs="B Lotus" w:hint="cs"/>
          <w:sz w:val="24"/>
          <w:szCs w:val="24"/>
          <w:rtl/>
        </w:rPr>
        <w:t xml:space="preserve"> شامل سودوموناس فلورسنس و سودوموناس پوتیدا</w:t>
      </w:r>
      <w:r w:rsidR="004B403D">
        <w:rPr>
          <w:rFonts w:cs="B Lotus" w:hint="cs"/>
          <w:sz w:val="24"/>
          <w:szCs w:val="24"/>
          <w:rtl/>
        </w:rPr>
        <w:t xml:space="preserve"> </w:t>
      </w:r>
      <w:r w:rsidR="004B403D">
        <w:rPr>
          <w:rStyle w:val="StyleComplexLotus12pt"/>
          <w:rFonts w:ascii="Calibri" w:hAnsi="Calibri" w:hint="cs"/>
          <w:rtl/>
        </w:rPr>
        <w:t>وتیمار شاهد بدون میکروارگانیسم</w:t>
      </w:r>
      <w:r w:rsidR="00D31620" w:rsidRPr="00B97926">
        <w:rPr>
          <w:rFonts w:cs="B Lotus" w:hint="cs"/>
          <w:sz w:val="24"/>
          <w:szCs w:val="24"/>
          <w:rtl/>
        </w:rPr>
        <w:t xml:space="preserve"> </w:t>
      </w:r>
      <w:r w:rsidR="004B403D">
        <w:rPr>
          <w:rStyle w:val="StyleComplexLotus12pt"/>
          <w:rFonts w:ascii="Calibri" w:hAnsi="Calibri" w:hint="cs"/>
          <w:rtl/>
        </w:rPr>
        <w:t xml:space="preserve">در دو شرایط تنش خشکی 40 درصد ظرفیت زراعی و بدون تنش (80 درصد ظرفیت زراعی) </w:t>
      </w:r>
      <w:r w:rsidR="00D31620" w:rsidRPr="00B97926">
        <w:rPr>
          <w:rFonts w:cs="B Lotus" w:hint="cs"/>
          <w:sz w:val="24"/>
          <w:szCs w:val="24"/>
          <w:rtl/>
        </w:rPr>
        <w:t xml:space="preserve">انجام شد. </w:t>
      </w:r>
      <w:r w:rsidR="00453F49">
        <w:rPr>
          <w:rStyle w:val="StyleComplexLotus12pt"/>
          <w:rFonts w:ascii="Calibri" w:hAnsi="Calibri" w:hint="cs"/>
          <w:rtl/>
        </w:rPr>
        <w:t>تنظیم رطوبت خاک بر اساس درصد رطوبت جرمی محاسبه و کسری آب موجود تا سطح رطوبت مورد نظر پس از محاسبه تعیین و در اختیار گیاه قرار گرفت</w:t>
      </w:r>
      <w:r w:rsidR="00453F49">
        <w:rPr>
          <w:rFonts w:cs="B Lotus" w:hint="cs"/>
          <w:sz w:val="24"/>
          <w:szCs w:val="24"/>
          <w:rtl/>
        </w:rPr>
        <w:t xml:space="preserve">. </w:t>
      </w:r>
      <w:r w:rsidR="004B403D">
        <w:rPr>
          <w:rFonts w:cs="B Lotus" w:hint="cs"/>
          <w:sz w:val="24"/>
          <w:szCs w:val="24"/>
          <w:rtl/>
        </w:rPr>
        <w:t xml:space="preserve">نتایج آزمایش: </w:t>
      </w:r>
      <w:r w:rsidR="00D31620" w:rsidRPr="00B97926">
        <w:rPr>
          <w:rFonts w:cs="B Lotus" w:hint="cs"/>
          <w:sz w:val="24"/>
          <w:szCs w:val="24"/>
          <w:rtl/>
        </w:rPr>
        <w:t xml:space="preserve">نتایج به دست آمده از آزمایش نشان داد که برقراری رابطه ی همزیستی با هر دو گونه ی </w:t>
      </w:r>
      <w:r w:rsidRPr="00B97926">
        <w:rPr>
          <w:rFonts w:cs="B Lotus" w:hint="cs"/>
          <w:sz w:val="24"/>
          <w:szCs w:val="24"/>
          <w:rtl/>
        </w:rPr>
        <w:t xml:space="preserve">باکتری سودوموناسی فوق </w:t>
      </w:r>
      <w:r w:rsidR="001F0B8E" w:rsidRPr="00B97926">
        <w:rPr>
          <w:rFonts w:cs="B Lotus" w:hint="cs"/>
          <w:sz w:val="24"/>
          <w:szCs w:val="24"/>
          <w:rtl/>
        </w:rPr>
        <w:t xml:space="preserve">باعث افزایش </w:t>
      </w:r>
      <w:r w:rsidR="004B403D">
        <w:rPr>
          <w:rFonts w:cs="B Lotus" w:hint="cs"/>
          <w:sz w:val="24"/>
          <w:szCs w:val="24"/>
          <w:rtl/>
        </w:rPr>
        <w:t xml:space="preserve">معناداری در </w:t>
      </w:r>
      <w:r w:rsidR="001F0B8E" w:rsidRPr="00B97926">
        <w:rPr>
          <w:rFonts w:cs="B Lotus" w:hint="cs"/>
          <w:sz w:val="24"/>
          <w:szCs w:val="24"/>
          <w:rtl/>
        </w:rPr>
        <w:t>صفات مورفولوژیکی و فیریولوژیکی گیاه شنبلیله شامل ارتفاع گیاه، میزان آب نسبی برگ، وزن تر و خشک اندام هوایی، وزن تر و خشک ریشه و</w:t>
      </w:r>
      <w:r w:rsidR="004B403D">
        <w:rPr>
          <w:rFonts w:cs="B Lotus" w:hint="cs"/>
          <w:sz w:val="24"/>
          <w:szCs w:val="24"/>
          <w:rtl/>
        </w:rPr>
        <w:t xml:space="preserve"> هم چنین</w:t>
      </w:r>
      <w:r w:rsidR="001F0B8E" w:rsidRPr="00B97926">
        <w:rPr>
          <w:rFonts w:cs="B Lotus" w:hint="cs"/>
          <w:sz w:val="24"/>
          <w:szCs w:val="24"/>
          <w:rtl/>
        </w:rPr>
        <w:t xml:space="preserve"> افزایش نسبت ریشه به اندام هوایی </w:t>
      </w:r>
      <w:r w:rsidR="004B403D">
        <w:rPr>
          <w:rFonts w:cs="B Lotus" w:hint="cs"/>
          <w:sz w:val="24"/>
          <w:szCs w:val="24"/>
          <w:rtl/>
        </w:rPr>
        <w:t xml:space="preserve">در مقایسه با تیمار شاهد </w:t>
      </w:r>
      <w:r w:rsidR="001F0B8E" w:rsidRPr="00B97926">
        <w:rPr>
          <w:rFonts w:cs="B Lotus" w:hint="cs"/>
          <w:sz w:val="24"/>
          <w:szCs w:val="24"/>
          <w:rtl/>
        </w:rPr>
        <w:t xml:space="preserve">می شود. </w:t>
      </w:r>
    </w:p>
    <w:p w:rsidR="001F0B8E" w:rsidRPr="00BA2EC9" w:rsidRDefault="00F4524F" w:rsidP="00130C26">
      <w:pPr>
        <w:ind w:left="-755"/>
        <w:rPr>
          <w:rFonts w:cs="B Lotus"/>
          <w:sz w:val="24"/>
          <w:szCs w:val="24"/>
          <w:rtl/>
        </w:rPr>
      </w:pPr>
      <w:r w:rsidRPr="00BA2EC9">
        <w:rPr>
          <w:rFonts w:cs="B Lotus" w:hint="cs"/>
          <w:sz w:val="24"/>
          <w:szCs w:val="24"/>
          <w:rtl/>
        </w:rPr>
        <w:t>واژه های کلیدی:</w:t>
      </w:r>
      <w:r w:rsidR="00335347" w:rsidRPr="00BA2EC9">
        <w:rPr>
          <w:rFonts w:cs="B Lotus" w:hint="cs"/>
          <w:sz w:val="24"/>
          <w:szCs w:val="24"/>
          <w:rtl/>
        </w:rPr>
        <w:t xml:space="preserve"> باکتری محرک رشد، </w:t>
      </w:r>
      <w:r w:rsidR="00130C26" w:rsidRPr="00BA2EC9">
        <w:rPr>
          <w:rFonts w:cs="B Lotus" w:hint="cs"/>
          <w:sz w:val="24"/>
          <w:szCs w:val="24"/>
          <w:rtl/>
        </w:rPr>
        <w:t xml:space="preserve">تنش خشکی، سودوموناس پوتیدا، </w:t>
      </w:r>
      <w:r w:rsidR="00335347" w:rsidRPr="00BA2EC9">
        <w:rPr>
          <w:rFonts w:cs="B Lotus" w:hint="cs"/>
          <w:sz w:val="24"/>
          <w:szCs w:val="24"/>
          <w:rtl/>
        </w:rPr>
        <w:t>سودوموناس فلورسنس</w:t>
      </w:r>
      <w:r w:rsidR="00130C26" w:rsidRPr="00BA2EC9">
        <w:rPr>
          <w:rFonts w:cs="B Lotus" w:hint="cs"/>
          <w:sz w:val="24"/>
          <w:szCs w:val="24"/>
          <w:rtl/>
        </w:rPr>
        <w:t>، گیاه شنبلیله</w:t>
      </w:r>
    </w:p>
    <w:p w:rsidR="00130C26" w:rsidRPr="008B5E7D" w:rsidRDefault="00130C26" w:rsidP="004E75D3">
      <w:pPr>
        <w:rPr>
          <w:rFonts w:cs="B Nazanin"/>
          <w:sz w:val="24"/>
          <w:szCs w:val="24"/>
          <w:rtl/>
        </w:rPr>
      </w:pPr>
    </w:p>
    <w:p w:rsidR="008B5E7D" w:rsidRDefault="008B5E7D" w:rsidP="008B5E7D">
      <w:pPr>
        <w:ind w:left="-755"/>
        <w:rPr>
          <w:rtl/>
        </w:rPr>
      </w:pPr>
    </w:p>
    <w:p w:rsidR="008B5E7D" w:rsidRDefault="008B5E7D" w:rsidP="008B5E7D">
      <w:pPr>
        <w:ind w:left="-755"/>
        <w:rPr>
          <w:rtl/>
        </w:rPr>
      </w:pPr>
    </w:p>
    <w:p w:rsidR="008B5E7D" w:rsidRDefault="008B5E7D" w:rsidP="008B5E7D">
      <w:pPr>
        <w:ind w:left="-755"/>
        <w:rPr>
          <w:rtl/>
        </w:rPr>
      </w:pPr>
    </w:p>
    <w:p w:rsidR="008B5E7D" w:rsidRDefault="008B5E7D" w:rsidP="008B5E7D">
      <w:pPr>
        <w:ind w:left="-755"/>
        <w:rPr>
          <w:rtl/>
        </w:rPr>
      </w:pPr>
    </w:p>
    <w:p w:rsidR="008B5E7D" w:rsidRDefault="008B5E7D" w:rsidP="008B5E7D">
      <w:pPr>
        <w:ind w:left="-755"/>
        <w:rPr>
          <w:rtl/>
        </w:rPr>
      </w:pPr>
    </w:p>
    <w:p w:rsidR="008B5E7D" w:rsidRDefault="008B5E7D" w:rsidP="00BA2EC9">
      <w:pPr>
        <w:rPr>
          <w:rtl/>
        </w:rPr>
      </w:pPr>
    </w:p>
    <w:p w:rsidR="008B5E7D" w:rsidRDefault="008B5E7D" w:rsidP="008B5E7D">
      <w:pPr>
        <w:ind w:left="-755"/>
      </w:pPr>
    </w:p>
    <w:sectPr w:rsidR="008B5E7D" w:rsidSect="008B5E7D">
      <w:pgSz w:w="11906" w:h="16838"/>
      <w:pgMar w:top="1440" w:right="1440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7D"/>
    <w:rsid w:val="0001001E"/>
    <w:rsid w:val="00051278"/>
    <w:rsid w:val="00057A75"/>
    <w:rsid w:val="001222F9"/>
    <w:rsid w:val="00130C26"/>
    <w:rsid w:val="001D55EC"/>
    <w:rsid w:val="001F0B8E"/>
    <w:rsid w:val="00335347"/>
    <w:rsid w:val="003D3AB3"/>
    <w:rsid w:val="00453F49"/>
    <w:rsid w:val="004B403D"/>
    <w:rsid w:val="004E75D3"/>
    <w:rsid w:val="00706DE7"/>
    <w:rsid w:val="00735644"/>
    <w:rsid w:val="0088151A"/>
    <w:rsid w:val="008B5E7D"/>
    <w:rsid w:val="009F083D"/>
    <w:rsid w:val="00B97926"/>
    <w:rsid w:val="00BA084B"/>
    <w:rsid w:val="00BA2EC9"/>
    <w:rsid w:val="00D269C8"/>
    <w:rsid w:val="00D31620"/>
    <w:rsid w:val="00F4524F"/>
    <w:rsid w:val="00F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3089F7D-2359-4AEA-BEB0-52A79A4F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Lotus12pt">
    <w:name w:val="Style (Complex) Lotus 12 pt"/>
    <w:rsid w:val="008B5E7D"/>
    <w:rPr>
      <w:rFonts w:ascii="B Lotus" w:hAnsi="B Lotus" w:cs="B Lotus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0C26"/>
    <w:rPr>
      <w:color w:val="2518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Lenovo-G470</dc:creator>
  <cp:lastModifiedBy>Ali</cp:lastModifiedBy>
  <cp:revision>2</cp:revision>
  <cp:lastPrinted>2013-10-11T11:34:00Z</cp:lastPrinted>
  <dcterms:created xsi:type="dcterms:W3CDTF">2015-01-28T15:50:00Z</dcterms:created>
  <dcterms:modified xsi:type="dcterms:W3CDTF">2015-01-28T15:50:00Z</dcterms:modified>
</cp:coreProperties>
</file>