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CFF" w:rsidRDefault="005A3CFF" w:rsidP="00147966">
      <w:pPr>
        <w:spacing w:line="360" w:lineRule="auto"/>
        <w:rPr>
          <w:rFonts w:asciiTheme="majorBidi" w:hAnsiTheme="majorBidi" w:cstheme="majorBidi"/>
          <w:sz w:val="48"/>
          <w:szCs w:val="48"/>
          <w:lang w:bidi="fa-IR"/>
        </w:rPr>
      </w:pPr>
      <w:r>
        <w:rPr>
          <w:noProof/>
        </w:rPr>
        <w:drawing>
          <wp:inline distT="0" distB="0" distL="0" distR="0" wp14:anchorId="7E964D07" wp14:editId="646CB924">
            <wp:extent cx="6840220" cy="5256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5256530"/>
                    </a:xfrm>
                    <a:prstGeom prst="rect">
                      <a:avLst/>
                    </a:prstGeom>
                  </pic:spPr>
                </pic:pic>
              </a:graphicData>
            </a:graphic>
          </wp:inline>
        </w:drawing>
      </w:r>
    </w:p>
    <w:p w:rsidR="005A3CFF" w:rsidRDefault="005A3CFF" w:rsidP="00147966">
      <w:pPr>
        <w:spacing w:line="360" w:lineRule="auto"/>
        <w:rPr>
          <w:rFonts w:asciiTheme="majorBidi" w:hAnsiTheme="majorBidi" w:cstheme="majorBidi"/>
          <w:sz w:val="48"/>
          <w:szCs w:val="48"/>
          <w:lang w:bidi="fa-IR"/>
        </w:rPr>
      </w:pPr>
    </w:p>
    <w:p w:rsidR="005A3CFF" w:rsidRDefault="005A3CFF" w:rsidP="00147966">
      <w:pPr>
        <w:spacing w:line="360" w:lineRule="auto"/>
        <w:rPr>
          <w:rFonts w:asciiTheme="majorBidi" w:hAnsiTheme="majorBidi" w:cstheme="majorBidi"/>
          <w:sz w:val="48"/>
          <w:szCs w:val="48"/>
          <w:lang w:bidi="fa-IR"/>
        </w:rPr>
      </w:pPr>
    </w:p>
    <w:p w:rsidR="005A3CFF" w:rsidRDefault="005A3CFF" w:rsidP="00147966">
      <w:pPr>
        <w:spacing w:line="360" w:lineRule="auto"/>
        <w:rPr>
          <w:rFonts w:asciiTheme="majorBidi" w:hAnsiTheme="majorBidi" w:cstheme="majorBidi"/>
          <w:sz w:val="48"/>
          <w:szCs w:val="48"/>
          <w:lang w:bidi="fa-IR"/>
        </w:rPr>
      </w:pPr>
    </w:p>
    <w:p w:rsidR="005A3CFF" w:rsidRDefault="005A3CFF" w:rsidP="005A3CFF">
      <w:pPr>
        <w:spacing w:line="360" w:lineRule="auto"/>
        <w:jc w:val="both"/>
        <w:rPr>
          <w:rFonts w:asciiTheme="majorBidi" w:hAnsiTheme="majorBidi" w:cstheme="majorBidi"/>
          <w:sz w:val="48"/>
          <w:szCs w:val="48"/>
          <w:lang w:bidi="fa-IR"/>
        </w:rPr>
      </w:pPr>
    </w:p>
    <w:p w:rsidR="005A3CFF" w:rsidRDefault="005A3CFF" w:rsidP="00147966">
      <w:pPr>
        <w:spacing w:line="360" w:lineRule="auto"/>
        <w:rPr>
          <w:rFonts w:asciiTheme="majorBidi" w:hAnsiTheme="majorBidi" w:cstheme="majorBidi"/>
          <w:sz w:val="48"/>
          <w:szCs w:val="48"/>
          <w:lang w:bidi="fa-IR"/>
        </w:rPr>
      </w:pPr>
    </w:p>
    <w:p w:rsidR="000B0CDC" w:rsidRPr="000B0CDC" w:rsidRDefault="00147966" w:rsidP="00147966">
      <w:pPr>
        <w:spacing w:line="360" w:lineRule="auto"/>
        <w:rPr>
          <w:rFonts w:asciiTheme="majorBidi" w:hAnsiTheme="majorBidi" w:cstheme="majorBidi"/>
          <w:sz w:val="28"/>
          <w:szCs w:val="28"/>
          <w:lang w:bidi="fa-IR"/>
        </w:rPr>
      </w:pPr>
      <w:r>
        <w:rPr>
          <w:rFonts w:asciiTheme="majorBidi" w:hAnsiTheme="majorBidi" w:cstheme="majorBidi"/>
          <w:sz w:val="48"/>
          <w:szCs w:val="48"/>
          <w:lang w:bidi="fa-IR"/>
        </w:rPr>
        <w:t>O</w:t>
      </w:r>
      <w:r w:rsidR="00E774F0">
        <w:rPr>
          <w:rFonts w:asciiTheme="majorBidi" w:hAnsiTheme="majorBidi" w:cstheme="majorBidi"/>
          <w:sz w:val="48"/>
          <w:szCs w:val="48"/>
          <w:lang w:bidi="fa-IR"/>
        </w:rPr>
        <w:t xml:space="preserve">ptimal </w:t>
      </w:r>
      <w:r>
        <w:rPr>
          <w:rFonts w:asciiTheme="majorBidi" w:hAnsiTheme="majorBidi" w:cstheme="majorBidi"/>
          <w:sz w:val="48"/>
          <w:szCs w:val="48"/>
          <w:lang w:bidi="fa-IR"/>
        </w:rPr>
        <w:t>C</w:t>
      </w:r>
      <w:r w:rsidR="00E774F0">
        <w:rPr>
          <w:rFonts w:asciiTheme="majorBidi" w:hAnsiTheme="majorBidi" w:cstheme="majorBidi"/>
          <w:sz w:val="48"/>
          <w:szCs w:val="48"/>
          <w:lang w:bidi="fa-IR"/>
        </w:rPr>
        <w:t xml:space="preserve">ontrol of </w:t>
      </w:r>
      <w:r>
        <w:rPr>
          <w:rFonts w:asciiTheme="majorBidi" w:hAnsiTheme="majorBidi" w:cstheme="majorBidi"/>
          <w:sz w:val="48"/>
          <w:szCs w:val="48"/>
          <w:lang w:bidi="fa-IR"/>
        </w:rPr>
        <w:t>P</w:t>
      </w:r>
      <w:r w:rsidR="00E774F0">
        <w:rPr>
          <w:rFonts w:asciiTheme="majorBidi" w:hAnsiTheme="majorBidi" w:cstheme="majorBidi"/>
          <w:sz w:val="48"/>
          <w:szCs w:val="48"/>
          <w:lang w:bidi="fa-IR"/>
        </w:rPr>
        <w:t>iece</w:t>
      </w:r>
      <w:r w:rsidR="000B0CDC">
        <w:rPr>
          <w:rFonts w:asciiTheme="majorBidi" w:hAnsiTheme="majorBidi" w:cstheme="majorBidi"/>
          <w:sz w:val="48"/>
          <w:szCs w:val="48"/>
          <w:lang w:bidi="fa-IR"/>
        </w:rPr>
        <w:t xml:space="preserve">wise </w:t>
      </w:r>
      <w:r>
        <w:rPr>
          <w:rFonts w:asciiTheme="majorBidi" w:hAnsiTheme="majorBidi" w:cstheme="majorBidi"/>
          <w:sz w:val="48"/>
          <w:szCs w:val="48"/>
          <w:lang w:bidi="fa-IR"/>
        </w:rPr>
        <w:t>A</w:t>
      </w:r>
      <w:r w:rsidR="000B0CDC" w:rsidRPr="000B0CDC">
        <w:rPr>
          <w:rFonts w:asciiTheme="majorBidi" w:hAnsiTheme="majorBidi" w:cstheme="majorBidi"/>
          <w:sz w:val="48"/>
          <w:szCs w:val="48"/>
          <w:lang w:bidi="fa-IR"/>
        </w:rPr>
        <w:t xml:space="preserve">ffine </w:t>
      </w:r>
      <w:r>
        <w:rPr>
          <w:rFonts w:asciiTheme="majorBidi" w:hAnsiTheme="majorBidi" w:cstheme="majorBidi"/>
          <w:sz w:val="48"/>
          <w:szCs w:val="48"/>
          <w:lang w:bidi="fa-IR"/>
        </w:rPr>
        <w:t>S</w:t>
      </w:r>
      <w:r w:rsidR="000B0CDC" w:rsidRPr="000B0CDC">
        <w:rPr>
          <w:rFonts w:asciiTheme="majorBidi" w:hAnsiTheme="majorBidi" w:cstheme="majorBidi"/>
          <w:sz w:val="48"/>
          <w:szCs w:val="48"/>
          <w:lang w:bidi="fa-IR"/>
        </w:rPr>
        <w:t>ystems</w:t>
      </w:r>
    </w:p>
    <w:p w:rsidR="00F51E55" w:rsidRDefault="00F51E55" w:rsidP="00F51E55">
      <w:pPr>
        <w:rPr>
          <w:rFonts w:eastAsia="MS Mincho"/>
        </w:rPr>
      </w:pPr>
    </w:p>
    <w:p w:rsidR="00F51E55" w:rsidRDefault="00F51E55" w:rsidP="00F51E55">
      <w:pPr>
        <w:rPr>
          <w:rFonts w:eastAsia="MS Mincho"/>
        </w:rPr>
        <w:sectPr w:rsidR="00F51E55" w:rsidSect="003715A8">
          <w:headerReference w:type="default" r:id="rId9"/>
          <w:pgSz w:w="12240" w:h="15840" w:code="1"/>
          <w:pgMar w:top="1080" w:right="734" w:bottom="2434" w:left="734" w:header="426" w:footer="720" w:gutter="0"/>
          <w:cols w:space="720"/>
          <w:titlePg/>
          <w:docGrid w:linePitch="360"/>
        </w:sectPr>
      </w:pPr>
    </w:p>
    <w:p w:rsidR="00EA0E34" w:rsidRDefault="00EA0E34" w:rsidP="00FA212B">
      <w:pPr>
        <w:pStyle w:val="Author"/>
        <w:rPr>
          <w:rFonts w:eastAsia="MS Mincho"/>
          <w:lang w:bidi="fa-IR"/>
        </w:rPr>
      </w:pPr>
      <w:r>
        <w:rPr>
          <w:rFonts w:eastAsia="MS Mincho"/>
          <w:lang w:bidi="fa-IR"/>
        </w:rPr>
        <w:lastRenderedPageBreak/>
        <w:t>Majid akbari</w:t>
      </w:r>
      <w:r w:rsidR="00FA212B">
        <w:rPr>
          <w:rFonts w:eastAsia="MS Mincho"/>
          <w:lang w:bidi="fa-IR"/>
        </w:rPr>
        <w:t>an</w:t>
      </w:r>
    </w:p>
    <w:p w:rsidR="005A1758" w:rsidRDefault="005A1758" w:rsidP="00F418CC">
      <w:pPr>
        <w:pStyle w:val="Author"/>
        <w:spacing w:before="0" w:after="0"/>
        <w:rPr>
          <w:color w:val="000000"/>
        </w:rPr>
      </w:pPr>
      <w:r w:rsidRPr="00F418CC">
        <w:rPr>
          <w:color w:val="000000"/>
          <w:sz w:val="20"/>
          <w:szCs w:val="20"/>
        </w:rPr>
        <w:t xml:space="preserve">Department of Electrical </w:t>
      </w:r>
      <w:r w:rsidR="00F418CC" w:rsidRPr="00F418CC">
        <w:rPr>
          <w:color w:val="000000"/>
          <w:sz w:val="20"/>
          <w:szCs w:val="20"/>
        </w:rPr>
        <w:t>Engineering</w:t>
      </w:r>
    </w:p>
    <w:p w:rsidR="00FA212B" w:rsidRDefault="00FA212B" w:rsidP="005A1758">
      <w:pPr>
        <w:pStyle w:val="Author"/>
        <w:spacing w:before="0" w:after="0"/>
        <w:rPr>
          <w:rFonts w:eastAsia="MS Mincho"/>
          <w:lang w:bidi="fa-IR"/>
        </w:rPr>
      </w:pPr>
      <w:r>
        <w:rPr>
          <w:rFonts w:eastAsia="MS Mincho"/>
          <w:lang w:bidi="fa-IR"/>
        </w:rPr>
        <w:t>Ferdowsi university of mashhad</w:t>
      </w:r>
    </w:p>
    <w:p w:rsidR="00FA212B" w:rsidRDefault="00FA212B" w:rsidP="00FA212B">
      <w:pPr>
        <w:pStyle w:val="Author"/>
        <w:spacing w:before="0" w:after="0"/>
        <w:rPr>
          <w:rFonts w:eastAsia="MS Mincho"/>
          <w:lang w:bidi="fa-IR"/>
        </w:rPr>
      </w:pPr>
      <w:r>
        <w:rPr>
          <w:rFonts w:eastAsia="MS Mincho"/>
          <w:lang w:bidi="fa-IR"/>
        </w:rPr>
        <w:t>Iran,mashhad</w:t>
      </w:r>
    </w:p>
    <w:p w:rsidR="00FA212B" w:rsidRDefault="006C2E18" w:rsidP="00FA212B">
      <w:pPr>
        <w:pStyle w:val="Author"/>
        <w:spacing w:before="0" w:after="0"/>
        <w:rPr>
          <w:rFonts w:eastAsia="MS Mincho"/>
          <w:lang w:bidi="fa-IR"/>
        </w:rPr>
      </w:pPr>
      <w:hyperlink r:id="rId10" w:history="1">
        <w:r w:rsidR="00FA212B" w:rsidRPr="00FA212B">
          <w:rPr>
            <w:rStyle w:val="Hyperlink"/>
            <w:rFonts w:eastAsia="MS Mincho"/>
            <w:color w:val="auto"/>
            <w:u w:val="none"/>
            <w:lang w:bidi="fa-IR"/>
          </w:rPr>
          <w:t>akbarian@stu.um.ac.ir</w:t>
        </w:r>
      </w:hyperlink>
    </w:p>
    <w:p w:rsidR="00FA212B" w:rsidRDefault="005A1758" w:rsidP="00FA212B">
      <w:pPr>
        <w:pStyle w:val="Author"/>
        <w:rPr>
          <w:rFonts w:eastAsia="MS Mincho"/>
          <w:lang w:bidi="fa-IR"/>
        </w:rPr>
      </w:pPr>
      <w:r>
        <w:rPr>
          <w:rFonts w:eastAsia="MS Mincho"/>
          <w:lang w:bidi="fa-IR"/>
        </w:rPr>
        <w:lastRenderedPageBreak/>
        <w:t>Najmeh E</w:t>
      </w:r>
      <w:r w:rsidR="00FA212B">
        <w:rPr>
          <w:rFonts w:eastAsia="MS Mincho"/>
          <w:lang w:bidi="fa-IR"/>
        </w:rPr>
        <w:t xml:space="preserve">ghbal </w:t>
      </w:r>
    </w:p>
    <w:p w:rsidR="005A1758" w:rsidRPr="00F418CC" w:rsidRDefault="005A1758" w:rsidP="00F418CC">
      <w:pPr>
        <w:pStyle w:val="Author"/>
        <w:spacing w:before="0"/>
        <w:rPr>
          <w:rFonts w:eastAsia="MS Mincho"/>
          <w:sz w:val="20"/>
          <w:szCs w:val="20"/>
          <w:lang w:bidi="fa-IR"/>
        </w:rPr>
      </w:pPr>
      <w:r w:rsidRPr="00F418CC">
        <w:rPr>
          <w:color w:val="000000"/>
          <w:sz w:val="20"/>
          <w:szCs w:val="20"/>
        </w:rPr>
        <w:t>Department of Electrical</w:t>
      </w:r>
      <w:r w:rsidR="00F418CC" w:rsidRPr="00F418CC">
        <w:rPr>
          <w:color w:val="000000"/>
          <w:sz w:val="20"/>
          <w:szCs w:val="20"/>
        </w:rPr>
        <w:t xml:space="preserve"> Engineeri</w:t>
      </w:r>
      <w:r w:rsidR="00F418CC">
        <w:rPr>
          <w:color w:val="000000"/>
          <w:sz w:val="20"/>
          <w:szCs w:val="20"/>
        </w:rPr>
        <w:t>ng</w:t>
      </w:r>
    </w:p>
    <w:p w:rsidR="00FA212B" w:rsidRDefault="005A1758" w:rsidP="00FA212B">
      <w:pPr>
        <w:pStyle w:val="Author"/>
        <w:spacing w:before="0" w:after="0"/>
        <w:rPr>
          <w:rFonts w:eastAsia="MS Mincho"/>
          <w:lang w:bidi="fa-IR"/>
        </w:rPr>
      </w:pPr>
      <w:r>
        <w:rPr>
          <w:rFonts w:eastAsia="MS Mincho"/>
          <w:lang w:bidi="fa-IR"/>
        </w:rPr>
        <w:t>sadjjad university of technology</w:t>
      </w:r>
    </w:p>
    <w:p w:rsidR="00FA212B" w:rsidRDefault="00FA212B" w:rsidP="00FA212B">
      <w:pPr>
        <w:pStyle w:val="Author"/>
        <w:spacing w:before="0" w:after="0"/>
        <w:rPr>
          <w:rFonts w:eastAsia="MS Mincho"/>
          <w:lang w:bidi="fa-IR"/>
        </w:rPr>
      </w:pPr>
      <w:r>
        <w:rPr>
          <w:rFonts w:eastAsia="MS Mincho"/>
          <w:lang w:bidi="fa-IR"/>
        </w:rPr>
        <w:t>Iran,mashhad</w:t>
      </w:r>
    </w:p>
    <w:p w:rsidR="005A1758" w:rsidRPr="005A1758" w:rsidRDefault="005A1758" w:rsidP="005A1758">
      <w:pPr>
        <w:pStyle w:val="Author"/>
        <w:spacing w:before="0" w:after="0"/>
        <w:jc w:val="both"/>
        <w:rPr>
          <w:rFonts w:eastAsia="MS Mincho"/>
          <w:sz w:val="28"/>
          <w:szCs w:val="28"/>
          <w:lang w:bidi="fa-IR"/>
        </w:rPr>
      </w:pPr>
      <w:r w:rsidRPr="005A1758">
        <w:rPr>
          <w:color w:val="000000"/>
        </w:rPr>
        <w:t>najmeh.eghbal@sadjad.ac.ir</w:t>
      </w:r>
    </w:p>
    <w:p w:rsidR="00FA212B" w:rsidRDefault="005A1758" w:rsidP="00FA212B">
      <w:pPr>
        <w:pStyle w:val="Author"/>
        <w:rPr>
          <w:rFonts w:eastAsia="MS Mincho"/>
          <w:lang w:bidi="fa-IR"/>
        </w:rPr>
      </w:pPr>
      <w:r>
        <w:rPr>
          <w:rFonts w:eastAsia="MS Mincho"/>
          <w:lang w:bidi="fa-IR"/>
        </w:rPr>
        <w:lastRenderedPageBreak/>
        <w:t>Naser Pariz</w:t>
      </w:r>
    </w:p>
    <w:p w:rsidR="00F30FD8" w:rsidRPr="00F418CC" w:rsidRDefault="005A1758" w:rsidP="005A1758">
      <w:pPr>
        <w:pStyle w:val="Author"/>
        <w:spacing w:before="0"/>
        <w:rPr>
          <w:rFonts w:eastAsia="MS Mincho"/>
          <w:sz w:val="20"/>
          <w:szCs w:val="20"/>
          <w:lang w:bidi="fa-IR"/>
        </w:rPr>
      </w:pPr>
      <w:r w:rsidRPr="00F418CC">
        <w:rPr>
          <w:color w:val="000000"/>
          <w:sz w:val="20"/>
          <w:szCs w:val="20"/>
        </w:rPr>
        <w:t>Department of Electrical</w:t>
      </w:r>
      <w:r w:rsidR="00F418CC" w:rsidRPr="00F418CC">
        <w:rPr>
          <w:color w:val="000000"/>
          <w:sz w:val="20"/>
          <w:szCs w:val="20"/>
        </w:rPr>
        <w:t xml:space="preserve"> Engineering</w:t>
      </w:r>
    </w:p>
    <w:p w:rsidR="005A1758" w:rsidRDefault="005A1758" w:rsidP="005A1758">
      <w:pPr>
        <w:pStyle w:val="Author"/>
        <w:spacing w:before="0" w:after="0"/>
        <w:rPr>
          <w:rFonts w:eastAsia="MS Mincho"/>
          <w:lang w:bidi="fa-IR"/>
        </w:rPr>
      </w:pPr>
      <w:r>
        <w:rPr>
          <w:rFonts w:eastAsia="MS Mincho"/>
          <w:lang w:bidi="fa-IR"/>
        </w:rPr>
        <w:t>Ferdowsi university of mashhad</w:t>
      </w:r>
    </w:p>
    <w:p w:rsidR="005A1758" w:rsidRPr="005A1758" w:rsidRDefault="005A1758" w:rsidP="005A1758">
      <w:pPr>
        <w:pStyle w:val="Author"/>
        <w:spacing w:before="0" w:after="0"/>
        <w:rPr>
          <w:rFonts w:eastAsia="MS Mincho"/>
          <w:sz w:val="28"/>
          <w:szCs w:val="28"/>
          <w:lang w:bidi="fa-IR"/>
        </w:rPr>
      </w:pPr>
      <w:r w:rsidRPr="005A1758">
        <w:rPr>
          <w:color w:val="000000"/>
        </w:rPr>
        <w:t>n-pariz@um.ac.ir</w:t>
      </w:r>
    </w:p>
    <w:p w:rsidR="005A1758" w:rsidRDefault="005A1758" w:rsidP="005A1758">
      <w:pPr>
        <w:pStyle w:val="Author"/>
        <w:spacing w:before="0" w:after="0"/>
        <w:rPr>
          <w:rFonts w:eastAsia="MS Mincho"/>
          <w:lang w:bidi="fa-IR"/>
        </w:rPr>
      </w:pPr>
      <w:r>
        <w:rPr>
          <w:rFonts w:eastAsia="MS Mincho"/>
          <w:lang w:bidi="fa-IR"/>
        </w:rPr>
        <w:t>Iran,mashhad</w:t>
      </w:r>
    </w:p>
    <w:p w:rsidR="00F51E55" w:rsidRDefault="00F51E55" w:rsidP="00F51E55">
      <w:pPr>
        <w:jc w:val="both"/>
        <w:rPr>
          <w:rFonts w:eastAsia="MS Mincho"/>
        </w:rPr>
        <w:sectPr w:rsidR="00F51E55" w:rsidSect="00EA0E34">
          <w:type w:val="continuous"/>
          <w:pgSz w:w="12240" w:h="15840" w:code="1"/>
          <w:pgMar w:top="1080" w:right="734" w:bottom="2434" w:left="734" w:header="720" w:footer="720" w:gutter="0"/>
          <w:cols w:num="3" w:space="720"/>
          <w:docGrid w:linePitch="360"/>
        </w:sectPr>
      </w:pPr>
    </w:p>
    <w:p w:rsidR="000128E3" w:rsidRPr="00274235" w:rsidRDefault="00F30FD8" w:rsidP="00F665FA">
      <w:pPr>
        <w:pStyle w:val="Abstract"/>
        <w:rPr>
          <w:rFonts w:asciiTheme="majorBidi" w:hAnsiTheme="majorBidi" w:cstheme="majorBidi"/>
          <w:lang w:bidi="fa-IR"/>
        </w:rPr>
      </w:pPr>
      <w:r w:rsidRPr="00274235">
        <w:rPr>
          <w:rFonts w:eastAsia="MS Mincho"/>
          <w:i/>
          <w:iCs/>
        </w:rPr>
        <w:lastRenderedPageBreak/>
        <w:t>Abstract</w:t>
      </w:r>
      <w:r w:rsidRPr="00274235">
        <w:rPr>
          <w:rFonts w:eastAsia="MS Mincho"/>
        </w:rPr>
        <w:t>—</w:t>
      </w:r>
      <w:bookmarkStart w:id="0" w:name="_GoBack"/>
      <w:r w:rsidR="000128E3" w:rsidRPr="00274235">
        <w:rPr>
          <w:rFonts w:asciiTheme="majorBidi" w:hAnsiTheme="majorBidi" w:cstheme="majorBidi"/>
          <w:lang w:bidi="fa-IR"/>
        </w:rPr>
        <w:t>In this paper we discuss the is</w:t>
      </w:r>
      <w:r w:rsidR="00F665FA">
        <w:rPr>
          <w:rFonts w:asciiTheme="majorBidi" w:hAnsiTheme="majorBidi" w:cstheme="majorBidi"/>
          <w:lang w:bidi="fa-IR"/>
        </w:rPr>
        <w:t>sue of optimal control of piece</w:t>
      </w:r>
      <w:r w:rsidR="0049076F">
        <w:rPr>
          <w:rFonts w:asciiTheme="majorBidi" w:hAnsiTheme="majorBidi" w:cstheme="majorBidi"/>
          <w:lang w:bidi="fa-IR"/>
        </w:rPr>
        <w:t xml:space="preserve">wise affine systems based on </w:t>
      </w:r>
      <w:r w:rsidR="000128E3" w:rsidRPr="00274235">
        <w:rPr>
          <w:rFonts w:asciiTheme="majorBidi" w:hAnsiTheme="majorBidi" w:cstheme="majorBidi"/>
          <w:lang w:bidi="fa-IR"/>
        </w:rPr>
        <w:t xml:space="preserve">discontinuous quadratic </w:t>
      </w:r>
      <w:proofErr w:type="spellStart"/>
      <w:r w:rsidR="000128E3" w:rsidRPr="00274235">
        <w:rPr>
          <w:rFonts w:asciiTheme="majorBidi" w:hAnsiTheme="majorBidi" w:cstheme="majorBidi"/>
          <w:lang w:bidi="fa-IR"/>
        </w:rPr>
        <w:t>Lyapunov</w:t>
      </w:r>
      <w:proofErr w:type="spellEnd"/>
      <w:r w:rsidR="000128E3" w:rsidRPr="00274235">
        <w:rPr>
          <w:rFonts w:asciiTheme="majorBidi" w:hAnsiTheme="majorBidi" w:cstheme="majorBidi"/>
          <w:lang w:bidi="fa-IR"/>
        </w:rPr>
        <w:t xml:space="preserve"> function, given the stability of the said system, first we calculate the upper bound o</w:t>
      </w:r>
      <w:r w:rsidR="00F665FA">
        <w:rPr>
          <w:rFonts w:asciiTheme="majorBidi" w:hAnsiTheme="majorBidi" w:cstheme="majorBidi"/>
          <w:lang w:bidi="fa-IR"/>
        </w:rPr>
        <w:t>f</w:t>
      </w:r>
      <w:r w:rsidR="000128E3" w:rsidRPr="00274235">
        <w:rPr>
          <w:rFonts w:asciiTheme="majorBidi" w:hAnsiTheme="majorBidi" w:cstheme="majorBidi"/>
          <w:lang w:bidi="fa-IR"/>
        </w:rPr>
        <w:t xml:space="preserve"> </w:t>
      </w:r>
      <w:r w:rsidR="006B3234">
        <w:rPr>
          <w:rFonts w:asciiTheme="majorBidi" w:hAnsiTheme="majorBidi" w:cstheme="majorBidi"/>
          <w:lang w:bidi="fa-IR"/>
        </w:rPr>
        <w:t xml:space="preserve">the </w:t>
      </w:r>
      <w:r w:rsidR="000128E3" w:rsidRPr="00274235">
        <w:rPr>
          <w:rFonts w:asciiTheme="majorBidi" w:hAnsiTheme="majorBidi" w:cstheme="majorBidi"/>
          <w:lang w:bidi="fa-IR"/>
        </w:rPr>
        <w:t xml:space="preserve">cost </w:t>
      </w:r>
      <w:r w:rsidR="00F665FA">
        <w:rPr>
          <w:rFonts w:asciiTheme="majorBidi" w:hAnsiTheme="majorBidi" w:cstheme="majorBidi"/>
          <w:lang w:bidi="fa-IR"/>
        </w:rPr>
        <w:t>functio</w:t>
      </w:r>
      <w:r w:rsidR="00D91938">
        <w:rPr>
          <w:rFonts w:asciiTheme="majorBidi" w:hAnsiTheme="majorBidi" w:cstheme="majorBidi"/>
          <w:lang w:bidi="fa-IR"/>
        </w:rPr>
        <w:t>n,</w:t>
      </w:r>
      <w:r w:rsidR="005728C2">
        <w:rPr>
          <w:rFonts w:asciiTheme="majorBidi" w:hAnsiTheme="majorBidi" w:cstheme="majorBidi" w:hint="cs"/>
          <w:rtl/>
          <w:lang w:bidi="fa-IR"/>
        </w:rPr>
        <w:t xml:space="preserve"> </w:t>
      </w:r>
      <w:r w:rsidR="00F665FA">
        <w:rPr>
          <w:rFonts w:asciiTheme="majorBidi" w:hAnsiTheme="majorBidi" w:cstheme="majorBidi"/>
          <w:lang w:bidi="fa-IR"/>
        </w:rPr>
        <w:t xml:space="preserve">then we consider the </w:t>
      </w:r>
      <w:r w:rsidR="000128E3" w:rsidRPr="00274235">
        <w:rPr>
          <w:rFonts w:asciiTheme="majorBidi" w:hAnsiTheme="majorBidi" w:cstheme="majorBidi"/>
          <w:lang w:bidi="fa-IR"/>
        </w:rPr>
        <w:t xml:space="preserve">control input as the state feedback and finally, by minimizing the upper bound </w:t>
      </w:r>
      <w:r w:rsidR="00F665FA">
        <w:rPr>
          <w:rFonts w:asciiTheme="majorBidi" w:hAnsiTheme="majorBidi" w:cstheme="majorBidi"/>
          <w:lang w:bidi="fa-IR"/>
        </w:rPr>
        <w:t>of</w:t>
      </w:r>
      <w:r w:rsidR="000128E3" w:rsidRPr="00274235">
        <w:rPr>
          <w:rFonts w:asciiTheme="majorBidi" w:hAnsiTheme="majorBidi" w:cstheme="majorBidi"/>
          <w:lang w:bidi="fa-IR"/>
        </w:rPr>
        <w:t xml:space="preserve"> the</w:t>
      </w:r>
      <w:r w:rsidR="00F665FA">
        <w:rPr>
          <w:rFonts w:asciiTheme="majorBidi" w:hAnsiTheme="majorBidi" w:cstheme="majorBidi"/>
          <w:lang w:bidi="fa-IR"/>
        </w:rPr>
        <w:t xml:space="preserve"> cost</w:t>
      </w:r>
      <w:r w:rsidR="000128E3" w:rsidRPr="00274235">
        <w:rPr>
          <w:rFonts w:asciiTheme="majorBidi" w:hAnsiTheme="majorBidi" w:cstheme="majorBidi"/>
          <w:lang w:bidi="fa-IR"/>
        </w:rPr>
        <w:t xml:space="preserve"> function, the state feedback coefficients are calculated.</w:t>
      </w:r>
      <w:r w:rsidR="005728C2">
        <w:rPr>
          <w:rFonts w:asciiTheme="majorBidi" w:hAnsiTheme="majorBidi" w:cstheme="majorBidi"/>
          <w:lang w:bidi="fa-IR"/>
        </w:rPr>
        <w:t xml:space="preserve"> </w:t>
      </w:r>
      <w:r w:rsidR="00D91938">
        <w:rPr>
          <w:rFonts w:asciiTheme="majorBidi" w:hAnsiTheme="majorBidi" w:cstheme="majorBidi"/>
          <w:lang w:bidi="fa-IR"/>
        </w:rPr>
        <w:t xml:space="preserve">Note that if we </w:t>
      </w:r>
      <w:r w:rsidR="00BF1642">
        <w:rPr>
          <w:rFonts w:asciiTheme="majorBidi" w:hAnsiTheme="majorBidi" w:cstheme="majorBidi"/>
          <w:lang w:bidi="fa-IR"/>
        </w:rPr>
        <w:t>minimize upper bound the cost function is minimized.</w:t>
      </w:r>
      <w:r w:rsidR="000128E3" w:rsidRPr="00274235">
        <w:rPr>
          <w:rFonts w:asciiTheme="majorBidi" w:hAnsiTheme="majorBidi" w:cstheme="majorBidi"/>
          <w:lang w:bidi="fa-IR"/>
        </w:rPr>
        <w:t xml:space="preserve"> It is worth noting that the optimizatio</w:t>
      </w:r>
      <w:r w:rsidR="00F665FA">
        <w:rPr>
          <w:rFonts w:asciiTheme="majorBidi" w:hAnsiTheme="majorBidi" w:cstheme="majorBidi"/>
          <w:lang w:bidi="fa-IR"/>
        </w:rPr>
        <w:t xml:space="preserve">n problem is turned into a </w:t>
      </w:r>
      <w:proofErr w:type="spellStart"/>
      <w:r w:rsidR="00F665FA">
        <w:rPr>
          <w:rFonts w:asciiTheme="majorBidi" w:hAnsiTheme="majorBidi" w:cstheme="majorBidi"/>
          <w:lang w:bidi="fa-IR"/>
        </w:rPr>
        <w:t>semi</w:t>
      </w:r>
      <w:r w:rsidR="000128E3" w:rsidRPr="00274235">
        <w:rPr>
          <w:rFonts w:asciiTheme="majorBidi" w:hAnsiTheme="majorBidi" w:cstheme="majorBidi"/>
          <w:lang w:bidi="fa-IR"/>
        </w:rPr>
        <w:t>definite</w:t>
      </w:r>
      <w:proofErr w:type="spellEnd"/>
      <w:r w:rsidR="000128E3" w:rsidRPr="00274235">
        <w:rPr>
          <w:rFonts w:asciiTheme="majorBidi" w:hAnsiTheme="majorBidi" w:cstheme="majorBidi"/>
          <w:lang w:bidi="fa-IR"/>
        </w:rPr>
        <w:t xml:space="preserve"> programming problem with bilinear constraints. These problems can be solved using numerical or any other methods. Finally, to check the effectiveness of the method</w:t>
      </w:r>
      <w:r w:rsidR="006B3234">
        <w:rPr>
          <w:rFonts w:asciiTheme="majorBidi" w:hAnsiTheme="majorBidi" w:cstheme="majorBidi"/>
          <w:lang w:bidi="fa-IR"/>
        </w:rPr>
        <w:t>,</w:t>
      </w:r>
      <w:r w:rsidR="000128E3" w:rsidRPr="00274235">
        <w:rPr>
          <w:rFonts w:asciiTheme="majorBidi" w:hAnsiTheme="majorBidi" w:cstheme="majorBidi"/>
          <w:lang w:bidi="fa-IR"/>
        </w:rPr>
        <w:t xml:space="preserve"> we have listed a numerical example</w:t>
      </w:r>
      <w:bookmarkEnd w:id="0"/>
      <w:r w:rsidR="005728C2">
        <w:rPr>
          <w:rFonts w:asciiTheme="majorBidi" w:hAnsiTheme="majorBidi" w:cstheme="majorBidi" w:hint="cs"/>
          <w:rtl/>
          <w:lang w:bidi="fa-IR"/>
        </w:rPr>
        <w:t>.</w:t>
      </w:r>
    </w:p>
    <w:p w:rsidR="00F30FD8" w:rsidRDefault="00751ED4" w:rsidP="00E35A07">
      <w:pPr>
        <w:pStyle w:val="Heading1"/>
        <w:rPr>
          <w:rFonts w:eastAsia="MS Mincho"/>
        </w:rPr>
      </w:pPr>
      <w:r>
        <w:rPr>
          <w:rFonts w:eastAsia="MS Mincho"/>
        </w:rPr>
        <w:t>Introduction</w:t>
      </w:r>
    </w:p>
    <w:p w:rsidR="00BA059A" w:rsidRPr="003C5B64" w:rsidRDefault="00BA059A" w:rsidP="002F0FB9">
      <w:pPr>
        <w:spacing w:after="120" w:line="228" w:lineRule="auto"/>
        <w:ind w:firstLine="288"/>
        <w:jc w:val="both"/>
        <w:rPr>
          <w:rFonts w:asciiTheme="majorBidi" w:eastAsiaTheme="minorEastAsia" w:hAnsiTheme="majorBidi" w:cstheme="majorBidi"/>
          <w:sz w:val="18"/>
          <w:szCs w:val="18"/>
          <w:lang w:bidi="fa-IR"/>
        </w:rPr>
      </w:pPr>
      <w:r w:rsidRPr="003C5B64">
        <w:rPr>
          <w:rFonts w:asciiTheme="majorBidi" w:hAnsiTheme="majorBidi" w:cstheme="majorBidi"/>
          <w:sz w:val="18"/>
          <w:szCs w:val="18"/>
          <w:lang w:bidi="fa-IR"/>
        </w:rPr>
        <w:t>Hybrid systems are dynamical systems with continuous time and discrete components. These systems can be used for model</w:t>
      </w:r>
      <w:r w:rsidR="00126B98">
        <w:rPr>
          <w:rFonts w:asciiTheme="majorBidi" w:hAnsiTheme="majorBidi" w:cstheme="majorBidi"/>
          <w:sz w:val="18"/>
          <w:szCs w:val="18"/>
          <w:lang w:bidi="fa-IR"/>
        </w:rPr>
        <w:t xml:space="preserve">ing industrial processes. Piecewise affine </w:t>
      </w:r>
      <w:r w:rsidRPr="003C5B64">
        <w:rPr>
          <w:rFonts w:asciiTheme="majorBidi" w:hAnsiTheme="majorBidi" w:cstheme="majorBidi"/>
          <w:sz w:val="18"/>
          <w:szCs w:val="18"/>
          <w:lang w:bidi="fa-IR"/>
        </w:rPr>
        <w:t>systems are a subset of hybrid systems and their equivalence with other classes of the hybr</w:t>
      </w:r>
      <w:r w:rsidR="00126B98">
        <w:rPr>
          <w:rFonts w:asciiTheme="majorBidi" w:hAnsiTheme="majorBidi" w:cstheme="majorBidi"/>
          <w:sz w:val="18"/>
          <w:szCs w:val="18"/>
          <w:lang w:bidi="fa-IR"/>
        </w:rPr>
        <w:t>id systems are shown [1]. Piece</w:t>
      </w:r>
      <w:r w:rsidRPr="003C5B64">
        <w:rPr>
          <w:rFonts w:asciiTheme="majorBidi" w:hAnsiTheme="majorBidi" w:cstheme="majorBidi"/>
          <w:sz w:val="18"/>
          <w:szCs w:val="18"/>
          <w:lang w:bidi="fa-IR"/>
        </w:rPr>
        <w:t>wise affine systems are an important category for modeling of complex and nonlinear systems, because many of such nonlinear systems such as saturated and etc. are inhe</w:t>
      </w:r>
      <w:r w:rsidR="00126B98">
        <w:rPr>
          <w:rFonts w:asciiTheme="majorBidi" w:hAnsiTheme="majorBidi" w:cstheme="majorBidi"/>
          <w:sz w:val="18"/>
          <w:szCs w:val="18"/>
          <w:lang w:bidi="fa-IR"/>
        </w:rPr>
        <w:t>rently modeled in form of piece</w:t>
      </w:r>
      <w:r w:rsidRPr="003C5B64">
        <w:rPr>
          <w:rFonts w:asciiTheme="majorBidi" w:hAnsiTheme="majorBidi" w:cstheme="majorBidi"/>
          <w:sz w:val="18"/>
          <w:szCs w:val="18"/>
          <w:lang w:bidi="fa-IR"/>
        </w:rPr>
        <w:t>wise affine systems or</w:t>
      </w:r>
      <w:r w:rsidR="00582190">
        <w:rPr>
          <w:rFonts w:asciiTheme="majorBidi" w:hAnsiTheme="majorBidi" w:cstheme="majorBidi"/>
          <w:sz w:val="18"/>
          <w:szCs w:val="18"/>
          <w:lang w:bidi="fa-IR"/>
        </w:rPr>
        <w:t xml:space="preserve"> can be approximated </w:t>
      </w:r>
      <w:r w:rsidR="00126B98">
        <w:rPr>
          <w:rFonts w:asciiTheme="majorBidi" w:hAnsiTheme="majorBidi" w:cstheme="majorBidi"/>
          <w:sz w:val="18"/>
          <w:szCs w:val="18"/>
          <w:lang w:bidi="fa-IR"/>
        </w:rPr>
        <w:t>as a piece</w:t>
      </w:r>
      <w:r w:rsidRPr="003C5B64">
        <w:rPr>
          <w:rFonts w:asciiTheme="majorBidi" w:hAnsiTheme="majorBidi" w:cstheme="majorBidi"/>
          <w:sz w:val="18"/>
          <w:szCs w:val="18"/>
          <w:lang w:bidi="fa-IR"/>
        </w:rPr>
        <w:t xml:space="preserve">wise affine system [2]. Therefore, </w:t>
      </w:r>
      <w:r w:rsidR="00126B98">
        <w:rPr>
          <w:rFonts w:asciiTheme="majorBidi" w:hAnsiTheme="majorBidi" w:cstheme="majorBidi"/>
          <w:sz w:val="18"/>
          <w:szCs w:val="18"/>
          <w:lang w:bidi="fa-IR"/>
        </w:rPr>
        <w:t>piec</w:t>
      </w:r>
      <w:r w:rsidR="006B3234">
        <w:rPr>
          <w:rFonts w:asciiTheme="majorBidi" w:hAnsiTheme="majorBidi" w:cstheme="majorBidi"/>
          <w:sz w:val="18"/>
          <w:szCs w:val="18"/>
          <w:lang w:bidi="fa-IR"/>
        </w:rPr>
        <w:t>e</w:t>
      </w:r>
      <w:r w:rsidR="00126B98">
        <w:rPr>
          <w:rFonts w:asciiTheme="majorBidi" w:hAnsiTheme="majorBidi" w:cstheme="majorBidi"/>
          <w:sz w:val="18"/>
          <w:szCs w:val="18"/>
          <w:lang w:bidi="fa-IR"/>
        </w:rPr>
        <w:t>wise</w:t>
      </w:r>
      <w:r w:rsidRPr="003C5B64">
        <w:rPr>
          <w:rFonts w:asciiTheme="majorBidi" w:hAnsiTheme="majorBidi" w:cstheme="majorBidi"/>
          <w:sz w:val="18"/>
          <w:szCs w:val="18"/>
          <w:lang w:bidi="fa-IR"/>
        </w:rPr>
        <w:t xml:space="preserve"> affine systems are an important tool and a starting point for studying nonlinear systems. These systems are defined by a series of linear systems that are defined by polyhedral in each region. In references [3] and [4] you can see the application of these systems in power electronics and process control. Furthermore, a wide range of nonlinear systems in engineering applicatio</w:t>
      </w:r>
      <w:r w:rsidR="00126B98">
        <w:rPr>
          <w:rFonts w:asciiTheme="majorBidi" w:hAnsiTheme="majorBidi" w:cstheme="majorBidi"/>
          <w:sz w:val="18"/>
          <w:szCs w:val="18"/>
          <w:lang w:bidi="fa-IR"/>
        </w:rPr>
        <w:t>ns can be modeled using a piece</w:t>
      </w:r>
      <w:r w:rsidRPr="003C5B64">
        <w:rPr>
          <w:rFonts w:asciiTheme="majorBidi" w:hAnsiTheme="majorBidi" w:cstheme="majorBidi"/>
          <w:sz w:val="18"/>
          <w:szCs w:val="18"/>
          <w:lang w:bidi="fa-IR"/>
        </w:rPr>
        <w:t>wise affine system [5]. On the other hand</w:t>
      </w:r>
      <w:proofErr w:type="gramStart"/>
      <w:r w:rsidRPr="003C5B64">
        <w:rPr>
          <w:rFonts w:asciiTheme="majorBidi" w:hAnsiTheme="majorBidi" w:cstheme="majorBidi"/>
          <w:sz w:val="18"/>
          <w:szCs w:val="18"/>
          <w:lang w:bidi="fa-IR"/>
        </w:rPr>
        <w:t>,,</w:t>
      </w:r>
      <w:proofErr w:type="gramEnd"/>
      <w:r w:rsidRPr="003C5B64">
        <w:rPr>
          <w:rFonts w:asciiTheme="majorBidi" w:hAnsiTheme="majorBidi" w:cstheme="majorBidi"/>
          <w:sz w:val="18"/>
          <w:szCs w:val="18"/>
          <w:lang w:bidi="fa-IR"/>
        </w:rPr>
        <w:t xml:space="preserve"> the stability and performance analysis of the </w:t>
      </w:r>
      <w:r w:rsidR="00126B98">
        <w:rPr>
          <w:rFonts w:asciiTheme="majorBidi" w:hAnsiTheme="majorBidi" w:cstheme="majorBidi"/>
          <w:sz w:val="18"/>
          <w:szCs w:val="18"/>
          <w:lang w:bidi="fa-IR"/>
        </w:rPr>
        <w:t>piec</w:t>
      </w:r>
      <w:r w:rsidR="006B3234">
        <w:rPr>
          <w:rFonts w:asciiTheme="majorBidi" w:hAnsiTheme="majorBidi" w:cstheme="majorBidi"/>
          <w:sz w:val="18"/>
          <w:szCs w:val="18"/>
          <w:lang w:bidi="fa-IR"/>
        </w:rPr>
        <w:t>e</w:t>
      </w:r>
      <w:r w:rsidR="00126B98">
        <w:rPr>
          <w:rFonts w:asciiTheme="majorBidi" w:hAnsiTheme="majorBidi" w:cstheme="majorBidi"/>
          <w:sz w:val="18"/>
          <w:szCs w:val="18"/>
          <w:lang w:bidi="fa-IR"/>
        </w:rPr>
        <w:t>wise affine</w:t>
      </w:r>
      <w:r w:rsidRPr="003C5B64">
        <w:rPr>
          <w:rFonts w:asciiTheme="majorBidi" w:hAnsiTheme="majorBidi" w:cstheme="majorBidi"/>
          <w:sz w:val="18"/>
          <w:szCs w:val="18"/>
          <w:lang w:bidi="fa-IR"/>
        </w:rPr>
        <w:t xml:space="preserve"> systems can be formulated and easily solved in the form on convex problems that are easily solved by numerical methods and this is an advantage for these systems. Analysis and controller design problems for </w:t>
      </w:r>
      <w:r w:rsidR="00126B98">
        <w:rPr>
          <w:rFonts w:asciiTheme="majorBidi" w:hAnsiTheme="majorBidi" w:cstheme="majorBidi"/>
          <w:sz w:val="18"/>
          <w:szCs w:val="18"/>
          <w:lang w:bidi="fa-IR"/>
        </w:rPr>
        <w:t>piec</w:t>
      </w:r>
      <w:r w:rsidR="006B3234">
        <w:rPr>
          <w:rFonts w:asciiTheme="majorBidi" w:hAnsiTheme="majorBidi" w:cstheme="majorBidi"/>
          <w:sz w:val="18"/>
          <w:szCs w:val="18"/>
          <w:lang w:bidi="fa-IR"/>
        </w:rPr>
        <w:t>e</w:t>
      </w:r>
      <w:r w:rsidR="00126B98">
        <w:rPr>
          <w:rFonts w:asciiTheme="majorBidi" w:hAnsiTheme="majorBidi" w:cstheme="majorBidi"/>
          <w:sz w:val="18"/>
          <w:szCs w:val="18"/>
          <w:lang w:bidi="fa-IR"/>
        </w:rPr>
        <w:t>wise affine systems</w:t>
      </w:r>
      <w:r w:rsidRPr="003C5B64">
        <w:rPr>
          <w:rFonts w:asciiTheme="majorBidi" w:hAnsiTheme="majorBidi" w:cstheme="majorBidi"/>
          <w:sz w:val="18"/>
          <w:szCs w:val="18"/>
          <w:lang w:bidi="fa-IR"/>
        </w:rPr>
        <w:t xml:space="preserve"> has been a subject of debate over recent years and has been one of the most challenging issues in the field. Controllability and observability of these systems are discussed in reference [6]. Stability and synthesis analysis of </w:t>
      </w:r>
      <w:r w:rsidR="00126B98">
        <w:rPr>
          <w:rFonts w:asciiTheme="majorBidi" w:hAnsiTheme="majorBidi" w:cstheme="majorBidi"/>
          <w:sz w:val="18"/>
          <w:szCs w:val="18"/>
          <w:lang w:bidi="fa-IR"/>
        </w:rPr>
        <w:t>piec</w:t>
      </w:r>
      <w:r w:rsidR="006B3234">
        <w:rPr>
          <w:rFonts w:asciiTheme="majorBidi" w:hAnsiTheme="majorBidi" w:cstheme="majorBidi"/>
          <w:sz w:val="18"/>
          <w:szCs w:val="18"/>
          <w:lang w:bidi="fa-IR"/>
        </w:rPr>
        <w:t>e</w:t>
      </w:r>
      <w:r w:rsidR="00126B98">
        <w:rPr>
          <w:rFonts w:asciiTheme="majorBidi" w:hAnsiTheme="majorBidi" w:cstheme="majorBidi"/>
          <w:sz w:val="18"/>
          <w:szCs w:val="18"/>
          <w:lang w:bidi="fa-IR"/>
        </w:rPr>
        <w:t>wise affine</w:t>
      </w:r>
      <w:r w:rsidRPr="003C5B64">
        <w:rPr>
          <w:rFonts w:asciiTheme="majorBidi" w:hAnsiTheme="majorBidi" w:cstheme="majorBidi"/>
          <w:sz w:val="18"/>
          <w:szCs w:val="18"/>
          <w:lang w:bidi="fa-IR"/>
        </w:rPr>
        <w:t xml:space="preserve"> systems are discussed in references [7] and [8]. In these cases stability is expressed in the form of linear matrix inequalities. In reference [9] controller design is done based on the output feedback and controller is obtained by solving a series of bilinear matrix inequalities that are solved using numerical algorithms. Quadratic controls of </w:t>
      </w:r>
      <w:r w:rsidR="00126B98">
        <w:rPr>
          <w:rFonts w:asciiTheme="majorBidi" w:hAnsiTheme="majorBidi" w:cstheme="majorBidi"/>
          <w:sz w:val="18"/>
          <w:szCs w:val="18"/>
          <w:lang w:bidi="fa-IR"/>
        </w:rPr>
        <w:t>piec</w:t>
      </w:r>
      <w:r w:rsidR="006B3234">
        <w:rPr>
          <w:rFonts w:asciiTheme="majorBidi" w:hAnsiTheme="majorBidi" w:cstheme="majorBidi"/>
          <w:sz w:val="18"/>
          <w:szCs w:val="18"/>
          <w:lang w:bidi="fa-IR"/>
        </w:rPr>
        <w:t>e</w:t>
      </w:r>
      <w:r w:rsidR="00126B98">
        <w:rPr>
          <w:rFonts w:asciiTheme="majorBidi" w:hAnsiTheme="majorBidi" w:cstheme="majorBidi"/>
          <w:sz w:val="18"/>
          <w:szCs w:val="18"/>
          <w:lang w:bidi="fa-IR"/>
        </w:rPr>
        <w:t xml:space="preserve">wise </w:t>
      </w:r>
      <w:r w:rsidR="00126B98">
        <w:rPr>
          <w:rFonts w:asciiTheme="majorBidi" w:hAnsiTheme="majorBidi" w:cstheme="majorBidi"/>
          <w:sz w:val="18"/>
          <w:szCs w:val="18"/>
          <w:lang w:bidi="fa-IR"/>
        </w:rPr>
        <w:lastRenderedPageBreak/>
        <w:t xml:space="preserve">affine </w:t>
      </w:r>
      <w:r w:rsidRPr="003C5B64">
        <w:rPr>
          <w:rFonts w:asciiTheme="majorBidi" w:hAnsiTheme="majorBidi" w:cstheme="majorBidi"/>
          <w:sz w:val="18"/>
          <w:szCs w:val="18"/>
          <w:lang w:bidi="fa-IR"/>
        </w:rPr>
        <w:t xml:space="preserve">systems are discussed in reference [10]. Gain calculation of </w:t>
      </w:r>
      <m:oMath>
        <m:sSup>
          <m:sSupPr>
            <m:ctrlPr>
              <w:rPr>
                <w:rFonts w:ascii="Cambria Math" w:hAnsi="Cambria Math" w:cstheme="majorBidi"/>
                <w:sz w:val="18"/>
                <w:szCs w:val="18"/>
              </w:rPr>
            </m:ctrlPr>
          </m:sSupPr>
          <m:e>
            <m:r>
              <m:rPr>
                <m:sty m:val="p"/>
              </m:rPr>
              <w:rPr>
                <w:rFonts w:ascii="Cambria Math" w:hAnsi="Cambria Math" w:cstheme="majorBidi"/>
                <w:sz w:val="18"/>
                <w:szCs w:val="18"/>
              </w:rPr>
              <m:t>L</m:t>
            </m:r>
          </m:e>
          <m:sup>
            <m:r>
              <m:rPr>
                <m:sty m:val="p"/>
              </m:rPr>
              <w:rPr>
                <w:rFonts w:ascii="Cambria Math" w:hAnsi="Cambria Math" w:cstheme="majorBidi"/>
                <w:sz w:val="18"/>
                <w:szCs w:val="18"/>
              </w:rPr>
              <m:t>2</m:t>
            </m:r>
          </m:sup>
        </m:sSup>
      </m:oMath>
      <w:r w:rsidRPr="003C5B64">
        <w:rPr>
          <w:rFonts w:asciiTheme="majorBidi" w:eastAsiaTheme="minorEastAsia" w:hAnsiTheme="majorBidi" w:cstheme="majorBidi"/>
          <w:sz w:val="18"/>
          <w:szCs w:val="18"/>
        </w:rPr>
        <w:t xml:space="preserve"> </w:t>
      </w:r>
      <w:r w:rsidRPr="003C5B64">
        <w:rPr>
          <w:rFonts w:asciiTheme="majorBidi" w:eastAsiaTheme="minorEastAsia" w:hAnsiTheme="majorBidi" w:cstheme="majorBidi"/>
          <w:sz w:val="18"/>
          <w:szCs w:val="18"/>
          <w:rtl/>
          <w:lang w:bidi="fa-IR"/>
        </w:rPr>
        <w:t xml:space="preserve"> </w:t>
      </w:r>
      <w:r w:rsidRPr="003C5B64">
        <w:rPr>
          <w:rFonts w:asciiTheme="majorBidi" w:eastAsiaTheme="minorEastAsia" w:hAnsiTheme="majorBidi" w:cstheme="majorBidi"/>
          <w:sz w:val="18"/>
          <w:szCs w:val="18"/>
          <w:lang w:bidi="fa-IR"/>
        </w:rPr>
        <w:t xml:space="preserve">for </w:t>
      </w:r>
      <w:r w:rsidR="00126B98">
        <w:rPr>
          <w:rFonts w:asciiTheme="majorBidi" w:eastAsiaTheme="minorEastAsia" w:hAnsiTheme="majorBidi" w:cstheme="majorBidi"/>
          <w:sz w:val="18"/>
          <w:szCs w:val="18"/>
          <w:lang w:bidi="fa-IR"/>
        </w:rPr>
        <w:t>piec</w:t>
      </w:r>
      <w:r w:rsidR="006B3234">
        <w:rPr>
          <w:rFonts w:asciiTheme="majorBidi" w:eastAsiaTheme="minorEastAsia" w:hAnsiTheme="majorBidi" w:cstheme="majorBidi"/>
          <w:sz w:val="18"/>
          <w:szCs w:val="18"/>
          <w:lang w:bidi="fa-IR"/>
        </w:rPr>
        <w:t>e</w:t>
      </w:r>
      <w:r w:rsidR="00126B98">
        <w:rPr>
          <w:rFonts w:asciiTheme="majorBidi" w:eastAsiaTheme="minorEastAsia" w:hAnsiTheme="majorBidi" w:cstheme="majorBidi"/>
          <w:sz w:val="18"/>
          <w:szCs w:val="18"/>
          <w:lang w:bidi="fa-IR"/>
        </w:rPr>
        <w:t>wise affine systems</w:t>
      </w:r>
      <w:r w:rsidRPr="003C5B64">
        <w:rPr>
          <w:rFonts w:asciiTheme="majorBidi" w:eastAsiaTheme="minorEastAsia" w:hAnsiTheme="majorBidi" w:cstheme="majorBidi"/>
          <w:sz w:val="18"/>
          <w:szCs w:val="18"/>
          <w:lang w:bidi="fa-IR"/>
        </w:rPr>
        <w:t xml:space="preserve"> is done in [11] and [12].</w:t>
      </w:r>
      <w:r w:rsidR="002F0FB9">
        <w:rPr>
          <w:rFonts w:asciiTheme="majorBidi" w:eastAsiaTheme="minorEastAsia" w:hAnsiTheme="majorBidi" w:cstheme="majorBidi"/>
          <w:sz w:val="18"/>
          <w:szCs w:val="18"/>
          <w:lang w:bidi="fa-IR"/>
        </w:rPr>
        <w:t xml:space="preserve">Optimal control of switch affine systems discussed in [15] and [18].Optimal control of switch Hybrid systems discussed in reference [16].In reference [17] and [19] </w:t>
      </w:r>
      <w:r w:rsidR="00552737">
        <w:rPr>
          <w:rFonts w:asciiTheme="majorBidi" w:eastAsiaTheme="minorEastAsia" w:hAnsiTheme="majorBidi" w:cstheme="majorBidi"/>
          <w:sz w:val="18"/>
          <w:szCs w:val="18"/>
          <w:lang w:bidi="fa-IR"/>
        </w:rPr>
        <w:t>and [21]</w:t>
      </w:r>
      <w:r w:rsidR="002F0FB9">
        <w:rPr>
          <w:rFonts w:asciiTheme="majorBidi" w:eastAsiaTheme="minorEastAsia" w:hAnsiTheme="majorBidi" w:cstheme="majorBidi"/>
          <w:sz w:val="18"/>
          <w:szCs w:val="18"/>
          <w:lang w:bidi="fa-IR"/>
        </w:rPr>
        <w:t xml:space="preserve">optimal control of discrete </w:t>
      </w:r>
      <w:proofErr w:type="spellStart"/>
      <w:r w:rsidR="002F0FB9">
        <w:rPr>
          <w:rFonts w:asciiTheme="majorBidi" w:eastAsiaTheme="minorEastAsia" w:hAnsiTheme="majorBidi" w:cstheme="majorBidi"/>
          <w:sz w:val="18"/>
          <w:szCs w:val="18"/>
          <w:lang w:bidi="fa-IR"/>
        </w:rPr>
        <w:t>piecwise</w:t>
      </w:r>
      <w:proofErr w:type="spellEnd"/>
      <w:r w:rsidR="002F0FB9">
        <w:rPr>
          <w:rFonts w:asciiTheme="majorBidi" w:eastAsiaTheme="minorEastAsia" w:hAnsiTheme="majorBidi" w:cstheme="majorBidi"/>
          <w:sz w:val="18"/>
          <w:szCs w:val="18"/>
          <w:lang w:bidi="fa-IR"/>
        </w:rPr>
        <w:t xml:space="preserve"> affine systems </w:t>
      </w:r>
      <w:proofErr w:type="spellStart"/>
      <w:r w:rsidR="002F0FB9">
        <w:rPr>
          <w:rFonts w:asciiTheme="majorBidi" w:eastAsiaTheme="minorEastAsia" w:hAnsiTheme="majorBidi" w:cstheme="majorBidi"/>
          <w:sz w:val="18"/>
          <w:szCs w:val="18"/>
          <w:lang w:bidi="fa-IR"/>
        </w:rPr>
        <w:t>obtained.In</w:t>
      </w:r>
      <w:proofErr w:type="spellEnd"/>
      <w:r w:rsidR="002F0FB9">
        <w:rPr>
          <w:rFonts w:asciiTheme="majorBidi" w:eastAsiaTheme="minorEastAsia" w:hAnsiTheme="majorBidi" w:cstheme="majorBidi"/>
          <w:sz w:val="18"/>
          <w:szCs w:val="18"/>
          <w:lang w:bidi="fa-IR"/>
        </w:rPr>
        <w:t xml:space="preserve"> </w:t>
      </w:r>
      <w:r w:rsidR="00D4089C">
        <w:rPr>
          <w:rFonts w:asciiTheme="majorBidi" w:eastAsiaTheme="minorEastAsia" w:hAnsiTheme="majorBidi" w:cstheme="majorBidi"/>
          <w:sz w:val="18"/>
          <w:szCs w:val="18"/>
          <w:lang w:bidi="fa-IR"/>
        </w:rPr>
        <w:t xml:space="preserve">reference [20] optimal control of switch affine systems with dynamic programming </w:t>
      </w:r>
      <w:proofErr w:type="spellStart"/>
      <w:r w:rsidR="00D4089C">
        <w:rPr>
          <w:rFonts w:asciiTheme="majorBidi" w:eastAsiaTheme="minorEastAsia" w:hAnsiTheme="majorBidi" w:cstheme="majorBidi"/>
          <w:sz w:val="18"/>
          <w:szCs w:val="18"/>
          <w:lang w:bidi="fa-IR"/>
        </w:rPr>
        <w:t>obtained.</w:t>
      </w:r>
      <w:r w:rsidRPr="003C5B64">
        <w:rPr>
          <w:rFonts w:asciiTheme="majorBidi" w:eastAsiaTheme="minorEastAsia" w:hAnsiTheme="majorBidi" w:cstheme="majorBidi"/>
          <w:sz w:val="18"/>
          <w:szCs w:val="18"/>
          <w:lang w:bidi="fa-IR"/>
        </w:rPr>
        <w:t>But</w:t>
      </w:r>
      <w:proofErr w:type="spellEnd"/>
      <w:r w:rsidRPr="003C5B64">
        <w:rPr>
          <w:rFonts w:asciiTheme="majorBidi" w:eastAsiaTheme="minorEastAsia" w:hAnsiTheme="majorBidi" w:cstheme="majorBidi"/>
          <w:sz w:val="18"/>
          <w:szCs w:val="18"/>
          <w:lang w:bidi="fa-IR"/>
        </w:rPr>
        <w:t xml:space="preserve"> optimal </w:t>
      </w:r>
      <w:r w:rsidR="0041591C">
        <w:rPr>
          <w:rFonts w:asciiTheme="majorBidi" w:eastAsiaTheme="minorEastAsia" w:hAnsiTheme="majorBidi" w:cstheme="majorBidi"/>
          <w:sz w:val="18"/>
          <w:szCs w:val="18"/>
          <w:lang w:bidi="fa-IR"/>
        </w:rPr>
        <w:t>control</w:t>
      </w:r>
      <w:r w:rsidRPr="003C5B64">
        <w:rPr>
          <w:rFonts w:asciiTheme="majorBidi" w:eastAsiaTheme="minorEastAsia" w:hAnsiTheme="majorBidi" w:cstheme="majorBidi"/>
          <w:sz w:val="18"/>
          <w:szCs w:val="18"/>
          <w:lang w:bidi="fa-IR"/>
        </w:rPr>
        <w:t xml:space="preserve"> of these systems using the state feedback is not performed and this prompted us to perfo</w:t>
      </w:r>
      <w:r w:rsidR="008A3222">
        <w:rPr>
          <w:rFonts w:asciiTheme="majorBidi" w:eastAsiaTheme="minorEastAsia" w:hAnsiTheme="majorBidi" w:cstheme="majorBidi"/>
          <w:sz w:val="18"/>
          <w:szCs w:val="18"/>
          <w:lang w:bidi="fa-IR"/>
        </w:rPr>
        <w:t xml:space="preserve">rm this research. Here, the cost function is considered </w:t>
      </w:r>
      <w:r w:rsidRPr="003C5B64">
        <w:rPr>
          <w:rFonts w:asciiTheme="majorBidi" w:eastAsiaTheme="minorEastAsia" w:hAnsiTheme="majorBidi" w:cstheme="majorBidi"/>
          <w:sz w:val="18"/>
          <w:szCs w:val="18"/>
          <w:lang w:bidi="fa-IR"/>
        </w:rPr>
        <w:t xml:space="preserve">of </w:t>
      </w:r>
      <w:r w:rsidR="008A3222">
        <w:rPr>
          <w:rFonts w:asciiTheme="majorBidi" w:eastAsiaTheme="minorEastAsia" w:hAnsiTheme="majorBidi" w:cstheme="majorBidi"/>
          <w:sz w:val="18"/>
          <w:szCs w:val="18"/>
          <w:lang w:bidi="fa-IR"/>
        </w:rPr>
        <w:t>Linear Quadratic Regulator</w:t>
      </w:r>
      <w:r w:rsidR="00FB0171">
        <w:rPr>
          <w:rFonts w:asciiTheme="majorBidi" w:eastAsiaTheme="minorEastAsia" w:hAnsiTheme="majorBidi" w:cstheme="majorBidi"/>
          <w:sz w:val="18"/>
          <w:szCs w:val="18"/>
          <w:lang w:bidi="fa-IR"/>
        </w:rPr>
        <w:t xml:space="preserve"> </w:t>
      </w:r>
      <w:r w:rsidR="008762E7">
        <w:rPr>
          <w:rFonts w:asciiTheme="majorBidi" w:eastAsiaTheme="minorEastAsia" w:hAnsiTheme="majorBidi" w:cstheme="majorBidi"/>
          <w:sz w:val="18"/>
          <w:szCs w:val="18"/>
          <w:lang w:bidi="fa-IR"/>
        </w:rPr>
        <w:t>(LQR)</w:t>
      </w:r>
      <w:r w:rsidR="008A3222">
        <w:rPr>
          <w:rFonts w:asciiTheme="majorBidi" w:eastAsiaTheme="minorEastAsia" w:hAnsiTheme="majorBidi" w:cstheme="majorBidi"/>
          <w:sz w:val="18"/>
          <w:szCs w:val="18"/>
          <w:lang w:bidi="fa-IR"/>
        </w:rPr>
        <w:t xml:space="preserve"> for a closed-loop system</w:t>
      </w:r>
      <w:r w:rsidRPr="003C5B64">
        <w:rPr>
          <w:rFonts w:asciiTheme="majorBidi" w:eastAsiaTheme="minorEastAsia" w:hAnsiTheme="majorBidi" w:cstheme="majorBidi"/>
          <w:sz w:val="18"/>
          <w:szCs w:val="18"/>
          <w:lang w:bidi="fa-IR"/>
        </w:rPr>
        <w:t xml:space="preserve">. The goal is controlling the state feedback in such a way that it stabilizes the closed-loop system and reduces the cost function to a minimum. Initially we discuss the conditions of stability in a </w:t>
      </w:r>
      <w:r w:rsidR="00E96D2A">
        <w:rPr>
          <w:rFonts w:asciiTheme="majorBidi" w:eastAsiaTheme="minorEastAsia" w:hAnsiTheme="majorBidi" w:cstheme="majorBidi"/>
          <w:sz w:val="18"/>
          <w:szCs w:val="18"/>
          <w:lang w:bidi="fa-IR"/>
        </w:rPr>
        <w:t>piec</w:t>
      </w:r>
      <w:r w:rsidR="006B3234">
        <w:rPr>
          <w:rFonts w:asciiTheme="majorBidi" w:eastAsiaTheme="minorEastAsia" w:hAnsiTheme="majorBidi" w:cstheme="majorBidi"/>
          <w:sz w:val="18"/>
          <w:szCs w:val="18"/>
          <w:lang w:bidi="fa-IR"/>
        </w:rPr>
        <w:t>e</w:t>
      </w:r>
      <w:r w:rsidR="00E96D2A">
        <w:rPr>
          <w:rFonts w:asciiTheme="majorBidi" w:eastAsiaTheme="minorEastAsia" w:hAnsiTheme="majorBidi" w:cstheme="majorBidi"/>
          <w:sz w:val="18"/>
          <w:szCs w:val="18"/>
          <w:lang w:bidi="fa-IR"/>
        </w:rPr>
        <w:t>wise affine</w:t>
      </w:r>
      <w:r w:rsidRPr="003C5B64">
        <w:rPr>
          <w:rFonts w:asciiTheme="majorBidi" w:eastAsiaTheme="minorEastAsia" w:hAnsiTheme="majorBidi" w:cstheme="majorBidi"/>
          <w:sz w:val="18"/>
          <w:szCs w:val="18"/>
          <w:lang w:bidi="fa-IR"/>
        </w:rPr>
        <w:t xml:space="preserve"> system</w:t>
      </w:r>
      <w:r w:rsidR="00150C5B">
        <w:rPr>
          <w:rFonts w:asciiTheme="majorBidi" w:eastAsiaTheme="minorEastAsia" w:hAnsiTheme="majorBidi" w:cstheme="majorBidi"/>
          <w:sz w:val="18"/>
          <w:szCs w:val="18"/>
          <w:lang w:bidi="fa-IR"/>
        </w:rPr>
        <w:t>s</w:t>
      </w:r>
      <w:r w:rsidRPr="003C5B64">
        <w:rPr>
          <w:rFonts w:asciiTheme="majorBidi" w:eastAsiaTheme="minorEastAsia" w:hAnsiTheme="majorBidi" w:cstheme="majorBidi"/>
          <w:sz w:val="18"/>
          <w:szCs w:val="18"/>
          <w:lang w:bidi="fa-IR"/>
        </w:rPr>
        <w:t>, then we generalize these conditions to a closed-loop system based on</w:t>
      </w:r>
      <w:r w:rsidR="00150C5B">
        <w:rPr>
          <w:rFonts w:asciiTheme="majorBidi" w:eastAsiaTheme="minorEastAsia" w:hAnsiTheme="majorBidi" w:cstheme="majorBidi"/>
          <w:sz w:val="18"/>
          <w:szCs w:val="18"/>
          <w:lang w:bidi="fa-IR"/>
        </w:rPr>
        <w:t xml:space="preserve"> discontinuous</w:t>
      </w:r>
      <w:r w:rsidRPr="003C5B64">
        <w:rPr>
          <w:rFonts w:asciiTheme="majorBidi" w:eastAsiaTheme="minorEastAsia" w:hAnsiTheme="majorBidi" w:cstheme="majorBidi"/>
          <w:sz w:val="18"/>
          <w:szCs w:val="18"/>
          <w:lang w:bidi="fa-IR"/>
        </w:rPr>
        <w:t xml:space="preserve"> </w:t>
      </w:r>
      <w:proofErr w:type="spellStart"/>
      <w:r w:rsidRPr="003C5B64">
        <w:rPr>
          <w:rFonts w:asciiTheme="majorBidi" w:eastAsiaTheme="minorEastAsia" w:hAnsiTheme="majorBidi" w:cstheme="majorBidi"/>
          <w:sz w:val="18"/>
          <w:szCs w:val="18"/>
          <w:lang w:bidi="fa-IR"/>
        </w:rPr>
        <w:t>Lyapunov</w:t>
      </w:r>
      <w:proofErr w:type="spellEnd"/>
      <w:r w:rsidRPr="003C5B64">
        <w:rPr>
          <w:rFonts w:asciiTheme="majorBidi" w:eastAsiaTheme="minorEastAsia" w:hAnsiTheme="majorBidi" w:cstheme="majorBidi"/>
          <w:sz w:val="18"/>
          <w:szCs w:val="18"/>
          <w:lang w:bidi="fa-IR"/>
        </w:rPr>
        <w:t xml:space="preserve"> function. These conditions are expressed in terms of linear matrix inequalities. Then we prove a the</w:t>
      </w:r>
      <w:r w:rsidR="006B3234">
        <w:rPr>
          <w:rFonts w:asciiTheme="majorBidi" w:eastAsiaTheme="minorEastAsia" w:hAnsiTheme="majorBidi" w:cstheme="majorBidi"/>
          <w:sz w:val="18"/>
          <w:szCs w:val="18"/>
          <w:lang w:bidi="fa-IR"/>
        </w:rPr>
        <w:t>o</w:t>
      </w:r>
      <w:r w:rsidRPr="003C5B64">
        <w:rPr>
          <w:rFonts w:asciiTheme="majorBidi" w:eastAsiaTheme="minorEastAsia" w:hAnsiTheme="majorBidi" w:cstheme="majorBidi"/>
          <w:sz w:val="18"/>
          <w:szCs w:val="18"/>
          <w:lang w:bidi="fa-IR"/>
        </w:rPr>
        <w:t>r</w:t>
      </w:r>
      <w:r w:rsidR="006B3234">
        <w:rPr>
          <w:rFonts w:asciiTheme="majorBidi" w:eastAsiaTheme="minorEastAsia" w:hAnsiTheme="majorBidi" w:cstheme="majorBidi"/>
          <w:sz w:val="18"/>
          <w:szCs w:val="18"/>
          <w:lang w:bidi="fa-IR"/>
        </w:rPr>
        <w:t>e</w:t>
      </w:r>
      <w:r w:rsidRPr="003C5B64">
        <w:rPr>
          <w:rFonts w:asciiTheme="majorBidi" w:eastAsiaTheme="minorEastAsia" w:hAnsiTheme="majorBidi" w:cstheme="majorBidi"/>
          <w:sz w:val="18"/>
          <w:szCs w:val="18"/>
          <w:lang w:bidi="fa-IR"/>
        </w:rPr>
        <w:t xml:space="preserve">m and we use it to calculate the upper bound of the cost function. In the end based on the discontinuous </w:t>
      </w:r>
      <w:proofErr w:type="spellStart"/>
      <w:r w:rsidRPr="003C5B64">
        <w:rPr>
          <w:rFonts w:asciiTheme="majorBidi" w:eastAsiaTheme="minorEastAsia" w:hAnsiTheme="majorBidi" w:cstheme="majorBidi"/>
          <w:sz w:val="18"/>
          <w:szCs w:val="18"/>
          <w:lang w:bidi="fa-IR"/>
        </w:rPr>
        <w:t>Lyapuno</w:t>
      </w:r>
      <w:r w:rsidR="006B3234">
        <w:rPr>
          <w:rFonts w:asciiTheme="majorBidi" w:eastAsiaTheme="minorEastAsia" w:hAnsiTheme="majorBidi" w:cstheme="majorBidi"/>
          <w:sz w:val="18"/>
          <w:szCs w:val="18"/>
          <w:lang w:bidi="fa-IR"/>
        </w:rPr>
        <w:t>v</w:t>
      </w:r>
      <w:proofErr w:type="spellEnd"/>
      <w:r w:rsidRPr="003C5B64">
        <w:rPr>
          <w:rFonts w:asciiTheme="majorBidi" w:eastAsiaTheme="minorEastAsia" w:hAnsiTheme="majorBidi" w:cstheme="majorBidi"/>
          <w:sz w:val="18"/>
          <w:szCs w:val="18"/>
          <w:lang w:bidi="fa-IR"/>
        </w:rPr>
        <w:t xml:space="preserve"> function, the optimal controller design problem will become a semi-definite programming optimization problem with bilinear constraint which can be solved by genetic</w:t>
      </w:r>
      <w:r w:rsidR="00E32B45">
        <w:rPr>
          <w:rFonts w:asciiTheme="majorBidi" w:eastAsiaTheme="minorEastAsia" w:hAnsiTheme="majorBidi" w:cstheme="majorBidi"/>
          <w:sz w:val="18"/>
          <w:szCs w:val="18"/>
          <w:lang w:bidi="fa-IR"/>
        </w:rPr>
        <w:t xml:space="preserve"> algori</w:t>
      </w:r>
      <w:r w:rsidR="006B3234">
        <w:rPr>
          <w:rFonts w:asciiTheme="majorBidi" w:eastAsiaTheme="minorEastAsia" w:hAnsiTheme="majorBidi" w:cstheme="majorBidi"/>
          <w:sz w:val="18"/>
          <w:szCs w:val="18"/>
          <w:lang w:bidi="fa-IR"/>
        </w:rPr>
        <w:t>th</w:t>
      </w:r>
      <w:r w:rsidR="00E32B45">
        <w:rPr>
          <w:rFonts w:asciiTheme="majorBidi" w:eastAsiaTheme="minorEastAsia" w:hAnsiTheme="majorBidi" w:cstheme="majorBidi"/>
          <w:sz w:val="18"/>
          <w:szCs w:val="18"/>
          <w:lang w:bidi="fa-IR"/>
        </w:rPr>
        <w:t>m</w:t>
      </w:r>
      <w:r w:rsidRPr="003C5B64">
        <w:rPr>
          <w:rFonts w:asciiTheme="majorBidi" w:eastAsiaTheme="minorEastAsia" w:hAnsiTheme="majorBidi" w:cstheme="majorBidi"/>
          <w:sz w:val="18"/>
          <w:szCs w:val="18"/>
          <w:lang w:bidi="fa-IR"/>
        </w:rPr>
        <w:t xml:space="preserve"> or numerical </w:t>
      </w:r>
      <w:proofErr w:type="spellStart"/>
      <w:r w:rsidRPr="003C5B64">
        <w:rPr>
          <w:rFonts w:asciiTheme="majorBidi" w:eastAsiaTheme="minorEastAsia" w:hAnsiTheme="majorBidi" w:cstheme="majorBidi"/>
          <w:sz w:val="18"/>
          <w:szCs w:val="18"/>
          <w:lang w:bidi="fa-IR"/>
        </w:rPr>
        <w:t>algorithms.</w:t>
      </w:r>
      <w:r w:rsidR="009153C8">
        <w:rPr>
          <w:rFonts w:asciiTheme="majorBidi" w:eastAsiaTheme="minorEastAsia" w:hAnsiTheme="majorBidi" w:cstheme="majorBidi"/>
          <w:sz w:val="18"/>
          <w:szCs w:val="18"/>
          <w:lang w:bidi="fa-IR"/>
        </w:rPr>
        <w:t>All</w:t>
      </w:r>
      <w:proofErr w:type="spellEnd"/>
      <w:r w:rsidR="009153C8">
        <w:rPr>
          <w:rFonts w:asciiTheme="majorBidi" w:eastAsiaTheme="minorEastAsia" w:hAnsiTheme="majorBidi" w:cstheme="majorBidi"/>
          <w:sz w:val="18"/>
          <w:szCs w:val="18"/>
          <w:lang w:bidi="fa-IR"/>
        </w:rPr>
        <w:t xml:space="preserve"> the </w:t>
      </w:r>
      <w:proofErr w:type="spellStart"/>
      <w:r w:rsidR="009153C8">
        <w:rPr>
          <w:rFonts w:asciiTheme="majorBidi" w:eastAsiaTheme="minorEastAsia" w:hAnsiTheme="majorBidi" w:cstheme="majorBidi"/>
          <w:sz w:val="18"/>
          <w:szCs w:val="18"/>
          <w:lang w:bidi="fa-IR"/>
        </w:rPr>
        <w:t>previos</w:t>
      </w:r>
      <w:proofErr w:type="spellEnd"/>
      <w:r w:rsidR="009153C8">
        <w:rPr>
          <w:rFonts w:asciiTheme="majorBidi" w:eastAsiaTheme="minorEastAsia" w:hAnsiTheme="majorBidi" w:cstheme="majorBidi"/>
          <w:sz w:val="18"/>
          <w:szCs w:val="18"/>
          <w:lang w:bidi="fa-IR"/>
        </w:rPr>
        <w:t xml:space="preserve"> works in fact designed optimal control for switch-affine systems or for discrete </w:t>
      </w:r>
      <w:proofErr w:type="spellStart"/>
      <w:r w:rsidR="009153C8">
        <w:rPr>
          <w:rFonts w:asciiTheme="majorBidi" w:eastAsiaTheme="minorEastAsia" w:hAnsiTheme="majorBidi" w:cstheme="majorBidi"/>
          <w:sz w:val="18"/>
          <w:szCs w:val="18"/>
          <w:lang w:bidi="fa-IR"/>
        </w:rPr>
        <w:t>piecwise</w:t>
      </w:r>
      <w:proofErr w:type="spellEnd"/>
      <w:r w:rsidR="009153C8">
        <w:rPr>
          <w:rFonts w:asciiTheme="majorBidi" w:eastAsiaTheme="minorEastAsia" w:hAnsiTheme="majorBidi" w:cstheme="majorBidi"/>
          <w:sz w:val="18"/>
          <w:szCs w:val="18"/>
          <w:lang w:bidi="fa-IR"/>
        </w:rPr>
        <w:t xml:space="preserve"> affine systems or the way they are used to design optimal control is limited and we </w:t>
      </w:r>
      <w:proofErr w:type="spellStart"/>
      <w:r w:rsidR="009153C8">
        <w:rPr>
          <w:rFonts w:asciiTheme="majorBidi" w:eastAsiaTheme="minorEastAsia" w:hAnsiTheme="majorBidi" w:cstheme="majorBidi"/>
          <w:sz w:val="18"/>
          <w:szCs w:val="18"/>
          <w:lang w:bidi="fa-IR"/>
        </w:rPr>
        <w:t>cant</w:t>
      </w:r>
      <w:proofErr w:type="spellEnd"/>
      <w:r w:rsidR="009153C8">
        <w:rPr>
          <w:rFonts w:asciiTheme="majorBidi" w:eastAsiaTheme="minorEastAsia" w:hAnsiTheme="majorBidi" w:cstheme="majorBidi"/>
          <w:sz w:val="18"/>
          <w:szCs w:val="18"/>
          <w:lang w:bidi="fa-IR"/>
        </w:rPr>
        <w:t xml:space="preserve"> increase the number of optimal control </w:t>
      </w:r>
      <w:proofErr w:type="spellStart"/>
      <w:r w:rsidR="009153C8">
        <w:rPr>
          <w:rFonts w:asciiTheme="majorBidi" w:eastAsiaTheme="minorEastAsia" w:hAnsiTheme="majorBidi" w:cstheme="majorBidi"/>
          <w:sz w:val="18"/>
          <w:szCs w:val="18"/>
          <w:lang w:bidi="fa-IR"/>
        </w:rPr>
        <w:t>designe</w:t>
      </w:r>
      <w:proofErr w:type="spellEnd"/>
      <w:r w:rsidR="009153C8">
        <w:rPr>
          <w:rFonts w:asciiTheme="majorBidi" w:eastAsiaTheme="minorEastAsia" w:hAnsiTheme="majorBidi" w:cstheme="majorBidi"/>
          <w:sz w:val="18"/>
          <w:szCs w:val="18"/>
          <w:lang w:bidi="fa-IR"/>
        </w:rPr>
        <w:t xml:space="preserve"> constraints but the method </w:t>
      </w:r>
      <w:r w:rsidR="009B6984">
        <w:rPr>
          <w:rFonts w:asciiTheme="majorBidi" w:eastAsiaTheme="minorEastAsia" w:hAnsiTheme="majorBidi" w:cstheme="majorBidi"/>
          <w:sz w:val="18"/>
          <w:szCs w:val="18"/>
          <w:lang w:bidi="fa-IR"/>
        </w:rPr>
        <w:t>mentioned in this paper is not limited.</w:t>
      </w:r>
    </w:p>
    <w:p w:rsidR="00F30FD8" w:rsidRDefault="00E774F0">
      <w:pPr>
        <w:pStyle w:val="Heading1"/>
        <w:rPr>
          <w:rFonts w:eastAsia="MS Mincho"/>
        </w:rPr>
      </w:pPr>
      <w:r w:rsidRPr="00867896">
        <w:rPr>
          <w:rFonts w:asciiTheme="majorBidi" w:eastAsiaTheme="minorEastAsia" w:hAnsiTheme="majorBidi" w:cstheme="majorBidi"/>
          <w:lang w:bidi="fa-IR"/>
        </w:rPr>
        <w:t>Definitions</w:t>
      </w:r>
      <w:r w:rsidR="00A40D26">
        <w:rPr>
          <w:rFonts w:asciiTheme="majorBidi" w:eastAsiaTheme="minorEastAsia" w:hAnsiTheme="majorBidi" w:cstheme="majorBidi"/>
          <w:lang w:bidi="fa-IR"/>
        </w:rPr>
        <w:t>,stability an</w:t>
      </w:r>
      <w:r w:rsidR="00C008D2">
        <w:rPr>
          <w:rFonts w:asciiTheme="majorBidi" w:eastAsiaTheme="minorEastAsia" w:hAnsiTheme="majorBidi" w:cstheme="majorBidi"/>
          <w:lang w:bidi="fa-IR"/>
        </w:rPr>
        <w:t>alyis and upper bound</w:t>
      </w:r>
    </w:p>
    <w:p w:rsidR="00C008D2" w:rsidRDefault="002476A1" w:rsidP="000556F7">
      <w:pPr>
        <w:jc w:val="both"/>
        <w:rPr>
          <w:rFonts w:asciiTheme="majorBidi" w:eastAsiaTheme="minorEastAsia" w:hAnsiTheme="majorBidi" w:cstheme="majorBidi"/>
          <w:lang w:bidi="fa-IR"/>
        </w:rPr>
      </w:pPr>
      <w:r>
        <w:rPr>
          <w:rFonts w:asciiTheme="majorBidi" w:eastAsiaTheme="minorEastAsia" w:hAnsiTheme="majorBidi" w:cstheme="majorBidi"/>
          <w:lang w:bidi="fa-IR"/>
        </w:rPr>
        <w:t>In</w:t>
      </w:r>
      <w:r w:rsidR="000556F7" w:rsidRPr="00867896">
        <w:rPr>
          <w:rFonts w:asciiTheme="majorBidi" w:eastAsiaTheme="minorEastAsia" w:hAnsiTheme="majorBidi" w:cstheme="majorBidi"/>
          <w:lang w:bidi="fa-IR"/>
        </w:rPr>
        <w:t xml:space="preserve"> this section, the definitions and backgrounds necessary for studying the next sections are </w:t>
      </w:r>
      <w:r w:rsidR="006B3234" w:rsidRPr="00867896">
        <w:rPr>
          <w:rFonts w:asciiTheme="majorBidi" w:eastAsiaTheme="minorEastAsia" w:hAnsiTheme="majorBidi" w:cstheme="majorBidi"/>
          <w:lang w:bidi="fa-IR"/>
        </w:rPr>
        <w:t>described.</w:t>
      </w:r>
      <w:r w:rsidR="006B3234">
        <w:rPr>
          <w:rFonts w:asciiTheme="majorBidi" w:eastAsiaTheme="minorEastAsia" w:hAnsiTheme="majorBidi" w:cstheme="majorBidi"/>
          <w:lang w:bidi="fa-IR"/>
        </w:rPr>
        <w:t xml:space="preserve"> Then</w:t>
      </w:r>
      <w:r w:rsidR="000556F7">
        <w:rPr>
          <w:rFonts w:asciiTheme="majorBidi" w:eastAsiaTheme="minorEastAsia" w:hAnsiTheme="majorBidi" w:cstheme="majorBidi"/>
          <w:lang w:bidi="fa-IR"/>
        </w:rPr>
        <w:t xml:space="preserve"> </w:t>
      </w:r>
      <w:r w:rsidR="000556F7" w:rsidRPr="00BF5489">
        <w:rPr>
          <w:rFonts w:asciiTheme="majorBidi" w:eastAsiaTheme="minorEastAsia" w:hAnsiTheme="majorBidi" w:cstheme="majorBidi"/>
          <w:lang w:bidi="fa-IR"/>
        </w:rPr>
        <w:t>we discuss the necessary conditions for s</w:t>
      </w:r>
      <w:r w:rsidR="000556F7">
        <w:rPr>
          <w:rFonts w:asciiTheme="majorBidi" w:eastAsiaTheme="minorEastAsia" w:hAnsiTheme="majorBidi" w:cstheme="majorBidi"/>
          <w:lang w:bidi="fa-IR"/>
        </w:rPr>
        <w:t xml:space="preserve">tability analysis </w:t>
      </w:r>
      <w:proofErr w:type="gramStart"/>
      <w:r w:rsidR="000556F7">
        <w:rPr>
          <w:rFonts w:asciiTheme="majorBidi" w:eastAsiaTheme="minorEastAsia" w:hAnsiTheme="majorBidi" w:cstheme="majorBidi"/>
          <w:lang w:bidi="fa-IR"/>
        </w:rPr>
        <w:t xml:space="preserve">and </w:t>
      </w:r>
      <w:r w:rsidR="000556F7" w:rsidRPr="009D6D1F">
        <w:rPr>
          <w:rFonts w:asciiTheme="majorBidi" w:eastAsiaTheme="minorEastAsia" w:hAnsiTheme="majorBidi" w:cstheme="majorBidi"/>
          <w:lang w:bidi="fa-IR"/>
        </w:rPr>
        <w:t>,</w:t>
      </w:r>
      <w:proofErr w:type="gramEnd"/>
      <w:r w:rsidR="000556F7" w:rsidRPr="009D6D1F">
        <w:rPr>
          <w:rFonts w:asciiTheme="majorBidi" w:eastAsiaTheme="minorEastAsia" w:hAnsiTheme="majorBidi" w:cstheme="majorBidi"/>
          <w:lang w:bidi="fa-IR"/>
        </w:rPr>
        <w:t xml:space="preserve"> we obtain an upper bound for the cost function introduced </w:t>
      </w:r>
    </w:p>
    <w:p w:rsidR="004A1574" w:rsidRPr="00867896" w:rsidRDefault="004A1574" w:rsidP="000471E8">
      <w:pPr>
        <w:pStyle w:val="Heading2"/>
      </w:pPr>
      <w:r w:rsidRPr="00867896">
        <w:t>Positive Matrix</w:t>
      </w:r>
    </w:p>
    <w:p w:rsidR="004A1574" w:rsidRPr="00867896" w:rsidRDefault="004A1574" w:rsidP="00005156">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 xml:space="preserve">The </w:t>
      </w:r>
      <m:oMath>
        <m:r>
          <m:rPr>
            <m:sty m:val="p"/>
          </m:rPr>
          <w:rPr>
            <w:rFonts w:ascii="Cambria Math" w:eastAsiaTheme="minorEastAsia" w:hAnsi="Cambria Math" w:cstheme="majorBidi"/>
            <w:lang w:bidi="fa-IR"/>
          </w:rPr>
          <m:t>A=</m:t>
        </m:r>
        <m:d>
          <m:dPr>
            <m:begChr m:val="["/>
            <m:endChr m:val="]"/>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ij</m:t>
                </m:r>
              </m:sub>
            </m:sSub>
          </m:e>
        </m:d>
        <m:r>
          <m:rPr>
            <m:sty m:val="p"/>
          </m:rPr>
          <w:rPr>
            <w:rFonts w:ascii="Cambria Math" w:eastAsiaTheme="minorEastAsia" w:hAnsi="Cambria Math" w:cstheme="majorBidi"/>
            <w:lang w:bidi="fa-IR"/>
          </w:rPr>
          <m:t>,i,j=1,…,n</m:t>
        </m:r>
      </m:oMath>
      <w:r w:rsidRPr="00867896">
        <w:rPr>
          <w:rFonts w:asciiTheme="majorBidi" w:eastAsiaTheme="minorEastAsia" w:hAnsiTheme="majorBidi" w:cstheme="majorBidi"/>
          <w:lang w:bidi="fa-IR"/>
        </w:rPr>
        <w:t xml:space="preserve"> matrix is called a positive matrix when </w:t>
      </w:r>
      <m:oMath>
        <m:r>
          <m:rPr>
            <m:sty m:val="p"/>
          </m:rPr>
          <w:rPr>
            <w:rFonts w:ascii="Cambria Math" w:eastAsiaTheme="minorEastAsia" w:hAnsi="Cambria Math" w:cs="Cambria Math" w:hint="cs"/>
            <w:rtl/>
          </w:rPr>
          <m:t>∀</m:t>
        </m:r>
        <m:r>
          <m:rPr>
            <m:sty m:val="p"/>
          </m:rPr>
          <w:rPr>
            <w:rFonts w:ascii="Cambria Math" w:eastAsiaTheme="minorEastAsia" w:hAnsi="Cambria Math" w:cstheme="majorBidi"/>
            <w:lang w:bidi="fa-IR"/>
          </w:rPr>
          <m:t xml:space="preserve">i,j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ij</m:t>
            </m:r>
          </m:sub>
        </m:sSub>
        <m:r>
          <m:rPr>
            <m:sty m:val="p"/>
          </m:rPr>
          <w:rPr>
            <w:rFonts w:ascii="Cambria Math" w:eastAsiaTheme="minorEastAsia" w:hAnsi="Cambria Math" w:cstheme="majorBidi"/>
            <w:lang w:bidi="fa-IR"/>
          </w:rPr>
          <m:t>&gt;0</m:t>
        </m:r>
      </m:oMath>
      <w:r w:rsidRPr="00867896">
        <w:rPr>
          <w:rFonts w:asciiTheme="majorBidi" w:eastAsiaTheme="minorEastAsia" w:hAnsiTheme="majorBidi" w:cstheme="majorBidi"/>
          <w:lang w:bidi="fa-IR"/>
        </w:rPr>
        <w:t xml:space="preserve"> is similarly defined as negative matrix.</w:t>
      </w:r>
    </w:p>
    <w:p w:rsidR="004A1574" w:rsidRPr="00867896" w:rsidRDefault="004A1574" w:rsidP="000471E8">
      <w:pPr>
        <w:pStyle w:val="Heading2"/>
      </w:pPr>
      <w:r w:rsidRPr="00867896">
        <w:t>Definite positive matrix</w:t>
      </w:r>
    </w:p>
    <w:p w:rsidR="004A1574" w:rsidRPr="00867896" w:rsidRDefault="004A1574" w:rsidP="00005156">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 xml:space="preserve">Matrix </w:t>
      </w:r>
      <m:oMath>
        <m:r>
          <m:rPr>
            <m:sty m:val="p"/>
          </m:rPr>
          <w:rPr>
            <w:rFonts w:ascii="Cambria Math" w:eastAsiaTheme="minorEastAsia" w:hAnsi="Cambria Math" w:cstheme="majorBidi"/>
            <w:lang w:bidi="fa-IR"/>
          </w:rPr>
          <m:t>A=</m:t>
        </m:r>
        <m:d>
          <m:dPr>
            <m:begChr m:val="["/>
            <m:endChr m:val="]"/>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ij</m:t>
                </m:r>
              </m:sub>
            </m:sSub>
          </m:e>
        </m:d>
        <m:r>
          <m:rPr>
            <m:sty m:val="p"/>
          </m:rPr>
          <w:rPr>
            <w:rFonts w:ascii="Cambria Math" w:eastAsiaTheme="minorEastAsia" w:hAnsi="Cambria Math" w:cstheme="majorBidi"/>
            <w:lang w:bidi="fa-IR"/>
          </w:rPr>
          <m:t>,i,j=1,…,n</m:t>
        </m:r>
      </m:oMath>
      <w:r w:rsidRPr="00867896">
        <w:rPr>
          <w:rFonts w:asciiTheme="majorBidi" w:eastAsiaTheme="minorEastAsia" w:hAnsiTheme="majorBidi" w:cstheme="majorBidi"/>
          <w:lang w:bidi="fa-IR"/>
        </w:rPr>
        <w:t xml:space="preserve"> is called definite positive if </w:t>
      </w:r>
      <m:oMath>
        <m:r>
          <m:rPr>
            <m:sty m:val="p"/>
          </m:rPr>
          <w:rPr>
            <w:rFonts w:ascii="Cambria Math" w:eastAsiaTheme="minorEastAsia" w:hAnsi="Cambria Math" w:cs="Cambria Math" w:hint="cs"/>
            <w:rtl/>
          </w:rPr>
          <m:t>∀</m:t>
        </m:r>
        <m:r>
          <m:rPr>
            <m:sty m:val="p"/>
          </m:rPr>
          <w:rPr>
            <w:rFonts w:ascii="Cambria Math" w:eastAsiaTheme="minorEastAsia" w:hAnsi="Cambria Math" w:cstheme="majorBidi"/>
            <w:lang w:bidi="fa-IR"/>
          </w:rPr>
          <m:t>xϵ</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R</m:t>
            </m:r>
          </m:e>
          <m:sup>
            <m:r>
              <m:rPr>
                <m:sty m:val="p"/>
              </m:rPr>
              <w:rPr>
                <w:rFonts w:ascii="Cambria Math" w:eastAsiaTheme="minorEastAsia" w:hAnsi="Cambria Math" w:cstheme="majorBidi"/>
                <w:lang w:bidi="fa-IR"/>
              </w:rPr>
              <m:t>n</m:t>
            </m:r>
          </m:sup>
        </m:sSup>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x</m:t>
            </m:r>
          </m:e>
          <m:sup>
            <m:r>
              <m:rPr>
                <m:sty m:val="p"/>
              </m:rPr>
              <w:rPr>
                <w:rFonts w:ascii="Cambria Math" w:eastAsiaTheme="minorEastAsia" w:hAnsi="Cambria Math" w:cstheme="majorBidi"/>
                <w:lang w:bidi="fa-IR"/>
              </w:rPr>
              <m:t>T</m:t>
            </m:r>
          </m:sup>
        </m:sSup>
        <m:r>
          <m:rPr>
            <m:sty m:val="p"/>
          </m:rPr>
          <w:rPr>
            <w:rFonts w:ascii="Cambria Math" w:eastAsiaTheme="minorEastAsia" w:hAnsi="Cambria Math" w:cstheme="majorBidi"/>
            <w:lang w:bidi="fa-IR"/>
          </w:rPr>
          <m:t>Ax&gt;0</m:t>
        </m:r>
      </m:oMath>
      <w:r w:rsidRPr="00867896">
        <w:rPr>
          <w:rFonts w:asciiTheme="majorBidi" w:eastAsiaTheme="minorEastAsia" w:hAnsiTheme="majorBidi" w:cstheme="majorBidi"/>
          <w:lang w:bidi="fa-IR"/>
        </w:rPr>
        <w:t xml:space="preserve"> and the notation </w:t>
      </w:r>
      <m:oMath>
        <m:r>
          <m:rPr>
            <m:sty m:val="p"/>
          </m:rPr>
          <w:rPr>
            <w:rFonts w:ascii="Cambria Math" w:eastAsiaTheme="minorEastAsia" w:hAnsi="Cambria Math" w:cstheme="majorBidi"/>
            <w:lang w:bidi="fa-IR"/>
          </w:rPr>
          <m:t>A&gt;0</m:t>
        </m:r>
      </m:oMath>
      <w:r w:rsidRPr="00867896">
        <w:rPr>
          <w:rFonts w:asciiTheme="majorBidi" w:eastAsiaTheme="minorEastAsia" w:hAnsiTheme="majorBidi" w:cstheme="majorBidi"/>
          <w:lang w:bidi="fa-IR"/>
        </w:rPr>
        <w:t xml:space="preserve"> is used to show it. In the same way, definite negative matrix is also defined.</w:t>
      </w:r>
    </w:p>
    <w:p w:rsidR="004A1574" w:rsidRPr="00867896" w:rsidRDefault="00E774F0" w:rsidP="000471E8">
      <w:pPr>
        <w:pStyle w:val="Heading2"/>
      </w:pPr>
      <w:r>
        <w:lastRenderedPageBreak/>
        <w:t>piece</w:t>
      </w:r>
      <w:r w:rsidR="004A1574" w:rsidRPr="00867896">
        <w:t>wise affine system</w:t>
      </w:r>
      <w:r w:rsidR="00CC45AC">
        <w:t>s</w:t>
      </w:r>
    </w:p>
    <w:p w:rsidR="004A1574" w:rsidRPr="00867896" w:rsidRDefault="004A1574" w:rsidP="00005156">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The mathematical description of PWA class in general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E32B45" w:rsidTr="00A40D26">
        <w:tc>
          <w:tcPr>
            <w:tcW w:w="4698" w:type="dxa"/>
            <w:vAlign w:val="center"/>
          </w:tcPr>
          <w:p w:rsidR="00E32B45" w:rsidRDefault="006C2E18" w:rsidP="00A40D26">
            <w:pPr>
              <w:pStyle w:val="bulletlist"/>
              <w:numPr>
                <w:ilvl w:val="0"/>
                <w:numId w:val="0"/>
              </w:numPr>
              <w:jc w:val="center"/>
              <w:rPr>
                <w:rFonts w:eastAsia="MS Mincho"/>
              </w:rPr>
            </w:pPr>
            <m:oMathPara>
              <m:oMath>
                <m:d>
                  <m:dPr>
                    <m:begChr m:val="{"/>
                    <m:endChr m:val=""/>
                    <m:ctrlPr>
                      <w:rPr>
                        <w:rFonts w:ascii="Cambria Math" w:eastAsiaTheme="minorEastAsia" w:hAnsi="Cambria Math" w:cstheme="majorBidi"/>
                        <w:lang w:val="x-none" w:bidi="fa-IR"/>
                      </w:rPr>
                    </m:ctrlPr>
                  </m:dPr>
                  <m:e>
                    <m:eqArr>
                      <m:eqArrPr>
                        <m:ctrlPr>
                          <w:rPr>
                            <w:rFonts w:ascii="Cambria Math" w:eastAsiaTheme="minorEastAsia" w:hAnsi="Cambria Math" w:cstheme="majorBidi"/>
                            <w:lang w:val="x-none" w:bidi="fa-IR"/>
                          </w:rPr>
                        </m:ctrlPr>
                      </m:eqArrPr>
                      <m:e>
                        <m:acc>
                          <m:accPr>
                            <m:chr m:val="̇"/>
                            <m:ctrlPr>
                              <w:rPr>
                                <w:rFonts w:ascii="Cambria Math" w:eastAsiaTheme="minorEastAsia" w:hAnsi="Cambria Math" w:cstheme="majorBidi"/>
                                <w:lang w:val="x-none" w:bidi="fa-IR"/>
                              </w:rPr>
                            </m:ctrlPr>
                          </m:accPr>
                          <m:e>
                            <m:r>
                              <m:rPr>
                                <m:sty m:val="p"/>
                              </m:rPr>
                              <w:rPr>
                                <w:rFonts w:ascii="Cambria Math" w:eastAsiaTheme="minorEastAsia" w:hAnsi="Cambria Math" w:cstheme="majorBidi"/>
                                <w:lang w:val="x-none" w:bidi="fa-IR"/>
                              </w:rPr>
                              <m:t>x</m:t>
                            </m:r>
                          </m:e>
                        </m:acc>
                        <m:r>
                          <m:rPr>
                            <m:sty m:val="p"/>
                          </m:rPr>
                          <w:rPr>
                            <w:rFonts w:ascii="Cambria Math" w:eastAsiaTheme="minorEastAsia" w:hAnsi="Cambria Math" w:cstheme="majorBidi"/>
                            <w:lang w:val="x-none" w:bidi="fa-IR"/>
                          </w:rPr>
                          <m:t>=</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a</m:t>
                            </m:r>
                          </m:e>
                          <m:sub>
                            <m:r>
                              <m:rPr>
                                <m:sty m:val="p"/>
                              </m:rPr>
                              <w:rPr>
                                <w:rFonts w:ascii="Cambria Math" w:eastAsiaTheme="minorEastAsia" w:hAnsi="Cambria Math" w:cstheme="majorBidi"/>
                                <w:lang w:val="x-none" w:bidi="fa-IR"/>
                              </w:rPr>
                              <m:t>i</m:t>
                            </m:r>
                          </m:sub>
                        </m:sSub>
                        <m:r>
                          <m:rPr>
                            <m:sty m:val="p"/>
                          </m:rPr>
                          <w:rPr>
                            <w:rFonts w:ascii="Cambria Math" w:eastAsiaTheme="minorEastAsia" w:hAnsi="Cambria Math" w:cstheme="majorBidi"/>
                            <w:lang w:val="x-none" w:bidi="fa-IR"/>
                          </w:rPr>
                          <m:t>+</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A</m:t>
                            </m:r>
                          </m:e>
                          <m:sub>
                            <m:r>
                              <m:rPr>
                                <m:sty m:val="p"/>
                              </m:rPr>
                              <w:rPr>
                                <w:rFonts w:ascii="Cambria Math" w:eastAsiaTheme="minorEastAsia" w:hAnsi="Cambria Math" w:cstheme="majorBidi"/>
                                <w:lang w:val="x-none" w:bidi="fa-IR"/>
                              </w:rPr>
                              <m:t>i</m:t>
                            </m:r>
                          </m:sub>
                        </m:sSub>
                        <m:r>
                          <m:rPr>
                            <m:sty m:val="p"/>
                          </m:rPr>
                          <w:rPr>
                            <w:rFonts w:ascii="Cambria Math" w:eastAsiaTheme="minorEastAsia" w:hAnsi="Cambria Math" w:cstheme="majorBidi"/>
                            <w:lang w:val="x-none" w:bidi="fa-IR"/>
                          </w:rPr>
                          <m:t>x+</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B</m:t>
                            </m:r>
                          </m:e>
                          <m:sub>
                            <m:r>
                              <m:rPr>
                                <m:sty m:val="p"/>
                              </m:rPr>
                              <w:rPr>
                                <w:rFonts w:ascii="Cambria Math" w:eastAsiaTheme="minorEastAsia" w:hAnsi="Cambria Math" w:cstheme="majorBidi"/>
                                <w:lang w:val="x-none" w:bidi="fa-IR"/>
                              </w:rPr>
                              <m:t>i</m:t>
                            </m:r>
                          </m:sub>
                        </m:sSub>
                        <m:r>
                          <m:rPr>
                            <m:sty m:val="p"/>
                          </m:rPr>
                          <w:rPr>
                            <w:rFonts w:ascii="Cambria Math" w:eastAsiaTheme="minorEastAsia" w:hAnsi="Cambria Math" w:cstheme="majorBidi"/>
                            <w:lang w:val="x-none" w:bidi="fa-IR"/>
                          </w:rPr>
                          <m:t>u</m:t>
                        </m:r>
                      </m:e>
                      <m:e>
                        <m:r>
                          <m:rPr>
                            <m:sty m:val="p"/>
                          </m:rPr>
                          <w:rPr>
                            <w:rFonts w:ascii="Cambria Math" w:eastAsiaTheme="minorEastAsia" w:hAnsi="Cambria Math" w:cstheme="majorBidi"/>
                            <w:lang w:val="x-none" w:bidi="fa-IR"/>
                          </w:rPr>
                          <m:t>y=</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c</m:t>
                            </m:r>
                          </m:e>
                          <m:sub>
                            <m:r>
                              <m:rPr>
                                <m:sty m:val="p"/>
                              </m:rPr>
                              <w:rPr>
                                <w:rFonts w:ascii="Cambria Math" w:eastAsiaTheme="minorEastAsia" w:hAnsi="Cambria Math" w:cstheme="majorBidi"/>
                                <w:lang w:val="x-none" w:bidi="fa-IR"/>
                              </w:rPr>
                              <m:t>i</m:t>
                            </m:r>
                          </m:sub>
                        </m:sSub>
                        <m:r>
                          <m:rPr>
                            <m:sty m:val="p"/>
                          </m:rPr>
                          <w:rPr>
                            <w:rFonts w:ascii="Cambria Math" w:eastAsiaTheme="minorEastAsia" w:hAnsi="Cambria Math" w:cstheme="majorBidi"/>
                            <w:lang w:val="x-none" w:bidi="fa-IR"/>
                          </w:rPr>
                          <m:t>+</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C</m:t>
                            </m:r>
                          </m:e>
                          <m:sub>
                            <m:r>
                              <m:rPr>
                                <m:sty m:val="p"/>
                              </m:rPr>
                              <w:rPr>
                                <w:rFonts w:ascii="Cambria Math" w:eastAsiaTheme="minorEastAsia" w:hAnsi="Cambria Math" w:cstheme="majorBidi"/>
                                <w:lang w:val="x-none" w:bidi="fa-IR"/>
                              </w:rPr>
                              <m:t>i</m:t>
                            </m:r>
                          </m:sub>
                        </m:sSub>
                        <m:r>
                          <m:rPr>
                            <m:sty m:val="p"/>
                          </m:rPr>
                          <w:rPr>
                            <w:rFonts w:ascii="Cambria Math" w:eastAsiaTheme="minorEastAsia" w:hAnsi="Cambria Math" w:cstheme="majorBidi"/>
                            <w:lang w:val="x-none" w:bidi="fa-IR"/>
                          </w:rPr>
                          <m:t>x+</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D</m:t>
                            </m:r>
                          </m:e>
                          <m:sub>
                            <m:r>
                              <m:rPr>
                                <m:sty m:val="p"/>
                              </m:rPr>
                              <w:rPr>
                                <w:rFonts w:ascii="Cambria Math" w:eastAsiaTheme="minorEastAsia" w:hAnsi="Cambria Math" w:cstheme="majorBidi"/>
                                <w:lang w:val="x-none" w:bidi="fa-IR"/>
                              </w:rPr>
                              <m:t>i</m:t>
                            </m:r>
                          </m:sub>
                        </m:sSub>
                        <m:r>
                          <m:rPr>
                            <m:sty m:val="p"/>
                          </m:rPr>
                          <w:rPr>
                            <w:rFonts w:ascii="Cambria Math" w:eastAsiaTheme="minorEastAsia" w:hAnsi="Cambria Math" w:cstheme="majorBidi"/>
                            <w:lang w:val="x-none" w:bidi="fa-IR"/>
                          </w:rPr>
                          <m:t>u</m:t>
                        </m:r>
                      </m:e>
                    </m:eqArr>
                  </m:e>
                </m:d>
                <m:r>
                  <m:rPr>
                    <m:sty m:val="p"/>
                  </m:rPr>
                  <w:rPr>
                    <w:rFonts w:ascii="Cambria Math" w:eastAsiaTheme="minorEastAsia" w:hAnsi="Cambria Math" w:cstheme="majorBidi"/>
                    <w:lang w:val="x-none" w:bidi="fa-IR"/>
                  </w:rPr>
                  <m:t xml:space="preserve"> for xϵ</m:t>
                </m:r>
                <m:sSub>
                  <m:sSubPr>
                    <m:ctrlPr>
                      <w:rPr>
                        <w:rFonts w:ascii="Cambria Math" w:eastAsiaTheme="minorEastAsia" w:hAnsi="Cambria Math" w:cstheme="majorBidi"/>
                        <w:lang w:val="x-none" w:bidi="fa-IR"/>
                      </w:rPr>
                    </m:ctrlPr>
                  </m:sSubPr>
                  <m:e>
                    <m:r>
                      <m:rPr>
                        <m:sty m:val="p"/>
                      </m:rPr>
                      <w:rPr>
                        <w:rFonts w:ascii="Cambria Math" w:eastAsiaTheme="minorEastAsia" w:hAnsi="Cambria Math" w:cstheme="majorBidi"/>
                        <w:lang w:val="x-none" w:bidi="fa-IR"/>
                      </w:rPr>
                      <m:t>X</m:t>
                    </m:r>
                  </m:e>
                  <m:sub>
                    <m:r>
                      <m:rPr>
                        <m:sty m:val="p"/>
                      </m:rPr>
                      <w:rPr>
                        <w:rFonts w:ascii="Cambria Math" w:eastAsiaTheme="minorEastAsia" w:hAnsi="Cambria Math" w:cstheme="majorBidi"/>
                        <w:lang w:val="x-none" w:bidi="fa-IR"/>
                      </w:rPr>
                      <m:t>i</m:t>
                    </m:r>
                  </m:sub>
                </m:sSub>
              </m:oMath>
            </m:oMathPara>
          </w:p>
        </w:tc>
        <w:tc>
          <w:tcPr>
            <w:tcW w:w="492" w:type="dxa"/>
            <w:vAlign w:val="center"/>
          </w:tcPr>
          <w:p w:rsidR="00E32B45" w:rsidRDefault="00E32B45" w:rsidP="00A40D26">
            <w:pPr>
              <w:pStyle w:val="bulletlist"/>
              <w:numPr>
                <w:ilvl w:val="0"/>
                <w:numId w:val="0"/>
              </w:numPr>
              <w:jc w:val="center"/>
              <w:rPr>
                <w:rFonts w:eastAsia="MS Mincho"/>
              </w:rPr>
            </w:pPr>
            <w:r>
              <w:rPr>
                <w:rFonts w:eastAsia="MS Mincho"/>
              </w:rPr>
              <w:t>(1)</w:t>
            </w:r>
          </w:p>
        </w:tc>
      </w:tr>
    </w:tbl>
    <w:p w:rsidR="004A1574" w:rsidRPr="00867896" w:rsidRDefault="004A1574" w:rsidP="00005156">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 xml:space="preserve">In which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oMath>
      <w:r w:rsidRPr="00867896">
        <w:rPr>
          <w:rFonts w:asciiTheme="majorBidi" w:eastAsiaTheme="minorEastAsia" w:hAnsiTheme="majorBidi" w:cstheme="majorBidi"/>
          <w:lang w:bidi="fa-IR"/>
        </w:rPr>
        <w:t xml:space="preserve"> shapes the designated areas and their collection is a partitioned space of the state. According to the type of partitioning systems of the PWA, there are two types of PWA, multi-faceted and oval.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CC45AC" w:rsidTr="00A40D26">
        <w:tc>
          <w:tcPr>
            <w:tcW w:w="4698" w:type="dxa"/>
            <w:vAlign w:val="center"/>
          </w:tcPr>
          <w:p w:rsidR="00CC45AC" w:rsidRPr="00CC45AC" w:rsidRDefault="006C2E18" w:rsidP="00CC45AC">
            <w:pPr>
              <w:spacing w:line="360" w:lineRule="auto"/>
              <w:jc w:val="both"/>
              <w:rPr>
                <w:rFonts w:asciiTheme="majorBidi" w:eastAsiaTheme="minorEastAsia" w:hAnsiTheme="majorBidi" w:cstheme="majorBidi"/>
                <w:lang w:bidi="fa-IR"/>
              </w:rPr>
            </w:pPr>
            <m:oMathPara>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d>
                  <m:dPr>
                    <m:begChr m:val="{"/>
                    <m:endChr m:val="}"/>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xϵ</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R</m:t>
                        </m:r>
                      </m:e>
                      <m:sup>
                        <m:r>
                          <m:rPr>
                            <m:sty m:val="p"/>
                          </m:rPr>
                          <w:rPr>
                            <w:rFonts w:ascii="Cambria Math" w:eastAsiaTheme="minorEastAsia" w:hAnsi="Cambria Math" w:cstheme="majorBidi"/>
                            <w:lang w:bidi="fa-IR"/>
                          </w:rPr>
                          <m:t>2</m:t>
                        </m:r>
                      </m:sup>
                    </m:sSup>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x≥</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d>
                <m:r>
                  <m:rPr>
                    <m:sty m:val="p"/>
                  </m:rPr>
                  <w:rPr>
                    <w:rFonts w:ascii="Cambria Math" w:eastAsiaTheme="minorEastAsia" w:hAnsi="Cambria Math" w:cstheme="majorBidi"/>
                    <w:lang w:bidi="fa-IR"/>
                  </w:rPr>
                  <m:t xml:space="preserve"> iϵI </m:t>
                </m:r>
              </m:oMath>
            </m:oMathPara>
          </w:p>
        </w:tc>
        <w:tc>
          <w:tcPr>
            <w:tcW w:w="492" w:type="dxa"/>
            <w:vAlign w:val="center"/>
          </w:tcPr>
          <w:p w:rsidR="00CC45AC" w:rsidRDefault="00CC45AC" w:rsidP="00CC45AC">
            <w:pPr>
              <w:pStyle w:val="bulletlist"/>
              <w:numPr>
                <w:ilvl w:val="0"/>
                <w:numId w:val="0"/>
              </w:numPr>
              <w:jc w:val="center"/>
              <w:rPr>
                <w:rFonts w:eastAsia="MS Mincho"/>
              </w:rPr>
            </w:pPr>
            <w:r>
              <w:rPr>
                <w:rFonts w:eastAsia="MS Mincho"/>
              </w:rPr>
              <w:t>(2)</w:t>
            </w:r>
          </w:p>
        </w:tc>
      </w:tr>
    </w:tbl>
    <w:p w:rsidR="004A1574" w:rsidRPr="00867896" w:rsidRDefault="004A1574" w:rsidP="00005156">
      <w:pPr>
        <w:jc w:val="both"/>
        <w:rPr>
          <w:rFonts w:asciiTheme="majorBidi" w:eastAsiaTheme="minorEastAsia" w:hAnsiTheme="majorBidi" w:cstheme="majorBidi"/>
          <w:rtl/>
          <w:lang w:bidi="fa-IR"/>
        </w:rPr>
      </w:pPr>
      <w:r w:rsidRPr="00867896">
        <w:rPr>
          <w:rFonts w:asciiTheme="majorBidi" w:eastAsiaTheme="minorEastAsia" w:hAnsiTheme="majorBidi" w:cstheme="majorBidi"/>
          <w:lang w:bidi="fa-IR"/>
        </w:rPr>
        <w:t xml:space="preserve">In (1) and (2)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oMath>
      <w:r w:rsidRPr="00867896">
        <w:rPr>
          <w:rFonts w:asciiTheme="majorBidi" w:eastAsiaTheme="minorEastAsia" w:hAnsiTheme="majorBidi" w:cstheme="majorBidi"/>
          <w:lang w:bidi="fa-IR"/>
        </w:rPr>
        <w:t xml:space="preserve"> and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oMath>
      <w:r w:rsidRPr="00867896">
        <w:rPr>
          <w:rFonts w:asciiTheme="majorBidi" w:eastAsiaTheme="minorEastAsia" w:hAnsiTheme="majorBidi" w:cstheme="majorBidi"/>
          <w:lang w:bidi="fa-IR"/>
        </w:rPr>
        <w:t xml:space="preserve"> of the matrix and vector are appropriate to the size.</w:t>
      </w:r>
    </w:p>
    <w:p w:rsidR="009F4E81" w:rsidRDefault="004A1574" w:rsidP="006B3234">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 xml:space="preserve">It’s worth noting that system (1) assuming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=0</m:t>
        </m:r>
      </m:oMath>
      <w:r w:rsidR="00CC45AC">
        <w:rPr>
          <w:rFonts w:asciiTheme="majorBidi" w:eastAsiaTheme="minorEastAsia" w:hAnsiTheme="majorBidi" w:cstheme="majorBidi"/>
          <w:lang w:bidi="fa-IR"/>
        </w:rPr>
        <w:t xml:space="preserve"> turns into a</w:t>
      </w:r>
      <w:r w:rsidRPr="00867896">
        <w:rPr>
          <w:rFonts w:asciiTheme="majorBidi" w:eastAsiaTheme="minorEastAsia" w:hAnsiTheme="majorBidi" w:cstheme="majorBidi"/>
          <w:lang w:bidi="fa-IR"/>
        </w:rPr>
        <w:t xml:space="preserve"> </w:t>
      </w:r>
      <w:r w:rsidR="006B3234">
        <w:rPr>
          <w:rFonts w:asciiTheme="majorBidi" w:eastAsiaTheme="minorEastAsia" w:hAnsiTheme="majorBidi" w:cstheme="majorBidi"/>
          <w:lang w:bidi="fa-IR"/>
        </w:rPr>
        <w:t>p</w:t>
      </w:r>
      <w:r w:rsidR="00CC45AC">
        <w:rPr>
          <w:rFonts w:asciiTheme="majorBidi" w:eastAsiaTheme="minorEastAsia" w:hAnsiTheme="majorBidi" w:cstheme="majorBidi"/>
          <w:lang w:bidi="fa-IR"/>
        </w:rPr>
        <w:t>iec</w:t>
      </w:r>
      <w:r w:rsidR="006B3234">
        <w:rPr>
          <w:rFonts w:asciiTheme="majorBidi" w:eastAsiaTheme="minorEastAsia" w:hAnsiTheme="majorBidi" w:cstheme="majorBidi"/>
          <w:lang w:bidi="fa-IR"/>
        </w:rPr>
        <w:t>e</w:t>
      </w:r>
      <w:r w:rsidR="00CC45AC">
        <w:rPr>
          <w:rFonts w:asciiTheme="majorBidi" w:eastAsiaTheme="minorEastAsia" w:hAnsiTheme="majorBidi" w:cstheme="majorBidi"/>
          <w:lang w:bidi="fa-IR"/>
        </w:rPr>
        <w:t xml:space="preserve">wise </w:t>
      </w:r>
      <w:r w:rsidR="006B3234">
        <w:rPr>
          <w:rFonts w:asciiTheme="majorBidi" w:eastAsiaTheme="minorEastAsia" w:hAnsiTheme="majorBidi" w:cstheme="majorBidi"/>
          <w:lang w:bidi="fa-IR"/>
        </w:rPr>
        <w:t>l</w:t>
      </w:r>
      <w:r w:rsidR="00CC45AC">
        <w:rPr>
          <w:rFonts w:asciiTheme="majorBidi" w:eastAsiaTheme="minorEastAsia" w:hAnsiTheme="majorBidi" w:cstheme="majorBidi"/>
          <w:lang w:bidi="fa-IR"/>
        </w:rPr>
        <w:t>inear</w:t>
      </w:r>
      <w:r w:rsidRPr="00867896">
        <w:rPr>
          <w:rFonts w:asciiTheme="majorBidi" w:eastAsiaTheme="minorEastAsia" w:hAnsiTheme="majorBidi" w:cstheme="majorBidi"/>
          <w:lang w:bidi="fa-IR"/>
        </w:rPr>
        <w:t xml:space="preserve"> system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9F4E81" w:rsidTr="00ED4B30">
        <w:tc>
          <w:tcPr>
            <w:tcW w:w="4698" w:type="dxa"/>
          </w:tcPr>
          <w:p w:rsidR="009F4E81" w:rsidRPr="009F4E81" w:rsidRDefault="006C2E18" w:rsidP="009F4E81">
            <w:pPr>
              <w:pStyle w:val="a"/>
              <w:ind w:firstLine="0"/>
              <w:jc w:val="right"/>
              <w:rPr>
                <w:lang w:val="en-US"/>
              </w:rPr>
            </w:pPr>
            <m:oMathPara>
              <m:oMath>
                <m:acc>
                  <m:accPr>
                    <m:chr m:val="̇"/>
                    <m:ctrlPr>
                      <w:rPr>
                        <w:rFonts w:ascii="Cambria Math" w:hAnsi="Cambria Math" w:cstheme="majorBidi"/>
                        <w:i/>
                        <w:szCs w:val="20"/>
                      </w:rPr>
                    </m:ctrlPr>
                  </m:accPr>
                  <m:e>
                    <m:r>
                      <w:rPr>
                        <w:rFonts w:ascii="Cambria Math" w:hAnsi="Cambria Math" w:cstheme="majorBidi"/>
                        <w:szCs w:val="20"/>
                      </w:rPr>
                      <m:t>x</m:t>
                    </m:r>
                  </m:e>
                </m:acc>
                <m:r>
                  <w:rPr>
                    <w:rFonts w:ascii="Cambria Math" w:hAnsi="Cambria Math" w:cstheme="majorBidi"/>
                    <w:szCs w:val="20"/>
                  </w:rPr>
                  <m:t>=</m:t>
                </m:r>
                <m:sSub>
                  <m:sSubPr>
                    <m:ctrlPr>
                      <w:rPr>
                        <w:rFonts w:ascii="Cambria Math" w:hAnsi="Cambria Math" w:cstheme="majorBidi"/>
                        <w:i/>
                        <w:szCs w:val="20"/>
                      </w:rPr>
                    </m:ctrlPr>
                  </m:sSubPr>
                  <m:e>
                    <m:r>
                      <w:rPr>
                        <w:rFonts w:ascii="Cambria Math" w:hAnsi="Cambria Math" w:cstheme="majorBidi"/>
                        <w:szCs w:val="20"/>
                      </w:rPr>
                      <m:t>a</m:t>
                    </m:r>
                  </m:e>
                  <m:sub>
                    <m:r>
                      <w:rPr>
                        <w:rFonts w:ascii="Cambria Math" w:hAnsi="Cambria Math" w:cstheme="majorBidi"/>
                        <w:szCs w:val="20"/>
                      </w:rPr>
                      <m:t>i</m:t>
                    </m:r>
                  </m:sub>
                </m:sSub>
                <m:r>
                  <w:rPr>
                    <w:rFonts w:ascii="Cambria Math" w:hAnsi="Cambria Math" w:cstheme="majorBidi"/>
                    <w:szCs w:val="20"/>
                  </w:rPr>
                  <m:t>+</m:t>
                </m:r>
                <m:sSub>
                  <m:sSubPr>
                    <m:ctrlPr>
                      <w:rPr>
                        <w:rFonts w:ascii="Cambria Math" w:hAnsi="Cambria Math" w:cstheme="majorBidi"/>
                        <w:i/>
                        <w:szCs w:val="20"/>
                      </w:rPr>
                    </m:ctrlPr>
                  </m:sSubPr>
                  <m:e>
                    <m:r>
                      <w:rPr>
                        <w:rFonts w:ascii="Cambria Math" w:hAnsi="Cambria Math" w:cstheme="majorBidi"/>
                        <w:szCs w:val="20"/>
                      </w:rPr>
                      <m:t>A</m:t>
                    </m:r>
                  </m:e>
                  <m:sub>
                    <m:r>
                      <w:rPr>
                        <w:rFonts w:ascii="Cambria Math" w:hAnsi="Cambria Math" w:cstheme="majorBidi"/>
                        <w:szCs w:val="20"/>
                      </w:rPr>
                      <m:t>i</m:t>
                    </m:r>
                  </m:sub>
                </m:sSub>
                <m:r>
                  <w:rPr>
                    <w:rFonts w:ascii="Cambria Math" w:hAnsi="Cambria Math" w:cstheme="majorBidi"/>
                    <w:szCs w:val="20"/>
                  </w:rPr>
                  <m:t>x</m:t>
                </m:r>
                <m:r>
                  <w:rPr>
                    <w:rFonts w:ascii="Cambria Math" w:hAnsi="Cambria Math" w:cstheme="majorBidi"/>
                    <w:szCs w:val="20"/>
                    <w:rtl/>
                  </w:rPr>
                  <m:t xml:space="preserve"> </m:t>
                </m:r>
                <m:r>
                  <m:rPr>
                    <m:sty m:val="p"/>
                  </m:rPr>
                  <w:rPr>
                    <w:rFonts w:ascii="Cambria Math" w:hAnsi="Cambria Math" w:cstheme="majorBidi"/>
                    <w:szCs w:val="20"/>
                  </w:rPr>
                  <m:t>for</m:t>
                </m:r>
                <m:r>
                  <w:rPr>
                    <w:rFonts w:ascii="Cambria Math" w:hAnsi="Cambria Math" w:cstheme="majorBidi"/>
                    <w:szCs w:val="20"/>
                  </w:rPr>
                  <m:t xml:space="preserve"> xϵ</m:t>
                </m:r>
                <m:sSub>
                  <m:sSubPr>
                    <m:ctrlPr>
                      <w:rPr>
                        <w:rFonts w:ascii="Cambria Math" w:hAnsi="Cambria Math" w:cstheme="majorBidi"/>
                        <w:i/>
                        <w:szCs w:val="20"/>
                      </w:rPr>
                    </m:ctrlPr>
                  </m:sSubPr>
                  <m:e>
                    <m:r>
                      <w:rPr>
                        <w:rFonts w:ascii="Cambria Math" w:hAnsi="Cambria Math" w:cstheme="majorBidi"/>
                        <w:szCs w:val="20"/>
                      </w:rPr>
                      <m:t>X</m:t>
                    </m:r>
                  </m:e>
                  <m:sub>
                    <m:r>
                      <w:rPr>
                        <w:rFonts w:ascii="Cambria Math" w:hAnsi="Cambria Math" w:cstheme="majorBidi"/>
                        <w:szCs w:val="20"/>
                      </w:rPr>
                      <m:t>i</m:t>
                    </m:r>
                  </m:sub>
                </m:sSub>
                <m:r>
                  <m:rPr>
                    <m:sty m:val="p"/>
                  </m:rPr>
                  <w:rPr>
                    <w:rFonts w:ascii="Cambria Math" w:hAnsi="Cambria Math" w:cstheme="majorBidi"/>
                    <w:sz w:val="14"/>
                    <w:szCs w:val="16"/>
                    <w:rtl/>
                  </w:rPr>
                  <m:t xml:space="preserve"> </m:t>
                </m:r>
                <m:r>
                  <m:rPr>
                    <m:sty m:val="p"/>
                  </m:rPr>
                  <w:rPr>
                    <w:rFonts w:ascii="Cambria Math" w:hAnsi="Cambria Math" w:cstheme="majorBidi"/>
                    <w:sz w:val="14"/>
                    <w:szCs w:val="16"/>
                  </w:rPr>
                  <m:t xml:space="preserve">      </m:t>
                </m:r>
              </m:oMath>
            </m:oMathPara>
          </w:p>
        </w:tc>
        <w:tc>
          <w:tcPr>
            <w:tcW w:w="492" w:type="dxa"/>
          </w:tcPr>
          <w:p w:rsidR="009F4E81" w:rsidRDefault="009F4E81" w:rsidP="00F022E7">
            <w:pPr>
              <w:pStyle w:val="bulletlist"/>
              <w:numPr>
                <w:ilvl w:val="0"/>
                <w:numId w:val="0"/>
              </w:numPr>
              <w:jc w:val="center"/>
              <w:rPr>
                <w:rFonts w:eastAsia="MS Mincho"/>
              </w:rPr>
            </w:pPr>
            <w:r>
              <w:rPr>
                <w:rFonts w:eastAsia="MS Mincho"/>
              </w:rPr>
              <w:t>(3)</w:t>
            </w:r>
          </w:p>
        </w:tc>
      </w:tr>
    </w:tbl>
    <w:p w:rsidR="009F4E81" w:rsidRPr="00867896" w:rsidRDefault="009F4E81" w:rsidP="009F4E81">
      <w:pPr>
        <w:jc w:val="both"/>
        <w:rPr>
          <w:rFonts w:asciiTheme="majorBidi" w:eastAsiaTheme="minorEastAsia" w:hAnsiTheme="majorBidi" w:cstheme="majorBidi"/>
          <w:lang w:bidi="fa-IR"/>
        </w:rPr>
      </w:pPr>
    </w:p>
    <w:p w:rsidR="004A1574" w:rsidRPr="00867896" w:rsidRDefault="004A1574" w:rsidP="00005156">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 xml:space="preserve">The border of neighboring areas </w:t>
      </w:r>
      <m:oMath>
        <m:sSub>
          <m:sSubPr>
            <m:ctrlPr>
              <w:rPr>
                <w:rFonts w:ascii="Cambria Math" w:hAnsi="Cambria Math" w:cstheme="majorBidi"/>
                <w:lang w:bidi="fa-IR"/>
              </w:rPr>
            </m:ctrlPr>
          </m:sSubPr>
          <m:e>
            <m:r>
              <m:rPr>
                <m:sty m:val="p"/>
              </m:rPr>
              <w:rPr>
                <w:rFonts w:ascii="Cambria Math" w:hAnsi="Cambria Math" w:cstheme="majorBidi"/>
                <w:lang w:bidi="fa-IR"/>
              </w:rPr>
              <m:t>X</m:t>
            </m:r>
          </m:e>
          <m:sub>
            <m:r>
              <m:rPr>
                <m:sty m:val="p"/>
              </m:rPr>
              <w:rPr>
                <w:rFonts w:ascii="Cambria Math" w:hAnsi="Cambria Math" w:cstheme="majorBidi"/>
                <w:lang w:bidi="fa-IR"/>
              </w:rPr>
              <m:t>i</m:t>
            </m:r>
          </m:sub>
        </m:sSub>
      </m:oMath>
      <w:r w:rsidRPr="00867896">
        <w:rPr>
          <w:rFonts w:asciiTheme="majorBidi" w:eastAsiaTheme="minorEastAsia" w:hAnsiTheme="majorBidi" w:cstheme="majorBidi"/>
          <w:lang w:bidi="fa-IR"/>
        </w:rPr>
        <w:t xml:space="preserve"> and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oMath>
      <w:r w:rsidRPr="00867896">
        <w:rPr>
          <w:rFonts w:asciiTheme="majorBidi" w:eastAsiaTheme="minorEastAsia" w:hAnsiTheme="majorBidi" w:cstheme="majorBidi"/>
          <w:lang w:bidi="fa-IR"/>
        </w:rPr>
        <w:t xml:space="preserv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CC45AC" w:rsidTr="00A40D26">
        <w:tc>
          <w:tcPr>
            <w:tcW w:w="4698" w:type="dxa"/>
            <w:vAlign w:val="center"/>
          </w:tcPr>
          <w:p w:rsidR="00CC45AC" w:rsidRPr="00CC45AC" w:rsidRDefault="00CC45AC" w:rsidP="00CC45AC">
            <w:pPr>
              <w:spacing w:line="360" w:lineRule="auto"/>
              <w:jc w:val="both"/>
              <w:rPr>
                <w:rFonts w:asciiTheme="majorBidi" w:eastAsiaTheme="minorEastAsia" w:hAnsiTheme="majorBidi" w:cstheme="majorBidi"/>
                <w:lang w:bidi="fa-IR"/>
              </w:rPr>
            </w:pPr>
            <m:oMath>
              <m:r>
                <m:rPr>
                  <m:sty m:val="p"/>
                </m:rPr>
                <w:rPr>
                  <w:rFonts w:ascii="Cambria Math" w:eastAsiaTheme="minorEastAsia" w:hAnsi="Cambria Math" w:cstheme="majorBidi"/>
                  <w:lang w:bidi="fa-IR"/>
                </w:rPr>
                <m:t>if</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rtl/>
                  <w:lang w:bidi="fa-IR"/>
                </w:rPr>
                <m:t>≠</m:t>
              </m:r>
              <m:r>
                <m:rPr>
                  <m:sty m:val="p"/>
                </m:rPr>
                <w:rPr>
                  <w:rFonts w:ascii="Cambria Math" w:eastAsiaTheme="minorEastAsia" w:hAnsi="Cambria Math" w:cs="Cambria Math" w:hint="cs"/>
                  <w:rtl/>
                  <w:lang w:bidi="fa-IR"/>
                </w:rPr>
                <m:t>∅</m:t>
              </m:r>
              <m:r>
                <m:rPr>
                  <m:sty m:val="p"/>
                </m:rPr>
                <w:rPr>
                  <w:rFonts w:ascii="Cambria Math" w:eastAsiaTheme="minorEastAsia" w:hAnsi="Cambria Math" w:cstheme="majorBidi"/>
                  <w:lang w:bidi="fa-IR"/>
                </w:rPr>
                <m:t xml:space="preserve"> then</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⊆{x</m:t>
              </m:r>
              <m:d>
                <m:dPr>
                  <m:begChr m:val="|"/>
                  <m:endChr m:val=""/>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x=</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d>
              <m:r>
                <m:rPr>
                  <m:sty m:val="p"/>
                </m:rPr>
                <w:rPr>
                  <w:rFonts w:ascii="Cambria Math" w:eastAsiaTheme="minorEastAsia" w:hAnsi="Cambria Math" w:cstheme="majorBidi"/>
                  <w:lang w:bidi="fa-IR"/>
                </w:rPr>
                <m:t>s+</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r>
                <m:rPr>
                  <m:sty m:val="p"/>
                </m:rPr>
                <w:rPr>
                  <w:rFonts w:ascii="Cambria Math" w:eastAsiaTheme="minorEastAsia" w:hAnsi="Cambria Math" w:cstheme="majorBidi"/>
                  <w:lang w:bidi="fa-IR"/>
                </w:rPr>
                <m:t>,sϵR}</m:t>
              </m:r>
            </m:oMath>
            <w:r w:rsidRPr="00867896">
              <w:rPr>
                <w:rFonts w:asciiTheme="majorBidi" w:eastAsiaTheme="minorEastAsia" w:hAnsiTheme="majorBidi" w:cstheme="majorBidi"/>
                <w:lang w:bidi="fa-IR"/>
              </w:rPr>
              <w:t xml:space="preserve"> </w:t>
            </w:r>
          </w:p>
        </w:tc>
        <w:tc>
          <w:tcPr>
            <w:tcW w:w="492" w:type="dxa"/>
            <w:vAlign w:val="center"/>
          </w:tcPr>
          <w:p w:rsidR="00CC45AC" w:rsidRDefault="00CC45AC" w:rsidP="00CC45AC">
            <w:pPr>
              <w:pStyle w:val="bulletlist"/>
              <w:numPr>
                <w:ilvl w:val="0"/>
                <w:numId w:val="0"/>
              </w:numPr>
              <w:jc w:val="center"/>
              <w:rPr>
                <w:rFonts w:eastAsia="MS Mincho"/>
              </w:rPr>
            </w:pPr>
            <w:r>
              <w:rPr>
                <w:rFonts w:eastAsia="MS Mincho"/>
              </w:rPr>
              <w:t>(4)</w:t>
            </w:r>
          </w:p>
        </w:tc>
      </w:tr>
    </w:tbl>
    <w:p w:rsidR="004A1574" w:rsidRDefault="004A1574" w:rsidP="00A40D26">
      <w:pPr>
        <w:jc w:val="both"/>
        <w:rPr>
          <w:rFonts w:asciiTheme="majorBidi" w:eastAsiaTheme="minorEastAsia" w:hAnsiTheme="majorBidi" w:cstheme="majorBidi"/>
          <w:lang w:bidi="fa-IR"/>
        </w:rPr>
      </w:pPr>
      <w:r w:rsidRPr="00867896">
        <w:rPr>
          <w:rFonts w:asciiTheme="majorBidi" w:eastAsiaTheme="minorEastAsia" w:hAnsiTheme="majorBidi" w:cstheme="majorBidi"/>
          <w:lang w:bidi="fa-IR"/>
        </w:rPr>
        <w:t xml:space="preserve">Using the notation </w:t>
      </w:r>
      <m:oMath>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x</m:t>
                </m:r>
              </m:e>
              <m:e>
                <m:r>
                  <m:rPr>
                    <m:sty m:val="p"/>
                  </m:rPr>
                  <w:rPr>
                    <w:rFonts w:ascii="Cambria Math" w:eastAsiaTheme="minorEastAsia" w:hAnsi="Cambria Math" w:cstheme="majorBidi"/>
                    <w:lang w:bidi="fa-IR"/>
                  </w:rPr>
                  <m:t>1</m:t>
                </m:r>
              </m:e>
            </m:eqArr>
          </m:e>
        </m:d>
      </m:oMath>
      <w:r w:rsidRPr="00867896">
        <w:rPr>
          <w:rFonts w:asciiTheme="majorBidi" w:eastAsiaTheme="minorEastAsia" w:hAnsiTheme="majorBidi" w:cstheme="majorBidi"/>
          <w:lang w:bidi="fa-IR"/>
        </w:rPr>
        <w:t xml:space="preserve"> and </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d>
          <m:dPr>
            <m:begChr m:val="["/>
            <m:endChr m:val="]"/>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 xml:space="preserv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d>
      </m:oMath>
      <w:r w:rsidRPr="00867896">
        <w:rPr>
          <w:rFonts w:asciiTheme="majorBidi" w:eastAsiaTheme="minorEastAsia" w:hAnsiTheme="majorBidi" w:cstheme="majorBidi"/>
          <w:lang w:bidi="fa-IR"/>
        </w:rPr>
        <w:t xml:space="preserve"> we’ll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A40D26" w:rsidTr="00A40D26">
        <w:tc>
          <w:tcPr>
            <w:tcW w:w="4698" w:type="dxa"/>
            <w:vAlign w:val="center"/>
          </w:tcPr>
          <w:p w:rsidR="00A40D26" w:rsidRPr="00CC45AC" w:rsidRDefault="006C2E18" w:rsidP="00A40D26">
            <w:pPr>
              <w:jc w:val="both"/>
              <w:rPr>
                <w:rFonts w:asciiTheme="majorBidi" w:eastAsiaTheme="minorEastAsia" w:hAnsiTheme="majorBidi" w:cstheme="majorBidi"/>
                <w:lang w:bidi="fa-IR"/>
              </w:rPr>
            </w:pPr>
            <m:oMath>
              <m:acc>
                <m:accPr>
                  <m:chr m:val="̇"/>
                  <m:ctrlPr>
                    <w:rPr>
                      <w:rFonts w:ascii="Cambria Math" w:eastAsiaTheme="minorEastAsia" w:hAnsi="Cambria Math" w:cstheme="majorBidi"/>
                      <w:lang w:bidi="fa-IR"/>
                    </w:rPr>
                  </m:ctrlPr>
                </m:acc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acc>
            </m:oMath>
            <w:r w:rsidR="00A40D26" w:rsidRPr="00867896">
              <w:rPr>
                <w:rFonts w:asciiTheme="majorBidi" w:eastAsiaTheme="minorEastAsia" w:hAnsiTheme="majorBidi" w:cstheme="majorBidi"/>
                <w:lang w:bidi="fa-IR"/>
              </w:rPr>
              <w:t>=</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 xml:space="preserve"> for</m:t>
              </m:r>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 xml:space="preserve"> ϵ</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oMath>
            <w:r w:rsidR="00A40D26">
              <w:rPr>
                <w:rFonts w:asciiTheme="majorBidi" w:eastAsiaTheme="minorEastAsia" w:hAnsiTheme="majorBidi" w:cstheme="majorBidi"/>
                <w:lang w:bidi="fa-IR"/>
              </w:rPr>
              <w:t xml:space="preserve"> </w:t>
            </w:r>
          </w:p>
        </w:tc>
        <w:tc>
          <w:tcPr>
            <w:tcW w:w="492" w:type="dxa"/>
            <w:vAlign w:val="center"/>
          </w:tcPr>
          <w:p w:rsidR="00A40D26" w:rsidRDefault="00A40D26" w:rsidP="00A40D26">
            <w:pPr>
              <w:pStyle w:val="bulletlist"/>
              <w:numPr>
                <w:ilvl w:val="0"/>
                <w:numId w:val="0"/>
              </w:numPr>
              <w:jc w:val="center"/>
              <w:rPr>
                <w:rFonts w:eastAsia="MS Mincho"/>
              </w:rPr>
            </w:pPr>
            <w:r>
              <w:rPr>
                <w:rFonts w:eastAsia="MS Mincho"/>
              </w:rPr>
              <w:t>(5)</w:t>
            </w:r>
          </w:p>
        </w:tc>
      </w:tr>
      <w:tr w:rsidR="00A40D26" w:rsidTr="00C26547">
        <w:tc>
          <w:tcPr>
            <w:tcW w:w="4698" w:type="dxa"/>
          </w:tcPr>
          <w:p w:rsidR="00A40D26" w:rsidRPr="00CC45AC" w:rsidRDefault="006C2E18" w:rsidP="00A40D26">
            <w:pPr>
              <w:jc w:val="both"/>
              <w:rPr>
                <w:rFonts w:asciiTheme="majorBidi" w:eastAsiaTheme="minorEastAsia" w:hAnsiTheme="majorBidi" w:cstheme="majorBidi"/>
                <w:lang w:bidi="fa-IR"/>
              </w:rPr>
            </w:pP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={x∈</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R</m:t>
                  </m:r>
                </m:e>
                <m:sup>
                  <m:r>
                    <m:rPr>
                      <m:sty m:val="p"/>
                    </m:rPr>
                    <w:rPr>
                      <w:rFonts w:ascii="Cambria Math" w:eastAsiaTheme="minorEastAsia" w:hAnsi="Cambria Math" w:cstheme="majorBidi"/>
                      <w:lang w:bidi="fa-IR"/>
                    </w:rPr>
                    <m:t>2</m:t>
                  </m:r>
                </m:sup>
              </m:sSup>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≥0}</m:t>
              </m:r>
            </m:oMath>
            <w:r w:rsidR="00A40D26" w:rsidRPr="00867896">
              <w:rPr>
                <w:rFonts w:asciiTheme="majorBidi" w:eastAsiaTheme="minorEastAsia" w:hAnsiTheme="majorBidi" w:cstheme="majorBidi"/>
                <w:lang w:bidi="fa-IR"/>
              </w:rPr>
              <w:t xml:space="preserve">  </w:t>
            </w:r>
          </w:p>
        </w:tc>
        <w:tc>
          <w:tcPr>
            <w:tcW w:w="492" w:type="dxa"/>
          </w:tcPr>
          <w:p w:rsidR="00A40D26" w:rsidRDefault="00A40D26" w:rsidP="00A40D26">
            <w:pPr>
              <w:pStyle w:val="bulletlist"/>
              <w:numPr>
                <w:ilvl w:val="0"/>
                <w:numId w:val="0"/>
              </w:numPr>
              <w:jc w:val="center"/>
              <w:rPr>
                <w:rFonts w:eastAsia="MS Mincho"/>
              </w:rPr>
            </w:pPr>
            <w:r>
              <w:rPr>
                <w:rFonts w:eastAsia="MS Mincho"/>
              </w:rPr>
              <w:t>(6)</w:t>
            </w:r>
          </w:p>
        </w:tc>
      </w:tr>
      <w:tr w:rsidR="00A40D26" w:rsidTr="00C26547">
        <w:tc>
          <w:tcPr>
            <w:tcW w:w="4698" w:type="dxa"/>
          </w:tcPr>
          <w:p w:rsidR="00A40D26" w:rsidRPr="00CC45AC" w:rsidRDefault="006C2E18" w:rsidP="00A40D26">
            <w:pPr>
              <w:spacing w:line="360" w:lineRule="auto"/>
              <w:jc w:val="both"/>
              <w:rPr>
                <w:rFonts w:asciiTheme="majorBidi" w:eastAsiaTheme="minorEastAsia" w:hAnsiTheme="majorBidi" w:cstheme="majorBidi"/>
                <w:lang w:bidi="fa-IR"/>
              </w:rPr>
            </w:pP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⊆{x</m:t>
              </m:r>
              <m:d>
                <m:dPr>
                  <m:begChr m:val="|"/>
                  <m:endChr m:val=""/>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e>
              </m:d>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s</m:t>
                  </m:r>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s</m:t>
                  </m:r>
                </m:e>
              </m:acc>
              <m:r>
                <m:rPr>
                  <m:sty m:val="p"/>
                </m:rPr>
                <w:rPr>
                  <w:rFonts w:ascii="Cambria Math" w:eastAsiaTheme="minorEastAsia" w:hAnsi="Cambria Math" w:cstheme="majorBidi"/>
                  <w:lang w:bidi="fa-IR"/>
                </w:rPr>
                <m:t>ϵR,</m:t>
              </m:r>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s</m:t>
                  </m:r>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s</m:t>
                      </m:r>
                    </m:e>
                    <m:e>
                      <m:r>
                        <m:rPr>
                          <m:sty m:val="p"/>
                        </m:rPr>
                        <w:rPr>
                          <w:rFonts w:ascii="Cambria Math" w:eastAsiaTheme="minorEastAsia" w:hAnsi="Cambria Math" w:cstheme="majorBidi"/>
                          <w:lang w:bidi="fa-IR"/>
                        </w:rPr>
                        <m:t>1</m:t>
                      </m:r>
                    </m:e>
                  </m:eqArr>
                </m:e>
              </m:d>
            </m:oMath>
            <w:r w:rsidR="00A40D26" w:rsidRPr="00867896">
              <w:rPr>
                <w:rFonts w:asciiTheme="majorBidi" w:eastAsiaTheme="minorEastAsia" w:hAnsiTheme="majorBidi" w:cstheme="majorBidi"/>
                <w:lang w:bidi="fa-IR"/>
              </w:rPr>
              <w:t xml:space="preserve">} </w:t>
            </w:r>
          </w:p>
        </w:tc>
        <w:tc>
          <w:tcPr>
            <w:tcW w:w="492" w:type="dxa"/>
          </w:tcPr>
          <w:p w:rsidR="00A40D26" w:rsidRDefault="00A40D26" w:rsidP="00A40D26">
            <w:pPr>
              <w:pStyle w:val="bulletlist"/>
              <w:numPr>
                <w:ilvl w:val="0"/>
                <w:numId w:val="0"/>
              </w:numPr>
              <w:jc w:val="center"/>
              <w:rPr>
                <w:rFonts w:eastAsia="MS Mincho"/>
              </w:rPr>
            </w:pPr>
            <w:r>
              <w:rPr>
                <w:rFonts w:eastAsia="MS Mincho"/>
              </w:rPr>
              <w:t>(7)</w:t>
            </w:r>
          </w:p>
        </w:tc>
      </w:tr>
      <w:tr w:rsidR="00A40D26" w:rsidTr="00C26547">
        <w:tc>
          <w:tcPr>
            <w:tcW w:w="4698" w:type="dxa"/>
          </w:tcPr>
          <w:p w:rsidR="00A40D26" w:rsidRPr="00CC45AC" w:rsidRDefault="006C2E18" w:rsidP="00A40D26">
            <w:pPr>
              <w:spacing w:line="360" w:lineRule="auto"/>
              <w:jc w:val="both"/>
              <w:rPr>
                <w:rFonts w:asciiTheme="majorBidi" w:eastAsiaTheme="minorEastAsia" w:hAnsiTheme="majorBidi" w:cstheme="majorBidi"/>
                <w:lang w:bidi="fa-IR"/>
              </w:rPr>
            </w:pP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oMath>
            <w:r w:rsidR="00A40D26" w:rsidRPr="00867896">
              <w:rPr>
                <w:rFonts w:asciiTheme="majorBidi" w:eastAsiaTheme="minorEastAsia" w:hAnsiTheme="majorBidi" w:cstheme="majorBidi"/>
                <w:lang w:bidi="fa-IR"/>
              </w:rPr>
              <w:t>=</w:t>
            </w:r>
            <m:oMath>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1</m:t>
                        </m:r>
                      </m:e>
                    </m:mr>
                  </m:m>
                </m:e>
              </m:d>
            </m:oMath>
            <w:r w:rsidR="00A40D26" w:rsidRPr="00867896">
              <w:rPr>
                <w:rFonts w:asciiTheme="majorBidi" w:eastAsiaTheme="minorEastAsia" w:hAnsiTheme="majorBidi" w:cstheme="majorBidi"/>
                <w:lang w:bidi="fa-IR"/>
              </w:rPr>
              <w:t xml:space="preserve">  </w:t>
            </w:r>
          </w:p>
        </w:tc>
        <w:tc>
          <w:tcPr>
            <w:tcW w:w="492" w:type="dxa"/>
          </w:tcPr>
          <w:p w:rsidR="00A40D26" w:rsidRDefault="00A40D26" w:rsidP="00A40D26">
            <w:pPr>
              <w:pStyle w:val="bulletlist"/>
              <w:numPr>
                <w:ilvl w:val="0"/>
                <w:numId w:val="0"/>
              </w:numPr>
              <w:jc w:val="center"/>
              <w:rPr>
                <w:rFonts w:eastAsia="MS Mincho"/>
              </w:rPr>
            </w:pPr>
            <w:r>
              <w:rPr>
                <w:rFonts w:eastAsia="MS Mincho"/>
              </w:rPr>
              <w:t>(8)</w:t>
            </w:r>
          </w:p>
        </w:tc>
      </w:tr>
    </w:tbl>
    <w:p w:rsidR="00A40D26" w:rsidRDefault="00A40D26" w:rsidP="00A40D26">
      <w:pPr>
        <w:jc w:val="both"/>
        <w:rPr>
          <w:rFonts w:asciiTheme="majorBidi" w:eastAsiaTheme="minorEastAsia" w:hAnsiTheme="majorBidi" w:cstheme="majorBidi"/>
          <w:lang w:bidi="fa-IR"/>
        </w:rPr>
      </w:pPr>
    </w:p>
    <w:p w:rsidR="004A1574" w:rsidRPr="00867896" w:rsidRDefault="004A1574" w:rsidP="00005156">
      <w:pPr>
        <w:jc w:val="both"/>
        <w:rPr>
          <w:rFonts w:asciiTheme="majorBidi" w:eastAsiaTheme="minorEastAsia" w:hAnsiTheme="majorBidi" w:cstheme="majorBidi"/>
          <w:lang w:bidi="fa-IR"/>
        </w:rPr>
      </w:pPr>
    </w:p>
    <w:p w:rsidR="00005156" w:rsidRDefault="00005156" w:rsidP="000471E8">
      <w:pPr>
        <w:pStyle w:val="Heading2"/>
        <w:rPr>
          <w:rFonts w:eastAsia="MS Mincho"/>
          <w:rtl/>
        </w:rPr>
      </w:pPr>
      <w:r w:rsidRPr="00BF5489">
        <w:t>Stability Analysis</w:t>
      </w:r>
      <w:r>
        <w:rPr>
          <w:rFonts w:eastAsia="MS Mincho"/>
        </w:rPr>
        <w:t xml:space="preserve"> </w:t>
      </w:r>
    </w:p>
    <w:p w:rsidR="000471E8" w:rsidRPr="000471E8" w:rsidRDefault="000471E8" w:rsidP="000471E8">
      <w:pPr>
        <w:jc w:val="both"/>
        <w:rPr>
          <w:rFonts w:eastAsia="MS Mincho"/>
          <w:lang w:bidi="fa-IR"/>
        </w:rPr>
      </w:pPr>
      <w:proofErr w:type="spellStart"/>
      <w:r>
        <w:rPr>
          <w:rFonts w:eastAsia="MS Mincho"/>
          <w:lang w:bidi="fa-IR"/>
        </w:rPr>
        <w:t>Thorem</w:t>
      </w:r>
      <w:proofErr w:type="spellEnd"/>
      <w:r>
        <w:rPr>
          <w:rFonts w:eastAsia="MS Mincho"/>
          <w:lang w:bidi="fa-IR"/>
        </w:rPr>
        <w:t xml:space="preserve"> 1:</w:t>
      </w:r>
    </w:p>
    <w:p w:rsidR="00005156" w:rsidRDefault="00005156" w:rsidP="00005156">
      <w:pPr>
        <w:jc w:val="both"/>
        <w:rPr>
          <w:rFonts w:asciiTheme="majorBidi" w:eastAsiaTheme="minorEastAsia" w:hAnsiTheme="majorBidi" w:cstheme="majorBidi"/>
          <w:lang w:bidi="fa-IR"/>
        </w:rPr>
      </w:pPr>
      <w:r w:rsidRPr="00BF5489">
        <w:rPr>
          <w:rFonts w:asciiTheme="majorBidi" w:eastAsiaTheme="minorEastAsia" w:hAnsiTheme="majorBidi" w:cstheme="majorBidi"/>
          <w:lang w:bidi="fa-IR"/>
        </w:rPr>
        <w:t xml:space="preserve">Suppose  </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U</m:t>
                </m:r>
              </m:e>
              <m:sub>
                <m:r>
                  <m:rPr>
                    <m:sty m:val="p"/>
                  </m:rPr>
                  <w:rPr>
                    <w:rFonts w:ascii="Cambria Math" w:eastAsiaTheme="minorEastAsia" w:hAnsi="Cambria Math" w:cstheme="majorBidi"/>
                    <w:lang w:bidi="fa-IR"/>
                  </w:rPr>
                  <m:t>i</m:t>
                </m:r>
              </m:sub>
            </m:sSub>
          </m:e>
        </m:acc>
      </m:oMath>
      <w:r w:rsidRPr="00BF5489">
        <w:rPr>
          <w:rFonts w:asciiTheme="majorBidi" w:eastAsiaTheme="minorEastAsia" w:hAnsiTheme="majorBidi" w:cstheme="majorBidi"/>
          <w:lang w:bidi="fa-IR"/>
        </w:rPr>
        <w:t xml:space="preserve"> and </w:t>
      </w:r>
      <w:r w:rsidRPr="00BF5489">
        <w:rPr>
          <w:rFonts w:asciiTheme="majorBidi" w:eastAsiaTheme="minorEastAsia" w:hAnsiTheme="majorBidi" w:cstheme="majorBidi"/>
          <w:rtl/>
          <w:lang w:bidi="fa-IR"/>
        </w:rPr>
        <w:t xml:space="preserve"> </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oMath>
      <w:r w:rsidRPr="00BF5489">
        <w:rPr>
          <w:rFonts w:asciiTheme="majorBidi" w:eastAsiaTheme="minorEastAsia" w:hAnsiTheme="majorBidi" w:cstheme="majorBidi"/>
          <w:lang w:bidi="fa-IR"/>
        </w:rPr>
        <w:t xml:space="preserve"> are unknown matrices with non-negative elements and appropriate dimensions and (k=1</w:t>
      </w:r>
      <w:proofErr w:type="gramStart"/>
      <w:r w:rsidRPr="00BF5489">
        <w:rPr>
          <w:rFonts w:asciiTheme="majorBidi" w:eastAsiaTheme="minorEastAsia" w:hAnsiTheme="majorBidi" w:cstheme="majorBidi"/>
          <w:lang w:bidi="fa-IR"/>
        </w:rPr>
        <w:t>,2</w:t>
      </w:r>
      <w:proofErr w:type="gramEnd"/>
      <w:r w:rsidRPr="00BF5489">
        <w:rPr>
          <w:rFonts w:asciiTheme="majorBidi" w:eastAsiaTheme="minorEastAsia" w:hAnsiTheme="majorBidi" w:cstheme="majorBidi"/>
          <w:lang w:bidi="fa-IR"/>
        </w:rPr>
        <w:t xml:space="preserve">) </w:t>
      </w:r>
      <w:r w:rsidRPr="00BF5489">
        <w:rPr>
          <w:rFonts w:asciiTheme="majorBidi" w:eastAsiaTheme="minorEastAsia" w:hAnsiTheme="majorBidi" w:cstheme="majorBidi"/>
          <w:rtl/>
          <w:lang w:bidi="fa-IR"/>
        </w:rPr>
        <w:t xml:space="preserve"> </w:t>
      </w:r>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ω</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k</m:t>
            </m:r>
          </m:sup>
        </m:sSup>
      </m:oMath>
      <w:r w:rsidRPr="00BF5489">
        <w:rPr>
          <w:rFonts w:asciiTheme="majorBidi" w:eastAsiaTheme="minorEastAsia" w:hAnsiTheme="majorBidi" w:cstheme="majorBidi"/>
          <w:lang w:bidi="fa-IR"/>
        </w:rPr>
        <w:t xml:space="preserve"> are unknown vectors with appropriate dimensions and non-negative elements and (i</w:t>
      </w:r>
      <w:r w:rsidRPr="00BF5489">
        <w:rPr>
          <w:rFonts w:ascii="Cambria Math" w:eastAsiaTheme="minorEastAsia" w:hAnsi="Cambria Math" w:cs="Cambria Math"/>
          <w:lang w:bidi="fa-IR"/>
        </w:rPr>
        <w:t>∈</w:t>
      </w:r>
      <w:r w:rsidRPr="00BF5489">
        <w:rPr>
          <w:rFonts w:asciiTheme="majorBidi" w:eastAsiaTheme="minorEastAsia" w:hAnsiTheme="majorBidi" w:cstheme="majorBidi"/>
          <w:lang w:bidi="fa-IR"/>
        </w:rPr>
        <w:t>I)</w:t>
      </w:r>
      <m:oMath>
        <m:r>
          <m:rPr>
            <m:sty m:val="p"/>
          </m:rPr>
          <w:rPr>
            <w:rFonts w:ascii="Cambria Math" w:hAnsi="Cambria Math" w:cstheme="majorBidi"/>
            <w:lang w:bidi="fa-IR"/>
          </w:rPr>
          <m:t xml:space="preserve"> </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ϵ</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R</m:t>
            </m:r>
          </m:e>
          <m:sup>
            <m:r>
              <m:rPr>
                <m:sty m:val="p"/>
              </m:rPr>
              <w:rPr>
                <w:rFonts w:ascii="Cambria Math" w:eastAsiaTheme="minorEastAsia" w:hAnsi="Cambria Math" w:cstheme="majorBidi"/>
                <w:lang w:bidi="fa-IR"/>
              </w:rPr>
              <m:t>3×3</m:t>
            </m:r>
          </m:sup>
        </m:sSup>
      </m:oMath>
      <w:r w:rsidRPr="00BF5489">
        <w:rPr>
          <w:rFonts w:asciiTheme="majorBidi" w:eastAsiaTheme="minorEastAsia" w:hAnsiTheme="majorBidi" w:cstheme="majorBidi"/>
          <w:lang w:bidi="fa-IR"/>
        </w:rPr>
        <w:t xml:space="preserve"> is a symmetric matrix, then we </w:t>
      </w:r>
      <w:r w:rsidR="001E04DD">
        <w:rPr>
          <w:rFonts w:asciiTheme="majorBidi" w:eastAsiaTheme="minorEastAsia" w:hAnsiTheme="majorBidi" w:cstheme="majorBidi"/>
          <w:lang w:bidi="fa-IR"/>
        </w:rPr>
        <w:t>define following variables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1E04DD" w:rsidTr="0062329E">
        <w:tc>
          <w:tcPr>
            <w:tcW w:w="4698" w:type="dxa"/>
            <w:vAlign w:val="center"/>
          </w:tcPr>
          <w:p w:rsidR="001E04DD" w:rsidRPr="00BF5489" w:rsidRDefault="006C2E18" w:rsidP="001E04DD">
            <w:pPr>
              <w:tabs>
                <w:tab w:val="left" w:pos="5850"/>
              </w:tabs>
              <w:bidi/>
              <w:jc w:val="right"/>
              <w:rPr>
                <w:rFonts w:asciiTheme="majorBidi" w:hAnsiTheme="majorBidi" w:cstheme="majorBidi"/>
                <w:lang w:bidi="fa-IR"/>
              </w:rPr>
            </w:pPr>
            <m:oMath>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H</m:t>
                      </m:r>
                    </m:e>
                    <m:sub>
                      <m:r>
                        <m:rPr>
                          <m:sty m:val="p"/>
                        </m:rPr>
                        <w:rPr>
                          <w:rFonts w:ascii="Cambria Math" w:hAnsi="Cambria Math" w:cstheme="majorBidi"/>
                          <w:lang w:bidi="fa-IR"/>
                        </w:rPr>
                        <m:t>ij</m:t>
                      </m:r>
                    </m:sub>
                  </m:sSub>
                </m:e>
              </m:acc>
              <m:r>
                <m:rPr>
                  <m:sty m:val="p"/>
                </m:rPr>
                <w:rPr>
                  <w:rFonts w:ascii="Cambria Math" w:hAnsi="Cambria Math" w:cstheme="majorBidi"/>
                  <w:lang w:bidi="fa-IR"/>
                </w:rPr>
                <m:t>=</m:t>
              </m:r>
              <m:sSup>
                <m:sSupPr>
                  <m:ctrlPr>
                    <w:rPr>
                      <w:rFonts w:ascii="Cambria Math" w:hAnsi="Cambria Math" w:cstheme="majorBidi"/>
                      <w:lang w:bidi="fa-IR"/>
                    </w:rPr>
                  </m:ctrlPr>
                </m:sSupPr>
                <m:e>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e>
                <m:sup>
                  <m:r>
                    <m:rPr>
                      <m:sty m:val="p"/>
                    </m:rPr>
                    <w:rPr>
                      <w:rFonts w:ascii="Cambria Math" w:hAnsi="Cambria Math" w:cstheme="majorBidi"/>
                      <w:lang w:bidi="fa-IR"/>
                    </w:rPr>
                    <m:t>T</m:t>
                  </m:r>
                </m:sup>
              </m:sSup>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ω</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1</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C</m:t>
                      </m:r>
                    </m:e>
                    <m:sub>
                      <m:r>
                        <m:rPr>
                          <m:sty m:val="p"/>
                        </m:rPr>
                        <w:rPr>
                          <w:rFonts w:ascii="Cambria Math" w:eastAsiaTheme="minorEastAsia" w:hAnsi="Cambria Math" w:cstheme="majorBidi"/>
                          <w:lang w:bidi="fa-IR"/>
                        </w:rPr>
                        <m:t>ij</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oMath>
            <w:r w:rsidR="001E04DD" w:rsidRPr="00BF5489">
              <w:rPr>
                <w:rFonts w:asciiTheme="majorBidi" w:eastAsiaTheme="minorEastAsia" w:hAnsiTheme="majorBidi" w:cstheme="majorBidi"/>
                <w:lang w:bidi="fa-IR"/>
              </w:rPr>
              <w:t>+</w:t>
            </w:r>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j</m:t>
                          </m:r>
                        </m:sub>
                      </m:sSub>
                    </m:e>
                  </m:acc>
                </m:e>
                <m:sup>
                  <m:r>
                    <m:rPr>
                      <m:sty m:val="p"/>
                    </m:rPr>
                    <w:rPr>
                      <w:rFonts w:ascii="Cambria Math" w:eastAsiaTheme="minorEastAsia" w:hAnsi="Cambria Math" w:cstheme="majorBidi"/>
                      <w:lang w:bidi="fa-IR"/>
                    </w:rPr>
                    <m:t>T</m:t>
                  </m:r>
                </m:sup>
              </m:sSup>
              <m:sSup>
                <m:sSupPr>
                  <m:ctrlPr>
                    <w:rPr>
                      <w:rFonts w:ascii="Cambria Math" w:hAnsi="Cambria Math" w:cstheme="majorBidi"/>
                      <w:lang w:bidi="fa-IR"/>
                    </w:rPr>
                  </m:ctrlPr>
                </m:sSupPr>
                <m:e>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ω</m:t>
                          </m:r>
                        </m:e>
                        <m:sub>
                          <m:r>
                            <m:rPr>
                              <m:sty m:val="p"/>
                            </m:rPr>
                            <w:rPr>
                              <w:rFonts w:ascii="Cambria Math" w:hAnsi="Cambria Math" w:cstheme="majorBidi"/>
                              <w:lang w:bidi="fa-IR"/>
                            </w:rPr>
                            <m:t>ij</m:t>
                          </m:r>
                        </m:sub>
                      </m:sSub>
                    </m:e>
                  </m:acc>
                </m:e>
                <m:sup>
                  <m:r>
                    <m:rPr>
                      <m:sty m:val="p"/>
                    </m:rPr>
                    <w:rPr>
                      <w:rFonts w:ascii="Cambria Math" w:hAnsi="Cambria Math" w:cstheme="majorBidi"/>
                      <w:lang w:bidi="fa-IR"/>
                    </w:rPr>
                    <m:t>2</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C</m:t>
                      </m:r>
                    </m:e>
                    <m:sub>
                      <m:r>
                        <m:rPr>
                          <m:sty m:val="p"/>
                        </m:rPr>
                        <w:rPr>
                          <w:rFonts w:ascii="Cambria Math" w:hAnsi="Cambria Math" w:cstheme="majorBidi"/>
                          <w:lang w:bidi="fa-IR"/>
                        </w:rPr>
                        <m:t>ij</m:t>
                      </m:r>
                    </m:sub>
                  </m:sSub>
                </m:e>
              </m:acc>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j</m:t>
                      </m:r>
                    </m:sub>
                  </m:sSub>
                </m:e>
              </m:acc>
            </m:oMath>
          </w:p>
          <w:p w:rsidR="001E04DD" w:rsidRPr="00BF5489" w:rsidRDefault="006C2E18" w:rsidP="001E04DD">
            <w:pPr>
              <w:bidi/>
              <w:jc w:val="right"/>
              <w:rPr>
                <w:rFonts w:asciiTheme="majorBidi" w:hAnsiTheme="majorBidi" w:cstheme="majorBidi"/>
                <w:rtl/>
                <w:lang w:bidi="fa-IR"/>
              </w:rPr>
            </w:pPr>
            <m:oMath>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L</m:t>
                      </m:r>
                    </m:e>
                    <m:sub>
                      <m:r>
                        <m:rPr>
                          <m:sty m:val="p"/>
                        </m:rPr>
                        <w:rPr>
                          <w:rFonts w:ascii="Cambria Math" w:hAnsi="Cambria Math" w:cstheme="majorBidi"/>
                          <w:lang w:bidi="fa-IR"/>
                        </w:rPr>
                        <m:t>i</m:t>
                      </m:r>
                    </m:sub>
                  </m:sSub>
                </m:e>
              </m:acc>
            </m:oMath>
            <w:r w:rsidR="001E04DD" w:rsidRPr="00BF5489">
              <w:rPr>
                <w:rFonts w:asciiTheme="majorBidi" w:eastAsiaTheme="minorEastAsia" w:hAnsiTheme="majorBidi" w:cstheme="majorBidi"/>
                <w:lang w:bidi="fa-IR"/>
              </w:rPr>
              <w:t>=</w:t>
            </w:r>
            <m:oMath>
              <m:sSup>
                <m:sSupPr>
                  <m:ctrlPr>
                    <w:rPr>
                      <w:rFonts w:ascii="Cambria Math" w:hAnsi="Cambria Math" w:cstheme="majorBidi"/>
                      <w:lang w:bidi="fa-IR"/>
                    </w:rPr>
                  </m:ctrlPr>
                </m:sSupPr>
                <m:e>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U</m:t>
                      </m:r>
                    </m:e>
                    <m:sub>
                      <m:r>
                        <m:rPr>
                          <m:sty m:val="p"/>
                        </m:rPr>
                        <w:rPr>
                          <w:rFonts w:ascii="Cambria Math" w:hAnsi="Cambria Math" w:cstheme="majorBidi"/>
                          <w:lang w:bidi="fa-IR"/>
                        </w:rPr>
                        <m:t>i</m:t>
                      </m:r>
                    </m:sub>
                  </m:sSub>
                </m:e>
              </m:acc>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r>
                <m:rPr>
                  <m:sty m:val="p"/>
                </m:rPr>
                <w:rPr>
                  <w:rFonts w:ascii="Cambria Math" w:hAnsi="Cambria Math" w:cstheme="majorBidi"/>
                  <w:lang w:bidi="fa-IR"/>
                </w:rPr>
                <m:t xml:space="preserve">                                                       </m:t>
              </m:r>
            </m:oMath>
          </w:p>
          <w:p w:rsidR="001E04DD" w:rsidRPr="00BF5489" w:rsidRDefault="006C2E18" w:rsidP="001E04DD">
            <w:pPr>
              <w:bidi/>
              <w:jc w:val="right"/>
              <w:rPr>
                <w:rFonts w:asciiTheme="majorBidi" w:hAnsiTheme="majorBidi" w:cstheme="majorBidi"/>
                <w:lang w:bidi="fa-IR"/>
              </w:rPr>
            </w:pPr>
            <m:oMath>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M</m:t>
                      </m:r>
                    </m:e>
                    <m:sub>
                      <m:r>
                        <m:rPr>
                          <m:sty m:val="p"/>
                        </m:rPr>
                        <w:rPr>
                          <w:rFonts w:ascii="Cambria Math" w:hAnsi="Cambria Math" w:cstheme="majorBidi"/>
                          <w:lang w:bidi="fa-IR"/>
                        </w:rPr>
                        <m:t>i</m:t>
                      </m:r>
                    </m:sub>
                  </m:sSub>
                </m:e>
              </m:acc>
            </m:oMath>
            <w:r w:rsidR="001E04DD" w:rsidRPr="00BF5489">
              <w:rPr>
                <w:rFonts w:asciiTheme="majorBidi" w:eastAsiaTheme="minorEastAsia" w:hAnsiTheme="majorBidi" w:cstheme="majorBidi"/>
                <w:lang w:bidi="fa-IR"/>
              </w:rPr>
              <w:t>=</w:t>
            </w:r>
            <m:oMath>
              <m:sSup>
                <m:sSupPr>
                  <m:ctrlPr>
                    <w:rPr>
                      <w:rFonts w:ascii="Cambria Math" w:hAnsi="Cambria Math" w:cstheme="majorBidi"/>
                      <w:lang w:bidi="fa-IR"/>
                    </w:rPr>
                  </m:ctrlPr>
                </m:sSupPr>
                <m:e>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W</m:t>
                      </m:r>
                    </m:e>
                    <m:sub>
                      <m:r>
                        <m:rPr>
                          <m:sty m:val="p"/>
                        </m:rPr>
                        <w:rPr>
                          <w:rFonts w:ascii="Cambria Math" w:hAnsi="Cambria Math" w:cstheme="majorBidi"/>
                          <w:lang w:bidi="fa-IR"/>
                        </w:rPr>
                        <m:t>i</m:t>
                      </m:r>
                    </m:sub>
                  </m:sSub>
                </m:e>
              </m:acc>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oMath>
          </w:p>
          <w:p w:rsidR="001E04DD" w:rsidRDefault="001E04DD" w:rsidP="0062329E">
            <w:pPr>
              <w:pStyle w:val="bulletlist"/>
              <w:numPr>
                <w:ilvl w:val="0"/>
                <w:numId w:val="0"/>
              </w:numPr>
              <w:jc w:val="center"/>
              <w:rPr>
                <w:rFonts w:eastAsia="MS Mincho"/>
              </w:rPr>
            </w:pPr>
          </w:p>
        </w:tc>
        <w:tc>
          <w:tcPr>
            <w:tcW w:w="492" w:type="dxa"/>
            <w:vAlign w:val="center"/>
          </w:tcPr>
          <w:p w:rsidR="001E04DD" w:rsidRDefault="001E04DD" w:rsidP="001E04DD">
            <w:pPr>
              <w:pStyle w:val="bulletlist"/>
              <w:numPr>
                <w:ilvl w:val="0"/>
                <w:numId w:val="0"/>
              </w:numPr>
              <w:jc w:val="center"/>
              <w:rPr>
                <w:rFonts w:eastAsia="MS Mincho"/>
              </w:rPr>
            </w:pPr>
            <w:r>
              <w:rPr>
                <w:rFonts w:eastAsia="MS Mincho"/>
              </w:rPr>
              <w:t>(9)</w:t>
            </w:r>
          </w:p>
        </w:tc>
      </w:tr>
    </w:tbl>
    <w:p w:rsidR="001E04DD" w:rsidRDefault="001E04DD" w:rsidP="00005156">
      <w:pPr>
        <w:jc w:val="both"/>
        <w:rPr>
          <w:rFonts w:asciiTheme="majorBidi" w:eastAsiaTheme="minorEastAsia" w:hAnsiTheme="majorBidi" w:cstheme="majorBidi"/>
          <w:lang w:bidi="fa-IR"/>
        </w:rPr>
      </w:pPr>
    </w:p>
    <w:p w:rsidR="00005156" w:rsidRDefault="001E04DD" w:rsidP="00307C5E">
      <w:pPr>
        <w:jc w:val="both"/>
        <w:rPr>
          <w:rFonts w:asciiTheme="majorBidi" w:eastAsiaTheme="minorEastAsia" w:hAnsiTheme="majorBidi" w:cstheme="majorBidi"/>
          <w:lang w:bidi="fa-IR"/>
        </w:rPr>
      </w:pPr>
      <w:r>
        <w:rPr>
          <w:rFonts w:asciiTheme="majorBidi" w:eastAsiaTheme="minorEastAsia" w:hAnsiTheme="majorBidi" w:cstheme="majorBidi"/>
          <w:lang w:bidi="fa-IR"/>
        </w:rPr>
        <w:t>If there is a choice</w:t>
      </w:r>
      <w:r w:rsidR="00005156" w:rsidRPr="00BF5489">
        <w:rPr>
          <w:rFonts w:asciiTheme="majorBidi" w:eastAsiaTheme="minorEastAsia" w:hAnsiTheme="majorBidi" w:cstheme="majorBidi"/>
          <w:lang w:bidi="fa-IR"/>
        </w:rPr>
        <w:t xml:space="preserve"> between </w:t>
      </w:r>
      <m:oMath>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e>
        </m:acc>
      </m:oMath>
      <w:r w:rsidR="00005156" w:rsidRPr="00BF5489">
        <w:rPr>
          <w:rFonts w:asciiTheme="majorBidi" w:eastAsiaTheme="minorEastAsia" w:hAnsiTheme="majorBidi" w:cstheme="majorBidi"/>
          <w:rtl/>
          <w:lang w:bidi="fa-IR"/>
        </w:rPr>
        <w:t xml:space="preserve"> </w:t>
      </w:r>
      <w:r w:rsidR="00005156" w:rsidRPr="00BF5489">
        <w:rPr>
          <w:rFonts w:asciiTheme="majorBidi" w:eastAsiaTheme="minorEastAsia" w:hAnsiTheme="majorBidi" w:cstheme="majorBidi"/>
          <w:lang w:bidi="fa-IR"/>
        </w:rPr>
        <w:t>and</w:t>
      </w:r>
      <w:r w:rsidR="00005156" w:rsidRPr="00BF5489">
        <w:rPr>
          <w:rFonts w:asciiTheme="majorBidi" w:eastAsiaTheme="minorEastAsia" w:hAnsiTheme="majorBidi" w:cstheme="majorBidi"/>
          <w:rtl/>
          <w:lang w:bidi="fa-IR"/>
        </w:rPr>
        <w:t xml:space="preserve"> </w:t>
      </w:r>
      <m:oMath>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U</m:t>
                </m:r>
              </m:e>
              <m:sub>
                <m:r>
                  <m:rPr>
                    <m:sty m:val="p"/>
                  </m:rPr>
                  <w:rPr>
                    <w:rFonts w:ascii="Cambria Math" w:hAnsi="Cambria Math" w:cstheme="majorBidi"/>
                    <w:lang w:bidi="fa-IR"/>
                  </w:rPr>
                  <m:t>i</m:t>
                </m:r>
              </m:sub>
            </m:sSub>
          </m:e>
        </m:acc>
      </m:oMath>
      <w:r w:rsidR="00005156" w:rsidRPr="00BF5489">
        <w:rPr>
          <w:rFonts w:asciiTheme="majorBidi" w:eastAsiaTheme="minorEastAsia" w:hAnsiTheme="majorBidi" w:cstheme="majorBidi"/>
          <w:rtl/>
          <w:lang w:bidi="fa-IR"/>
        </w:rPr>
        <w:t xml:space="preserve"> </w:t>
      </w:r>
      <w:r w:rsidR="00005156" w:rsidRPr="00BF5489">
        <w:rPr>
          <w:rFonts w:asciiTheme="majorBidi" w:eastAsiaTheme="minorEastAsia" w:hAnsiTheme="majorBidi" w:cstheme="majorBidi"/>
          <w:lang w:bidi="fa-IR"/>
        </w:rPr>
        <w:t xml:space="preserve">and </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oMath>
      <w:r w:rsidR="00005156" w:rsidRPr="00BF5489">
        <w:rPr>
          <w:rFonts w:asciiTheme="majorBidi" w:eastAsiaTheme="minorEastAsia" w:hAnsiTheme="majorBidi" w:cstheme="majorBidi"/>
          <w:lang w:bidi="fa-IR"/>
        </w:rPr>
        <w:t xml:space="preserve"> matrices and (k=1,2)</w:t>
      </w:r>
      <m:oMath>
        <m:r>
          <m:rPr>
            <m:sty m:val="p"/>
          </m:rPr>
          <w:rPr>
            <w:rFonts w:ascii="Cambria Math" w:eastAsiaTheme="minorEastAsia" w:hAnsi="Cambria Math" w:cstheme="majorBidi"/>
            <w:lang w:bidi="fa-IR"/>
          </w:rPr>
          <m:t xml:space="preserve"> </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ω</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k</m:t>
            </m:r>
          </m:sup>
        </m:sSup>
      </m:oMath>
      <w:r w:rsidR="00005156">
        <w:rPr>
          <w:rFonts w:asciiTheme="majorBidi" w:eastAsiaTheme="minorEastAsia" w:hAnsiTheme="majorBidi" w:cstheme="majorBidi"/>
          <w:lang w:bidi="fa-IR"/>
        </w:rPr>
        <w:t xml:space="preserve">vectors that </w:t>
      </w:r>
      <w:r w:rsidR="00005156" w:rsidRPr="00BF5489">
        <w:rPr>
          <w:rFonts w:asciiTheme="majorBidi" w:eastAsiaTheme="minorEastAsia" w:hAnsiTheme="majorBidi" w:cstheme="majorBidi"/>
          <w:lang w:bidi="fa-IR"/>
        </w:rPr>
        <w:t>can establish the following restrictions, then</w:t>
      </w:r>
      <w:r w:rsidR="009F4E81">
        <w:rPr>
          <w:rFonts w:asciiTheme="majorBidi" w:eastAsiaTheme="minorEastAsia" w:hAnsiTheme="majorBidi" w:cstheme="majorBidi"/>
          <w:lang w:bidi="fa-IR"/>
        </w:rPr>
        <w:t xml:space="preserve"> for syste</w:t>
      </w:r>
      <w:r w:rsidR="004E7372">
        <w:rPr>
          <w:rFonts w:asciiTheme="majorBidi" w:eastAsiaTheme="minorEastAsia" w:hAnsiTheme="majorBidi" w:cstheme="majorBidi"/>
          <w:lang w:bidi="fa-IR"/>
        </w:rPr>
        <w:t xml:space="preserve">m defined by equation </w:t>
      </w:r>
      <w:r w:rsidR="009F4E81">
        <w:rPr>
          <w:rFonts w:asciiTheme="majorBidi" w:eastAsiaTheme="minorEastAsia" w:hAnsiTheme="majorBidi" w:cstheme="majorBidi"/>
          <w:lang w:bidi="fa-IR"/>
        </w:rPr>
        <w:t>(5)</w:t>
      </w:r>
      <w:r w:rsidR="00005156" w:rsidRPr="00BF5489">
        <w:rPr>
          <w:rFonts w:asciiTheme="majorBidi" w:eastAsiaTheme="minorEastAsia" w:hAnsiTheme="majorBidi" w:cstheme="majorBidi"/>
          <w:lang w:bidi="fa-IR"/>
        </w:rPr>
        <w:t xml:space="preserve"> all the </w:t>
      </w:r>
      <w:r w:rsidR="00307C5E">
        <w:rPr>
          <w:rFonts w:asciiTheme="majorBidi" w:eastAsiaTheme="minorEastAsia" w:hAnsiTheme="majorBidi" w:cstheme="majorBidi"/>
          <w:lang w:bidi="fa-IR"/>
        </w:rPr>
        <w:t>trajectory</w:t>
      </w:r>
      <w:r w:rsidR="00005156" w:rsidRPr="00BF5489">
        <w:rPr>
          <w:rFonts w:asciiTheme="majorBidi" w:eastAsiaTheme="minorEastAsia" w:hAnsiTheme="majorBidi" w:cstheme="majorBidi"/>
          <w:lang w:bidi="fa-IR"/>
        </w:rPr>
        <w:t xml:space="preserve"> starting at X will exponentially converges to origin.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6"/>
      </w:tblGrid>
      <w:tr w:rsidR="001E04DD" w:rsidTr="00ED4B30">
        <w:tc>
          <w:tcPr>
            <w:tcW w:w="4644" w:type="dxa"/>
            <w:vAlign w:val="center"/>
          </w:tcPr>
          <w:p w:rsidR="001E04DD" w:rsidRDefault="006C2E18" w:rsidP="0062329E">
            <w:pPr>
              <w:pStyle w:val="bulletlist"/>
              <w:numPr>
                <w:ilvl w:val="0"/>
                <w:numId w:val="0"/>
              </w:numPr>
              <w:jc w:val="center"/>
              <w:rPr>
                <w:rFonts w:eastAsia="MS Mincho"/>
              </w:rPr>
            </w:pPr>
            <m:oMathPara>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e>
                          <m:r>
                            <m:rPr>
                              <m:sty m:val="p"/>
                            </m:rPr>
                            <w:rPr>
                              <w:rFonts w:ascii="Cambria Math" w:eastAsiaTheme="minorEastAsia" w:hAnsi="Cambria Math" w:cstheme="majorBidi"/>
                              <w:lang w:bidi="fa-IR"/>
                            </w:rPr>
                            <m:t>0</m:t>
                          </m:r>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o</m:t>
                          </m:r>
                        </m:e>
                      </m:mr>
                    </m:m>
                  </m:e>
                </m:d>
                <m:r>
                  <m:rPr>
                    <m:sty m:val="p"/>
                  </m:rPr>
                  <w:rPr>
                    <w:rFonts w:ascii="Cambria Math" w:eastAsiaTheme="minorEastAsia" w:hAnsi="Cambria Math" w:cstheme="majorBidi"/>
                    <w:lang w:bidi="fa-IR"/>
                  </w:rPr>
                  <m:t>&gt;0for iϵ</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oMath>
            </m:oMathPara>
          </w:p>
        </w:tc>
        <w:tc>
          <w:tcPr>
            <w:tcW w:w="546" w:type="dxa"/>
            <w:vAlign w:val="center"/>
          </w:tcPr>
          <w:p w:rsidR="001E04DD" w:rsidRDefault="001E04DD" w:rsidP="0062329E">
            <w:pPr>
              <w:pStyle w:val="bulletlist"/>
              <w:numPr>
                <w:ilvl w:val="0"/>
                <w:numId w:val="0"/>
              </w:numPr>
              <w:jc w:val="center"/>
              <w:rPr>
                <w:rFonts w:eastAsia="MS Mincho"/>
              </w:rPr>
            </w:pPr>
            <w:r>
              <w:rPr>
                <w:rFonts w:eastAsia="MS Mincho"/>
              </w:rPr>
              <w:t>(10)</w:t>
            </w:r>
          </w:p>
        </w:tc>
      </w:tr>
      <w:tr w:rsidR="001E04DD" w:rsidTr="00E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1E04DD" w:rsidRPr="000471E8" w:rsidRDefault="006C2E18" w:rsidP="0062329E">
            <w:pPr>
              <w:pStyle w:val="bulletlist"/>
              <w:numPr>
                <w:ilvl w:val="0"/>
                <w:numId w:val="0"/>
              </w:numPr>
              <w:jc w:val="center"/>
              <w:rPr>
                <w:rFonts w:eastAsia="MS Mincho"/>
                <w:rtl/>
              </w:rPr>
            </w:pP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&gt;0 for iϵ</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1</m:t>
                  </m:r>
                </m:sub>
              </m:sSub>
            </m:oMath>
            <w:r w:rsidR="001E04DD" w:rsidRPr="00BF5489">
              <w:rPr>
                <w:rFonts w:asciiTheme="majorBidi" w:eastAsiaTheme="minorEastAsia" w:hAnsiTheme="majorBidi" w:cstheme="majorBidi"/>
                <w:lang w:bidi="fa-IR"/>
              </w:rPr>
              <w:t xml:space="preserve"> i</w:t>
            </w:r>
            <m:oMath>
              <m:r>
                <m:rPr>
                  <m:sty m:val="p"/>
                </m:rPr>
                <w:rPr>
                  <w:rFonts w:ascii="Cambria Math" w:eastAsiaTheme="minorEastAsia" w:hAnsi="Cambria Math" w:cs="Cambria Math" w:hint="cs"/>
                  <w:rtl/>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oMath>
          </w:p>
        </w:tc>
        <w:tc>
          <w:tcPr>
            <w:tcW w:w="546" w:type="dxa"/>
            <w:tcBorders>
              <w:top w:val="nil"/>
              <w:left w:val="nil"/>
              <w:bottom w:val="nil"/>
              <w:right w:val="nil"/>
            </w:tcBorders>
          </w:tcPr>
          <w:p w:rsidR="001E04DD" w:rsidRDefault="001E04DD" w:rsidP="0062329E">
            <w:pPr>
              <w:pStyle w:val="bulletlist"/>
              <w:numPr>
                <w:ilvl w:val="0"/>
                <w:numId w:val="0"/>
              </w:numPr>
              <w:jc w:val="center"/>
              <w:rPr>
                <w:rFonts w:eastAsia="MS Mincho"/>
              </w:rPr>
            </w:pPr>
            <w:r>
              <w:rPr>
                <w:rFonts w:eastAsia="MS Mincho"/>
              </w:rPr>
              <w:t>(11)</w:t>
            </w:r>
          </w:p>
        </w:tc>
      </w:tr>
      <w:tr w:rsidR="001E04DD" w:rsidTr="00E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1E04DD" w:rsidRDefault="006C2E18" w:rsidP="0062329E">
            <w:pPr>
              <w:pStyle w:val="bulletlist"/>
              <w:numPr>
                <w:ilvl w:val="0"/>
                <w:numId w:val="0"/>
              </w:numPr>
              <w:jc w:val="center"/>
              <w:rPr>
                <w:rFonts w:eastAsia="MS Mincho"/>
              </w:rPr>
            </w:pPr>
            <m:oMathPara>
              <m:oMath>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n</m:t>
                        </m:r>
                      </m:sub>
                    </m:sSub>
                    <m:r>
                      <m:rPr>
                        <m:sty m:val="p"/>
                      </m:rPr>
                      <w:rPr>
                        <w:rFonts w:ascii="Cambria Math" w:eastAsiaTheme="minorEastAsia" w:hAnsi="Cambria Math" w:cstheme="majorBidi"/>
                        <w:lang w:bidi="fa-IR"/>
                      </w:rPr>
                      <m:t xml:space="preserve"> 0</m:t>
                    </m:r>
                  </m:e>
                </m:d>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e>
                </m:d>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n</m:t>
                            </m:r>
                          </m:sub>
                        </m:sSub>
                      </m:e>
                      <m:e>
                        <m:r>
                          <m:rPr>
                            <m:sty m:val="p"/>
                          </m:rPr>
                          <w:rPr>
                            <w:rFonts w:ascii="Cambria Math" w:eastAsiaTheme="minorEastAsia" w:hAnsi="Cambria Math" w:cstheme="majorBidi"/>
                            <w:lang w:bidi="fa-IR"/>
                          </w:rPr>
                          <m:t>0</m:t>
                        </m:r>
                      </m:e>
                    </m:eqArr>
                  </m:e>
                </m:d>
                <m:r>
                  <m:rPr>
                    <m:sty m:val="p"/>
                  </m:rPr>
                  <w:rPr>
                    <w:rFonts w:ascii="Cambria Math" w:eastAsiaTheme="minorEastAsia" w:hAnsi="Cambria Math" w:cstheme="majorBidi"/>
                    <w:lang w:bidi="fa-IR"/>
                  </w:rPr>
                  <m:t>&gt;0     ∀i∈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oMath>
            </m:oMathPara>
          </w:p>
        </w:tc>
        <w:tc>
          <w:tcPr>
            <w:tcW w:w="546" w:type="dxa"/>
            <w:tcBorders>
              <w:top w:val="nil"/>
              <w:left w:val="nil"/>
              <w:bottom w:val="nil"/>
              <w:right w:val="nil"/>
            </w:tcBorders>
          </w:tcPr>
          <w:p w:rsidR="001E04DD" w:rsidRDefault="001E04DD" w:rsidP="0062329E">
            <w:pPr>
              <w:pStyle w:val="bulletlist"/>
              <w:numPr>
                <w:ilvl w:val="0"/>
                <w:numId w:val="0"/>
              </w:numPr>
              <w:jc w:val="center"/>
              <w:rPr>
                <w:rFonts w:eastAsia="MS Mincho"/>
              </w:rPr>
            </w:pPr>
            <w:r>
              <w:rPr>
                <w:rFonts w:eastAsia="MS Mincho"/>
              </w:rPr>
              <w:t>(12)</w:t>
            </w:r>
          </w:p>
        </w:tc>
      </w:tr>
      <w:tr w:rsidR="001E04DD" w:rsidTr="00E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1E04DD" w:rsidRDefault="006C2E18" w:rsidP="0062329E">
            <w:pPr>
              <w:pStyle w:val="bulletlist"/>
              <w:numPr>
                <w:ilvl w:val="0"/>
                <w:numId w:val="0"/>
              </w:numPr>
              <w:jc w:val="center"/>
              <w:rPr>
                <w:rFonts w:eastAsia="MS Mincho"/>
              </w:rPr>
            </w:pPr>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oMath>
            <w:r w:rsidR="000471E8" w:rsidRPr="00BF5489">
              <w:rPr>
                <w:rFonts w:asciiTheme="majorBidi" w:eastAsiaTheme="minorEastAsia" w:hAnsiTheme="majorBidi" w:cstheme="majorBidi"/>
                <w:lang w:bidi="fa-IR"/>
              </w:rPr>
              <w:t>+</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M</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&lt;0   ∀i∈I,i</m:t>
              </m:r>
              <m:r>
                <m:rPr>
                  <m:sty m:val="p"/>
                </m:rPr>
                <w:rPr>
                  <w:rFonts w:ascii="Cambria Math" w:eastAsiaTheme="minorEastAsia" w:hAnsi="Cambria Math" w:cs="Cambria Math" w:hint="cs"/>
                  <w:rtl/>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 xml:space="preserve">    </m:t>
              </m:r>
            </m:oMath>
          </w:p>
        </w:tc>
        <w:tc>
          <w:tcPr>
            <w:tcW w:w="546" w:type="dxa"/>
            <w:tcBorders>
              <w:top w:val="nil"/>
              <w:left w:val="nil"/>
              <w:bottom w:val="nil"/>
              <w:right w:val="nil"/>
            </w:tcBorders>
          </w:tcPr>
          <w:p w:rsidR="001E04DD" w:rsidRDefault="001E04DD" w:rsidP="0062329E">
            <w:pPr>
              <w:pStyle w:val="bulletlist"/>
              <w:numPr>
                <w:ilvl w:val="0"/>
                <w:numId w:val="0"/>
              </w:numPr>
              <w:jc w:val="center"/>
              <w:rPr>
                <w:rFonts w:eastAsia="MS Mincho"/>
              </w:rPr>
            </w:pPr>
            <w:r>
              <w:rPr>
                <w:rFonts w:eastAsia="MS Mincho"/>
              </w:rPr>
              <w:t>(13)</w:t>
            </w:r>
          </w:p>
        </w:tc>
      </w:tr>
      <w:tr w:rsidR="001E04DD" w:rsidTr="00E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1E04DD" w:rsidRDefault="006C2E18" w:rsidP="0062329E">
            <w:pPr>
              <w:pStyle w:val="bulletlist"/>
              <w:numPr>
                <w:ilvl w:val="0"/>
                <w:numId w:val="0"/>
              </w:numPr>
              <w:jc w:val="center"/>
              <w:rPr>
                <w:rFonts w:eastAsia="MS Mincho"/>
              </w:rPr>
            </w:pPr>
            <m:oMathPara>
              <m:oMath>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n</m:t>
                        </m:r>
                      </m:sub>
                    </m:sSub>
                    <m:r>
                      <m:rPr>
                        <m:sty m:val="p"/>
                      </m:rPr>
                      <w:rPr>
                        <w:rFonts w:ascii="Cambria Math" w:eastAsiaTheme="minorEastAsia" w:hAnsi="Cambria Math" w:cstheme="majorBidi"/>
                        <w:lang w:bidi="fa-IR"/>
                      </w:rPr>
                      <m:t xml:space="preserve"> 0</m:t>
                    </m:r>
                  </m:e>
                </m:d>
                <m:d>
                  <m:dPr>
                    <m:ctrlPr>
                      <w:rPr>
                        <w:rFonts w:ascii="Cambria Math" w:eastAsiaTheme="minorEastAsia" w:hAnsi="Cambria Math" w:cstheme="majorBidi"/>
                        <w:lang w:bidi="fa-IR"/>
                      </w:rPr>
                    </m:ctrlPr>
                  </m:dPr>
                  <m:e>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M</m:t>
                            </m:r>
                          </m:e>
                          <m:sub>
                            <m:r>
                              <m:rPr>
                                <m:sty m:val="p"/>
                              </m:rPr>
                              <w:rPr>
                                <w:rFonts w:ascii="Cambria Math" w:eastAsiaTheme="minorEastAsia" w:hAnsi="Cambria Math" w:cstheme="majorBidi"/>
                                <w:lang w:bidi="fa-IR"/>
                              </w:rPr>
                              <m:t>i</m:t>
                            </m:r>
                          </m:sub>
                        </m:sSub>
                      </m:e>
                    </m:acc>
                  </m:e>
                </m:d>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n</m:t>
                            </m:r>
                          </m:sub>
                        </m:sSub>
                      </m:e>
                      <m:e>
                        <m:r>
                          <m:rPr>
                            <m:sty m:val="p"/>
                          </m:rPr>
                          <w:rPr>
                            <w:rFonts w:ascii="Cambria Math" w:eastAsiaTheme="minorEastAsia" w:hAnsi="Cambria Math" w:cstheme="majorBidi"/>
                            <w:lang w:bidi="fa-IR"/>
                          </w:rPr>
                          <m:t>0</m:t>
                        </m:r>
                      </m:e>
                    </m:eqArr>
                  </m:e>
                </m:d>
                <m:r>
                  <m:rPr>
                    <m:sty m:val="p"/>
                  </m:rPr>
                  <w:rPr>
                    <w:rFonts w:ascii="Cambria Math" w:eastAsiaTheme="minorEastAsia" w:hAnsi="Cambria Math" w:cstheme="majorBidi"/>
                    <w:lang w:bidi="fa-IR"/>
                  </w:rPr>
                  <m:t>&lt;0         ∀i∈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 xml:space="preserve">   </m:t>
                </m:r>
              </m:oMath>
            </m:oMathPara>
          </w:p>
        </w:tc>
        <w:tc>
          <w:tcPr>
            <w:tcW w:w="546" w:type="dxa"/>
            <w:tcBorders>
              <w:top w:val="nil"/>
              <w:left w:val="nil"/>
              <w:bottom w:val="nil"/>
              <w:right w:val="nil"/>
            </w:tcBorders>
          </w:tcPr>
          <w:p w:rsidR="001E04DD" w:rsidRDefault="001E04DD" w:rsidP="0062329E">
            <w:pPr>
              <w:pStyle w:val="bulletlist"/>
              <w:numPr>
                <w:ilvl w:val="0"/>
                <w:numId w:val="0"/>
              </w:numPr>
              <w:jc w:val="center"/>
              <w:rPr>
                <w:rFonts w:eastAsia="MS Mincho"/>
              </w:rPr>
            </w:pPr>
            <w:r>
              <w:rPr>
                <w:rFonts w:eastAsia="MS Mincho"/>
              </w:rPr>
              <w:t>(14)</w:t>
            </w:r>
          </w:p>
        </w:tc>
      </w:tr>
      <w:tr w:rsidR="001E04DD" w:rsidTr="00E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1E04DD" w:rsidRPr="006A10EB" w:rsidRDefault="006C2E18" w:rsidP="006A10EB">
            <w:pPr>
              <w:jc w:val="both"/>
              <w:rPr>
                <w:rFonts w:asciiTheme="majorBidi" w:eastAsiaTheme="minorEastAsia" w:hAnsiTheme="majorBidi" w:cstheme="majorBidi"/>
                <w:lang w:bidi="fa-IR"/>
              </w:rPr>
            </w:pPr>
            <m:oMathPara>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T</m:t>
                    </m:r>
                  </m:sup>
                </m:sSup>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j</m:t>
                            </m:r>
                          </m:sub>
                        </m:sSub>
                      </m:e>
                    </m:acc>
                  </m:e>
                </m:d>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T</m:t>
                    </m:r>
                  </m:sup>
                </m:sSup>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H</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H</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T</m:t>
                        </m:r>
                      </m:sup>
                    </m:sSup>
                  </m:e>
                </m:d>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∀i∈I,j∈</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N</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 xml:space="preserve">,where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r>
                  <m:rPr>
                    <m:sty m:val="p"/>
                  </m:rPr>
                  <w:rPr>
                    <w:rFonts w:ascii="Cambria Math" w:eastAsiaTheme="minorEastAsia" w:hAnsi="Cambria Math" w:cstheme="majorBidi"/>
                    <w:lang w:bidi="fa-IR"/>
                  </w:rPr>
                  <m:t xml:space="preserve">≠0  </m:t>
                </m:r>
              </m:oMath>
            </m:oMathPara>
          </w:p>
        </w:tc>
        <w:tc>
          <w:tcPr>
            <w:tcW w:w="546" w:type="dxa"/>
            <w:tcBorders>
              <w:top w:val="nil"/>
              <w:left w:val="nil"/>
              <w:bottom w:val="nil"/>
              <w:right w:val="nil"/>
            </w:tcBorders>
          </w:tcPr>
          <w:p w:rsidR="001E04DD" w:rsidRDefault="001E04DD" w:rsidP="0062329E">
            <w:pPr>
              <w:pStyle w:val="bulletlist"/>
              <w:numPr>
                <w:ilvl w:val="0"/>
                <w:numId w:val="0"/>
              </w:numPr>
              <w:jc w:val="center"/>
              <w:rPr>
                <w:rFonts w:eastAsia="MS Mincho"/>
              </w:rPr>
            </w:pPr>
            <w:r>
              <w:rPr>
                <w:rFonts w:eastAsia="MS Mincho"/>
              </w:rPr>
              <w:t>(15)</w:t>
            </w:r>
          </w:p>
        </w:tc>
      </w:tr>
      <w:tr w:rsidR="001E04DD" w:rsidTr="00E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1E04DD" w:rsidRDefault="000471E8" w:rsidP="0062329E">
            <w:pPr>
              <w:pStyle w:val="bulletlist"/>
              <w:numPr>
                <w:ilvl w:val="0"/>
                <w:numId w:val="0"/>
              </w:numPr>
              <w:jc w:val="center"/>
              <w:rPr>
                <w:rFonts w:eastAsia="MS Mincho"/>
              </w:rPr>
            </w:pPr>
            <w:r w:rsidRPr="00BF5489">
              <w:rPr>
                <w:rFonts w:asciiTheme="majorBidi" w:eastAsiaTheme="minorEastAsia" w:hAnsiTheme="majorBidi" w:cstheme="majorBidi"/>
                <w:lang w:bidi="fa-IR"/>
              </w:rPr>
              <w:t xml:space="preserve">Where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N</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={k∈I,k≠i,</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e>
              </m:acc>
              <m:r>
                <m:rPr>
                  <m:sty m:val="p"/>
                </m:rPr>
                <w:rPr>
                  <w:rFonts w:ascii="Cambria Math" w:eastAsiaTheme="minorEastAsia" w:hAnsi="Cambria Math" w:cstheme="majorBidi"/>
                  <w:lang w:bidi="fa-IR"/>
                </w:rPr>
                <m:t>≠∅}</m:t>
              </m:r>
            </m:oMath>
            <w:r w:rsidRPr="00BF5489">
              <w:rPr>
                <w:rFonts w:asciiTheme="majorBidi" w:eastAsiaTheme="minorEastAsia" w:hAnsiTheme="majorBidi" w:cstheme="majorBidi"/>
                <w:lang w:bidi="fa-IR"/>
              </w:rPr>
              <w:t xml:space="preserve"> </w:t>
            </w:r>
          </w:p>
        </w:tc>
        <w:tc>
          <w:tcPr>
            <w:tcW w:w="546" w:type="dxa"/>
            <w:tcBorders>
              <w:top w:val="nil"/>
              <w:left w:val="nil"/>
              <w:bottom w:val="nil"/>
              <w:right w:val="nil"/>
            </w:tcBorders>
          </w:tcPr>
          <w:p w:rsidR="001E04DD" w:rsidRDefault="001E04DD" w:rsidP="0062329E">
            <w:pPr>
              <w:pStyle w:val="bulletlist"/>
              <w:numPr>
                <w:ilvl w:val="0"/>
                <w:numId w:val="0"/>
              </w:numPr>
              <w:jc w:val="center"/>
              <w:rPr>
                <w:rFonts w:eastAsia="MS Mincho"/>
              </w:rPr>
            </w:pPr>
            <w:r>
              <w:rPr>
                <w:rFonts w:eastAsia="MS Mincho"/>
              </w:rPr>
              <w:t>(16)</w:t>
            </w:r>
          </w:p>
        </w:tc>
      </w:tr>
    </w:tbl>
    <w:p w:rsidR="001E04DD" w:rsidRDefault="001E04DD" w:rsidP="00005156">
      <w:pPr>
        <w:jc w:val="both"/>
        <w:rPr>
          <w:rFonts w:asciiTheme="majorBidi" w:eastAsiaTheme="minorEastAsia" w:hAnsiTheme="majorBidi" w:cstheme="majorBidi"/>
          <w:lang w:bidi="fa-IR"/>
        </w:rPr>
      </w:pPr>
    </w:p>
    <w:p w:rsidR="001E04DD" w:rsidRPr="00BF5489" w:rsidRDefault="001E04DD" w:rsidP="00005156">
      <w:pPr>
        <w:jc w:val="both"/>
        <w:rPr>
          <w:rFonts w:asciiTheme="majorBidi" w:eastAsiaTheme="minorEastAsia" w:hAnsiTheme="majorBidi" w:cstheme="majorBidi"/>
          <w:lang w:bidi="fa-IR"/>
        </w:rPr>
      </w:pPr>
    </w:p>
    <w:p w:rsidR="00005156" w:rsidRPr="00BF5489" w:rsidRDefault="00005156" w:rsidP="000471E8">
      <w:pPr>
        <w:pStyle w:val="Heading2"/>
      </w:pPr>
      <w:r w:rsidRPr="00BF5489">
        <w:t>Calculating the upper bound</w:t>
      </w:r>
    </w:p>
    <w:p w:rsidR="00753F22" w:rsidRDefault="00753F22" w:rsidP="00753F22">
      <w:pPr>
        <w:jc w:val="both"/>
        <w:rPr>
          <w:rFonts w:asciiTheme="majorBidi" w:eastAsiaTheme="minorEastAsia" w:hAnsiTheme="majorBidi" w:cstheme="majorBidi"/>
          <w:lang w:bidi="fa-IR"/>
        </w:rPr>
      </w:pPr>
      <w:proofErr w:type="spellStart"/>
      <w:r>
        <w:rPr>
          <w:rFonts w:asciiTheme="majorBidi" w:eastAsiaTheme="minorEastAsia" w:hAnsiTheme="majorBidi" w:cstheme="majorBidi"/>
          <w:lang w:bidi="fa-IR"/>
        </w:rPr>
        <w:t>Thorem</w:t>
      </w:r>
      <w:proofErr w:type="spellEnd"/>
      <w:r>
        <w:rPr>
          <w:rFonts w:asciiTheme="majorBidi" w:eastAsiaTheme="minorEastAsia" w:hAnsiTheme="majorBidi" w:cstheme="majorBidi"/>
          <w:lang w:bidi="fa-IR"/>
        </w:rPr>
        <w:t xml:space="preserve"> 2:</w:t>
      </w:r>
    </w:p>
    <w:p w:rsidR="00660C77" w:rsidRPr="009D6D1F" w:rsidRDefault="00753F22" w:rsidP="00660C77">
      <w:pPr>
        <w:jc w:val="both"/>
        <w:rPr>
          <w:rFonts w:asciiTheme="majorBidi" w:eastAsiaTheme="minorEastAsia" w:hAnsiTheme="majorBidi" w:cstheme="majorBidi"/>
          <w:lang w:bidi="fa-IR"/>
        </w:rPr>
      </w:pPr>
      <w:r>
        <w:rPr>
          <w:rFonts w:asciiTheme="majorBidi" w:eastAsiaTheme="minorEastAsia" w:hAnsiTheme="majorBidi" w:cstheme="majorBidi"/>
          <w:lang w:bidi="fa-IR"/>
        </w:rPr>
        <w:t>F</w:t>
      </w:r>
      <w:r w:rsidR="00660C77" w:rsidRPr="009D6D1F">
        <w:rPr>
          <w:rFonts w:asciiTheme="majorBidi" w:eastAsiaTheme="minorEastAsia" w:hAnsiTheme="majorBidi" w:cstheme="majorBidi"/>
          <w:lang w:bidi="fa-IR"/>
        </w:rPr>
        <w:t xml:space="preserve">or the system (5) if the conditions of </w:t>
      </w:r>
      <w:proofErr w:type="spellStart"/>
      <w:r w:rsidR="00660C77" w:rsidRPr="009D6D1F">
        <w:rPr>
          <w:rFonts w:asciiTheme="majorBidi" w:eastAsiaTheme="minorEastAsia" w:hAnsiTheme="majorBidi" w:cstheme="majorBidi"/>
          <w:lang w:bidi="fa-IR"/>
        </w:rPr>
        <w:t>therom</w:t>
      </w:r>
      <w:proofErr w:type="spellEnd"/>
      <w:r w:rsidR="00660C77" w:rsidRPr="009D6D1F">
        <w:rPr>
          <w:rFonts w:asciiTheme="majorBidi" w:eastAsiaTheme="minorEastAsia" w:hAnsiTheme="majorBidi" w:cstheme="majorBidi"/>
          <w:lang w:bidi="fa-IR"/>
        </w:rPr>
        <w:t xml:space="preserve"> (1) is met and the inequality is established, then the upper bound for cost function </w:t>
      </w:r>
    </w:p>
    <w:p w:rsidR="00660C77" w:rsidRDefault="00660C77" w:rsidP="00660C77">
      <w:pPr>
        <w:jc w:val="both"/>
        <w:rPr>
          <w:rFonts w:asciiTheme="majorBidi" w:eastAsiaTheme="minorEastAsia" w:hAnsiTheme="majorBidi" w:cstheme="majorBidi"/>
          <w:lang w:bidi="fa-IR"/>
        </w:rPr>
      </w:pPr>
      <m:oMath>
        <m:r>
          <m:rPr>
            <m:sty m:val="p"/>
          </m:rPr>
          <w:rPr>
            <w:rFonts w:ascii="Cambria Math" w:eastAsiaTheme="minorEastAsia" w:hAnsi="Cambria Math" w:cstheme="majorBidi"/>
            <w:lang w:bidi="fa-IR"/>
          </w:rPr>
          <m:t>j=</m:t>
        </m:r>
        <m:nary>
          <m:naryPr>
            <m:limLoc m:val="subSup"/>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0</m:t>
            </m:r>
          </m:sub>
          <m:sup>
            <m:r>
              <m:rPr>
                <m:sty m:val="p"/>
              </m:rPr>
              <w:rPr>
                <w:rFonts w:ascii="Cambria Math" w:eastAsiaTheme="minorEastAsia" w:hAnsi="Cambria Math" w:cstheme="majorBidi"/>
                <w:lang w:bidi="fa-IR"/>
              </w:rPr>
              <m:t>∞</m:t>
            </m:r>
          </m:sup>
          <m:e>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x(t)</m:t>
                </m:r>
              </m:e>
              <m:sup>
                <m:r>
                  <m:rPr>
                    <m:sty m:val="p"/>
                  </m:rPr>
                  <w:rPr>
                    <w:rFonts w:ascii="Cambria Math" w:eastAsiaTheme="minorEastAsia" w:hAnsi="Cambria Math" w:cstheme="majorBidi"/>
                    <w:lang w:bidi="fa-IR"/>
                  </w:rPr>
                  <m:t>T</m:t>
                </m:r>
              </m:sup>
            </m:sSup>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nary>
        <m:r>
          <m:rPr>
            <m:sty m:val="p"/>
          </m:rPr>
          <w:rPr>
            <w:rFonts w:ascii="Cambria Math" w:eastAsiaTheme="minorEastAsia" w:hAnsi="Cambria Math" w:cstheme="majorBidi"/>
            <w:lang w:bidi="fa-IR"/>
          </w:rPr>
          <m:t>x(t)</m:t>
        </m:r>
      </m:oMath>
      <w:proofErr w:type="gramStart"/>
      <w:r w:rsidRPr="009D6D1F">
        <w:rPr>
          <w:rFonts w:asciiTheme="majorBidi" w:eastAsiaTheme="minorEastAsia" w:hAnsiTheme="majorBidi" w:cstheme="majorBidi"/>
          <w:lang w:bidi="fa-IR"/>
        </w:rPr>
        <w:t>dt</w:t>
      </w:r>
      <w:proofErr w:type="gramEnd"/>
      <w:r w:rsidRPr="009D6D1F">
        <w:rPr>
          <w:rFonts w:asciiTheme="majorBidi" w:eastAsiaTheme="minorEastAsia" w:hAnsiTheme="majorBidi" w:cstheme="majorBidi"/>
          <w:lang w:bidi="fa-IR"/>
        </w:rPr>
        <w:t xml:space="preserve">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&gt;0</m:t>
        </m:r>
      </m:oMath>
      <w:r w:rsidRPr="009D6D1F">
        <w:rPr>
          <w:rFonts w:asciiTheme="majorBidi" w:eastAsiaTheme="minorEastAsia" w:hAnsiTheme="majorBidi" w:cstheme="majorBidi"/>
          <w:lang w:bidi="fa-IR"/>
        </w:rPr>
        <w:t xml:space="preserve"> is calculated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546"/>
      </w:tblGrid>
      <w:tr w:rsidR="008A3BEF" w:rsidTr="0062329E">
        <w:tc>
          <w:tcPr>
            <w:tcW w:w="4698" w:type="dxa"/>
            <w:vAlign w:val="center"/>
          </w:tcPr>
          <w:p w:rsidR="008A3BEF" w:rsidRDefault="008A3BEF" w:rsidP="0062329E">
            <w:pPr>
              <w:pStyle w:val="bulletlist"/>
              <w:numPr>
                <w:ilvl w:val="0"/>
                <w:numId w:val="0"/>
              </w:numPr>
              <w:jc w:val="center"/>
              <w:rPr>
                <w:rFonts w:eastAsia="MS Mincho"/>
              </w:rPr>
            </w:pPr>
            <m:oMath>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 xml:space="preserv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sup>
                  <m:r>
                    <m:rPr>
                      <m:sty m:val="p"/>
                    </m:rPr>
                    <w:rPr>
                      <w:rFonts w:ascii="Cambria Math" w:eastAsiaTheme="minorEastAsia" w:hAnsi="Cambria Math" w:cstheme="majorBidi"/>
                      <w:lang w:bidi="fa-IR"/>
                    </w:rPr>
                    <m:t>T</m:t>
                  </m:r>
                </m:sup>
              </m:sSup>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&lt;0</m:t>
              </m:r>
            </m:oMath>
            <w:r w:rsidRPr="009D6D1F">
              <w:rPr>
                <w:rFonts w:asciiTheme="majorBidi" w:eastAsiaTheme="minorEastAsia" w:hAnsiTheme="majorBidi" w:cstheme="majorBidi"/>
                <w:lang w:bidi="fa-IR"/>
              </w:rPr>
              <w:t xml:space="preserve">   </w:t>
            </w:r>
          </w:p>
        </w:tc>
        <w:tc>
          <w:tcPr>
            <w:tcW w:w="492" w:type="dxa"/>
            <w:vAlign w:val="center"/>
          </w:tcPr>
          <w:p w:rsidR="008A3BEF" w:rsidRDefault="008A3BEF" w:rsidP="0062329E">
            <w:pPr>
              <w:pStyle w:val="bulletlist"/>
              <w:numPr>
                <w:ilvl w:val="0"/>
                <w:numId w:val="0"/>
              </w:numPr>
              <w:jc w:val="center"/>
              <w:rPr>
                <w:rFonts w:eastAsia="MS Mincho"/>
              </w:rPr>
            </w:pPr>
            <w:r>
              <w:rPr>
                <w:rFonts w:eastAsia="MS Mincho"/>
              </w:rPr>
              <w:t>(17)</w:t>
            </w:r>
          </w:p>
        </w:tc>
      </w:tr>
      <w:tr w:rsidR="008A3BEF" w:rsidTr="00ED4B30">
        <w:tc>
          <w:tcPr>
            <w:tcW w:w="4698" w:type="dxa"/>
          </w:tcPr>
          <w:p w:rsidR="008A3BEF" w:rsidRDefault="008A3BEF" w:rsidP="0062329E">
            <w:pPr>
              <w:pStyle w:val="bulletlist"/>
              <w:numPr>
                <w:ilvl w:val="0"/>
                <w:numId w:val="0"/>
              </w:numPr>
              <w:jc w:val="center"/>
              <w:rPr>
                <w:rFonts w:eastAsia="MS Mincho"/>
              </w:rPr>
            </w:pPr>
            <m:oMath>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1</m:t>
                  </m:r>
                </m:sub>
              </m:sSub>
              <m:r>
                <m:rPr>
                  <m:sty m:val="p"/>
                </m:rPr>
                <w:rPr>
                  <w:rFonts w:ascii="Cambria Math" w:eastAsiaTheme="minorEastAsia" w:hAnsi="Cambria Math" w:cstheme="majorBidi"/>
                  <w:lang w:bidi="fa-IR"/>
                </w:rPr>
                <m:t xml:space="preserve"> </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&lt;0</m:t>
              </m:r>
            </m:oMath>
            <w:r w:rsidRPr="009D6D1F">
              <w:rPr>
                <w:rFonts w:asciiTheme="majorBidi" w:eastAsiaTheme="minorEastAsia" w:hAnsiTheme="majorBidi" w:cstheme="majorBidi"/>
                <w:lang w:bidi="fa-IR"/>
              </w:rPr>
              <w:t xml:space="preserve">  </w:t>
            </w:r>
          </w:p>
        </w:tc>
        <w:tc>
          <w:tcPr>
            <w:tcW w:w="492" w:type="dxa"/>
          </w:tcPr>
          <w:p w:rsidR="008A3BEF" w:rsidRDefault="008A3BEF" w:rsidP="0062329E">
            <w:pPr>
              <w:pStyle w:val="bulletlist"/>
              <w:numPr>
                <w:ilvl w:val="0"/>
                <w:numId w:val="0"/>
              </w:numPr>
              <w:jc w:val="center"/>
              <w:rPr>
                <w:rFonts w:eastAsia="MS Mincho"/>
              </w:rPr>
            </w:pPr>
            <w:r>
              <w:rPr>
                <w:rFonts w:eastAsia="MS Mincho"/>
              </w:rPr>
              <w:t>(18)</w:t>
            </w:r>
          </w:p>
        </w:tc>
      </w:tr>
    </w:tbl>
    <w:p w:rsidR="008A3BEF" w:rsidRPr="009D6D1F" w:rsidRDefault="008A3BEF" w:rsidP="00660C77">
      <w:pPr>
        <w:jc w:val="both"/>
        <w:rPr>
          <w:rFonts w:asciiTheme="majorBidi" w:eastAsiaTheme="minorEastAsia" w:hAnsiTheme="majorBidi" w:cstheme="majorBidi"/>
          <w:lang w:bidi="fa-IR"/>
        </w:rPr>
      </w:pPr>
    </w:p>
    <w:p w:rsidR="00660C77" w:rsidRDefault="00660C77" w:rsidP="004E7372">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Proof: Suppose that we prove</w:t>
      </w:r>
      <w:r w:rsidRPr="009D6D1F">
        <w:rPr>
          <w:rFonts w:asciiTheme="majorBidi" w:eastAsiaTheme="minorEastAsia" w:hAnsiTheme="majorBidi" w:cstheme="majorBidi"/>
          <w:rtl/>
          <w:lang w:bidi="fa-IR"/>
        </w:rPr>
        <w:t xml:space="preserve"> </w:t>
      </w:r>
      <m:oMath>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1</m:t>
            </m:r>
          </m:sub>
        </m:sSub>
      </m:oMath>
      <w:r w:rsidRPr="009D6D1F">
        <w:rPr>
          <w:rFonts w:asciiTheme="majorBidi" w:eastAsiaTheme="minorEastAsia" w:hAnsiTheme="majorBidi" w:cstheme="majorBidi"/>
          <w:lang w:bidi="fa-IR"/>
        </w:rPr>
        <w:t xml:space="preserve"> for the therom, another proof is the same. We multiply the said inequality in X from left and right and </w:t>
      </w:r>
      <w:r w:rsidR="004E7372">
        <w:rPr>
          <w:rFonts w:asciiTheme="majorBidi" w:eastAsiaTheme="minorEastAsia" w:hAnsiTheme="majorBidi" w:cstheme="majorBidi"/>
          <w:lang w:bidi="fa-IR"/>
        </w:rPr>
        <w:t>remove</w:t>
      </w:r>
      <w:r w:rsidRPr="009D6D1F">
        <w:rPr>
          <w:rFonts w:asciiTheme="majorBidi" w:eastAsiaTheme="minorEastAsia" w:hAnsiTheme="majorBidi" w:cstheme="majorBidi"/>
          <w:lang w:bidi="fa-IR"/>
        </w:rPr>
        <w:t xml:space="preserve"> of non-negative terms. Then we take the integral of the expression that we desire in the </w:t>
      </w:r>
      <w:proofErr w:type="gramStart"/>
      <w:r w:rsidRPr="009D6D1F">
        <w:rPr>
          <w:rFonts w:asciiTheme="majorBidi" w:eastAsiaTheme="minorEastAsia" w:hAnsiTheme="majorBidi" w:cstheme="majorBidi"/>
          <w:lang w:bidi="fa-IR"/>
        </w:rPr>
        <w:t xml:space="preserve">interval </w:t>
      </w:r>
      <w:proofErr w:type="gramEnd"/>
      <m:oMath>
        <m:r>
          <m:rPr>
            <m:sty m:val="p"/>
          </m:rPr>
          <w:rPr>
            <w:rFonts w:ascii="Cambria Math" w:eastAsiaTheme="minorEastAsia" w:hAnsi="Cambria Math" w:cstheme="majorBidi"/>
            <w:lang w:bidi="fa-IR"/>
          </w:rPr>
          <m:t>[0,∞]</m:t>
        </m:r>
      </m:oMath>
      <w:r w:rsidRPr="009D6D1F">
        <w:rPr>
          <w:rFonts w:asciiTheme="majorBidi" w:eastAsiaTheme="minorEastAsia" w:hAnsiTheme="majorBidi" w:cstheme="majorBidi"/>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6"/>
      </w:tblGrid>
      <w:tr w:rsidR="008A3BEF" w:rsidTr="00C26547">
        <w:tc>
          <w:tcPr>
            <w:tcW w:w="4644" w:type="dxa"/>
            <w:vAlign w:val="center"/>
          </w:tcPr>
          <w:p w:rsidR="008A3BEF" w:rsidRDefault="006C2E18" w:rsidP="0062329E">
            <w:pPr>
              <w:pStyle w:val="bulletlist"/>
              <w:numPr>
                <w:ilvl w:val="0"/>
                <w:numId w:val="0"/>
              </w:numPr>
              <w:jc w:val="center"/>
              <w:rPr>
                <w:rFonts w:eastAsia="MS Mincho"/>
              </w:rPr>
            </w:pPr>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 xml:space="preserve">&lt;0   </m:t>
              </m:r>
            </m:oMath>
            <w:r w:rsidR="008A3BEF" w:rsidRPr="009D6D1F">
              <w:rPr>
                <w:rFonts w:asciiTheme="majorBidi" w:eastAsiaTheme="minorEastAsia" w:hAnsiTheme="majorBidi" w:cstheme="majorBidi"/>
                <w:lang w:bidi="fa-IR"/>
              </w:rPr>
              <w:t xml:space="preserve"> </w:t>
            </w:r>
          </w:p>
        </w:tc>
        <w:tc>
          <w:tcPr>
            <w:tcW w:w="546" w:type="dxa"/>
            <w:vAlign w:val="center"/>
          </w:tcPr>
          <w:p w:rsidR="008A3BEF" w:rsidRDefault="008A3BEF" w:rsidP="001D23BB">
            <w:pPr>
              <w:pStyle w:val="bulletlist"/>
              <w:numPr>
                <w:ilvl w:val="0"/>
                <w:numId w:val="0"/>
              </w:numPr>
              <w:jc w:val="center"/>
              <w:rPr>
                <w:rFonts w:eastAsia="MS Mincho"/>
              </w:rPr>
            </w:pPr>
          </w:p>
        </w:tc>
      </w:tr>
      <w:tr w:rsidR="008A3BEF" w:rsidTr="00C26547">
        <w:tc>
          <w:tcPr>
            <w:tcW w:w="4644" w:type="dxa"/>
          </w:tcPr>
          <w:p w:rsidR="008A3BEF" w:rsidRDefault="006C2E18" w:rsidP="0062329E">
            <w:pPr>
              <w:pStyle w:val="bulletlist"/>
              <w:numPr>
                <w:ilvl w:val="0"/>
                <w:numId w:val="0"/>
              </w:numPr>
              <w:jc w:val="center"/>
              <w:rPr>
                <w:rFonts w:eastAsia="MS Mincho"/>
              </w:rPr>
            </w:pPr>
            <m:oMathPara>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w:rPr>
                    <w:rFonts w:ascii="Cambria Math" w:eastAsiaTheme="minorEastAsia" w:hAnsi="Cambria Math" w:cstheme="majorBidi"/>
                    <w:lang w:bidi="fa-IR"/>
                  </w:rPr>
                  <m:t>&lt;0</m:t>
                </m:r>
              </m:oMath>
            </m:oMathPara>
          </w:p>
        </w:tc>
        <w:tc>
          <w:tcPr>
            <w:tcW w:w="546" w:type="dxa"/>
          </w:tcPr>
          <w:p w:rsidR="008A3BEF" w:rsidRDefault="008A3BEF" w:rsidP="001D23BB">
            <w:pPr>
              <w:pStyle w:val="bulletlist"/>
              <w:numPr>
                <w:ilvl w:val="0"/>
                <w:numId w:val="0"/>
              </w:numPr>
              <w:jc w:val="center"/>
              <w:rPr>
                <w:rFonts w:eastAsia="MS Mincho"/>
              </w:rPr>
            </w:pPr>
          </w:p>
        </w:tc>
      </w:tr>
      <w:tr w:rsidR="008A3BEF" w:rsidTr="00C26547">
        <w:tc>
          <w:tcPr>
            <w:tcW w:w="4644" w:type="dxa"/>
          </w:tcPr>
          <w:p w:rsidR="008A3BEF" w:rsidRDefault="006C2E18" w:rsidP="0062329E">
            <w:pPr>
              <w:pStyle w:val="bulletlist"/>
              <w:numPr>
                <w:ilvl w:val="0"/>
                <w:numId w:val="0"/>
              </w:numPr>
              <w:jc w:val="center"/>
              <w:rPr>
                <w:rFonts w:eastAsia="MS Mincho"/>
              </w:rPr>
            </w:pPr>
            <m:oMathPara>
              <m:oMath>
                <m:f>
                  <m:fPr>
                    <m:ctrlPr>
                      <w:rPr>
                        <w:rFonts w:ascii="Cambria Math" w:eastAsiaTheme="minorEastAsia" w:hAnsi="Cambria Math" w:cstheme="majorBidi"/>
                        <w:lang w:bidi="fa-IR"/>
                      </w:rPr>
                    </m:ctrlPr>
                  </m:fPr>
                  <m:num>
                    <m:r>
                      <m:rPr>
                        <m:sty m:val="p"/>
                      </m:rPr>
                      <w:rPr>
                        <w:rFonts w:ascii="Cambria Math" w:eastAsiaTheme="minorEastAsia" w:hAnsi="Cambria Math" w:cstheme="majorBidi"/>
                        <w:lang w:bidi="fa-IR"/>
                      </w:rPr>
                      <m:t>d</m:t>
                    </m:r>
                  </m:num>
                  <m:den>
                    <m:r>
                      <m:rPr>
                        <m:sty m:val="p"/>
                      </m:rPr>
                      <w:rPr>
                        <w:rFonts w:ascii="Cambria Math" w:eastAsiaTheme="minorEastAsia" w:hAnsi="Cambria Math" w:cstheme="majorBidi"/>
                        <w:lang w:bidi="fa-IR"/>
                      </w:rPr>
                      <m:t>dt</m:t>
                    </m:r>
                  </m:den>
                </m:f>
                <m:d>
                  <m:dPr>
                    <m:ctrlPr>
                      <w:rPr>
                        <w:rFonts w:ascii="Cambria Math" w:eastAsiaTheme="minorEastAsia" w:hAnsi="Cambria Math" w:cstheme="majorBidi"/>
                        <w:lang w:bidi="fa-IR"/>
                      </w:rPr>
                    </m:ctrlPr>
                  </m:dPr>
                  <m:e>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d>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 xml:space="preserve"> &lt;0</m:t>
                </m:r>
              </m:oMath>
            </m:oMathPara>
          </w:p>
        </w:tc>
        <w:tc>
          <w:tcPr>
            <w:tcW w:w="546" w:type="dxa"/>
          </w:tcPr>
          <w:p w:rsidR="008A3BEF" w:rsidRDefault="008A3BEF" w:rsidP="001D23BB">
            <w:pPr>
              <w:pStyle w:val="bulletlist"/>
              <w:numPr>
                <w:ilvl w:val="0"/>
                <w:numId w:val="0"/>
              </w:numPr>
              <w:jc w:val="center"/>
              <w:rPr>
                <w:rFonts w:eastAsia="MS Mincho"/>
              </w:rPr>
            </w:pPr>
          </w:p>
        </w:tc>
      </w:tr>
      <w:tr w:rsidR="008A3BEF" w:rsidTr="00C26547">
        <w:tc>
          <w:tcPr>
            <w:tcW w:w="4644" w:type="dxa"/>
          </w:tcPr>
          <w:p w:rsidR="008A3BEF" w:rsidRDefault="00327D49" w:rsidP="0062329E">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≥0⟹</m:t>
                </m:r>
              </m:oMath>
            </m:oMathPara>
          </w:p>
        </w:tc>
        <w:tc>
          <w:tcPr>
            <w:tcW w:w="546" w:type="dxa"/>
          </w:tcPr>
          <w:p w:rsidR="008A3BEF" w:rsidRDefault="008A3BEF" w:rsidP="0062329E">
            <w:pPr>
              <w:pStyle w:val="bulletlist"/>
              <w:numPr>
                <w:ilvl w:val="0"/>
                <w:numId w:val="0"/>
              </w:numPr>
              <w:jc w:val="center"/>
              <w:rPr>
                <w:rFonts w:eastAsia="MS Mincho"/>
              </w:rPr>
            </w:pPr>
          </w:p>
        </w:tc>
      </w:tr>
      <w:tr w:rsidR="008A3BEF" w:rsidTr="00C26547">
        <w:tc>
          <w:tcPr>
            <w:tcW w:w="4644" w:type="dxa"/>
          </w:tcPr>
          <w:p w:rsidR="008A3BEF" w:rsidRDefault="006C2E18" w:rsidP="0062329E">
            <w:pPr>
              <w:pStyle w:val="bulletlist"/>
              <w:numPr>
                <w:ilvl w:val="0"/>
                <w:numId w:val="0"/>
              </w:numPr>
              <w:jc w:val="center"/>
              <w:rPr>
                <w:rFonts w:eastAsia="MS Mincho"/>
              </w:rPr>
            </w:pPr>
            <m:oMathPara>
              <m:oMath>
                <m:f>
                  <m:fPr>
                    <m:ctrlPr>
                      <w:rPr>
                        <w:rFonts w:ascii="Cambria Math" w:eastAsiaTheme="minorEastAsia" w:hAnsi="Cambria Math" w:cstheme="majorBidi"/>
                        <w:lang w:bidi="fa-IR"/>
                      </w:rPr>
                    </m:ctrlPr>
                  </m:fPr>
                  <m:num>
                    <m:r>
                      <m:rPr>
                        <m:sty m:val="p"/>
                      </m:rPr>
                      <w:rPr>
                        <w:rFonts w:ascii="Cambria Math" w:eastAsiaTheme="minorEastAsia" w:hAnsi="Cambria Math" w:cstheme="majorBidi"/>
                        <w:lang w:bidi="fa-IR"/>
                      </w:rPr>
                      <m:t>d</m:t>
                    </m:r>
                  </m:num>
                  <m:den>
                    <m:r>
                      <m:rPr>
                        <m:sty m:val="p"/>
                      </m:rPr>
                      <w:rPr>
                        <w:rFonts w:ascii="Cambria Math" w:eastAsiaTheme="minorEastAsia" w:hAnsi="Cambria Math" w:cstheme="majorBidi"/>
                        <w:lang w:bidi="fa-IR"/>
                      </w:rPr>
                      <m:t>dt</m:t>
                    </m:r>
                  </m:den>
                </m:f>
                <m:d>
                  <m:dPr>
                    <m:ctrlPr>
                      <w:rPr>
                        <w:rFonts w:ascii="Cambria Math" w:eastAsiaTheme="minorEastAsia" w:hAnsi="Cambria Math" w:cstheme="majorBidi"/>
                        <w:lang w:bidi="fa-IR"/>
                      </w:rPr>
                    </m:ctrlPr>
                  </m:dPr>
                  <m:e>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d>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w:rPr>
                    <w:rFonts w:ascii="Cambria Math" w:eastAsiaTheme="minorEastAsia" w:hAnsi="Cambria Math" w:cstheme="majorBidi"/>
                    <w:lang w:bidi="fa-IR"/>
                  </w:rPr>
                  <m:t>≤0</m:t>
                </m:r>
              </m:oMath>
            </m:oMathPara>
          </w:p>
        </w:tc>
        <w:tc>
          <w:tcPr>
            <w:tcW w:w="546" w:type="dxa"/>
          </w:tcPr>
          <w:p w:rsidR="008A3BEF" w:rsidRDefault="008A3BEF" w:rsidP="0062329E">
            <w:pPr>
              <w:pStyle w:val="bulletlist"/>
              <w:numPr>
                <w:ilvl w:val="0"/>
                <w:numId w:val="0"/>
              </w:numPr>
              <w:jc w:val="center"/>
              <w:rPr>
                <w:rFonts w:eastAsia="MS Mincho"/>
              </w:rPr>
            </w:pPr>
          </w:p>
        </w:tc>
      </w:tr>
      <w:tr w:rsidR="008A3BEF" w:rsidTr="00C26547">
        <w:tc>
          <w:tcPr>
            <w:tcW w:w="4644" w:type="dxa"/>
          </w:tcPr>
          <w:p w:rsidR="008A3BEF" w:rsidRDefault="006C2E18" w:rsidP="0062329E">
            <w:pPr>
              <w:pStyle w:val="bulletlist"/>
              <w:numPr>
                <w:ilvl w:val="0"/>
                <w:numId w:val="0"/>
              </w:numPr>
              <w:jc w:val="center"/>
              <w:rPr>
                <w:rFonts w:eastAsia="MS Mincho"/>
              </w:rPr>
            </w:pPr>
            <m:oMathPara>
              <m:oMath>
                <m:nary>
                  <m:naryPr>
                    <m:limLoc m:val="subSup"/>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0</m:t>
                    </m:r>
                  </m:sub>
                  <m:sup>
                    <m:r>
                      <m:rPr>
                        <m:sty m:val="p"/>
                      </m:rPr>
                      <w:rPr>
                        <w:rFonts w:ascii="Cambria Math" w:eastAsiaTheme="minorEastAsia" w:hAnsi="Cambria Math" w:cstheme="majorBidi"/>
                        <w:lang w:bidi="fa-IR"/>
                      </w:rPr>
                      <m:t>∞</m:t>
                    </m:r>
                  </m:sup>
                  <m:e>
                    <m:r>
                      <m:rPr>
                        <m:sty m:val="p"/>
                      </m:rPr>
                      <w:rPr>
                        <w:rFonts w:ascii="Cambria Math" w:eastAsiaTheme="minorEastAsia" w:hAnsi="Cambria Math" w:cstheme="majorBidi"/>
                        <w:lang w:bidi="fa-IR"/>
                      </w:rPr>
                      <m:t>[</m:t>
                    </m:r>
                    <m:f>
                      <m:fPr>
                        <m:ctrlPr>
                          <w:rPr>
                            <w:rFonts w:ascii="Cambria Math" w:eastAsiaTheme="minorEastAsia" w:hAnsi="Cambria Math" w:cstheme="majorBidi"/>
                            <w:lang w:bidi="fa-IR"/>
                          </w:rPr>
                        </m:ctrlPr>
                      </m:fPr>
                      <m:num>
                        <m:r>
                          <m:rPr>
                            <m:sty m:val="p"/>
                          </m:rPr>
                          <w:rPr>
                            <w:rFonts w:ascii="Cambria Math" w:eastAsiaTheme="minorEastAsia" w:hAnsi="Cambria Math" w:cstheme="majorBidi"/>
                            <w:lang w:bidi="fa-IR"/>
                          </w:rPr>
                          <m:t>d</m:t>
                        </m:r>
                      </m:num>
                      <m:den>
                        <m:r>
                          <m:rPr>
                            <m:sty m:val="p"/>
                          </m:rPr>
                          <w:rPr>
                            <w:rFonts w:ascii="Cambria Math" w:eastAsiaTheme="minorEastAsia" w:hAnsi="Cambria Math" w:cstheme="majorBidi"/>
                            <w:lang w:bidi="fa-IR"/>
                          </w:rPr>
                          <m:t>dt</m:t>
                        </m:r>
                      </m:den>
                    </m:f>
                    <m:d>
                      <m:dPr>
                        <m:ctrlPr>
                          <w:rPr>
                            <w:rFonts w:ascii="Cambria Math" w:eastAsiaTheme="minorEastAsia" w:hAnsi="Cambria Math" w:cstheme="majorBidi"/>
                            <w:lang w:bidi="fa-IR"/>
                          </w:rPr>
                        </m:ctrlPr>
                      </m:dPr>
                      <m:e>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d>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e>
                </m:nary>
                <m:r>
                  <m:rPr>
                    <m:sty m:val="p"/>
                  </m:rPr>
                  <w:rPr>
                    <w:rFonts w:ascii="Cambria Math" w:eastAsiaTheme="minorEastAsia" w:hAnsi="Cambria Math" w:cstheme="majorBidi"/>
                    <w:lang w:bidi="fa-IR"/>
                  </w:rPr>
                  <m:t>dt</m:t>
                </m:r>
                <m:r>
                  <w:rPr>
                    <w:rFonts w:ascii="Cambria Math" w:eastAsiaTheme="minorEastAsia" w:hAnsi="Cambria Math" w:cstheme="majorBidi"/>
                    <w:lang w:bidi="fa-IR"/>
                  </w:rPr>
                  <m:t>≤0</m:t>
                </m:r>
              </m:oMath>
            </m:oMathPara>
          </w:p>
        </w:tc>
        <w:tc>
          <w:tcPr>
            <w:tcW w:w="546" w:type="dxa"/>
          </w:tcPr>
          <w:p w:rsidR="008A3BEF" w:rsidRDefault="008A3BEF" w:rsidP="0062329E">
            <w:pPr>
              <w:pStyle w:val="bulletlist"/>
              <w:numPr>
                <w:ilvl w:val="0"/>
                <w:numId w:val="0"/>
              </w:numPr>
              <w:jc w:val="center"/>
              <w:rPr>
                <w:rFonts w:eastAsia="MS Mincho"/>
              </w:rPr>
            </w:pPr>
          </w:p>
        </w:tc>
      </w:tr>
      <w:tr w:rsidR="008A3BEF" w:rsidTr="00C26547">
        <w:tc>
          <w:tcPr>
            <w:tcW w:w="4644" w:type="dxa"/>
          </w:tcPr>
          <w:p w:rsidR="008A3BEF" w:rsidRDefault="006C2E18" w:rsidP="0062329E">
            <w:pPr>
              <w:pStyle w:val="bulletlist"/>
              <w:numPr>
                <w:ilvl w:val="0"/>
                <w:numId w:val="0"/>
              </w:numPr>
              <w:jc w:val="center"/>
              <w:rPr>
                <w:rFonts w:eastAsia="MS Mincho"/>
              </w:rPr>
            </w:pPr>
            <m:oMathPara>
              <m:oMath>
                <m:d>
                  <m:dPr>
                    <m:begChr m:val="["/>
                    <m:endChr m:val="]"/>
                    <m:ctrlPr>
                      <w:rPr>
                        <w:rFonts w:ascii="Cambria Math" w:eastAsiaTheme="minorEastAsia" w:hAnsi="Cambria Math" w:cstheme="majorBidi"/>
                        <w:lang w:bidi="fa-IR"/>
                      </w:rPr>
                    </m:ctrlPr>
                  </m:dPr>
                  <m:e>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e>
                </m:d>
                <m:d>
                  <m:dPr>
                    <m:begChr m:val="|"/>
                    <m:endChr m:val=""/>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m:t>
                        </m:r>
                      </m:e>
                      <m:e>
                        <m:r>
                          <m:rPr>
                            <m:sty m:val="p"/>
                          </m:rPr>
                          <w:rPr>
                            <w:rFonts w:ascii="Cambria Math" w:eastAsiaTheme="minorEastAsia" w:hAnsi="Cambria Math" w:cstheme="majorBidi"/>
                            <w:lang w:bidi="fa-IR"/>
                          </w:rPr>
                          <m:t>0</m:t>
                        </m:r>
                      </m:e>
                    </m:eqArr>
                  </m:e>
                </m:d>
                <m:r>
                  <m:rPr>
                    <m:sty m:val="p"/>
                  </m:rPr>
                  <w:rPr>
                    <w:rFonts w:ascii="Cambria Math" w:eastAsiaTheme="minorEastAsia" w:hAnsi="Cambria Math" w:cstheme="majorBidi"/>
                    <w:lang w:bidi="fa-IR"/>
                  </w:rPr>
                  <m:t>+j</m:t>
                </m:r>
                <m:r>
                  <w:rPr>
                    <w:rFonts w:ascii="Cambria Math" w:eastAsiaTheme="minorEastAsia" w:hAnsi="Cambria Math" w:cstheme="majorBidi"/>
                    <w:lang w:bidi="fa-IR"/>
                  </w:rPr>
                  <m:t>≤0</m:t>
                </m:r>
              </m:oMath>
            </m:oMathPara>
          </w:p>
        </w:tc>
        <w:tc>
          <w:tcPr>
            <w:tcW w:w="546" w:type="dxa"/>
          </w:tcPr>
          <w:p w:rsidR="008A3BEF" w:rsidRDefault="008A3BEF" w:rsidP="0062329E">
            <w:pPr>
              <w:pStyle w:val="bulletlist"/>
              <w:numPr>
                <w:ilvl w:val="0"/>
                <w:numId w:val="0"/>
              </w:numPr>
              <w:jc w:val="center"/>
              <w:rPr>
                <w:rFonts w:eastAsia="MS Mincho"/>
              </w:rPr>
            </w:pPr>
          </w:p>
        </w:tc>
      </w:tr>
      <w:tr w:rsidR="008A3BEF" w:rsidTr="00C26547">
        <w:tc>
          <w:tcPr>
            <w:tcW w:w="4644" w:type="dxa"/>
          </w:tcPr>
          <w:p w:rsidR="008A3BEF" w:rsidRDefault="008A3BEF" w:rsidP="0062329E">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0-</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r>
                  <m:rPr>
                    <m:sty m:val="p"/>
                  </m:rPr>
                  <w:rPr>
                    <w:rFonts w:ascii="Cambria Math" w:eastAsiaTheme="minorEastAsia" w:hAnsi="Cambria Math" w:cstheme="majorBidi"/>
                    <w:lang w:bidi="fa-IR"/>
                  </w:rPr>
                  <m:t>+j</m:t>
                </m:r>
                <m:r>
                  <w:rPr>
                    <w:rFonts w:ascii="Cambria Math" w:eastAsiaTheme="minorEastAsia" w:hAnsi="Cambria Math" w:cstheme="majorBidi"/>
                    <w:lang w:bidi="fa-IR"/>
                  </w:rPr>
                  <m:t>≤0</m:t>
                </m:r>
              </m:oMath>
            </m:oMathPara>
          </w:p>
        </w:tc>
        <w:tc>
          <w:tcPr>
            <w:tcW w:w="546" w:type="dxa"/>
          </w:tcPr>
          <w:p w:rsidR="008A3BEF" w:rsidRDefault="008A3BEF" w:rsidP="0062329E">
            <w:pPr>
              <w:pStyle w:val="bulletlist"/>
              <w:numPr>
                <w:ilvl w:val="0"/>
                <w:numId w:val="0"/>
              </w:numPr>
              <w:jc w:val="center"/>
              <w:rPr>
                <w:rFonts w:eastAsia="MS Mincho"/>
              </w:rPr>
            </w:pPr>
          </w:p>
        </w:tc>
      </w:tr>
      <w:tr w:rsidR="008A3BEF" w:rsidTr="00C26547">
        <w:tc>
          <w:tcPr>
            <w:tcW w:w="4644" w:type="dxa"/>
          </w:tcPr>
          <w:p w:rsidR="008A3BEF" w:rsidRPr="00327D49" w:rsidRDefault="00327D49" w:rsidP="00327D49">
            <w:pPr>
              <w:jc w:val="both"/>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j≤</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oMath>
            </m:oMathPara>
          </w:p>
          <w:p w:rsidR="00327D49" w:rsidRPr="00327D49" w:rsidRDefault="00327D49" w:rsidP="00327D49">
            <w:pPr>
              <w:jc w:val="both"/>
              <w:rPr>
                <w:rFonts w:asciiTheme="majorBidi" w:eastAsiaTheme="minorEastAsia" w:hAnsiTheme="majorBidi" w:cstheme="majorBidi"/>
                <w:lang w:bidi="fa-IR"/>
              </w:rPr>
            </w:pPr>
          </w:p>
        </w:tc>
        <w:tc>
          <w:tcPr>
            <w:tcW w:w="546" w:type="dxa"/>
          </w:tcPr>
          <w:p w:rsidR="008A3BEF" w:rsidRDefault="008A3BEF" w:rsidP="0062329E">
            <w:pPr>
              <w:pStyle w:val="bulletlist"/>
              <w:numPr>
                <w:ilvl w:val="0"/>
                <w:numId w:val="0"/>
              </w:numPr>
              <w:jc w:val="center"/>
              <w:rPr>
                <w:rFonts w:eastAsia="MS Mincho"/>
              </w:rPr>
            </w:pPr>
          </w:p>
        </w:tc>
      </w:tr>
      <w:tr w:rsidR="008A3BEF" w:rsidTr="00C26547">
        <w:tc>
          <w:tcPr>
            <w:tcW w:w="4644" w:type="dxa"/>
          </w:tcPr>
          <w:p w:rsidR="009B411D" w:rsidRPr="009D6D1F" w:rsidRDefault="009B411D" w:rsidP="009B411D">
            <w:pPr>
              <w:jc w:val="both"/>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j</m:t>
                    </m:r>
                  </m:e>
                </m:d>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tr</m:t>
                    </m:r>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r>
                          <m:rPr>
                            <m:sty m:val="p"/>
                          </m:rPr>
                          <w:rPr>
                            <w:rFonts w:ascii="Cambria Math" w:eastAsiaTheme="minorEastAsia" w:hAnsi="Cambria Math" w:cstheme="majorBidi"/>
                            <w:lang w:bidi="fa-IR"/>
                          </w:rPr>
                          <m:t xml:space="preserve"> </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e>
                          <m:sup>
                            <m:r>
                              <m:rPr>
                                <m:sty m:val="p"/>
                              </m:rPr>
                              <w:rPr>
                                <w:rFonts w:ascii="Cambria Math" w:eastAsiaTheme="minorEastAsia" w:hAnsi="Cambria Math" w:cstheme="majorBidi"/>
                                <w:lang w:bidi="fa-IR"/>
                              </w:rPr>
                              <m:t>T</m:t>
                            </m:r>
                          </m:sup>
                        </m:sSup>
                      </m:e>
                    </m:d>
                  </m:e>
                </m:d>
                <m:r>
                  <m:rPr>
                    <m:sty m:val="p"/>
                  </m:rPr>
                  <w:rPr>
                    <w:rFonts w:ascii="Cambria Math" w:eastAsiaTheme="minorEastAsia" w:hAnsi="Cambria Math" w:cstheme="majorBidi"/>
                    <w:lang w:bidi="fa-IR"/>
                  </w:rPr>
                  <m:t>=</m:t>
                </m:r>
                <m:nary>
                  <m:naryPr>
                    <m:chr m:val="∑"/>
                    <m:limLoc m:val="undOvr"/>
                    <m:supHide m:val="1"/>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i∈I</m:t>
                    </m:r>
                  </m:sub>
                  <m:sup/>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α</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tr(</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e>
                </m:nary>
              </m:oMath>
            </m:oMathPara>
          </w:p>
          <w:p w:rsidR="008A3BEF" w:rsidRDefault="008A3BEF" w:rsidP="0062329E">
            <w:pPr>
              <w:pStyle w:val="bulletlist"/>
              <w:numPr>
                <w:ilvl w:val="0"/>
                <w:numId w:val="0"/>
              </w:numPr>
              <w:jc w:val="center"/>
              <w:rPr>
                <w:rFonts w:eastAsia="MS Mincho"/>
              </w:rPr>
            </w:pPr>
          </w:p>
        </w:tc>
        <w:tc>
          <w:tcPr>
            <w:tcW w:w="546" w:type="dxa"/>
          </w:tcPr>
          <w:p w:rsidR="008A3BEF" w:rsidRDefault="001D23BB" w:rsidP="0062329E">
            <w:pPr>
              <w:pStyle w:val="bulletlist"/>
              <w:numPr>
                <w:ilvl w:val="0"/>
                <w:numId w:val="0"/>
              </w:numPr>
              <w:jc w:val="center"/>
              <w:rPr>
                <w:rFonts w:eastAsia="MS Mincho"/>
              </w:rPr>
            </w:pPr>
            <w:r>
              <w:rPr>
                <w:rFonts w:eastAsia="MS Mincho"/>
              </w:rPr>
              <w:t>(</w:t>
            </w:r>
            <w:r w:rsidR="0062329E">
              <w:rPr>
                <w:rFonts w:eastAsia="MS Mincho"/>
              </w:rPr>
              <w:t>19</w:t>
            </w:r>
            <w:r w:rsidR="008A3BEF">
              <w:rPr>
                <w:rFonts w:eastAsia="MS Mincho"/>
              </w:rPr>
              <w:t>)</w:t>
            </w:r>
          </w:p>
        </w:tc>
      </w:tr>
      <w:tr w:rsidR="008A3BEF" w:rsidTr="00C26547">
        <w:tc>
          <w:tcPr>
            <w:tcW w:w="4644" w:type="dxa"/>
          </w:tcPr>
          <w:p w:rsidR="008A3BEF" w:rsidRDefault="006C2E18" w:rsidP="0062329E">
            <w:pPr>
              <w:pStyle w:val="bulletlist"/>
              <w:numPr>
                <w:ilvl w:val="0"/>
                <w:numId w:val="0"/>
              </w:numPr>
              <w:jc w:val="center"/>
              <w:rPr>
                <w:rFonts w:eastAsia="MS Mincho"/>
              </w:rPr>
            </w:pP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d>
                <m:dPr>
                  <m:begChr m:val="{"/>
                  <m:endChr m:val=""/>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sSup>
                            <m:sSupPr>
                              <m:ctrlPr>
                                <w:rPr>
                                  <w:rFonts w:ascii="Cambria Math" w:eastAsiaTheme="minorEastAsia" w:hAnsi="Cambria Math" w:cstheme="majorBidi"/>
                                  <w:lang w:bidi="fa-IR"/>
                                </w:rPr>
                              </m:ctrlPr>
                            </m:sSup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sup>
                              <m:r>
                                <m:rPr>
                                  <m:sty m:val="p"/>
                                </m:rPr>
                                <w:rPr>
                                  <w:rFonts w:ascii="Cambria Math" w:eastAsiaTheme="minorEastAsia" w:hAnsi="Cambria Math" w:cstheme="majorBidi"/>
                                  <w:lang w:bidi="fa-IR"/>
                                </w:rPr>
                                <m:t>T</m:t>
                              </m:r>
                            </m:sup>
                          </m:sSup>
                        </m:e>
                      </m:d>
                      <m:r>
                        <m:rPr>
                          <m:sty m:val="p"/>
                        </m:rPr>
                        <w:rPr>
                          <w:rFonts w:ascii="Cambria Math" w:eastAsiaTheme="minorEastAsia" w:hAnsi="Cambria Math" w:cstheme="majorBidi"/>
                          <w:lang w:bidi="fa-IR"/>
                        </w:rPr>
                        <m:t xml:space="preserv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e>
                    <m:e>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r>
                            <m:rPr>
                              <m:sty m:val="p"/>
                            </m:rPr>
                            <w:rPr>
                              <w:rFonts w:ascii="Cambria Math" w:eastAsiaTheme="minorEastAsia" w:hAnsi="Cambria Math" w:cstheme="majorBidi"/>
                              <w:lang w:bidi="fa-IR"/>
                            </w:rPr>
                            <m:t xml:space="preserve"> </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e>
                            <m:sup>
                              <m:r>
                                <m:rPr>
                                  <m:sty m:val="p"/>
                                </m:rPr>
                                <w:rPr>
                                  <w:rFonts w:ascii="Cambria Math" w:eastAsiaTheme="minorEastAsia" w:hAnsi="Cambria Math" w:cstheme="majorBidi"/>
                                  <w:lang w:bidi="fa-IR"/>
                                </w:rPr>
                                <m:t>T</m:t>
                              </m:r>
                            </m:sup>
                          </m:sSup>
                        </m:e>
                      </m:d>
                      <m:r>
                        <m:rPr>
                          <m:sty m:val="p"/>
                        </m:rPr>
                        <w:rPr>
                          <w:rFonts w:ascii="Cambria Math" w:eastAsiaTheme="minorEastAsia" w:hAnsi="Cambria Math" w:cstheme="majorBidi"/>
                          <w:lang w:bidi="fa-IR"/>
                        </w:rPr>
                        <m:t xml:space="preserv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1</m:t>
                          </m:r>
                        </m:sub>
                      </m:sSub>
                    </m:e>
                  </m:eqArr>
                </m:e>
              </m:d>
            </m:oMath>
            <w:r w:rsidR="00327D49" w:rsidRPr="009D6D1F">
              <w:rPr>
                <w:rFonts w:asciiTheme="majorBidi" w:eastAsiaTheme="minorEastAsia" w:hAnsiTheme="majorBidi" w:cstheme="majorBidi"/>
                <w:lang w:bidi="fa-IR"/>
              </w:rPr>
              <w:t xml:space="preserve">    </w:t>
            </w:r>
          </w:p>
        </w:tc>
        <w:tc>
          <w:tcPr>
            <w:tcW w:w="546" w:type="dxa"/>
          </w:tcPr>
          <w:p w:rsidR="008A3BEF" w:rsidRDefault="00327D49" w:rsidP="0062329E">
            <w:pPr>
              <w:pStyle w:val="bulletlist"/>
              <w:numPr>
                <w:ilvl w:val="0"/>
                <w:numId w:val="0"/>
              </w:numPr>
              <w:jc w:val="center"/>
              <w:rPr>
                <w:rFonts w:eastAsia="MS Mincho"/>
              </w:rPr>
            </w:pPr>
            <w:r>
              <w:rPr>
                <w:rFonts w:eastAsia="MS Mincho"/>
              </w:rPr>
              <w:t>(20)</w:t>
            </w:r>
          </w:p>
        </w:tc>
      </w:tr>
    </w:tbl>
    <w:p w:rsidR="009B411D" w:rsidRPr="000C73D4" w:rsidRDefault="009B411D" w:rsidP="007C6C1B">
      <w:pPr>
        <w:jc w:val="both"/>
        <w:rPr>
          <w:rFonts w:asciiTheme="majorBidi" w:eastAsiaTheme="minorEastAsia" w:hAnsiTheme="majorBidi" w:cstheme="majorBidi"/>
          <w:rtl/>
          <w:lang w:bidi="fa-IR"/>
        </w:rPr>
      </w:pPr>
      <w:r w:rsidRPr="000C73D4">
        <w:rPr>
          <w:rFonts w:asciiTheme="majorBidi" w:eastAsiaTheme="minorEastAsia" w:hAnsiTheme="majorBidi" w:cstheme="majorBidi"/>
          <w:lang w:bidi="fa-IR"/>
        </w:rPr>
        <w:t xml:space="preserve">You may notice in the above inequalities that all of them are a series of linear matrix inequalities in relation to the variables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 xml:space="preserve"> </w:t>
      </w:r>
      <w:proofErr w:type="gramStart"/>
      <w:r w:rsidRPr="000C73D4">
        <w:rPr>
          <w:rFonts w:asciiTheme="majorBidi" w:eastAsiaTheme="minorEastAsia" w:hAnsiTheme="majorBidi" w:cstheme="majorBidi"/>
          <w:lang w:bidi="fa-IR"/>
        </w:rPr>
        <w:t xml:space="preserve">and </w:t>
      </w:r>
      <w:proofErr w:type="gramEnd"/>
      <m:oMath>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e>
        </m:d>
      </m:oMath>
      <w:r w:rsidRPr="000C73D4">
        <w:rPr>
          <w:rFonts w:asciiTheme="majorBidi" w:eastAsiaTheme="minorEastAsia" w:hAnsiTheme="majorBidi" w:cstheme="majorBidi"/>
          <w:lang w:bidi="fa-IR"/>
        </w:rPr>
        <w:t xml:space="preserve">. Therefore, stability conditions for a closed-loop system are a series of linear matrix inequalities in relation to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 xml:space="preserve"> and </w:t>
      </w:r>
      <m:oMath>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e>
        </m:d>
      </m:oMath>
      <w:r w:rsidRPr="000C73D4">
        <w:rPr>
          <w:rFonts w:asciiTheme="majorBidi" w:eastAsiaTheme="minorEastAsia" w:hAnsiTheme="majorBidi" w:cstheme="majorBidi"/>
          <w:lang w:bidi="fa-IR"/>
        </w:rPr>
        <w:t xml:space="preserve"> and they are convex </w:t>
      </w:r>
      <w:r>
        <w:rPr>
          <w:rFonts w:asciiTheme="majorBidi" w:eastAsiaTheme="minorEastAsia" w:hAnsiTheme="majorBidi" w:cstheme="majorBidi"/>
          <w:lang w:bidi="fa-IR"/>
        </w:rPr>
        <w:t xml:space="preserve">optimization </w:t>
      </w:r>
      <w:r w:rsidRPr="000C73D4">
        <w:rPr>
          <w:rFonts w:asciiTheme="majorBidi" w:eastAsiaTheme="minorEastAsia" w:hAnsiTheme="majorBidi" w:cstheme="majorBidi"/>
          <w:lang w:bidi="fa-IR"/>
        </w:rPr>
        <w:t xml:space="preserve">problems that can be solved using numerical methods. Pay attention that because the cost function is dependent on the initial point, and this point is unknown and a random variable, we assume that the initial point of a random variable is monotonous with distribution, so that the dependency is eliminated. Operator </w:t>
      </w:r>
      <m:oMath>
        <m:r>
          <m:rPr>
            <m:sty m:val="p"/>
          </m:rPr>
          <w:rPr>
            <w:rFonts w:ascii="Cambria Math" w:eastAsiaTheme="minorEastAsia" w:hAnsi="Cambria Math" w:cstheme="majorBidi"/>
            <w:lang w:bidi="fa-IR"/>
          </w:rPr>
          <m:t>E</m:t>
        </m:r>
      </m:oMath>
      <w:r w:rsidRPr="000C73D4">
        <w:rPr>
          <w:rFonts w:asciiTheme="majorBidi" w:eastAsiaTheme="minorEastAsia" w:hAnsiTheme="majorBidi" w:cstheme="majorBidi"/>
          <w:lang w:bidi="fa-IR"/>
        </w:rPr>
        <w:t xml:space="preserve"> expresses the expected value and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α</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 xml:space="preserve"> represents the probability that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oMath>
      <w:r w:rsidRPr="000C73D4">
        <w:rPr>
          <w:rFonts w:asciiTheme="majorBidi" w:eastAsiaTheme="minorEastAsia" w:hAnsiTheme="majorBidi" w:cstheme="majorBidi"/>
          <w:lang w:bidi="fa-IR"/>
        </w:rPr>
        <w:t xml:space="preserve"> belongs to </w:t>
      </w:r>
      <w:proofErr w:type="gramStart"/>
      <w:r w:rsidRPr="000C73D4">
        <w:rPr>
          <w:rFonts w:asciiTheme="majorBidi" w:eastAsiaTheme="minorEastAsia" w:hAnsiTheme="majorBidi" w:cstheme="majorBidi"/>
          <w:lang w:bidi="fa-IR"/>
        </w:rPr>
        <w:t xml:space="preserve">area </w:t>
      </w:r>
      <w:proofErr w:type="gramEnd"/>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 xml:space="preserve">. Since we considered the initial state as a monotonous random variable, therefor the probability of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α</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 xml:space="preserve"> and the covariance matrix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 xml:space="preserve"> can be determined using the desired area’s information and the </w:t>
      </w:r>
      <w:proofErr w:type="gramStart"/>
      <w:r w:rsidR="007C6C1B">
        <w:rPr>
          <w:rStyle w:val="hps"/>
        </w:rPr>
        <w:t>p</w:t>
      </w:r>
      <w:proofErr w:type="spellStart"/>
      <w:r>
        <w:rPr>
          <w:rStyle w:val="hps"/>
          <w:lang w:val="en"/>
        </w:rPr>
        <w:t>artition</w:t>
      </w:r>
      <w:proofErr w:type="spellEnd"/>
      <w:r w:rsidRPr="000C73D4">
        <w:rPr>
          <w:rFonts w:asciiTheme="majorBidi" w:eastAsiaTheme="minorEastAsia" w:hAnsiTheme="majorBidi" w:cstheme="majorBidi"/>
          <w:lang w:bidi="fa-IR"/>
        </w:rPr>
        <w:t xml:space="preserve"> </w:t>
      </w:r>
      <w:proofErr w:type="gramEnd"/>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oMath>
      <w:r w:rsidRPr="000C73D4">
        <w:rPr>
          <w:rFonts w:asciiTheme="majorBidi" w:eastAsiaTheme="minorEastAsia" w:hAnsiTheme="majorBidi" w:cstheme="majorBidi"/>
          <w:lang w:bidi="fa-IR"/>
        </w:rPr>
        <w:t>.</w:t>
      </w:r>
    </w:p>
    <w:p w:rsidR="008A3BEF" w:rsidRDefault="008A3BEF" w:rsidP="00660C77">
      <w:pPr>
        <w:jc w:val="both"/>
        <w:rPr>
          <w:rFonts w:asciiTheme="majorBidi" w:eastAsiaTheme="minorEastAsia" w:hAnsiTheme="majorBidi" w:cstheme="majorBidi"/>
          <w:lang w:bidi="fa-IR"/>
        </w:rPr>
      </w:pPr>
    </w:p>
    <w:p w:rsidR="008A3BEF" w:rsidRPr="009D6D1F" w:rsidRDefault="008A3BEF" w:rsidP="00660C77">
      <w:pPr>
        <w:jc w:val="both"/>
        <w:rPr>
          <w:rFonts w:asciiTheme="majorBidi" w:eastAsiaTheme="minorEastAsia" w:hAnsiTheme="majorBidi" w:cstheme="majorBidi"/>
          <w:lang w:bidi="fa-IR"/>
        </w:rPr>
      </w:pPr>
    </w:p>
    <w:p w:rsidR="003C2D90" w:rsidRPr="009D6D1F" w:rsidRDefault="003C2D90" w:rsidP="0062329E">
      <w:pPr>
        <w:pStyle w:val="Heading1"/>
        <w:rPr>
          <w:rFonts w:eastAsiaTheme="minorEastAsia"/>
          <w:lang w:bidi="fa-IR"/>
        </w:rPr>
      </w:pPr>
      <w:r w:rsidRPr="009D6D1F">
        <w:rPr>
          <w:rFonts w:eastAsiaTheme="minorEastAsia"/>
          <w:lang w:bidi="fa-IR"/>
        </w:rPr>
        <w:t>Optimal Control Design</w:t>
      </w:r>
    </w:p>
    <w:p w:rsidR="003C2D90" w:rsidRDefault="003C2D90" w:rsidP="0004011E">
      <w:pPr>
        <w:jc w:val="both"/>
        <w:rPr>
          <w:rFonts w:asciiTheme="majorBidi" w:eastAsiaTheme="minorEastAsia" w:hAnsiTheme="majorBidi" w:cstheme="majorBidi"/>
          <w:rtl/>
          <w:lang w:bidi="fa-IR"/>
        </w:rPr>
      </w:pPr>
      <w:r w:rsidRPr="009D6D1F">
        <w:rPr>
          <w:rFonts w:asciiTheme="majorBidi" w:eastAsiaTheme="minorEastAsia" w:hAnsiTheme="majorBidi" w:cstheme="majorBidi"/>
          <w:lang w:bidi="fa-IR"/>
        </w:rPr>
        <w:t>In this section we describe the optimal controller de</w:t>
      </w:r>
      <w:r w:rsidR="0062329E">
        <w:rPr>
          <w:rFonts w:asciiTheme="majorBidi" w:eastAsiaTheme="minorEastAsia" w:hAnsiTheme="majorBidi" w:cstheme="majorBidi"/>
          <w:lang w:bidi="fa-IR"/>
        </w:rPr>
        <w:t xml:space="preserve">sign issues for piecewise affine </w:t>
      </w:r>
      <w:r w:rsidRPr="009D6D1F">
        <w:rPr>
          <w:rFonts w:asciiTheme="majorBidi" w:eastAsiaTheme="minorEastAsia" w:hAnsiTheme="majorBidi" w:cstheme="majorBidi"/>
          <w:lang w:bidi="fa-IR"/>
        </w:rPr>
        <w:t>system</w:t>
      </w:r>
      <w:r w:rsidR="0062329E">
        <w:rPr>
          <w:rFonts w:asciiTheme="majorBidi" w:eastAsiaTheme="minorEastAsia" w:hAnsiTheme="majorBidi" w:cstheme="majorBidi"/>
          <w:lang w:bidi="fa-IR"/>
        </w:rPr>
        <w:t>s</w:t>
      </w:r>
      <w:r w:rsidRPr="009D6D1F">
        <w:rPr>
          <w:rFonts w:asciiTheme="majorBidi" w:eastAsiaTheme="minorEastAsia" w:hAnsiTheme="majorBidi" w:cstheme="majorBidi"/>
          <w:lang w:bidi="fa-IR"/>
        </w:rPr>
        <w:t xml:space="preserve"> using the state feedback. We assume that the designated system balance point is the initial point. Consider the system described with equati</w:t>
      </w:r>
      <w:r w:rsidR="0004011E">
        <w:rPr>
          <w:rFonts w:asciiTheme="majorBidi" w:eastAsiaTheme="minorEastAsia" w:hAnsiTheme="majorBidi" w:cstheme="majorBidi"/>
          <w:lang w:bidi="fa-IR"/>
        </w:rPr>
        <w:t xml:space="preserve">ons (1), in this case assume that state feedback controller </w:t>
      </w:r>
      <w:proofErr w:type="gramStart"/>
      <w:r w:rsidR="0004011E">
        <w:rPr>
          <w:rFonts w:asciiTheme="majorBidi" w:eastAsiaTheme="minorEastAsia" w:hAnsiTheme="majorBidi" w:cstheme="majorBidi"/>
          <w:lang w:bidi="fa-IR"/>
        </w:rPr>
        <w:t>is</w:t>
      </w:r>
      <w:r w:rsidRPr="009D6D1F">
        <w:rPr>
          <w:rFonts w:asciiTheme="majorBidi" w:eastAsiaTheme="minorEastAsia" w:hAnsiTheme="majorBidi" w:cstheme="majorBidi"/>
          <w:lang w:bidi="fa-IR"/>
        </w:rPr>
        <w:t xml:space="preserve"> </w:t>
      </w:r>
      <w:proofErr w:type="gramEnd"/>
      <m:oMath>
        <m:r>
          <m:rPr>
            <m:sty m:val="p"/>
          </m:rPr>
          <w:rPr>
            <w:rFonts w:ascii="Cambria Math" w:eastAsiaTheme="minorEastAsia" w:hAnsi="Cambria Math" w:cstheme="majorBidi"/>
            <w:lang w:bidi="fa-IR"/>
          </w:rPr>
          <m:t>u</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oMath>
      <w:r w:rsidRPr="009D6D1F">
        <w:rPr>
          <w:rFonts w:asciiTheme="majorBidi" w:eastAsiaTheme="minorEastAsia" w:hAnsiTheme="majorBidi" w:cstheme="majorBidi"/>
          <w:lang w:bidi="fa-IR"/>
        </w:rPr>
        <w:t>. The closed loop system takes the form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546"/>
      </w:tblGrid>
      <w:tr w:rsidR="00CC2C93" w:rsidTr="002A4DD0">
        <w:tc>
          <w:tcPr>
            <w:tcW w:w="4698" w:type="dxa"/>
            <w:vAlign w:val="center"/>
          </w:tcPr>
          <w:p w:rsidR="00CC2C93" w:rsidRPr="00CC45AC" w:rsidRDefault="006C2E18" w:rsidP="00CC2C93">
            <w:pPr>
              <w:jc w:val="both"/>
              <w:rPr>
                <w:rFonts w:asciiTheme="majorBidi" w:eastAsiaTheme="minorEastAsia" w:hAnsiTheme="majorBidi" w:cstheme="majorBidi"/>
                <w:lang w:bidi="fa-IR"/>
              </w:rPr>
            </w:pPr>
            <m:oMathPara>
              <m:oMath>
                <m:d>
                  <m:dPr>
                    <m:begChr m:val="{"/>
                    <m:endChr m:val=""/>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d>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 xml:space="preserve">      </m:t>
                        </m:r>
                      </m:e>
                      <m:e>
                        <m:r>
                          <m:rPr>
                            <m:sty m:val="p"/>
                          </m:rPr>
                          <w:rPr>
                            <w:rFonts w:ascii="Cambria Math" w:eastAsiaTheme="minorEastAsia" w:hAnsi="Cambria Math" w:cstheme="majorBidi"/>
                            <w:lang w:bidi="fa-IR"/>
                          </w:rPr>
                          <m:t xml:space="preserve">  x</m:t>
                        </m:r>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t</m:t>
                                </m:r>
                              </m:e>
                              <m:sub>
                                <m:r>
                                  <m:rPr>
                                    <m:sty m:val="p"/>
                                  </m:rPr>
                                  <w:rPr>
                                    <w:rFonts w:ascii="Cambria Math" w:eastAsiaTheme="minorEastAsia" w:hAnsi="Cambria Math" w:cstheme="majorBidi"/>
                                    <w:lang w:bidi="fa-IR"/>
                                  </w:rPr>
                                  <m:t>0</m:t>
                                </m:r>
                              </m:sub>
                            </m:sSub>
                          </m:e>
                        </m:d>
                        <m:r>
                          <m:rPr>
                            <m:sty m:val="p"/>
                          </m:rPr>
                          <w:rPr>
                            <w:rFonts w:ascii="Cambria Math" w:eastAsiaTheme="minorEastAsia" w:hAnsi="Cambria Math" w:cstheme="majorBidi"/>
                            <w:lang w:bidi="fa-IR"/>
                          </w:rPr>
                          <m:t>=x0</m:t>
                        </m:r>
                      </m:e>
                    </m:eqArr>
                  </m:e>
                </m:d>
              </m:oMath>
            </m:oMathPara>
          </w:p>
        </w:tc>
        <w:tc>
          <w:tcPr>
            <w:tcW w:w="492" w:type="dxa"/>
            <w:vAlign w:val="center"/>
          </w:tcPr>
          <w:p w:rsidR="00CC2C93" w:rsidRDefault="00CC2C93" w:rsidP="002A4DD0">
            <w:pPr>
              <w:pStyle w:val="bulletlist"/>
              <w:numPr>
                <w:ilvl w:val="0"/>
                <w:numId w:val="0"/>
              </w:numPr>
              <w:jc w:val="center"/>
              <w:rPr>
                <w:rFonts w:eastAsia="MS Mincho"/>
              </w:rPr>
            </w:pPr>
            <w:r>
              <w:rPr>
                <w:rFonts w:eastAsia="MS Mincho"/>
              </w:rPr>
              <w:t>(21)</w:t>
            </w:r>
          </w:p>
        </w:tc>
      </w:tr>
    </w:tbl>
    <w:p w:rsidR="00812913" w:rsidRPr="009D6D1F" w:rsidRDefault="00812913" w:rsidP="0062329E">
      <w:pPr>
        <w:jc w:val="both"/>
        <w:rPr>
          <w:rFonts w:asciiTheme="majorBidi" w:eastAsiaTheme="minorEastAsia" w:hAnsiTheme="majorBidi" w:cstheme="majorBidi"/>
          <w:lang w:bidi="fa-IR"/>
        </w:rPr>
      </w:pPr>
    </w:p>
    <w:p w:rsidR="003C2D90" w:rsidRDefault="003C2D90" w:rsidP="003C2D90">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We consider the cost function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604"/>
      </w:tblGrid>
      <w:tr w:rsidR="00673A64" w:rsidTr="007802BC">
        <w:tc>
          <w:tcPr>
            <w:tcW w:w="4644" w:type="dxa"/>
          </w:tcPr>
          <w:p w:rsidR="00673A64" w:rsidRDefault="002A4DD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j</m:t>
                </m:r>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,u</m:t>
                    </m:r>
                  </m:e>
                </m:d>
                <m:r>
                  <m:rPr>
                    <m:sty m:val="p"/>
                  </m:rPr>
                  <w:rPr>
                    <w:rFonts w:ascii="Cambria Math" w:eastAsiaTheme="minorEastAsia" w:hAnsi="Cambria Math" w:cstheme="majorBidi"/>
                    <w:lang w:bidi="fa-IR"/>
                  </w:rPr>
                  <m:t>=</m:t>
                </m:r>
                <m:nary>
                  <m:naryPr>
                    <m:limLoc m:val="subSup"/>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0</m:t>
                    </m:r>
                  </m:sub>
                  <m:sup>
                    <m:r>
                      <m:rPr>
                        <m:sty m:val="p"/>
                      </m:rPr>
                      <w:rPr>
                        <w:rFonts w:ascii="Cambria Math" w:eastAsiaTheme="minorEastAsia" w:hAnsi="Cambria Math" w:cstheme="majorBidi"/>
                        <w:lang w:bidi="fa-IR"/>
                      </w:rPr>
                      <m:t>∞</m:t>
                    </m:r>
                  </m:sup>
                  <m:e>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e>
                      <m:sup>
                        <m:r>
                          <m:rPr>
                            <m:sty m:val="p"/>
                          </m:rPr>
                          <w:rPr>
                            <w:rFonts w:ascii="Cambria Math" w:eastAsiaTheme="minorEastAsia" w:hAnsi="Cambria Math" w:cstheme="majorBidi"/>
                            <w:lang w:bidi="fa-IR"/>
                          </w:rPr>
                          <m:t>T</m:t>
                        </m:r>
                      </m:sup>
                    </m:sSup>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r>
                          <m:rPr>
                            <m:sty m:val="p"/>
                          </m:rPr>
                          <w:rPr>
                            <w:rFonts w:ascii="Cambria Math" w:eastAsiaTheme="minorEastAsia" w:hAnsi="Cambria Math" w:cstheme="majorBidi"/>
                            <w:lang w:bidi="fa-IR"/>
                          </w:rPr>
                          <m:t>u</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e>
                      <m:sup>
                        <m:r>
                          <m:rPr>
                            <m:sty m:val="p"/>
                          </m:rPr>
                          <w:rPr>
                            <w:rFonts w:ascii="Cambria Math" w:eastAsiaTheme="minorEastAsia" w:hAnsi="Cambria Math" w:cstheme="majorBidi"/>
                            <w:lang w:bidi="fa-IR"/>
                          </w:rPr>
                          <m:t>T</m:t>
                        </m:r>
                      </m:sup>
                    </m:sSup>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R</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u(t)]dt</m:t>
                    </m:r>
                  </m:e>
                </m:nary>
              </m:oMath>
            </m:oMathPara>
          </w:p>
        </w:tc>
        <w:tc>
          <w:tcPr>
            <w:tcW w:w="546" w:type="dxa"/>
          </w:tcPr>
          <w:p w:rsidR="00673A64" w:rsidRDefault="002A4DD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(22)</m:t>
                </m:r>
              </m:oMath>
            </m:oMathPara>
          </w:p>
        </w:tc>
      </w:tr>
    </w:tbl>
    <w:p w:rsidR="003C2D90" w:rsidRDefault="003C2D90" w:rsidP="003C2D90">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With the consideration of the appropriate state feedback, the cost functions comes in the form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604"/>
      </w:tblGrid>
      <w:tr w:rsidR="00673A64" w:rsidTr="007802BC">
        <w:tc>
          <w:tcPr>
            <w:tcW w:w="4644" w:type="dxa"/>
          </w:tcPr>
          <w:p w:rsidR="002A4DD0" w:rsidRPr="009D6D1F" w:rsidRDefault="002A4DD0" w:rsidP="002A4DD0">
            <w:pPr>
              <w:bidi/>
              <w:jc w:val="both"/>
              <w:rPr>
                <w:rFonts w:asciiTheme="majorBidi" w:eastAsiaTheme="minorEastAsia" w:hAnsiTheme="majorBidi" w:cstheme="majorBidi"/>
                <w:lang w:bidi="fa-IR"/>
              </w:rPr>
            </w:pPr>
            <m:oMathPara>
              <m:oMathParaPr>
                <m:jc m:val="left"/>
              </m:oMathParaPr>
              <m:oMath>
                <m:r>
                  <m:rPr>
                    <m:sty m:val="p"/>
                  </m:rPr>
                  <w:rPr>
                    <w:rFonts w:ascii="Cambria Math" w:hAnsi="Cambria Math" w:cstheme="majorBidi"/>
                    <w:lang w:bidi="fa-IR"/>
                  </w:rPr>
                  <m:t>j=</m:t>
                </m:r>
                <m:nary>
                  <m:naryPr>
                    <m:limLoc m:val="subSup"/>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0</m:t>
                    </m:r>
                  </m:sub>
                  <m:sup>
                    <m:r>
                      <m:rPr>
                        <m:sty m:val="p"/>
                      </m:rPr>
                      <w:rPr>
                        <w:rFonts w:ascii="Cambria Math" w:eastAsiaTheme="minorEastAsia" w:hAnsi="Cambria Math" w:cstheme="majorBidi"/>
                        <w:lang w:bidi="fa-IR"/>
                      </w:rPr>
                      <m:t>∞</m:t>
                    </m:r>
                  </m:sup>
                  <m:e>
                    <m:r>
                      <m:rPr>
                        <m:sty m:val="p"/>
                      </m:rPr>
                      <w:rPr>
                        <w:rFonts w:ascii="Cambria Math" w:hAnsi="Cambria Math" w:cstheme="majorBidi"/>
                        <w:lang w:bidi="fa-IR"/>
                      </w:rPr>
                      <m:t>[</m:t>
                    </m:r>
                    <m:sSup>
                      <m:sSupPr>
                        <m:ctrlPr>
                          <w:rPr>
                            <w:rFonts w:ascii="Cambria Math" w:hAnsi="Cambria Math" w:cstheme="majorBidi"/>
                            <w:lang w:bidi="fa-IR"/>
                          </w:rPr>
                        </m:ctrlPr>
                      </m:sSupPr>
                      <m:e>
                        <m:r>
                          <m:rPr>
                            <m:sty m:val="p"/>
                          </m:rPr>
                          <w:rPr>
                            <w:rFonts w:ascii="Cambria Math" w:hAnsi="Cambria Math" w:cstheme="majorBidi"/>
                            <w:lang w:bidi="fa-IR"/>
                          </w:rPr>
                          <m:t>x</m:t>
                        </m:r>
                        <m:d>
                          <m:dPr>
                            <m:ctrlPr>
                              <w:rPr>
                                <w:rFonts w:ascii="Cambria Math" w:hAnsi="Cambria Math" w:cstheme="majorBidi"/>
                                <w:lang w:bidi="fa-IR"/>
                              </w:rPr>
                            </m:ctrlPr>
                          </m:dPr>
                          <m:e>
                            <m:r>
                              <m:rPr>
                                <m:sty m:val="p"/>
                              </m:rPr>
                              <w:rPr>
                                <w:rFonts w:ascii="Cambria Math" w:hAnsi="Cambria Math" w:cstheme="majorBidi"/>
                                <w:lang w:bidi="fa-IR"/>
                              </w:rPr>
                              <m:t>t</m:t>
                            </m:r>
                          </m:e>
                        </m:d>
                      </m:e>
                      <m:sup>
                        <m:r>
                          <m:rPr>
                            <m:sty m:val="p"/>
                          </m:rPr>
                          <w:rPr>
                            <w:rFonts w:ascii="Cambria Math" w:hAnsi="Cambria Math" w:cstheme="majorBidi"/>
                            <w:lang w:bidi="fa-IR"/>
                          </w:rPr>
                          <m:t>T</m:t>
                        </m:r>
                      </m:sup>
                    </m:sSup>
                    <m:r>
                      <m:rPr>
                        <m:sty m:val="p"/>
                      </m:rPr>
                      <w:rPr>
                        <w:rFonts w:ascii="Cambria Math" w:hAnsi="Cambria Math" w:cstheme="majorBidi"/>
                        <w:lang w:bidi="fa-IR"/>
                      </w:rPr>
                      <m:t>(</m:t>
                    </m:r>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i</m:t>
                        </m:r>
                      </m:sub>
                    </m:sSub>
                    <m:r>
                      <m:rPr>
                        <m:sty m:val="p"/>
                      </m:rPr>
                      <w:rPr>
                        <w:rFonts w:ascii="Cambria Math" w:hAnsi="Cambria Math" w:cstheme="majorBidi"/>
                        <w:lang w:bidi="fa-IR"/>
                      </w:rPr>
                      <m:t>+</m:t>
                    </m:r>
                    <m:sSup>
                      <m:sSupPr>
                        <m:ctrlPr>
                          <w:rPr>
                            <w:rFonts w:ascii="Cambria Math" w:hAnsi="Cambria Math" w:cstheme="majorBidi"/>
                            <w:lang w:bidi="fa-IR"/>
                          </w:rPr>
                        </m:ctrlPr>
                      </m:sSupPr>
                      <m:e>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e>
                      <m:sup>
                        <m:r>
                          <m:rPr>
                            <m:sty m:val="p"/>
                          </m:rPr>
                          <w:rPr>
                            <w:rFonts w:ascii="Cambria Math" w:hAnsi="Cambria Math" w:cstheme="majorBidi"/>
                            <w:lang w:bidi="fa-IR"/>
                          </w:rPr>
                          <m:t>T</m:t>
                        </m:r>
                      </m:sup>
                    </m:sSup>
                    <m:sSub>
                      <m:sSubPr>
                        <m:ctrlPr>
                          <w:rPr>
                            <w:rFonts w:ascii="Cambria Math" w:hAnsi="Cambria Math" w:cstheme="majorBidi"/>
                            <w:lang w:bidi="fa-IR"/>
                          </w:rPr>
                        </m:ctrlPr>
                      </m:sSubPr>
                      <m:e>
                        <m:r>
                          <m:rPr>
                            <m:sty m:val="p"/>
                          </m:rPr>
                          <w:rPr>
                            <w:rFonts w:ascii="Cambria Math" w:hAnsi="Cambria Math" w:cstheme="majorBidi"/>
                            <w:lang w:bidi="fa-IR"/>
                          </w:rPr>
                          <m:t>R</m:t>
                        </m:r>
                      </m:e>
                      <m:sub>
                        <m:r>
                          <m:rPr>
                            <m:sty m:val="p"/>
                          </m:rPr>
                          <w:rPr>
                            <w:rFonts w:ascii="Cambria Math" w:hAnsi="Cambria Math" w:cstheme="majorBidi"/>
                            <w:lang w:bidi="fa-IR"/>
                          </w:rPr>
                          <m:t>i</m:t>
                        </m:r>
                      </m:sub>
                    </m:sSub>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r>
                      <m:rPr>
                        <m:sty m:val="p"/>
                      </m:rPr>
                      <w:rPr>
                        <w:rFonts w:ascii="Cambria Math" w:hAnsi="Cambria Math" w:cstheme="majorBidi"/>
                        <w:lang w:bidi="fa-IR"/>
                      </w:rPr>
                      <m:t>)x</m:t>
                    </m:r>
                    <m:d>
                      <m:dPr>
                        <m:ctrlPr>
                          <w:rPr>
                            <w:rFonts w:ascii="Cambria Math" w:hAnsi="Cambria Math" w:cstheme="majorBidi"/>
                            <w:lang w:bidi="fa-IR"/>
                          </w:rPr>
                        </m:ctrlPr>
                      </m:dPr>
                      <m:e>
                        <m:r>
                          <m:rPr>
                            <m:sty m:val="p"/>
                          </m:rPr>
                          <w:rPr>
                            <w:rFonts w:ascii="Cambria Math" w:hAnsi="Cambria Math" w:cstheme="majorBidi"/>
                            <w:lang w:bidi="fa-IR"/>
                          </w:rPr>
                          <m:t>t</m:t>
                        </m:r>
                      </m:e>
                    </m:d>
                  </m:e>
                </m:nary>
                <m:r>
                  <m:rPr>
                    <m:sty m:val="p"/>
                  </m:rPr>
                  <w:rPr>
                    <w:rFonts w:ascii="Cambria Math" w:eastAsiaTheme="minorEastAsia" w:hAnsi="Cambria Math" w:cstheme="majorBidi"/>
                    <w:lang w:bidi="fa-IR"/>
                  </w:rPr>
                  <m:t xml:space="preserve">]dt      </m:t>
                </m:r>
              </m:oMath>
            </m:oMathPara>
          </w:p>
          <w:p w:rsidR="00673A64" w:rsidRDefault="00673A64" w:rsidP="002A4DD0">
            <w:pPr>
              <w:pStyle w:val="bulletlist"/>
              <w:numPr>
                <w:ilvl w:val="0"/>
                <w:numId w:val="0"/>
              </w:numPr>
              <w:jc w:val="center"/>
              <w:rPr>
                <w:rFonts w:eastAsia="MS Mincho"/>
              </w:rPr>
            </w:pPr>
          </w:p>
        </w:tc>
        <w:tc>
          <w:tcPr>
            <w:tcW w:w="546" w:type="dxa"/>
          </w:tcPr>
          <w:p w:rsidR="00673A64" w:rsidRDefault="002A4DD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(23)</m:t>
                </m:r>
              </m:oMath>
            </m:oMathPara>
          </w:p>
        </w:tc>
      </w:tr>
      <w:tr w:rsidR="00673A64" w:rsidTr="007802BC">
        <w:tc>
          <w:tcPr>
            <w:tcW w:w="4644" w:type="dxa"/>
          </w:tcPr>
          <w:p w:rsidR="00673A64" w:rsidRDefault="002A4DD0" w:rsidP="002A4DD0">
            <w:pPr>
              <w:pStyle w:val="bulletlist"/>
              <w:numPr>
                <w:ilvl w:val="0"/>
                <w:numId w:val="0"/>
              </w:numPr>
              <w:jc w:val="center"/>
              <w:rPr>
                <w:rFonts w:eastAsia="MS Mincho"/>
              </w:rPr>
            </w:pPr>
            <m:oMathPara>
              <m:oMath>
                <m:r>
                  <m:rPr>
                    <m:sty m:val="p"/>
                  </m:rPr>
                  <w:rPr>
                    <w:rFonts w:ascii="Cambria Math" w:hAnsi="Cambria Math" w:cstheme="majorBidi"/>
                    <w:lang w:bidi="fa-IR"/>
                  </w:rPr>
                  <m:t>j=</m:t>
                </m:r>
                <m:nary>
                  <m:naryPr>
                    <m:limLoc m:val="subSup"/>
                    <m:ctrlPr>
                      <w:rPr>
                        <w:rFonts w:ascii="Cambria Math" w:hAnsi="Cambria Math" w:cstheme="majorBidi"/>
                        <w:lang w:bidi="fa-IR"/>
                      </w:rPr>
                    </m:ctrlPr>
                  </m:naryPr>
                  <m:sub>
                    <m:r>
                      <m:rPr>
                        <m:sty m:val="p"/>
                      </m:rPr>
                      <w:rPr>
                        <w:rFonts w:ascii="Cambria Math" w:hAnsi="Cambria Math" w:cstheme="majorBidi"/>
                        <w:lang w:bidi="fa-IR"/>
                      </w:rPr>
                      <m:t>0</m:t>
                    </m:r>
                  </m:sub>
                  <m:sup>
                    <m:r>
                      <m:rPr>
                        <m:sty m:val="p"/>
                      </m:rPr>
                      <w:rPr>
                        <w:rFonts w:ascii="Cambria Math" w:hAnsi="Cambria Math" w:cstheme="majorBidi"/>
                        <w:lang w:bidi="fa-IR"/>
                      </w:rPr>
                      <m:t>∞</m:t>
                    </m:r>
                  </m:sup>
                  <m:e>
                    <m:r>
                      <m:rPr>
                        <m:sty m:val="p"/>
                      </m:rPr>
                      <w:rPr>
                        <w:rFonts w:ascii="Cambria Math" w:hAnsi="Cambria Math" w:cstheme="majorBidi"/>
                        <w:lang w:bidi="fa-IR"/>
                      </w:rPr>
                      <m:t>(</m:t>
                    </m:r>
                    <m:sSup>
                      <m:sSupPr>
                        <m:ctrlPr>
                          <w:rPr>
                            <w:rFonts w:ascii="Cambria Math" w:hAnsi="Cambria Math" w:cstheme="majorBidi"/>
                            <w:lang w:bidi="fa-IR"/>
                          </w:rPr>
                        </m:ctrlPr>
                      </m:sSupPr>
                      <m:e>
                        <m:r>
                          <m:rPr>
                            <m:sty m:val="p"/>
                          </m:rPr>
                          <w:rPr>
                            <w:rFonts w:ascii="Cambria Math" w:hAnsi="Cambria Math" w:cstheme="majorBidi"/>
                            <w:lang w:bidi="fa-IR"/>
                          </w:rPr>
                          <m:t>x</m:t>
                        </m:r>
                        <m:d>
                          <m:dPr>
                            <m:ctrlPr>
                              <w:rPr>
                                <w:rFonts w:ascii="Cambria Math" w:hAnsi="Cambria Math" w:cstheme="majorBidi"/>
                                <w:lang w:bidi="fa-IR"/>
                              </w:rPr>
                            </m:ctrlPr>
                          </m:dPr>
                          <m:e>
                            <m:r>
                              <m:rPr>
                                <m:sty m:val="p"/>
                              </m:rPr>
                              <w:rPr>
                                <w:rFonts w:ascii="Cambria Math" w:hAnsi="Cambria Math" w:cstheme="majorBidi"/>
                                <w:lang w:bidi="fa-IR"/>
                              </w:rPr>
                              <m:t>t</m:t>
                            </m:r>
                          </m:e>
                        </m:d>
                      </m:e>
                      <m:sup>
                        <m:r>
                          <m:rPr>
                            <m:sty m:val="p"/>
                          </m:rPr>
                          <w:rPr>
                            <w:rFonts w:ascii="Cambria Math" w:hAnsi="Cambria Math" w:cstheme="majorBidi"/>
                            <w:lang w:bidi="fa-IR"/>
                          </w:rPr>
                          <m:t>T</m:t>
                        </m:r>
                      </m:sup>
                    </m:sSup>
                    <m:r>
                      <m:rPr>
                        <m:sty m:val="p"/>
                      </m:rPr>
                      <w:rPr>
                        <w:rFonts w:ascii="Cambria Math" w:hAnsi="Cambria Math" w:cstheme="majorBidi"/>
                        <w:lang w:bidi="fa-IR"/>
                      </w:rPr>
                      <m:t xml:space="preserve"> 1)</m:t>
                    </m:r>
                    <m:d>
                      <m:dPr>
                        <m:ctrlPr>
                          <w:rPr>
                            <w:rFonts w:ascii="Cambria Math" w:hAnsi="Cambria Math" w:cstheme="majorBidi"/>
                            <w:lang w:bidi="fa-IR"/>
                          </w:rPr>
                        </m:ctrlPr>
                      </m:dPr>
                      <m:e>
                        <m:m>
                          <m:mPr>
                            <m:mcs>
                              <m:mc>
                                <m:mcPr>
                                  <m:count m:val="2"/>
                                  <m:mcJc m:val="center"/>
                                </m:mcPr>
                              </m:mc>
                            </m:mcs>
                            <m:ctrlPr>
                              <w:rPr>
                                <w:rFonts w:ascii="Cambria Math" w:hAnsi="Cambria Math" w:cstheme="majorBidi"/>
                                <w:lang w:bidi="fa-IR"/>
                              </w:rPr>
                            </m:ctrlPr>
                          </m:mPr>
                          <m:mr>
                            <m:e>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i</m:t>
                                  </m:r>
                                </m:sub>
                              </m:sSub>
                              <m:r>
                                <m:rPr>
                                  <m:sty m:val="p"/>
                                </m:rPr>
                                <w:rPr>
                                  <w:rFonts w:ascii="Cambria Math" w:hAnsi="Cambria Math" w:cstheme="majorBidi"/>
                                  <w:lang w:bidi="fa-IR"/>
                                </w:rPr>
                                <m:t>+</m:t>
                              </m:r>
                              <m:sSup>
                                <m:sSupPr>
                                  <m:ctrlPr>
                                    <w:rPr>
                                      <w:rFonts w:ascii="Cambria Math" w:hAnsi="Cambria Math" w:cstheme="majorBidi"/>
                                      <w:lang w:bidi="fa-IR"/>
                                    </w:rPr>
                                  </m:ctrlPr>
                                </m:sSupPr>
                                <m:e>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e>
                                <m:sup>
                                  <m:r>
                                    <m:rPr>
                                      <m:sty m:val="p"/>
                                    </m:rPr>
                                    <w:rPr>
                                      <w:rFonts w:ascii="Cambria Math" w:hAnsi="Cambria Math" w:cstheme="majorBidi"/>
                                      <w:lang w:bidi="fa-IR"/>
                                    </w:rPr>
                                    <m:t>T</m:t>
                                  </m:r>
                                </m:sup>
                              </m:sSup>
                              <m:sSub>
                                <m:sSubPr>
                                  <m:ctrlPr>
                                    <w:rPr>
                                      <w:rFonts w:ascii="Cambria Math" w:hAnsi="Cambria Math" w:cstheme="majorBidi"/>
                                      <w:lang w:bidi="fa-IR"/>
                                    </w:rPr>
                                  </m:ctrlPr>
                                </m:sSubPr>
                                <m:e>
                                  <m:r>
                                    <m:rPr>
                                      <m:sty m:val="p"/>
                                    </m:rPr>
                                    <w:rPr>
                                      <w:rFonts w:ascii="Cambria Math" w:hAnsi="Cambria Math" w:cstheme="majorBidi"/>
                                      <w:lang w:bidi="fa-IR"/>
                                    </w:rPr>
                                    <m:t>R</m:t>
                                  </m:r>
                                </m:e>
                                <m:sub>
                                  <m:r>
                                    <m:rPr>
                                      <m:sty m:val="p"/>
                                    </m:rPr>
                                    <w:rPr>
                                      <w:rFonts w:ascii="Cambria Math" w:hAnsi="Cambria Math" w:cstheme="majorBidi"/>
                                      <w:lang w:bidi="fa-IR"/>
                                    </w:rPr>
                                    <m:t>i</m:t>
                                  </m:r>
                                </m:sub>
                              </m:sSub>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e>
                            <m:e>
                              <m:r>
                                <m:rPr>
                                  <m:sty m:val="p"/>
                                </m:rPr>
                                <w:rPr>
                                  <w:rFonts w:ascii="Cambria Math" w:hAnsi="Cambria Math" w:cstheme="majorBidi"/>
                                  <w:lang w:bidi="fa-IR"/>
                                </w:rPr>
                                <m:t>0</m:t>
                              </m:r>
                            </m:e>
                          </m:mr>
                          <m:mr>
                            <m:e>
                              <m:r>
                                <m:rPr>
                                  <m:sty m:val="p"/>
                                </m:rPr>
                                <w:rPr>
                                  <w:rFonts w:ascii="Cambria Math" w:hAnsi="Cambria Math" w:cstheme="majorBidi"/>
                                  <w:lang w:bidi="fa-IR"/>
                                </w:rPr>
                                <m:t>0</m:t>
                              </m:r>
                            </m:e>
                            <m:e>
                              <m:r>
                                <m:rPr>
                                  <m:sty m:val="p"/>
                                </m:rPr>
                                <w:rPr>
                                  <w:rFonts w:ascii="Cambria Math" w:hAnsi="Cambria Math" w:cstheme="majorBidi"/>
                                  <w:lang w:bidi="fa-IR"/>
                                </w:rPr>
                                <m:t>0</m:t>
                              </m:r>
                            </m:e>
                          </m:mr>
                        </m:m>
                      </m:e>
                    </m:d>
                    <m:d>
                      <m:dPr>
                        <m:ctrlPr>
                          <w:rPr>
                            <w:rFonts w:ascii="Cambria Math" w:hAnsi="Cambria Math" w:cstheme="majorBidi"/>
                            <w:lang w:bidi="fa-IR"/>
                          </w:rPr>
                        </m:ctrlPr>
                      </m:dPr>
                      <m:e>
                        <m:eqArr>
                          <m:eqArrPr>
                            <m:ctrlPr>
                              <w:rPr>
                                <w:rFonts w:ascii="Cambria Math" w:hAnsi="Cambria Math" w:cstheme="majorBidi"/>
                                <w:lang w:bidi="fa-IR"/>
                              </w:rPr>
                            </m:ctrlPr>
                          </m:eqArrPr>
                          <m:e>
                            <m:r>
                              <m:rPr>
                                <m:sty m:val="p"/>
                              </m:rPr>
                              <w:rPr>
                                <w:rFonts w:ascii="Cambria Math" w:hAnsi="Cambria Math" w:cstheme="majorBidi"/>
                                <w:lang w:bidi="fa-IR"/>
                              </w:rPr>
                              <m:t>x</m:t>
                            </m:r>
                            <m:d>
                              <m:dPr>
                                <m:ctrlPr>
                                  <w:rPr>
                                    <w:rFonts w:ascii="Cambria Math" w:hAnsi="Cambria Math" w:cstheme="majorBidi"/>
                                    <w:lang w:bidi="fa-IR"/>
                                  </w:rPr>
                                </m:ctrlPr>
                              </m:dPr>
                              <m:e>
                                <m:r>
                                  <m:rPr>
                                    <m:sty m:val="p"/>
                                  </m:rPr>
                                  <w:rPr>
                                    <w:rFonts w:ascii="Cambria Math" w:hAnsi="Cambria Math" w:cstheme="majorBidi"/>
                                    <w:lang w:bidi="fa-IR"/>
                                  </w:rPr>
                                  <m:t>t</m:t>
                                </m:r>
                              </m:e>
                            </m:d>
                          </m:e>
                          <m:e>
                            <m:r>
                              <m:rPr>
                                <m:sty m:val="p"/>
                              </m:rPr>
                              <w:rPr>
                                <w:rFonts w:ascii="Cambria Math" w:hAnsi="Cambria Math" w:cstheme="majorBidi"/>
                                <w:lang w:bidi="fa-IR"/>
                              </w:rPr>
                              <m:t>1</m:t>
                            </m:r>
                          </m:e>
                        </m:eqArr>
                      </m:e>
                    </m:d>
                    <m:r>
                      <m:rPr>
                        <m:sty m:val="p"/>
                      </m:rPr>
                      <w:rPr>
                        <w:rFonts w:ascii="Cambria Math" w:hAnsi="Cambria Math" w:cstheme="majorBidi"/>
                        <w:lang w:bidi="fa-IR"/>
                      </w:rPr>
                      <m:t>dt</m:t>
                    </m:r>
                  </m:e>
                </m:nary>
                <m:r>
                  <m:rPr>
                    <m:sty m:val="p"/>
                  </m:rPr>
                  <w:rPr>
                    <w:rFonts w:ascii="Cambria Math" w:hAnsi="Cambria Math" w:cstheme="majorBidi"/>
                    <w:lang w:bidi="fa-IR"/>
                  </w:rPr>
                  <m:t xml:space="preserve">  </m:t>
                </m:r>
              </m:oMath>
            </m:oMathPara>
          </w:p>
        </w:tc>
        <w:tc>
          <w:tcPr>
            <w:tcW w:w="546" w:type="dxa"/>
          </w:tcPr>
          <w:p w:rsidR="00673A64" w:rsidRDefault="002A4DD0" w:rsidP="002A4DD0">
            <w:pPr>
              <w:pStyle w:val="bulletlist"/>
              <w:numPr>
                <w:ilvl w:val="0"/>
                <w:numId w:val="0"/>
              </w:numPr>
              <w:jc w:val="center"/>
              <w:rPr>
                <w:rFonts w:eastAsia="MS Mincho"/>
              </w:rPr>
            </w:pPr>
            <m:oMathPara>
              <m:oMath>
                <m:r>
                  <m:rPr>
                    <m:sty m:val="p"/>
                  </m:rPr>
                  <w:rPr>
                    <w:rFonts w:ascii="Cambria Math" w:hAnsi="Cambria Math" w:cstheme="majorBidi"/>
                    <w:lang w:bidi="fa-IR"/>
                  </w:rPr>
                  <m:t>(24)</m:t>
                </m:r>
              </m:oMath>
            </m:oMathPara>
          </w:p>
        </w:tc>
      </w:tr>
      <w:tr w:rsidR="00673A64" w:rsidTr="007802BC">
        <w:tc>
          <w:tcPr>
            <w:tcW w:w="4644" w:type="dxa"/>
          </w:tcPr>
          <w:p w:rsidR="002A4DD0" w:rsidRPr="009D6D1F" w:rsidRDefault="002A4DD0" w:rsidP="002A4DD0">
            <w:pPr>
              <w:jc w:val="both"/>
              <w:rPr>
                <w:rFonts w:asciiTheme="majorBidi" w:eastAsiaTheme="minorEastAsia" w:hAnsiTheme="majorBidi" w:cstheme="majorBidi"/>
                <w:lang w:bidi="fa-IR"/>
              </w:rPr>
            </w:pPr>
            <m:oMath>
              <m:r>
                <m:rPr>
                  <m:sty m:val="p"/>
                </m:rPr>
                <w:rPr>
                  <w:rFonts w:ascii="Cambria Math" w:hAnsi="Cambria Math" w:cstheme="majorBidi"/>
                  <w:lang w:bidi="fa-IR"/>
                </w:rPr>
                <m:t>j=</m:t>
              </m:r>
              <m:nary>
                <m:naryPr>
                  <m:limLoc m:val="subSup"/>
                  <m:ctrlPr>
                    <w:rPr>
                      <w:rFonts w:ascii="Cambria Math" w:hAnsi="Cambria Math" w:cstheme="majorBidi"/>
                      <w:lang w:bidi="fa-IR"/>
                    </w:rPr>
                  </m:ctrlPr>
                </m:naryPr>
                <m:sub>
                  <m:r>
                    <m:rPr>
                      <m:sty m:val="p"/>
                    </m:rPr>
                    <w:rPr>
                      <w:rFonts w:ascii="Cambria Math" w:hAnsi="Cambria Math" w:cstheme="majorBidi"/>
                      <w:lang w:bidi="fa-IR"/>
                    </w:rPr>
                    <m:t>0</m:t>
                  </m:r>
                </m:sub>
                <m:sup>
                  <m:r>
                    <m:rPr>
                      <m:sty m:val="p"/>
                    </m:rPr>
                    <w:rPr>
                      <w:rFonts w:ascii="Cambria Math" w:hAnsi="Cambria Math" w:cstheme="majorBidi"/>
                      <w:lang w:bidi="fa-IR"/>
                    </w:rPr>
                    <m:t>∞</m:t>
                  </m:r>
                </m:sup>
                <m:e>
                  <m:sSup>
                    <m:sSupPr>
                      <m:ctrlPr>
                        <w:rPr>
                          <w:rFonts w:ascii="Cambria Math" w:hAnsi="Cambria Math" w:cstheme="majorBidi"/>
                          <w:lang w:bidi="fa-IR"/>
                        </w:rPr>
                      </m:ctrlPr>
                    </m:sSupPr>
                    <m:e>
                      <m:acc>
                        <m:accPr>
                          <m:chr m:val="̅"/>
                          <m:ctrlPr>
                            <w:rPr>
                              <w:rFonts w:ascii="Cambria Math" w:hAnsi="Cambria Math" w:cstheme="majorBidi"/>
                              <w:lang w:bidi="fa-IR"/>
                            </w:rPr>
                          </m:ctrlPr>
                        </m:accPr>
                        <m:e>
                          <m:r>
                            <m:rPr>
                              <m:sty m:val="p"/>
                            </m:rPr>
                            <w:rPr>
                              <w:rFonts w:ascii="Cambria Math" w:hAnsi="Cambria Math" w:cstheme="majorBidi"/>
                              <w:lang w:bidi="fa-IR"/>
                            </w:rPr>
                            <m:t>x(t)</m:t>
                          </m:r>
                        </m:e>
                      </m:acc>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i</m:t>
                          </m:r>
                        </m:sub>
                      </m:sSub>
                    </m:e>
                  </m:acc>
                </m:e>
              </m:nary>
              <m:acc>
                <m:accPr>
                  <m:chr m:val="̅"/>
                  <m:ctrlPr>
                    <w:rPr>
                      <w:rFonts w:ascii="Cambria Math" w:hAnsi="Cambria Math" w:cstheme="majorBidi"/>
                      <w:lang w:bidi="fa-IR"/>
                    </w:rPr>
                  </m:ctrlPr>
                </m:accPr>
                <m:e>
                  <m:r>
                    <m:rPr>
                      <m:sty m:val="p"/>
                    </m:rPr>
                    <w:rPr>
                      <w:rFonts w:ascii="Cambria Math" w:hAnsi="Cambria Math" w:cstheme="majorBidi"/>
                      <w:lang w:bidi="fa-IR"/>
                    </w:rPr>
                    <m:t>x(t)</m:t>
                  </m:r>
                </m:e>
              </m:acc>
              <m:r>
                <m:rPr>
                  <m:sty m:val="p"/>
                </m:rPr>
                <w:rPr>
                  <w:rFonts w:ascii="Cambria Math" w:hAnsi="Cambria Math" w:cstheme="majorBidi"/>
                  <w:lang w:bidi="fa-IR"/>
                </w:rPr>
                <m:t>dt</m:t>
              </m:r>
            </m:oMath>
            <w:r w:rsidRPr="009D6D1F">
              <w:rPr>
                <w:rFonts w:asciiTheme="majorBidi" w:eastAsiaTheme="minorEastAsia" w:hAnsiTheme="majorBidi" w:cstheme="majorBidi"/>
                <w:lang w:bidi="fa-IR"/>
              </w:rPr>
              <w:t xml:space="preserve">   </w:t>
            </w:r>
          </w:p>
          <w:p w:rsidR="00673A64" w:rsidRDefault="00673A64" w:rsidP="002A4DD0">
            <w:pPr>
              <w:pStyle w:val="bulletlist"/>
              <w:numPr>
                <w:ilvl w:val="0"/>
                <w:numId w:val="0"/>
              </w:numPr>
              <w:jc w:val="center"/>
              <w:rPr>
                <w:rFonts w:eastAsia="MS Mincho"/>
              </w:rPr>
            </w:pPr>
          </w:p>
        </w:tc>
        <w:tc>
          <w:tcPr>
            <w:tcW w:w="546" w:type="dxa"/>
          </w:tcPr>
          <w:p w:rsidR="00673A64" w:rsidRDefault="002A4DD0" w:rsidP="002A4DD0">
            <w:pPr>
              <w:pStyle w:val="bulletlist"/>
              <w:numPr>
                <w:ilvl w:val="0"/>
                <w:numId w:val="0"/>
              </w:numPr>
              <w:jc w:val="center"/>
              <w:rPr>
                <w:rFonts w:eastAsia="MS Mincho"/>
              </w:rPr>
            </w:pPr>
            <w:r w:rsidRPr="009D6D1F">
              <w:rPr>
                <w:rFonts w:asciiTheme="majorBidi" w:eastAsiaTheme="minorEastAsia" w:hAnsiTheme="majorBidi" w:cstheme="majorBidi"/>
                <w:lang w:bidi="fa-IR"/>
              </w:rPr>
              <w:t>(25)</w:t>
            </w:r>
          </w:p>
        </w:tc>
      </w:tr>
    </w:tbl>
    <w:p w:rsidR="00673A64" w:rsidRPr="009D6D1F" w:rsidRDefault="00673A64" w:rsidP="003C2D90">
      <w:pPr>
        <w:jc w:val="both"/>
        <w:rPr>
          <w:rFonts w:asciiTheme="majorBidi" w:eastAsiaTheme="minorEastAsia" w:hAnsiTheme="majorBidi" w:cstheme="majorBidi"/>
          <w:lang w:bidi="fa-IR"/>
        </w:rPr>
      </w:pPr>
    </w:p>
    <w:p w:rsidR="003C2D90" w:rsidRPr="009D6D1F" w:rsidRDefault="003C2D90" w:rsidP="002A4DD0">
      <w:pPr>
        <w:bidi/>
        <w:jc w:val="both"/>
        <w:rPr>
          <w:rFonts w:asciiTheme="majorBidi" w:eastAsiaTheme="minorEastAsia" w:hAnsiTheme="majorBidi" w:cstheme="majorBidi"/>
          <w:lang w:bidi="fa-IR"/>
        </w:rPr>
      </w:pPr>
      <m:oMathPara>
        <m:oMathParaPr>
          <m:jc m:val="left"/>
        </m:oMathParaPr>
        <m:oMath>
          <m:r>
            <m:rPr>
              <m:sty m:val="p"/>
            </m:rPr>
            <w:rPr>
              <w:rFonts w:ascii="Cambria Math" w:hAnsi="Cambria Math" w:cstheme="majorBidi"/>
              <w:lang w:bidi="fa-IR"/>
            </w:rPr>
            <m:t xml:space="preserve">   </m:t>
          </m:r>
        </m:oMath>
      </m:oMathPara>
    </w:p>
    <w:p w:rsidR="003C2D90" w:rsidRDefault="003C2D90" w:rsidP="00753F22">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Using the notations of equation (21), it gives: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604"/>
      </w:tblGrid>
      <w:tr w:rsidR="00673A64" w:rsidTr="007802BC">
        <w:tc>
          <w:tcPr>
            <w:tcW w:w="4644" w:type="dxa"/>
          </w:tcPr>
          <w:p w:rsidR="002A4DD0" w:rsidRPr="009D6D1F" w:rsidRDefault="006C2E18" w:rsidP="002A4DD0">
            <w:pPr>
              <w:bidi/>
              <w:jc w:val="both"/>
              <w:rPr>
                <w:rFonts w:asciiTheme="majorBidi" w:eastAsiaTheme="minorEastAsia" w:hAnsiTheme="majorBidi" w:cstheme="majorBidi"/>
                <w:lang w:bidi="fa-IR"/>
              </w:rPr>
            </w:pPr>
            <m:oMathPara>
              <m:oMathParaPr>
                <m:jc m:val="left"/>
              </m:oMathParaPr>
              <m:oMath>
                <m:acc>
                  <m:accPr>
                    <m:chr m:val="̇"/>
                    <m:ctrlPr>
                      <w:rPr>
                        <w:rFonts w:ascii="Cambria Math" w:eastAsiaTheme="minorEastAsia" w:hAnsi="Cambria Math" w:cstheme="majorBidi"/>
                        <w:lang w:bidi="fa-IR"/>
                      </w:rPr>
                    </m:ctrlPr>
                  </m:acc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e>
                    </m:acc>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i</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0</m:t>
                          </m:r>
                        </m:e>
                      </m:mr>
                    </m:m>
                  </m:e>
                </m:d>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x(t)</m:t>
                    </m:r>
                  </m:e>
                </m:acc>
                <m:r>
                  <m:rPr>
                    <m:sty m:val="p"/>
                  </m:rPr>
                  <w:rPr>
                    <w:rFonts w:ascii="Cambria Math" w:eastAsiaTheme="minorEastAsia" w:hAnsi="Cambria Math" w:cstheme="majorBidi"/>
                    <w:lang w:bidi="fa-IR"/>
                  </w:rPr>
                  <m:t xml:space="preserve">  </m:t>
                </m:r>
              </m:oMath>
            </m:oMathPara>
          </w:p>
          <w:p w:rsidR="00673A64" w:rsidRDefault="00673A64" w:rsidP="002A4DD0">
            <w:pPr>
              <w:pStyle w:val="bulletlist"/>
              <w:numPr>
                <w:ilvl w:val="0"/>
                <w:numId w:val="0"/>
              </w:numPr>
              <w:jc w:val="center"/>
              <w:rPr>
                <w:rFonts w:eastAsia="MS Mincho"/>
              </w:rPr>
            </w:pPr>
          </w:p>
        </w:tc>
        <w:tc>
          <w:tcPr>
            <w:tcW w:w="546" w:type="dxa"/>
          </w:tcPr>
          <w:p w:rsidR="00673A64" w:rsidRDefault="002A4DD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(26)</m:t>
                </m:r>
              </m:oMath>
            </m:oMathPara>
          </w:p>
        </w:tc>
      </w:tr>
      <w:tr w:rsidR="00673A64" w:rsidTr="007802BC">
        <w:tc>
          <w:tcPr>
            <w:tcW w:w="4644" w:type="dxa"/>
          </w:tcPr>
          <w:p w:rsidR="00673A64" w:rsidRPr="002A4DD0" w:rsidRDefault="006C2E18" w:rsidP="002A4DD0">
            <w:pPr>
              <w:bidi/>
              <w:jc w:val="right"/>
              <w:rPr>
                <w:rFonts w:asciiTheme="majorBidi" w:eastAsiaTheme="minorEastAsia" w:hAnsiTheme="majorBidi" w:cstheme="majorBidi"/>
                <w:lang w:bidi="fa-IR"/>
              </w:rPr>
            </w:pP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i</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0</m:t>
                        </m:r>
                      </m:e>
                    </m:mr>
                  </m:m>
                </m:e>
              </m:d>
            </m:oMath>
            <w:r w:rsidR="002A4DD0" w:rsidRPr="009D6D1F">
              <w:rPr>
                <w:rFonts w:asciiTheme="majorBidi" w:eastAsiaTheme="minorEastAsia" w:hAnsiTheme="majorBidi" w:cstheme="majorBidi"/>
                <w:lang w:bidi="fa-IR"/>
              </w:rPr>
              <w:t xml:space="preserve"> </w:t>
            </w:r>
            <w:r w:rsidR="00696170">
              <w:rPr>
                <w:rFonts w:asciiTheme="majorBidi" w:eastAsiaTheme="minorEastAsia" w:hAnsiTheme="majorBidi" w:cstheme="majorBidi"/>
                <w:lang w:bidi="fa-IR"/>
              </w:rPr>
              <w:t>s</w:t>
            </w:r>
          </w:p>
        </w:tc>
        <w:tc>
          <w:tcPr>
            <w:tcW w:w="546" w:type="dxa"/>
          </w:tcPr>
          <w:p w:rsidR="00673A64" w:rsidRDefault="002A4DD0" w:rsidP="002A4DD0">
            <w:pPr>
              <w:pStyle w:val="bulletlist"/>
              <w:numPr>
                <w:ilvl w:val="0"/>
                <w:numId w:val="0"/>
              </w:numPr>
              <w:jc w:val="center"/>
              <w:rPr>
                <w:rFonts w:eastAsia="MS Mincho"/>
              </w:rPr>
            </w:pPr>
            <w:r w:rsidRPr="009D6D1F">
              <w:rPr>
                <w:rFonts w:asciiTheme="majorBidi" w:eastAsiaTheme="minorEastAsia" w:hAnsiTheme="majorBidi" w:cstheme="majorBidi"/>
                <w:lang w:bidi="fa-IR"/>
              </w:rPr>
              <w:t>(27)</w:t>
            </w:r>
          </w:p>
        </w:tc>
      </w:tr>
    </w:tbl>
    <w:p w:rsidR="00673A64" w:rsidRPr="009D6D1F" w:rsidRDefault="00673A64" w:rsidP="003C2D90">
      <w:pPr>
        <w:jc w:val="both"/>
        <w:rPr>
          <w:rFonts w:asciiTheme="majorBidi" w:eastAsiaTheme="minorEastAsia" w:hAnsiTheme="majorBidi" w:cstheme="majorBidi"/>
          <w:lang w:bidi="fa-IR"/>
        </w:rPr>
      </w:pPr>
    </w:p>
    <w:p w:rsidR="003C2D90" w:rsidRPr="009D6D1F" w:rsidRDefault="003C2D90" w:rsidP="003C2D90">
      <w:pPr>
        <w:jc w:val="both"/>
        <w:rPr>
          <w:rFonts w:asciiTheme="majorBidi" w:eastAsiaTheme="minorEastAsia" w:hAnsiTheme="majorBidi" w:cstheme="majorBidi"/>
          <w:rtl/>
          <w:lang w:bidi="fa-IR"/>
        </w:rPr>
      </w:pPr>
      <w:r w:rsidRPr="009D6D1F">
        <w:rPr>
          <w:rFonts w:asciiTheme="majorBidi" w:eastAsiaTheme="minorEastAsia" w:hAnsiTheme="majorBidi" w:cstheme="majorBidi"/>
          <w:lang w:bidi="fa-IR"/>
        </w:rPr>
        <w:t xml:space="preserve">By applying the said changes in the form of the equations, </w:t>
      </w:r>
      <w:proofErr w:type="spellStart"/>
      <w:r w:rsidRPr="009D6D1F">
        <w:rPr>
          <w:rFonts w:asciiTheme="majorBidi" w:eastAsiaTheme="minorEastAsia" w:hAnsiTheme="majorBidi" w:cstheme="majorBidi"/>
          <w:lang w:bidi="fa-IR"/>
        </w:rPr>
        <w:t>therom</w:t>
      </w:r>
      <w:proofErr w:type="spellEnd"/>
      <w:r w:rsidRPr="009D6D1F">
        <w:rPr>
          <w:rFonts w:asciiTheme="majorBidi" w:eastAsiaTheme="minorEastAsia" w:hAnsiTheme="majorBidi" w:cstheme="majorBidi"/>
          <w:lang w:bidi="fa-IR"/>
        </w:rPr>
        <w:t xml:space="preserve"> 2 for the system (26) is rewritten as:</w:t>
      </w:r>
    </w:p>
    <w:p w:rsidR="003C2D90" w:rsidRPr="009D6D1F" w:rsidRDefault="003C2D90" w:rsidP="003C2D90">
      <w:pPr>
        <w:jc w:val="both"/>
        <w:rPr>
          <w:rFonts w:asciiTheme="majorBidi" w:hAnsiTheme="majorBidi" w:cstheme="majorBidi"/>
          <w:lang w:bidi="fa-IR"/>
        </w:rPr>
      </w:pPr>
      <w:proofErr w:type="spellStart"/>
      <w:r w:rsidRPr="009D6D1F">
        <w:rPr>
          <w:rFonts w:asciiTheme="majorBidi" w:hAnsiTheme="majorBidi" w:cstheme="majorBidi"/>
          <w:lang w:bidi="fa-IR"/>
        </w:rPr>
        <w:t>Therom</w:t>
      </w:r>
      <w:proofErr w:type="spellEnd"/>
      <w:r w:rsidRPr="009D6D1F">
        <w:rPr>
          <w:rFonts w:asciiTheme="majorBidi" w:hAnsiTheme="majorBidi" w:cstheme="majorBidi"/>
          <w:lang w:bidi="fa-IR"/>
        </w:rPr>
        <w:t xml:space="preserve"> 3</w:t>
      </w:r>
      <w:r w:rsidR="00960D18">
        <w:rPr>
          <w:rFonts w:asciiTheme="majorBidi" w:hAnsiTheme="majorBidi" w:cstheme="majorBidi"/>
          <w:lang w:bidi="fa-IR"/>
        </w:rPr>
        <w:t>:</w:t>
      </w:r>
    </w:p>
    <w:p w:rsidR="00673A64" w:rsidRPr="009D6D1F" w:rsidRDefault="003C2D90" w:rsidP="00C86A24">
      <w:pPr>
        <w:jc w:val="both"/>
        <w:rPr>
          <w:rFonts w:asciiTheme="majorBidi" w:hAnsiTheme="majorBidi" w:cstheme="majorBidi"/>
          <w:lang w:bidi="fa-IR"/>
        </w:rPr>
      </w:pPr>
      <w:r w:rsidRPr="009D6D1F">
        <w:rPr>
          <w:rFonts w:asciiTheme="majorBidi" w:hAnsiTheme="majorBidi" w:cstheme="majorBidi"/>
          <w:lang w:bidi="fa-IR"/>
        </w:rPr>
        <w:t xml:space="preserve">For the system (26) with (assuming that the system is stable) if the </w:t>
      </w:r>
      <w:r w:rsidR="00C86A24">
        <w:rPr>
          <w:rFonts w:asciiTheme="majorBidi" w:hAnsiTheme="majorBidi" w:cstheme="majorBidi"/>
          <w:lang w:bidi="fa-IR"/>
        </w:rPr>
        <w:t>equations</w:t>
      </w:r>
      <w:r w:rsidR="001B5AA4">
        <w:rPr>
          <w:rFonts w:asciiTheme="majorBidi" w:hAnsiTheme="majorBidi" w:cstheme="majorBidi"/>
          <w:lang w:bidi="fa-IR"/>
        </w:rPr>
        <w:t xml:space="preserve"> </w:t>
      </w:r>
      <w:r w:rsidR="00C86A24">
        <w:rPr>
          <w:rFonts w:asciiTheme="majorBidi" w:hAnsiTheme="majorBidi" w:cstheme="majorBidi"/>
          <w:lang w:bidi="fa-IR"/>
        </w:rPr>
        <w:t>(30-41)</w:t>
      </w:r>
      <w:r w:rsidRPr="009D6D1F">
        <w:rPr>
          <w:rFonts w:asciiTheme="majorBidi" w:hAnsiTheme="majorBidi" w:cstheme="majorBidi"/>
          <w:lang w:bidi="fa-IR"/>
        </w:rPr>
        <w:t xml:space="preserve"> are met, then the upper bound for the </w:t>
      </w:r>
      <w:r w:rsidR="00FC4ADD">
        <w:rPr>
          <w:rFonts w:asciiTheme="majorBidi" w:hAnsiTheme="majorBidi" w:cstheme="majorBidi"/>
          <w:lang w:bidi="fa-IR"/>
        </w:rPr>
        <w:t>equation</w:t>
      </w:r>
      <w:r w:rsidRPr="009D6D1F">
        <w:rPr>
          <w:rFonts w:asciiTheme="majorBidi" w:hAnsiTheme="majorBidi" w:cstheme="majorBidi"/>
          <w:lang w:bidi="fa-IR"/>
        </w:rPr>
        <w:t xml:space="preserve"> (22) is obtained:</w:t>
      </w:r>
    </w:p>
    <w:tbl>
      <w:tblPr>
        <w:tblStyle w:val="TableGrid"/>
        <w:tblW w:w="0" w:type="auto"/>
        <w:tblLook w:val="04A0" w:firstRow="1" w:lastRow="0" w:firstColumn="1" w:lastColumn="0" w:noHBand="0" w:noVBand="1"/>
      </w:tblPr>
      <w:tblGrid>
        <w:gridCol w:w="4603"/>
        <w:gridCol w:w="546"/>
      </w:tblGrid>
      <w:tr w:rsidR="00673A64" w:rsidTr="007802BC">
        <w:trPr>
          <w:trHeight w:val="456"/>
        </w:trPr>
        <w:tc>
          <w:tcPr>
            <w:tcW w:w="4603" w:type="dxa"/>
            <w:tcBorders>
              <w:top w:val="nil"/>
              <w:left w:val="nil"/>
              <w:bottom w:val="nil"/>
              <w:right w:val="nil"/>
            </w:tcBorders>
          </w:tcPr>
          <w:p w:rsidR="00673A64" w:rsidRPr="00696170" w:rsidRDefault="00696170" w:rsidP="00696170">
            <w:pPr>
              <w:jc w:val="both"/>
              <w:rPr>
                <w:rFonts w:asciiTheme="majorBidi" w:hAnsiTheme="majorBidi" w:cstheme="majorBidi"/>
                <w:lang w:bidi="fa-IR"/>
              </w:rPr>
            </w:pPr>
            <m:oMath>
              <m:r>
                <m:rPr>
                  <m:sty m:val="p"/>
                </m:rPr>
                <w:rPr>
                  <w:rFonts w:ascii="Cambria Math" w:hAnsi="Cambria Math" w:cstheme="majorBidi"/>
                  <w:lang w:bidi="fa-IR"/>
                </w:rPr>
                <m:t>i∈</m:t>
              </m:r>
              <m:sSub>
                <m:sSubPr>
                  <m:ctrlPr>
                    <w:rPr>
                      <w:rFonts w:ascii="Cambria Math" w:hAnsi="Cambria Math" w:cstheme="majorBidi"/>
                      <w:lang w:bidi="fa-IR"/>
                    </w:rPr>
                  </m:ctrlPr>
                </m:sSubPr>
                <m:e>
                  <m:r>
                    <m:rPr>
                      <m:sty m:val="p"/>
                    </m:rPr>
                    <w:rPr>
                      <w:rFonts w:ascii="Cambria Math" w:hAnsi="Cambria Math" w:cstheme="majorBidi"/>
                      <w:lang w:bidi="fa-IR"/>
                    </w:rPr>
                    <m:t>I</m:t>
                  </m:r>
                </m:e>
                <m:sub>
                  <m:r>
                    <m:rPr>
                      <m:sty m:val="p"/>
                    </m:rPr>
                    <w:rPr>
                      <w:rFonts w:ascii="Cambria Math" w:hAnsi="Cambria Math" w:cstheme="majorBidi"/>
                      <w:lang w:bidi="fa-IR"/>
                    </w:rPr>
                    <m:t>0</m:t>
                  </m:r>
                </m:sub>
              </m:sSub>
              <m:r>
                <m:rPr>
                  <m:sty m:val="p"/>
                </m:rPr>
                <w:rPr>
                  <w:rFonts w:ascii="Cambria Math" w:hAnsi="Cambria Math" w:cstheme="majorBidi"/>
                  <w:lang w:bidi="fa-IR"/>
                </w:rPr>
                <m:t xml:space="preserve"> </m:t>
              </m:r>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d>
                <m:dPr>
                  <m:ctrlPr>
                    <w:rPr>
                      <w:rFonts w:ascii="Cambria Math" w:hAnsi="Cambria Math" w:cstheme="majorBidi"/>
                      <w:lang w:bidi="fa-IR"/>
                    </w:rPr>
                  </m:ctrlPr>
                </m:dPr>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i</m:t>
                      </m:r>
                    </m:sub>
                  </m:sSub>
                  <m:r>
                    <m:rPr>
                      <m:sty m:val="p"/>
                    </m:rPr>
                    <w:rPr>
                      <w:rFonts w:ascii="Cambria Math" w:hAnsi="Cambria Math" w:cstheme="majorBidi"/>
                      <w:lang w:bidi="fa-IR"/>
                    </w:rPr>
                    <m:t>+</m:t>
                  </m:r>
                  <m:sSub>
                    <m:sSubPr>
                      <m:ctrlPr>
                        <w:rPr>
                          <w:rFonts w:ascii="Cambria Math" w:hAnsi="Cambria Math" w:cstheme="majorBidi"/>
                          <w:lang w:bidi="fa-IR"/>
                        </w:rPr>
                      </m:ctrlPr>
                    </m:sSubPr>
                    <m:e>
                      <m:r>
                        <m:rPr>
                          <m:sty m:val="p"/>
                        </m:rPr>
                        <w:rPr>
                          <w:rFonts w:ascii="Cambria Math" w:hAnsi="Cambria Math" w:cstheme="majorBidi"/>
                          <w:lang w:bidi="fa-IR"/>
                        </w:rPr>
                        <m:t>B</m:t>
                      </m:r>
                    </m:e>
                    <m:sub>
                      <m:r>
                        <m:rPr>
                          <m:sty m:val="p"/>
                        </m:rPr>
                        <w:rPr>
                          <w:rFonts w:ascii="Cambria Math" w:hAnsi="Cambria Math" w:cstheme="majorBidi"/>
                          <w:lang w:bidi="fa-IR"/>
                        </w:rPr>
                        <m:t>i</m:t>
                      </m:r>
                    </m:sub>
                  </m:sSub>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e>
              </m:d>
              <m:r>
                <m:rPr>
                  <m:sty m:val="p"/>
                </m:rPr>
                <w:rPr>
                  <w:rFonts w:ascii="Cambria Math" w:hAnsi="Cambria Math" w:cstheme="majorBidi"/>
                  <w:lang w:bidi="fa-IR"/>
                </w:rPr>
                <m:t>+</m:t>
              </m:r>
              <m:sSup>
                <m:sSupPr>
                  <m:ctrlPr>
                    <w:rPr>
                      <w:rFonts w:ascii="Cambria Math" w:hAnsi="Cambria Math" w:cstheme="majorBidi"/>
                      <w:lang w:bidi="fa-IR"/>
                    </w:rPr>
                  </m:ctrlPr>
                </m:sSupPr>
                <m:e>
                  <m:d>
                    <m:dPr>
                      <m:ctrlPr>
                        <w:rPr>
                          <w:rFonts w:ascii="Cambria Math" w:hAnsi="Cambria Math" w:cstheme="majorBidi"/>
                          <w:lang w:bidi="fa-IR"/>
                        </w:rPr>
                      </m:ctrlPr>
                    </m:dPr>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i</m:t>
                          </m:r>
                        </m:sub>
                      </m:sSub>
                      <m:r>
                        <m:rPr>
                          <m:sty m:val="p"/>
                        </m:rPr>
                        <w:rPr>
                          <w:rFonts w:ascii="Cambria Math" w:hAnsi="Cambria Math" w:cstheme="majorBidi"/>
                          <w:lang w:bidi="fa-IR"/>
                        </w:rPr>
                        <m:t>+</m:t>
                      </m:r>
                      <m:sSub>
                        <m:sSubPr>
                          <m:ctrlPr>
                            <w:rPr>
                              <w:rFonts w:ascii="Cambria Math" w:hAnsi="Cambria Math" w:cstheme="majorBidi"/>
                              <w:lang w:bidi="fa-IR"/>
                            </w:rPr>
                          </m:ctrlPr>
                        </m:sSubPr>
                        <m:e>
                          <m:r>
                            <m:rPr>
                              <m:sty m:val="p"/>
                            </m:rPr>
                            <w:rPr>
                              <w:rFonts w:ascii="Cambria Math" w:hAnsi="Cambria Math" w:cstheme="majorBidi"/>
                              <w:lang w:bidi="fa-IR"/>
                            </w:rPr>
                            <m:t>B</m:t>
                          </m:r>
                        </m:e>
                        <m:sub>
                          <m:r>
                            <m:rPr>
                              <m:sty m:val="p"/>
                            </m:rPr>
                            <w:rPr>
                              <w:rFonts w:ascii="Cambria Math" w:hAnsi="Cambria Math" w:cstheme="majorBidi"/>
                              <w:lang w:bidi="fa-IR"/>
                            </w:rPr>
                            <m:t>i</m:t>
                          </m:r>
                        </m:sub>
                      </m:sSub>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e>
                  </m:d>
                </m:e>
                <m:sup>
                  <m:r>
                    <m:rPr>
                      <m:sty m:val="p"/>
                    </m:rPr>
                    <w:rPr>
                      <w:rFonts w:ascii="Cambria Math" w:hAnsi="Cambria Math" w:cstheme="majorBidi"/>
                      <w:lang w:bidi="fa-IR"/>
                    </w:rPr>
                    <m:t>T</m:t>
                  </m:r>
                </m:sup>
              </m:sSup>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r>
                <m:rPr>
                  <m:sty m:val="p"/>
                </m:rPr>
                <w:rPr>
                  <w:rFonts w:ascii="Cambria Math" w:hAnsi="Cambria Math" w:cstheme="majorBidi"/>
                  <w:lang w:bidi="fa-IR"/>
                </w:rPr>
                <m:t>+</m:t>
              </m:r>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i</m:t>
                  </m:r>
                </m:sub>
              </m:sSub>
              <m:r>
                <m:rPr>
                  <m:sty m:val="p"/>
                </m:rPr>
                <w:rPr>
                  <w:rFonts w:ascii="Cambria Math" w:hAnsi="Cambria Math" w:cstheme="majorBidi"/>
                  <w:lang w:bidi="fa-IR"/>
                </w:rPr>
                <m:t>+</m:t>
              </m:r>
              <m:sSup>
                <m:sSupPr>
                  <m:ctrlPr>
                    <w:rPr>
                      <w:rFonts w:ascii="Cambria Math" w:hAnsi="Cambria Math" w:cstheme="majorBidi"/>
                      <w:lang w:bidi="fa-IR"/>
                    </w:rPr>
                  </m:ctrlPr>
                </m:sSupPr>
                <m:e>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e>
                <m:sup>
                  <m:r>
                    <m:rPr>
                      <m:sty m:val="p"/>
                    </m:rPr>
                    <w:rPr>
                      <w:rFonts w:ascii="Cambria Math" w:hAnsi="Cambria Math" w:cstheme="majorBidi"/>
                      <w:lang w:bidi="fa-IR"/>
                    </w:rPr>
                    <m:t>T</m:t>
                  </m:r>
                </m:sup>
              </m:sSup>
              <m:sSub>
                <m:sSubPr>
                  <m:ctrlPr>
                    <w:rPr>
                      <w:rFonts w:ascii="Cambria Math" w:hAnsi="Cambria Math" w:cstheme="majorBidi"/>
                      <w:lang w:bidi="fa-IR"/>
                    </w:rPr>
                  </m:ctrlPr>
                </m:sSubPr>
                <m:e>
                  <m:r>
                    <m:rPr>
                      <m:sty m:val="p"/>
                    </m:rPr>
                    <w:rPr>
                      <w:rFonts w:ascii="Cambria Math" w:hAnsi="Cambria Math" w:cstheme="majorBidi"/>
                      <w:lang w:bidi="fa-IR"/>
                    </w:rPr>
                    <m:t>R</m:t>
                  </m:r>
                </m:e>
                <m:sub>
                  <m:r>
                    <m:rPr>
                      <m:sty m:val="p"/>
                    </m:rPr>
                    <w:rPr>
                      <w:rFonts w:ascii="Cambria Math" w:hAnsi="Cambria Math" w:cstheme="majorBidi"/>
                      <w:lang w:bidi="fa-IR"/>
                    </w:rPr>
                    <m:t>i</m:t>
                  </m:r>
                </m:sub>
              </m:sSub>
              <m:sSub>
                <m:sSubPr>
                  <m:ctrlPr>
                    <w:rPr>
                      <w:rFonts w:ascii="Cambria Math" w:hAnsi="Cambria Math" w:cstheme="majorBidi"/>
                      <w:lang w:bidi="fa-IR"/>
                    </w:rPr>
                  </m:ctrlPr>
                </m:sSubPr>
                <m:e>
                  <m:r>
                    <m:rPr>
                      <m:sty m:val="p"/>
                    </m:rPr>
                    <w:rPr>
                      <w:rFonts w:ascii="Cambria Math" w:hAnsi="Cambria Math" w:cstheme="majorBidi"/>
                      <w:lang w:bidi="fa-IR"/>
                    </w:rPr>
                    <m:t>K</m:t>
                  </m:r>
                </m:e>
                <m:sub>
                  <m:r>
                    <m:rPr>
                      <m:sty m:val="p"/>
                    </m:rPr>
                    <w:rPr>
                      <w:rFonts w:ascii="Cambria Math" w:hAnsi="Cambria Math" w:cstheme="majorBidi"/>
                      <w:lang w:bidi="fa-IR"/>
                    </w:rPr>
                    <m:t>i</m:t>
                  </m:r>
                </m:sub>
              </m:sSub>
              <m:r>
                <m:rPr>
                  <m:sty m:val="p"/>
                </m:rPr>
                <w:rPr>
                  <w:rFonts w:ascii="Cambria Math" w:hAnsi="Cambria Math" w:cstheme="majorBidi"/>
                  <w:lang w:bidi="fa-IR"/>
                </w:rPr>
                <m:t>+</m:t>
              </m:r>
              <m:sSup>
                <m:sSupPr>
                  <m:ctrlPr>
                    <w:rPr>
                      <w:rFonts w:ascii="Cambria Math" w:hAnsi="Cambria Math" w:cstheme="majorBidi"/>
                      <w:lang w:bidi="fa-IR"/>
                    </w:rPr>
                  </m:ctrlPr>
                </m:sSup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W</m:t>
                      </m:r>
                    </m:e>
                    <m:sub>
                      <m:r>
                        <m:rPr>
                          <m:sty m:val="p"/>
                        </m:rPr>
                        <w:rPr>
                          <w:rFonts w:ascii="Cambria Math" w:hAnsi="Cambria Math" w:cstheme="majorBidi"/>
                          <w:lang w:bidi="fa-IR"/>
                        </w:rPr>
                        <m:t>i</m:t>
                      </m:r>
                    </m:sub>
                  </m:sSub>
                </m:e>
              </m:acc>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r>
                <m:rPr>
                  <m:sty m:val="p"/>
                </m:rPr>
                <w:rPr>
                  <w:rFonts w:ascii="Cambria Math" w:hAnsi="Cambria Math" w:cstheme="majorBidi"/>
                  <w:lang w:bidi="fa-IR"/>
                </w:rPr>
                <m:t>&lt;0</m:t>
              </m:r>
            </m:oMath>
            <w:r w:rsidRPr="009D6D1F">
              <w:rPr>
                <w:rFonts w:asciiTheme="majorBidi" w:hAnsiTheme="majorBidi" w:cstheme="majorBidi"/>
                <w:lang w:bidi="fa-IR"/>
              </w:rPr>
              <w:t xml:space="preserve">  </w:t>
            </w:r>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w:r w:rsidRPr="009D6D1F">
              <w:rPr>
                <w:rFonts w:asciiTheme="majorBidi" w:hAnsiTheme="majorBidi" w:cstheme="majorBidi"/>
                <w:lang w:bidi="fa-IR"/>
              </w:rPr>
              <w:t>(28)</w:t>
            </w:r>
          </w:p>
        </w:tc>
      </w:tr>
      <w:tr w:rsidR="00673A64" w:rsidTr="007802BC">
        <w:trPr>
          <w:trHeight w:val="624"/>
        </w:trPr>
        <w:tc>
          <w:tcPr>
            <w:tcW w:w="4603" w:type="dxa"/>
            <w:tcBorders>
              <w:top w:val="nil"/>
              <w:left w:val="nil"/>
              <w:bottom w:val="nil"/>
              <w:right w:val="nil"/>
            </w:tcBorders>
          </w:tcPr>
          <w:p w:rsidR="00696170" w:rsidRPr="009D6D1F" w:rsidRDefault="00696170" w:rsidP="00696170">
            <w:pPr>
              <w:jc w:val="both"/>
              <w:rPr>
                <w:rFonts w:asciiTheme="majorBidi" w:hAnsiTheme="majorBidi" w:cstheme="majorBidi"/>
                <w:lang w:bidi="fa-IR"/>
              </w:rPr>
            </w:pPr>
            <m:oMath>
              <m:r>
                <m:rPr>
                  <m:sty m:val="p"/>
                </m:rPr>
                <w:rPr>
                  <w:rFonts w:ascii="Cambria Math" w:hAnsi="Cambria Math" w:cstheme="majorBidi"/>
                  <w:lang w:bidi="fa-IR"/>
                </w:rPr>
                <m:t>i∈</m:t>
              </m:r>
              <m:sSub>
                <m:sSubPr>
                  <m:ctrlPr>
                    <w:rPr>
                      <w:rFonts w:ascii="Cambria Math" w:hAnsi="Cambria Math" w:cstheme="majorBidi"/>
                      <w:lang w:bidi="fa-IR"/>
                    </w:rPr>
                  </m:ctrlPr>
                </m:sSubPr>
                <m:e>
                  <m:r>
                    <m:rPr>
                      <m:sty m:val="p"/>
                    </m:rPr>
                    <w:rPr>
                      <w:rFonts w:ascii="Cambria Math" w:hAnsi="Cambria Math" w:cstheme="majorBidi"/>
                      <w:lang w:bidi="fa-IR"/>
                    </w:rPr>
                    <m:t>I</m:t>
                  </m:r>
                </m:e>
                <m:sub>
                  <m:r>
                    <m:rPr>
                      <m:sty m:val="p"/>
                    </m:rPr>
                    <w:rPr>
                      <w:rFonts w:ascii="Cambria Math" w:hAnsi="Cambria Math" w:cstheme="majorBidi"/>
                      <w:lang w:bidi="fa-IR"/>
                    </w:rPr>
                    <m:t>1</m:t>
                  </m:r>
                </m:sub>
              </m:sSub>
              <m:r>
                <m:rPr>
                  <m:sty m:val="p"/>
                </m:rPr>
                <w:rPr>
                  <w:rFonts w:ascii="Cambria Math" w:hAnsi="Cambria Math" w:cstheme="majorBidi"/>
                  <w:lang w:bidi="fa-IR"/>
                </w:rPr>
                <m:t xml:space="preserve"> </m:t>
              </m:r>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e>
              </m:acc>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i</m:t>
                      </m:r>
                    </m:sub>
                  </m:sSub>
                </m:e>
              </m:acc>
              <m:r>
                <m:rPr>
                  <m:sty m:val="p"/>
                </m:rPr>
                <w:rPr>
                  <w:rFonts w:ascii="Cambria Math" w:hAnsi="Cambria Math" w:cstheme="majorBidi"/>
                  <w:lang w:bidi="fa-IR"/>
                </w:rPr>
                <m:t>+</m:t>
              </m:r>
              <m:sSup>
                <m:sSupPr>
                  <m:ctrlPr>
                    <w:rPr>
                      <w:rFonts w:ascii="Cambria Math" w:hAnsi="Cambria Math" w:cstheme="majorBidi"/>
                      <w:lang w:bidi="fa-IR"/>
                    </w:rPr>
                  </m:ctrlPr>
                </m:sSupPr>
                <m:e>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A</m:t>
                          </m:r>
                        </m:e>
                        <m:sub>
                          <m:r>
                            <m:rPr>
                              <m:sty m:val="p"/>
                            </m:rPr>
                            <w:rPr>
                              <w:rFonts w:ascii="Cambria Math" w:hAnsi="Cambria Math" w:cstheme="majorBidi"/>
                              <w:lang w:bidi="fa-IR"/>
                            </w:rPr>
                            <m:t>i</m:t>
                          </m:r>
                        </m:sub>
                      </m:sSub>
                    </m:e>
                  </m:acc>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e>
              </m:acc>
              <m:r>
                <m:rPr>
                  <m:sty m:val="p"/>
                </m:rPr>
                <w:rPr>
                  <w:rFonts w:ascii="Cambria Math" w:hAnsi="Cambria Math" w:cstheme="majorBidi"/>
                  <w:lang w:bidi="fa-IR"/>
                </w:rPr>
                <m:t>+</m:t>
              </m:r>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i</m:t>
                      </m:r>
                    </m:sub>
                  </m:sSub>
                </m:e>
              </m:acc>
              <m:r>
                <m:rPr>
                  <m:sty m:val="p"/>
                </m:rPr>
                <w:rPr>
                  <w:rFonts w:ascii="Cambria Math" w:hAnsi="Cambria Math" w:cstheme="majorBidi"/>
                  <w:lang w:bidi="fa-IR"/>
                </w:rPr>
                <m:t>+</m:t>
              </m:r>
              <m:sSup>
                <m:sSupPr>
                  <m:ctrlPr>
                    <w:rPr>
                      <w:rFonts w:ascii="Cambria Math" w:hAnsi="Cambria Math" w:cstheme="majorBidi"/>
                      <w:lang w:bidi="fa-IR"/>
                    </w:rPr>
                  </m:ctrlPr>
                </m:sSupPr>
                <m:e>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W</m:t>
                      </m:r>
                    </m:e>
                    <m:sub>
                      <m:r>
                        <m:rPr>
                          <m:sty m:val="p"/>
                        </m:rPr>
                        <w:rPr>
                          <w:rFonts w:ascii="Cambria Math" w:hAnsi="Cambria Math" w:cstheme="majorBidi"/>
                          <w:lang w:bidi="fa-IR"/>
                        </w:rPr>
                        <m:t>i</m:t>
                      </m:r>
                    </m:sub>
                  </m:sSub>
                </m:e>
              </m:acc>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E</m:t>
                      </m:r>
                    </m:e>
                    <m:sub>
                      <m:r>
                        <m:rPr>
                          <m:sty m:val="p"/>
                        </m:rPr>
                        <w:rPr>
                          <w:rFonts w:ascii="Cambria Math" w:hAnsi="Cambria Math" w:cstheme="majorBidi"/>
                          <w:lang w:bidi="fa-IR"/>
                        </w:rPr>
                        <m:t>i</m:t>
                      </m:r>
                    </m:sub>
                  </m:sSub>
                </m:e>
              </m:acc>
              <m:r>
                <m:rPr>
                  <m:sty m:val="p"/>
                </m:rPr>
                <w:rPr>
                  <w:rFonts w:ascii="Cambria Math" w:hAnsi="Cambria Math" w:cstheme="majorBidi"/>
                  <w:lang w:bidi="fa-IR"/>
                </w:rPr>
                <m:t>&lt;0</m:t>
              </m:r>
            </m:oMath>
            <w:r w:rsidRPr="009D6D1F">
              <w:rPr>
                <w:rFonts w:asciiTheme="majorBidi" w:hAnsiTheme="majorBidi" w:cstheme="majorBidi"/>
                <w:lang w:bidi="fa-IR"/>
              </w:rPr>
              <w:t xml:space="preserve">  </w:t>
            </w:r>
          </w:p>
          <w:p w:rsidR="00673A64" w:rsidRDefault="00673A64" w:rsidP="002A4DD0">
            <w:pPr>
              <w:pStyle w:val="bulletlist"/>
              <w:numPr>
                <w:ilvl w:val="0"/>
                <w:numId w:val="0"/>
              </w:numPr>
              <w:jc w:val="center"/>
              <w:rPr>
                <w:rFonts w:eastAsia="MS Mincho"/>
              </w:rPr>
            </w:pPr>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w:r w:rsidRPr="009D6D1F">
              <w:rPr>
                <w:rFonts w:asciiTheme="majorBidi" w:hAnsiTheme="majorBidi" w:cstheme="majorBidi"/>
                <w:lang w:bidi="fa-IR"/>
              </w:rPr>
              <w:t>(29)</w:t>
            </w:r>
          </w:p>
        </w:tc>
      </w:tr>
    </w:tbl>
    <w:p w:rsidR="003C2D90" w:rsidRPr="009D6D1F" w:rsidRDefault="003C2D90" w:rsidP="003C2D90">
      <w:pPr>
        <w:jc w:val="both"/>
        <w:rPr>
          <w:rFonts w:asciiTheme="majorBidi" w:hAnsiTheme="majorBidi" w:cstheme="majorBidi"/>
          <w:lang w:bidi="fa-IR"/>
        </w:rPr>
      </w:pPr>
    </w:p>
    <w:p w:rsidR="003C2D90" w:rsidRPr="009D6D1F" w:rsidRDefault="003C2D90" w:rsidP="003C2D90">
      <w:pPr>
        <w:jc w:val="both"/>
        <w:rPr>
          <w:rFonts w:asciiTheme="majorBidi" w:eastAsiaTheme="minorEastAsia" w:hAnsiTheme="majorBidi" w:cstheme="majorBidi"/>
          <w:lang w:bidi="fa-IR"/>
        </w:rPr>
      </w:pPr>
      <w:r w:rsidRPr="009D6D1F">
        <w:rPr>
          <w:rFonts w:asciiTheme="majorBidi" w:hAnsiTheme="majorBidi" w:cstheme="majorBidi"/>
          <w:lang w:bidi="fa-IR"/>
        </w:rPr>
        <w:t xml:space="preserve">In this case we’ll have: </w:t>
      </w:r>
      <m:oMath>
        <m:r>
          <m:rPr>
            <m:sty m:val="p"/>
          </m:rPr>
          <w:rPr>
            <w:rFonts w:ascii="Cambria Math" w:hAnsi="Cambria Math" w:cstheme="majorBidi"/>
            <w:lang w:bidi="fa-IR"/>
          </w:rPr>
          <m:t>j≤</m:t>
        </m:r>
        <m:sSup>
          <m:sSupPr>
            <m:ctrlPr>
              <w:rPr>
                <w:rFonts w:ascii="Cambria Math" w:hAnsi="Cambria Math" w:cstheme="majorBidi"/>
                <w:lang w:bidi="fa-IR"/>
              </w:rPr>
            </m:ctrlPr>
          </m:sSupPr>
          <m:e>
            <m:acc>
              <m:accPr>
                <m:chr m:val="̅"/>
                <m:ctrlPr>
                  <w:rPr>
                    <w:rFonts w:ascii="Cambria Math" w:hAnsi="Cambria Math" w:cstheme="majorBidi"/>
                    <w:lang w:bidi="fa-IR"/>
                  </w:rPr>
                </m:ctrlPr>
              </m:accPr>
              <m:e>
                <m:r>
                  <m:rPr>
                    <m:sty m:val="p"/>
                  </m:rPr>
                  <w:rPr>
                    <w:rFonts w:ascii="Cambria Math" w:hAnsi="Cambria Math" w:cstheme="majorBidi"/>
                    <w:lang w:bidi="fa-IR"/>
                  </w:rPr>
                  <m:t>x</m:t>
                </m:r>
                <m:d>
                  <m:dPr>
                    <m:ctrlPr>
                      <w:rPr>
                        <w:rFonts w:ascii="Cambria Math" w:hAnsi="Cambria Math" w:cstheme="majorBidi"/>
                        <w:lang w:bidi="fa-IR"/>
                      </w:rPr>
                    </m:ctrlPr>
                  </m:dPr>
                  <m:e>
                    <m:r>
                      <m:rPr>
                        <m:sty m:val="p"/>
                      </m:rPr>
                      <w:rPr>
                        <w:rFonts w:ascii="Cambria Math" w:hAnsi="Cambria Math" w:cstheme="majorBidi"/>
                        <w:lang w:bidi="fa-IR"/>
                      </w:rPr>
                      <m:t>0</m:t>
                    </m:r>
                  </m:e>
                </m:d>
              </m:e>
            </m:acc>
          </m:e>
          <m:sup>
            <m:r>
              <m:rPr>
                <m:sty m:val="p"/>
              </m:rPr>
              <w:rPr>
                <w:rFonts w:ascii="Cambria Math" w:hAnsi="Cambria Math" w:cstheme="majorBidi"/>
                <w:lang w:bidi="fa-IR"/>
              </w:rPr>
              <m:t>T</m:t>
            </m:r>
          </m:sup>
        </m:sSup>
        <m:acc>
          <m:accPr>
            <m:chr m:val="̅"/>
            <m:ctrlPr>
              <w:rPr>
                <w:rFonts w:ascii="Cambria Math" w:hAnsi="Cambria Math" w:cstheme="majorBidi"/>
                <w:lang w:bidi="fa-IR"/>
              </w:rPr>
            </m:ctrlPr>
          </m:accPr>
          <m:e>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i0</m:t>
                </m:r>
              </m:sub>
            </m:sSub>
          </m:e>
        </m:acc>
        <m:acc>
          <m:accPr>
            <m:chr m:val="̅"/>
            <m:ctrlPr>
              <w:rPr>
                <w:rFonts w:ascii="Cambria Math" w:hAnsi="Cambria Math" w:cstheme="majorBidi"/>
                <w:lang w:bidi="fa-IR"/>
              </w:rPr>
            </m:ctrlPr>
          </m:accPr>
          <m:e>
            <m:r>
              <m:rPr>
                <m:sty m:val="p"/>
              </m:rPr>
              <w:rPr>
                <w:rFonts w:ascii="Cambria Math" w:hAnsi="Cambria Math" w:cstheme="majorBidi"/>
                <w:lang w:bidi="fa-IR"/>
              </w:rPr>
              <m:t>x</m:t>
            </m:r>
            <m:d>
              <m:dPr>
                <m:ctrlPr>
                  <w:rPr>
                    <w:rFonts w:ascii="Cambria Math" w:hAnsi="Cambria Math" w:cstheme="majorBidi"/>
                    <w:lang w:bidi="fa-IR"/>
                  </w:rPr>
                </m:ctrlPr>
              </m:dPr>
              <m:e>
                <m:r>
                  <m:rPr>
                    <m:sty m:val="p"/>
                  </m:rPr>
                  <w:rPr>
                    <w:rFonts w:ascii="Cambria Math" w:hAnsi="Cambria Math" w:cstheme="majorBidi"/>
                    <w:lang w:bidi="fa-IR"/>
                  </w:rPr>
                  <m:t>0</m:t>
                </m:r>
              </m:e>
            </m:d>
          </m:e>
        </m:acc>
      </m:oMath>
    </w:p>
    <w:p w:rsidR="003C2D90" w:rsidRPr="009D6D1F" w:rsidRDefault="003C2D90" w:rsidP="003C2D90">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 xml:space="preserve">Proof: To prove this </w:t>
      </w:r>
      <w:proofErr w:type="spellStart"/>
      <w:r w:rsidRPr="009D6D1F">
        <w:rPr>
          <w:rFonts w:asciiTheme="majorBidi" w:eastAsiaTheme="minorEastAsia" w:hAnsiTheme="majorBidi" w:cstheme="majorBidi"/>
          <w:lang w:bidi="fa-IR"/>
        </w:rPr>
        <w:t>therom</w:t>
      </w:r>
      <w:proofErr w:type="spellEnd"/>
      <w:r w:rsidRPr="009D6D1F">
        <w:rPr>
          <w:rFonts w:asciiTheme="majorBidi" w:eastAsiaTheme="minorEastAsia" w:hAnsiTheme="majorBidi" w:cstheme="majorBidi"/>
          <w:lang w:bidi="fa-IR"/>
        </w:rPr>
        <w:t xml:space="preserve"> in </w:t>
      </w:r>
      <w:proofErr w:type="spellStart"/>
      <w:r w:rsidRPr="009D6D1F">
        <w:rPr>
          <w:rFonts w:asciiTheme="majorBidi" w:eastAsiaTheme="minorEastAsia" w:hAnsiTheme="majorBidi" w:cstheme="majorBidi"/>
          <w:lang w:bidi="fa-IR"/>
        </w:rPr>
        <w:t>therom</w:t>
      </w:r>
      <w:proofErr w:type="spellEnd"/>
      <w:r w:rsidRPr="009D6D1F">
        <w:rPr>
          <w:rFonts w:asciiTheme="majorBidi" w:eastAsiaTheme="minorEastAsia" w:hAnsiTheme="majorBidi" w:cstheme="majorBidi"/>
          <w:lang w:bidi="fa-IR"/>
        </w:rPr>
        <w:t xml:space="preserve"> 2, we convert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oMath>
      <w:r w:rsidRPr="009D6D1F">
        <w:rPr>
          <w:rFonts w:asciiTheme="majorBidi" w:eastAsiaTheme="minorEastAsia" w:hAnsiTheme="majorBidi" w:cstheme="majorBidi"/>
          <w:lang w:bidi="fa-IR"/>
        </w:rPr>
        <w:t xml:space="preserve"> </w:t>
      </w:r>
      <w:proofErr w:type="gramStart"/>
      <w:r w:rsidRPr="009D6D1F">
        <w:rPr>
          <w:rFonts w:asciiTheme="majorBidi" w:eastAsiaTheme="minorEastAsia" w:hAnsiTheme="majorBidi" w:cstheme="majorBidi"/>
          <w:lang w:bidi="fa-IR"/>
        </w:rPr>
        <w:t xml:space="preserve">to </w:t>
      </w:r>
      <w:proofErr w:type="gramEnd"/>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oMath>
      <w:r w:rsidRPr="009D6D1F">
        <w:rPr>
          <w:rFonts w:asciiTheme="majorBidi" w:eastAsiaTheme="minorEastAsia" w:hAnsiTheme="majorBidi" w:cstheme="majorBidi"/>
          <w:lang w:bidi="fa-IR"/>
        </w:rPr>
        <w:t>. Now we can merge therom 1 and 3 and generally express the result in terms of therom 4:</w:t>
      </w:r>
    </w:p>
    <w:p w:rsidR="003C2D90" w:rsidRPr="009D6D1F" w:rsidRDefault="00960D18" w:rsidP="003C2D90">
      <w:pPr>
        <w:jc w:val="both"/>
        <w:rPr>
          <w:rFonts w:asciiTheme="majorBidi" w:eastAsiaTheme="minorEastAsia" w:hAnsiTheme="majorBidi" w:cstheme="majorBidi"/>
          <w:lang w:bidi="fa-IR"/>
        </w:rPr>
      </w:pPr>
      <w:r>
        <w:rPr>
          <w:rFonts w:asciiTheme="majorBidi" w:eastAsiaTheme="minorEastAsia" w:hAnsiTheme="majorBidi" w:cstheme="majorBidi"/>
          <w:lang w:bidi="fa-IR"/>
        </w:rPr>
        <w:t xml:space="preserve"> </w:t>
      </w:r>
      <w:proofErr w:type="spellStart"/>
      <w:r>
        <w:rPr>
          <w:rFonts w:asciiTheme="majorBidi" w:eastAsiaTheme="minorEastAsia" w:hAnsiTheme="majorBidi" w:cstheme="majorBidi"/>
          <w:lang w:bidi="fa-IR"/>
        </w:rPr>
        <w:t>T</w:t>
      </w:r>
      <w:r w:rsidR="003C2D90" w:rsidRPr="009D6D1F">
        <w:rPr>
          <w:rFonts w:asciiTheme="majorBidi" w:eastAsiaTheme="minorEastAsia" w:hAnsiTheme="majorBidi" w:cstheme="majorBidi"/>
          <w:lang w:bidi="fa-IR"/>
        </w:rPr>
        <w:t>herom</w:t>
      </w:r>
      <w:proofErr w:type="spellEnd"/>
      <w:r w:rsidR="003C2D90" w:rsidRPr="009D6D1F">
        <w:rPr>
          <w:rFonts w:asciiTheme="majorBidi" w:eastAsiaTheme="minorEastAsia" w:hAnsiTheme="majorBidi" w:cstheme="majorBidi"/>
          <w:lang w:bidi="fa-IR"/>
        </w:rPr>
        <w:t xml:space="preserve"> 4</w:t>
      </w:r>
      <w:r>
        <w:rPr>
          <w:rFonts w:asciiTheme="majorBidi" w:eastAsiaTheme="minorEastAsia" w:hAnsiTheme="majorBidi" w:cstheme="majorBidi"/>
          <w:lang w:bidi="fa-IR"/>
        </w:rPr>
        <w:t>:</w:t>
      </w:r>
    </w:p>
    <w:p w:rsidR="003C2D90" w:rsidRDefault="003C2D90" w:rsidP="00A76375">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For the system defined by equations (26) if the following conditions are met, then the system for each respective system</w:t>
      </w:r>
      <w:r w:rsidR="00696170">
        <w:rPr>
          <w:rFonts w:asciiTheme="majorBidi" w:eastAsiaTheme="minorEastAsia" w:hAnsiTheme="majorBidi" w:cstheme="majorBidi"/>
          <w:lang w:bidi="fa-IR"/>
        </w:rPr>
        <w:t xml:space="preserve"> </w:t>
      </w:r>
      <w:r w:rsidR="00A76375">
        <w:rPr>
          <w:rFonts w:asciiTheme="majorBidi" w:eastAsiaTheme="minorEastAsia" w:hAnsiTheme="majorBidi" w:cstheme="majorBidi"/>
          <w:lang w:bidi="fa-IR"/>
        </w:rPr>
        <w:t>trajectory</w:t>
      </w:r>
      <w:r w:rsidR="00696170">
        <w:rPr>
          <w:rFonts w:asciiTheme="majorBidi" w:eastAsiaTheme="minorEastAsia" w:hAnsiTheme="majorBidi" w:cstheme="majorBidi"/>
          <w:lang w:bidi="fa-IR"/>
        </w:rPr>
        <w:t xml:space="preserve"> exponentially convergent </w:t>
      </w:r>
      <w:r w:rsidRPr="009D6D1F">
        <w:rPr>
          <w:rFonts w:asciiTheme="majorBidi" w:eastAsiaTheme="minorEastAsia" w:hAnsiTheme="majorBidi" w:cstheme="majorBidi"/>
          <w:lang w:bidi="fa-IR"/>
        </w:rPr>
        <w:t>origin and</w:t>
      </w:r>
      <w:r w:rsidR="00696170">
        <w:rPr>
          <w:rFonts w:asciiTheme="majorBidi" w:eastAsiaTheme="minorEastAsia" w:hAnsiTheme="majorBidi" w:cstheme="majorBidi"/>
          <w:lang w:bidi="fa-IR"/>
        </w:rPr>
        <w:t xml:space="preserve">             </w:t>
      </w:r>
      <m:oMath>
        <m:r>
          <m:rPr>
            <m:sty m:val="p"/>
          </m:rPr>
          <w:rPr>
            <w:rFonts w:ascii="Cambria Math" w:eastAsiaTheme="minorEastAsia" w:hAnsi="Cambria Math" w:cstheme="majorBidi"/>
            <w:rtl/>
          </w:rPr>
          <m:t xml:space="preserve">   </m:t>
        </m:r>
        <m:r>
          <m:rPr>
            <m:sty m:val="p"/>
          </m:rPr>
          <w:rPr>
            <w:rFonts w:ascii="Cambria Math" w:eastAsiaTheme="minorEastAsia" w:hAnsi="Cambria Math" w:cstheme="majorBidi"/>
            <w:lang w:bidi="fa-IR"/>
          </w:rPr>
          <m:t>j≤</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oMath>
    </w:p>
    <w:tbl>
      <w:tblPr>
        <w:tblStyle w:val="TableGrid"/>
        <w:tblW w:w="0" w:type="auto"/>
        <w:tblLook w:val="04A0" w:firstRow="1" w:lastRow="0" w:firstColumn="1" w:lastColumn="0" w:noHBand="0" w:noVBand="1"/>
      </w:tblPr>
      <w:tblGrid>
        <w:gridCol w:w="4506"/>
        <w:gridCol w:w="736"/>
      </w:tblGrid>
      <w:tr w:rsidR="00673A64" w:rsidTr="007802BC">
        <w:tc>
          <w:tcPr>
            <w:tcW w:w="4644" w:type="dxa"/>
            <w:tcBorders>
              <w:top w:val="nil"/>
              <w:left w:val="nil"/>
              <w:bottom w:val="nil"/>
              <w:right w:val="nil"/>
            </w:tcBorders>
          </w:tcPr>
          <w:p w:rsidR="00696170" w:rsidRPr="009D6D1F" w:rsidRDefault="00696170" w:rsidP="00696170">
            <w:pPr>
              <w:jc w:val="both"/>
              <w:rPr>
                <w:rFonts w:asciiTheme="majorBidi" w:eastAsiaTheme="minorEastAsia" w:hAnsiTheme="majorBidi" w:cstheme="majorBidi"/>
                <w:rtl/>
                <w:lang w:bidi="fa-IR"/>
              </w:rPr>
            </w:pPr>
            <m:oMathPara>
              <m:oMathParaPr>
                <m:jc m:val="left"/>
              </m:oMathParaPr>
              <m:oMath>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 xml:space="preserve">0    </m:t>
                    </m:r>
                  </m:sub>
                </m:sSub>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e>
                          <m:r>
                            <m:rPr>
                              <m:sty m:val="p"/>
                            </m:rPr>
                            <w:rPr>
                              <w:rFonts w:ascii="Cambria Math" w:eastAsiaTheme="minorEastAsia" w:hAnsi="Cambria Math" w:cstheme="majorBidi"/>
                              <w:lang w:bidi="fa-IR"/>
                            </w:rPr>
                            <m:t>0</m:t>
                          </m:r>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o</m:t>
                          </m:r>
                        </m:e>
                      </m:mr>
                    </m:m>
                  </m:e>
                </m:d>
                <m:r>
                  <m:rPr>
                    <m:sty m:val="p"/>
                  </m:rPr>
                  <w:rPr>
                    <w:rFonts w:ascii="Cambria Math" w:eastAsiaTheme="minorEastAsia" w:hAnsi="Cambria Math" w:cstheme="majorBidi"/>
                    <w:lang w:bidi="fa-IR"/>
                  </w:rPr>
                  <m:t xml:space="preserve">&gt;0                      </m:t>
                </m:r>
              </m:oMath>
            </m:oMathPara>
          </w:p>
          <w:p w:rsidR="00673A64" w:rsidRDefault="00673A64" w:rsidP="002A4DD0">
            <w:pPr>
              <w:pStyle w:val="bulletlist"/>
              <w:numPr>
                <w:ilvl w:val="0"/>
                <w:numId w:val="0"/>
              </w:numPr>
              <w:jc w:val="center"/>
              <w:rPr>
                <w:rFonts w:eastAsia="MS Mincho"/>
              </w:rPr>
            </w:pPr>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(30)</m:t>
                </m:r>
              </m:oMath>
            </m:oMathPara>
          </w:p>
        </w:tc>
      </w:tr>
      <w:tr w:rsidR="00673A64" w:rsidTr="007802BC">
        <w:tc>
          <w:tcPr>
            <w:tcW w:w="4644" w:type="dxa"/>
            <w:tcBorders>
              <w:top w:val="nil"/>
              <w:left w:val="nil"/>
              <w:bottom w:val="nil"/>
              <w:right w:val="nil"/>
            </w:tcBorders>
          </w:tcPr>
          <w:p w:rsidR="00673A64" w:rsidRPr="00696170" w:rsidRDefault="006C2E18" w:rsidP="00696170">
            <w:pPr>
              <w:jc w:val="both"/>
              <w:rPr>
                <w:rFonts w:asciiTheme="majorBidi" w:eastAsiaTheme="minorEastAsia" w:hAnsiTheme="majorBidi" w:cstheme="majorBidi"/>
                <w:lang w:bidi="fa-IR"/>
              </w:rPr>
            </w:pPr>
            <m:oMathPara>
              <m:oMath>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e>
                </m:d>
                <m:r>
                  <m:rPr>
                    <m:sty m:val="p"/>
                  </m:rPr>
                  <w:rPr>
                    <w:rFonts w:ascii="Cambria Math" w:eastAsiaTheme="minorEastAsia" w:hAnsi="Cambria Math" w:cstheme="majorBidi"/>
                    <w:lang w:bidi="fa-IR"/>
                  </w:rPr>
                  <m:t xml:space="preserve">&gt;0                           </m:t>
                </m:r>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 xml:space="preserve">(31)   </m:t>
                </m:r>
              </m:oMath>
            </m:oMathPara>
          </w:p>
        </w:tc>
      </w:tr>
      <w:tr w:rsidR="00673A64" w:rsidTr="007802BC">
        <w:tc>
          <w:tcPr>
            <w:tcW w:w="4644" w:type="dxa"/>
            <w:tcBorders>
              <w:top w:val="nil"/>
              <w:left w:val="nil"/>
              <w:bottom w:val="nil"/>
              <w:right w:val="nil"/>
            </w:tcBorders>
          </w:tcPr>
          <w:p w:rsidR="00673A64" w:rsidRPr="00696170" w:rsidRDefault="006C2E18" w:rsidP="00696170">
            <w:pPr>
              <w:jc w:val="both"/>
              <w:rPr>
                <w:rFonts w:asciiTheme="majorBidi" w:eastAsiaTheme="minorEastAsia" w:hAnsiTheme="majorBidi" w:cstheme="majorBidi"/>
                <w:lang w:bidi="fa-IR"/>
              </w:rPr>
            </w:pPr>
            <m:oMathPara>
              <m:oMath>
                <m:d>
                  <m:dPr>
                    <m:ctrlPr>
                      <w:rPr>
                        <w:rFonts w:ascii="Cambria Math" w:eastAsiaTheme="minorEastAsia" w:hAnsi="Cambria Math" w:cstheme="majorBidi"/>
                        <w:lang w:bidi="fa-IR"/>
                      </w:rPr>
                    </m:ctrlPr>
                  </m:dPr>
                  <m:e>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M</m:t>
                            </m:r>
                          </m:e>
                          <m:sub>
                            <m:r>
                              <m:rPr>
                                <m:sty m:val="p"/>
                              </m:rPr>
                              <w:rPr>
                                <w:rFonts w:ascii="Cambria Math" w:eastAsiaTheme="minorEastAsia" w:hAnsi="Cambria Math" w:cstheme="majorBidi"/>
                                <w:lang w:bidi="fa-IR"/>
                              </w:rPr>
                              <m:t>i</m:t>
                            </m:r>
                          </m:sub>
                        </m:sSub>
                      </m:e>
                    </m:acc>
                  </m:e>
                </m:d>
                <m:r>
                  <m:rPr>
                    <m:sty m:val="p"/>
                  </m:rPr>
                  <w:rPr>
                    <w:rFonts w:ascii="Cambria Math" w:eastAsiaTheme="minorEastAsia" w:hAnsi="Cambria Math" w:cstheme="majorBidi"/>
                    <w:lang w:bidi="fa-IR"/>
                  </w:rPr>
                  <m:t xml:space="preserve">&lt;0    </m:t>
                </m:r>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 xml:space="preserve">(32)  </m:t>
                </m:r>
              </m:oMath>
            </m:oMathPara>
          </w:p>
        </w:tc>
      </w:tr>
      <w:tr w:rsidR="00673A64" w:rsidTr="007802BC">
        <w:tc>
          <w:tcPr>
            <w:tcW w:w="4644" w:type="dxa"/>
            <w:tcBorders>
              <w:top w:val="nil"/>
              <w:left w:val="nil"/>
              <w:bottom w:val="nil"/>
              <w:right w:val="nil"/>
            </w:tcBorders>
          </w:tcPr>
          <w:p w:rsidR="00673A64" w:rsidRPr="00696170" w:rsidRDefault="00696170" w:rsidP="00696170">
            <w:pPr>
              <w:jc w:val="both"/>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 xml:space="preserve">  </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e>
                          <m:r>
                            <m:rPr>
                              <m:sty m:val="p"/>
                            </m:rPr>
                            <w:rPr>
                              <w:rFonts w:ascii="Cambria Math" w:eastAsiaTheme="minorEastAsia" w:hAnsi="Cambria Math" w:cstheme="majorBidi"/>
                              <w:lang w:bidi="fa-IR"/>
                            </w:rPr>
                            <m:t>0</m:t>
                          </m:r>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0</m:t>
                          </m:r>
                        </m:e>
                      </m:mr>
                    </m:m>
                  </m:e>
                </m:d>
                <m:r>
                  <m:rPr>
                    <m:sty m:val="p"/>
                  </m:rPr>
                  <w:rPr>
                    <w:rFonts w:ascii="Cambria Math" w:eastAsiaTheme="minorEastAsia" w:hAnsi="Cambria Math" w:cstheme="majorBidi"/>
                    <w:lang w:bidi="fa-IR"/>
                  </w:rPr>
                  <m:t xml:space="preserve">  </m:t>
                </m:r>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(33)</m:t>
                </m:r>
              </m:oMath>
            </m:oMathPara>
          </w:p>
        </w:tc>
      </w:tr>
      <w:tr w:rsidR="00673A64" w:rsidTr="007802BC">
        <w:tc>
          <w:tcPr>
            <w:tcW w:w="4644" w:type="dxa"/>
            <w:tcBorders>
              <w:top w:val="nil"/>
              <w:left w:val="nil"/>
              <w:bottom w:val="nil"/>
              <w:right w:val="nil"/>
            </w:tcBorders>
          </w:tcPr>
          <w:p w:rsidR="00696170" w:rsidRPr="009D6D1F" w:rsidRDefault="006C2E18" w:rsidP="00696170">
            <w:pPr>
              <w:jc w:val="both"/>
              <w:rPr>
                <w:rFonts w:asciiTheme="majorBidi" w:eastAsiaTheme="minorEastAsia" w:hAnsiTheme="majorBidi" w:cstheme="majorBidi"/>
                <w:lang w:bidi="fa-IR"/>
              </w:rPr>
            </w:pPr>
            <m:oMathPara>
              <m:oMathParaPr>
                <m:jc m:val="left"/>
              </m:oMathParaP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d>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d>
                  </m:e>
                  <m:sup>
                    <m:r>
                      <m:rPr>
                        <m:sty m:val="p"/>
                      </m:rPr>
                      <w:rPr>
                        <w:rFonts w:ascii="Cambria Math" w:eastAsiaTheme="minorEastAsia" w:hAnsi="Cambria Math" w:cstheme="majorBidi"/>
                        <w:lang w:bidi="fa-IR"/>
                      </w:rPr>
                      <m:t>T</m:t>
                    </m:r>
                  </m:sup>
                </m:sSup>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sup>
                    <m:r>
                      <m:rPr>
                        <m:sty m:val="p"/>
                      </m:rPr>
                      <w:rPr>
                        <w:rFonts w:ascii="Cambria Math" w:eastAsiaTheme="minorEastAsia" w:hAnsi="Cambria Math" w:cstheme="majorBidi"/>
                        <w:lang w:bidi="fa-IR"/>
                      </w:rPr>
                      <m:t>T</m:t>
                    </m:r>
                  </m:sup>
                </m:sSup>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R</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oMath>
            </m:oMathPara>
          </w:p>
          <w:p w:rsidR="00673A64" w:rsidRPr="00696170" w:rsidRDefault="00696170" w:rsidP="00696170">
            <w:pPr>
              <w:jc w:val="both"/>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 xml:space="preserve">&lt;0  </m:t>
                </m:r>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(34)</m:t>
                </m:r>
              </m:oMath>
            </m:oMathPara>
          </w:p>
        </w:tc>
      </w:tr>
      <w:tr w:rsidR="00673A64" w:rsidTr="007802BC">
        <w:tc>
          <w:tcPr>
            <w:tcW w:w="4644" w:type="dxa"/>
            <w:tcBorders>
              <w:top w:val="nil"/>
              <w:left w:val="nil"/>
              <w:bottom w:val="nil"/>
              <w:right w:val="nil"/>
            </w:tcBorders>
          </w:tcPr>
          <w:p w:rsidR="00673A64" w:rsidRPr="00696170" w:rsidRDefault="00696170" w:rsidP="00EC2CA5">
            <w:pPr>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 xml:space="preserve">1 </m:t>
                    </m:r>
                  </m:sub>
                </m:sSub>
                <m:r>
                  <m:rPr>
                    <m:sty m:val="p"/>
                  </m:rPr>
                  <w:rPr>
                    <w:rFonts w:ascii="Cambria Math" w:eastAsiaTheme="minorEastAsia" w:hAnsi="Cambria Math" w:cstheme="majorBidi"/>
                    <w:lang w:bidi="fa-IR"/>
                  </w:rPr>
                  <m:t xml:space="preserve">         </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&gt;0</m:t>
                </m:r>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w:r w:rsidRPr="009D6D1F">
              <w:rPr>
                <w:rFonts w:asciiTheme="majorBidi" w:eastAsiaTheme="minorEastAsia" w:hAnsiTheme="majorBidi" w:cstheme="majorBidi"/>
                <w:lang w:bidi="fa-IR"/>
              </w:rPr>
              <w:t xml:space="preserve">(35)       </w:t>
            </w:r>
          </w:p>
        </w:tc>
      </w:tr>
      <w:tr w:rsidR="00673A64" w:rsidTr="007802BC">
        <w:tc>
          <w:tcPr>
            <w:tcW w:w="4644" w:type="dxa"/>
            <w:tcBorders>
              <w:top w:val="nil"/>
              <w:left w:val="nil"/>
              <w:bottom w:val="nil"/>
              <w:right w:val="nil"/>
            </w:tcBorders>
          </w:tcPr>
          <w:p w:rsidR="00673A64" w:rsidRPr="00696170" w:rsidRDefault="006C2E18" w:rsidP="00EC2CA5">
            <w:pPr>
              <w:rPr>
                <w:rFonts w:asciiTheme="majorBidi" w:eastAsiaTheme="minorEastAsia" w:hAnsiTheme="majorBidi" w:cstheme="majorBidi"/>
                <w:lang w:bidi="fa-IR"/>
              </w:rPr>
            </w:pPr>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oMath>
            <w:r w:rsidR="00696170" w:rsidRPr="009D6D1F">
              <w:rPr>
                <w:rFonts w:asciiTheme="majorBidi" w:eastAsiaTheme="minorEastAsia" w:hAnsiTheme="majorBidi" w:cstheme="majorBidi"/>
                <w:lang w:bidi="fa-IR"/>
              </w:rPr>
              <w:t>+</w:t>
            </w: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M</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&lt;0</m:t>
              </m:r>
            </m:oMath>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(36)</m:t>
                </m:r>
              </m:oMath>
            </m:oMathPara>
          </w:p>
        </w:tc>
      </w:tr>
      <w:tr w:rsidR="00673A64" w:rsidTr="007802BC">
        <w:tc>
          <w:tcPr>
            <w:tcW w:w="4644" w:type="dxa"/>
            <w:tcBorders>
              <w:top w:val="nil"/>
              <w:left w:val="nil"/>
              <w:bottom w:val="nil"/>
              <w:right w:val="nil"/>
            </w:tcBorders>
          </w:tcPr>
          <w:p w:rsidR="00673A64" w:rsidRPr="00696170" w:rsidRDefault="006C2E18" w:rsidP="00696170">
            <w:pPr>
              <w:jc w:val="both"/>
              <w:rPr>
                <w:rFonts w:asciiTheme="majorBidi" w:eastAsiaTheme="minorEastAsia" w:hAnsiTheme="majorBidi" w:cstheme="majorBidi"/>
                <w:lang w:bidi="fa-IR"/>
              </w:rPr>
            </w:pPr>
            <m:oMathPara>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Q</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W</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E</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 xml:space="preserve">&lt;0    </m:t>
                </m:r>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(37)</m:t>
                </m:r>
              </m:oMath>
            </m:oMathPara>
          </w:p>
        </w:tc>
      </w:tr>
      <w:tr w:rsidR="00673A64" w:rsidTr="007802BC">
        <w:tc>
          <w:tcPr>
            <w:tcW w:w="4644" w:type="dxa"/>
            <w:tcBorders>
              <w:top w:val="nil"/>
              <w:left w:val="nil"/>
              <w:bottom w:val="nil"/>
              <w:right w:val="nil"/>
            </w:tcBorders>
          </w:tcPr>
          <w:p w:rsidR="00673A64" w:rsidRPr="00696170" w:rsidRDefault="006C2E18" w:rsidP="00EC2CA5">
            <w:pPr>
              <w:rPr>
                <w:rFonts w:asciiTheme="majorBidi" w:eastAsiaTheme="minorEastAsia" w:hAnsiTheme="majorBidi" w:cstheme="majorBidi"/>
                <w:lang w:bidi="fa-IR"/>
              </w:rPr>
            </w:pPr>
            <m:oMathPara>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0</m:t>
                          </m:r>
                        </m:e>
                      </m:mr>
                    </m:m>
                  </m:e>
                </m:d>
              </m:oMath>
            </m:oMathPara>
          </w:p>
        </w:tc>
        <w:tc>
          <w:tcPr>
            <w:tcW w:w="546" w:type="dxa"/>
            <w:tcBorders>
              <w:top w:val="nil"/>
              <w:left w:val="nil"/>
              <w:bottom w:val="nil"/>
              <w:right w:val="nil"/>
            </w:tcBorders>
          </w:tcPr>
          <w:p w:rsidR="00673A64" w:rsidRDefault="00696170" w:rsidP="002A4DD0">
            <w:pPr>
              <w:pStyle w:val="bulletlist"/>
              <w:numPr>
                <w:ilvl w:val="0"/>
                <w:numId w:val="0"/>
              </w:numPr>
              <w:jc w:val="center"/>
              <w:rPr>
                <w:rFonts w:eastAsia="MS Mincho"/>
              </w:rPr>
            </w:pPr>
            <w:r w:rsidRPr="009D6D1F">
              <w:rPr>
                <w:rFonts w:asciiTheme="majorBidi" w:eastAsiaTheme="minorEastAsia" w:hAnsiTheme="majorBidi" w:cstheme="majorBidi"/>
                <w:lang w:bidi="fa-IR"/>
              </w:rPr>
              <w:t>(38)</w:t>
            </w:r>
          </w:p>
        </w:tc>
      </w:tr>
    </w:tbl>
    <w:p w:rsidR="00673A64" w:rsidRPr="009D6D1F" w:rsidRDefault="00673A64" w:rsidP="003C2D90">
      <w:pPr>
        <w:jc w:val="both"/>
        <w:rPr>
          <w:rFonts w:asciiTheme="majorBidi" w:eastAsiaTheme="minorEastAsia" w:hAnsiTheme="majorBidi" w:cstheme="majorBidi"/>
          <w:lang w:bidi="fa-IR"/>
        </w:rPr>
      </w:pPr>
    </w:p>
    <w:p w:rsidR="003C2D90" w:rsidRPr="00673A64" w:rsidRDefault="003C2D90" w:rsidP="003C2D90">
      <w:pPr>
        <w:jc w:val="both"/>
        <w:rPr>
          <w:rFonts w:asciiTheme="majorBidi" w:eastAsiaTheme="minorEastAsia" w:hAnsiTheme="majorBidi" w:cstheme="majorBidi"/>
          <w:lang w:bidi="fa-IR"/>
        </w:rPr>
      </w:pPr>
      <m:oMathPara>
        <m:oMathParaPr>
          <m:jc m:val="left"/>
        </m:oMathParaPr>
        <m:oMath>
          <m:r>
            <m:rPr>
              <m:sty m:val="p"/>
            </m:rPr>
            <w:rPr>
              <w:rFonts w:ascii="Cambria Math" w:eastAsiaTheme="minorEastAsia" w:hAnsi="Cambria Math" w:cstheme="majorBidi"/>
              <w:lang w:bidi="fa-IR"/>
            </w:rPr>
            <m:t>for x∈</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 xml:space="preserve"> we have</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6"/>
      </w:tblGrid>
      <w:tr w:rsidR="00673A64" w:rsidTr="007802BC">
        <w:tc>
          <w:tcPr>
            <w:tcW w:w="4644" w:type="dxa"/>
          </w:tcPr>
          <w:p w:rsidR="00673A64" w:rsidRDefault="006C2E18" w:rsidP="002A4DD0">
            <w:pPr>
              <w:pStyle w:val="bulletlist"/>
              <w:numPr>
                <w:ilvl w:val="0"/>
                <w:numId w:val="0"/>
              </w:numPr>
              <w:jc w:val="center"/>
              <w:rPr>
                <w:rFonts w:eastAsia="MS Mincho"/>
              </w:rPr>
            </w:pPr>
            <m:oMathPara>
              <m:oMath>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T</m:t>
                    </m:r>
                  </m:sup>
                </m:sSup>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j</m:t>
                            </m:r>
                          </m:sub>
                        </m:sSub>
                      </m:e>
                    </m:acc>
                  </m:e>
                </m:d>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T</m:t>
                    </m:r>
                  </m:sup>
                </m:sSup>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H</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H</m:t>
                                </m:r>
                              </m:e>
                              <m:sub>
                                <m:r>
                                  <m:rPr>
                                    <m:sty m:val="p"/>
                                  </m:rPr>
                                  <w:rPr>
                                    <w:rFonts w:ascii="Cambria Math" w:eastAsiaTheme="minorEastAsia" w:hAnsi="Cambria Math" w:cstheme="majorBidi"/>
                                    <w:lang w:bidi="fa-IR"/>
                                  </w:rPr>
                                  <m:t>ij</m:t>
                                </m:r>
                              </m:sub>
                            </m:sSub>
                          </m:e>
                        </m:acc>
                      </m:e>
                      <m:sup>
                        <m:r>
                          <m:rPr>
                            <m:sty m:val="p"/>
                          </m:rPr>
                          <w:rPr>
                            <w:rFonts w:ascii="Cambria Math" w:eastAsiaTheme="minorEastAsia" w:hAnsi="Cambria Math" w:cstheme="majorBidi"/>
                            <w:lang w:bidi="fa-IR"/>
                          </w:rPr>
                          <m:t>T</m:t>
                        </m:r>
                      </m:sup>
                    </m:sSup>
                  </m:e>
                </m:d>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∀i∈I,j∈</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N</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 xml:space="preserve">,where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r>
                  <m:rPr>
                    <m:sty m:val="p"/>
                  </m:rPr>
                  <w:rPr>
                    <w:rFonts w:ascii="Cambria Math" w:eastAsiaTheme="minorEastAsia" w:hAnsi="Cambria Math" w:cstheme="majorBidi"/>
                    <w:lang w:bidi="fa-IR"/>
                  </w:rPr>
                  <m:t>≠0</m:t>
                </m:r>
              </m:oMath>
            </m:oMathPara>
          </w:p>
        </w:tc>
        <w:tc>
          <w:tcPr>
            <w:tcW w:w="546" w:type="dxa"/>
          </w:tcPr>
          <w:p w:rsidR="00673A64" w:rsidRDefault="00696170" w:rsidP="002A4DD0">
            <w:pPr>
              <w:pStyle w:val="bulletlist"/>
              <w:numPr>
                <w:ilvl w:val="0"/>
                <w:numId w:val="0"/>
              </w:numPr>
              <w:jc w:val="center"/>
              <w:rPr>
                <w:rFonts w:eastAsia="MS Mincho"/>
              </w:rPr>
            </w:pPr>
            <w:r w:rsidRPr="009D6D1F">
              <w:rPr>
                <w:rFonts w:asciiTheme="majorBidi" w:eastAsiaTheme="minorEastAsia" w:hAnsiTheme="majorBidi" w:cstheme="majorBidi"/>
                <w:lang w:bidi="fa-IR"/>
              </w:rPr>
              <w:t>(39)</w:t>
            </w:r>
          </w:p>
        </w:tc>
      </w:tr>
    </w:tbl>
    <w:p w:rsidR="00673A64" w:rsidRPr="009D6D1F" w:rsidRDefault="00673A64" w:rsidP="003C2D90">
      <w:pPr>
        <w:jc w:val="both"/>
        <w:rPr>
          <w:rFonts w:asciiTheme="majorBidi" w:eastAsiaTheme="minorEastAsia" w:hAnsiTheme="majorBidi" w:cstheme="majorBidi"/>
          <w:lang w:bidi="fa-IR"/>
        </w:rPr>
      </w:pPr>
    </w:p>
    <w:p w:rsidR="003C2D90" w:rsidRDefault="003C2D90" w:rsidP="00696170">
      <w:pPr>
        <w:jc w:val="both"/>
        <w:rPr>
          <w:rFonts w:asciiTheme="majorBidi" w:eastAsiaTheme="minorEastAsia" w:hAnsiTheme="majorBidi" w:cstheme="majorBidi"/>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604"/>
      </w:tblGrid>
      <w:tr w:rsidR="00673A64" w:rsidTr="007802BC">
        <w:tc>
          <w:tcPr>
            <w:tcW w:w="4586" w:type="dxa"/>
          </w:tcPr>
          <w:p w:rsidR="00673A64" w:rsidRDefault="00816098" w:rsidP="002A4DD0">
            <w:pPr>
              <w:pStyle w:val="bulletlist"/>
              <w:numPr>
                <w:ilvl w:val="0"/>
                <w:numId w:val="0"/>
              </w:numPr>
              <w:jc w:val="center"/>
              <w:rPr>
                <w:rFonts w:eastAsia="MS Mincho"/>
              </w:rPr>
            </w:pPr>
            <w:r w:rsidRPr="009D6D1F">
              <w:rPr>
                <w:rFonts w:asciiTheme="majorBidi" w:eastAsiaTheme="minorEastAsia" w:hAnsiTheme="majorBidi" w:cstheme="majorBidi"/>
                <w:lang w:bidi="fa-IR"/>
              </w:rPr>
              <w:t xml:space="preserve">Where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N</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d>
                <m:dPr>
                  <m:begChr m:val="{"/>
                  <m:endChr m:val="}"/>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k∈I,k≠i,</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e>
                  </m:acc>
                  <m:r>
                    <m:rPr>
                      <m:sty m:val="p"/>
                    </m:rPr>
                    <w:rPr>
                      <w:rFonts w:ascii="Cambria Math" w:eastAsiaTheme="minorEastAsia" w:hAnsi="Cambria Math" w:cstheme="majorBidi"/>
                      <w:lang w:bidi="fa-IR"/>
                    </w:rPr>
                    <m:t>≠∅</m:t>
                  </m:r>
                </m:e>
              </m:d>
            </m:oMath>
          </w:p>
        </w:tc>
        <w:tc>
          <w:tcPr>
            <w:tcW w:w="604" w:type="dxa"/>
          </w:tcPr>
          <w:p w:rsidR="00673A64" w:rsidRDefault="00696170" w:rsidP="002A4DD0">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(40)</m:t>
                </m:r>
              </m:oMath>
            </m:oMathPara>
          </w:p>
        </w:tc>
      </w:tr>
      <w:tr w:rsidR="00673A64" w:rsidTr="007802BC">
        <w:tc>
          <w:tcPr>
            <w:tcW w:w="4586" w:type="dxa"/>
          </w:tcPr>
          <w:p w:rsidR="00673A64" w:rsidRPr="009B794D" w:rsidRDefault="006C2E18" w:rsidP="009B794D">
            <w:pPr>
              <w:jc w:val="both"/>
              <w:rPr>
                <w:rFonts w:asciiTheme="majorBidi" w:eastAsiaTheme="minorEastAsia" w:hAnsiTheme="majorBidi" w:cstheme="majorBidi"/>
                <w:lang w:bidi="fa-IR"/>
              </w:rPr>
            </w:pPr>
            <m:oMathPara>
              <m:oMath>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d>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j</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j</m:t>
                        </m:r>
                      </m:sub>
                    </m:sSub>
                  </m:e>
                </m:d>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m:t>
                    </m:r>
                  </m:e>
                </m:d>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 xml:space="preserve">  ⟹</m:t>
                </m:r>
              </m:oMath>
            </m:oMathPara>
          </w:p>
        </w:tc>
        <w:tc>
          <w:tcPr>
            <w:tcW w:w="604" w:type="dxa"/>
          </w:tcPr>
          <w:p w:rsidR="00673A64" w:rsidRDefault="00673A64" w:rsidP="002A4DD0">
            <w:pPr>
              <w:pStyle w:val="bulletlist"/>
              <w:numPr>
                <w:ilvl w:val="0"/>
                <w:numId w:val="0"/>
              </w:numPr>
              <w:jc w:val="center"/>
              <w:rPr>
                <w:rFonts w:eastAsia="MS Mincho"/>
              </w:rPr>
            </w:pPr>
          </w:p>
        </w:tc>
      </w:tr>
      <w:tr w:rsidR="00673A64" w:rsidTr="007802BC">
        <w:tc>
          <w:tcPr>
            <w:tcW w:w="4586" w:type="dxa"/>
          </w:tcPr>
          <w:p w:rsidR="00673A64" w:rsidRDefault="006C2E18" w:rsidP="002A4DD0">
            <w:pPr>
              <w:pStyle w:val="bulletlist"/>
              <w:numPr>
                <w:ilvl w:val="0"/>
                <w:numId w:val="0"/>
              </w:numPr>
              <w:jc w:val="center"/>
              <w:rPr>
                <w:rFonts w:eastAsia="MS Mincho"/>
              </w:rPr>
            </w:pPr>
            <m:oMathPara>
              <m:oMath>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i</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e>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0</m:t>
                          </m:r>
                        </m:e>
                      </m:mr>
                    </m:m>
                  </m:e>
                </m:d>
                <m:r>
                  <m:rPr>
                    <m:sty m:val="p"/>
                  </m:rPr>
                  <w:rPr>
                    <w:rFonts w:ascii="Cambria Math" w:eastAsiaTheme="minorEastAsia" w:hAnsi="Cambria Math" w:cstheme="majorBidi"/>
                    <w:lang w:bidi="fa-IR"/>
                  </w:rPr>
                  <m:t xml:space="preserve"> </m:t>
                </m:r>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x</m:t>
                        </m:r>
                      </m:e>
                      <m:e>
                        <m:r>
                          <m:rPr>
                            <m:sty m:val="p"/>
                          </m:rPr>
                          <w:rPr>
                            <w:rFonts w:ascii="Cambria Math" w:eastAsiaTheme="minorEastAsia" w:hAnsi="Cambria Math" w:cstheme="majorBidi"/>
                            <w:lang w:bidi="fa-IR"/>
                          </w:rPr>
                          <m:t>1</m:t>
                        </m:r>
                      </m:e>
                    </m:eqArr>
                  </m:e>
                </m:d>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B</m:t>
                              </m:r>
                            </m:e>
                            <m:sub>
                              <m:r>
                                <m:rPr>
                                  <m:sty m:val="p"/>
                                </m:rPr>
                                <w:rPr>
                                  <w:rFonts w:ascii="Cambria Math" w:eastAsiaTheme="minorEastAsia" w:hAnsi="Cambria Math" w:cstheme="majorBidi"/>
                                  <w:lang w:bidi="fa-IR"/>
                                </w:rPr>
                                <m:t>j</m:t>
                              </m:r>
                            </m:sub>
                          </m:sSub>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j</m:t>
                              </m:r>
                            </m:sub>
                          </m:sSub>
                        </m:e>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j</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0</m:t>
                          </m:r>
                        </m:e>
                      </m:mr>
                    </m:m>
                  </m:e>
                </m:d>
                <m:r>
                  <m:rPr>
                    <m:sty m:val="p"/>
                  </m:rPr>
                  <w:rPr>
                    <w:rFonts w:ascii="Cambria Math" w:eastAsiaTheme="minorEastAsia" w:hAnsi="Cambria Math" w:cstheme="majorBidi"/>
                    <w:lang w:bidi="fa-IR"/>
                  </w:rPr>
                  <m:t xml:space="preserve"> </m:t>
                </m:r>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x</m:t>
                        </m:r>
                      </m:e>
                      <m:e>
                        <m:r>
                          <m:rPr>
                            <m:sty m:val="p"/>
                          </m:rPr>
                          <w:rPr>
                            <w:rFonts w:ascii="Cambria Math" w:eastAsiaTheme="minorEastAsia" w:hAnsi="Cambria Math" w:cstheme="majorBidi"/>
                            <w:lang w:bidi="fa-IR"/>
                          </w:rPr>
                          <m:t>1</m:t>
                        </m:r>
                      </m:e>
                    </m:eqArr>
                  </m:e>
                </m:d>
              </m:oMath>
            </m:oMathPara>
          </w:p>
        </w:tc>
        <w:tc>
          <w:tcPr>
            <w:tcW w:w="604" w:type="dxa"/>
          </w:tcPr>
          <w:p w:rsidR="00673A64" w:rsidRDefault="00673A64" w:rsidP="002A4DD0">
            <w:pPr>
              <w:pStyle w:val="bulletlist"/>
              <w:numPr>
                <w:ilvl w:val="0"/>
                <w:numId w:val="0"/>
              </w:numPr>
              <w:jc w:val="center"/>
              <w:rPr>
                <w:rFonts w:eastAsia="MS Mincho"/>
              </w:rPr>
            </w:pPr>
          </w:p>
        </w:tc>
      </w:tr>
      <w:tr w:rsidR="00673A64" w:rsidTr="007802BC">
        <w:tc>
          <w:tcPr>
            <w:tcW w:w="4586" w:type="dxa"/>
          </w:tcPr>
          <w:p w:rsidR="00673A64" w:rsidRPr="009B794D" w:rsidRDefault="006C2E18" w:rsidP="009B794D">
            <w:pPr>
              <w:jc w:val="both"/>
              <w:rPr>
                <w:rFonts w:asciiTheme="majorBidi" w:eastAsiaTheme="minorEastAsia" w:hAnsiTheme="majorBidi" w:cstheme="majorBidi"/>
                <w:lang w:bidi="fa-IR"/>
              </w:rPr>
            </w:pP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j</m:t>
                  </m:r>
                </m:sub>
              </m:sSub>
              <m:r>
                <m:rPr>
                  <m:sty m:val="p"/>
                </m:rPr>
                <w:rPr>
                  <w:rFonts w:ascii="Cambria Math" w:eastAsiaTheme="minorEastAsia" w:hAnsi="Cambria Math" w:cstheme="majorBidi"/>
                  <w:lang w:bidi="fa-IR"/>
                </w:rPr>
                <m:t>⊆{x</m:t>
              </m:r>
              <m:d>
                <m:dPr>
                  <m:begChr m:val="|"/>
                  <m:endChr m:val=""/>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e>
              </m:d>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s</m:t>
                  </m:r>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s</m:t>
                  </m:r>
                </m:e>
              </m:acc>
              <m:r>
                <m:rPr>
                  <m:sty m:val="p"/>
                </m:rPr>
                <w:rPr>
                  <w:rFonts w:ascii="Cambria Math" w:eastAsiaTheme="minorEastAsia" w:hAnsi="Cambria Math" w:cstheme="majorBidi"/>
                  <w:lang w:bidi="fa-IR"/>
                </w:rPr>
                <m:t>ϵR,</m:t>
              </m:r>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s</m:t>
                  </m:r>
                </m:e>
              </m:acc>
              <m:r>
                <m:rPr>
                  <m:sty m:val="p"/>
                </m:rPr>
                <w:rPr>
                  <w:rFonts w:ascii="Cambria Math" w:eastAsiaTheme="minorEastAsia" w:hAnsi="Cambria Math" w:cstheme="majorBidi"/>
                  <w:lang w:bidi="fa-IR"/>
                </w:rPr>
                <m:t>=</m:t>
              </m:r>
              <m:d>
                <m:dPr>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s</m:t>
                      </m:r>
                    </m:e>
                    <m:e>
                      <m:r>
                        <m:rPr>
                          <m:sty m:val="p"/>
                        </m:rPr>
                        <w:rPr>
                          <w:rFonts w:ascii="Cambria Math" w:eastAsiaTheme="minorEastAsia" w:hAnsi="Cambria Math" w:cstheme="majorBidi"/>
                          <w:lang w:bidi="fa-IR"/>
                        </w:rPr>
                        <m:t>1</m:t>
                      </m:r>
                    </m:e>
                  </m:eqArr>
                </m:e>
              </m:d>
            </m:oMath>
            <w:r w:rsidR="009B794D" w:rsidRPr="009D6D1F">
              <w:rPr>
                <w:rFonts w:asciiTheme="majorBidi" w:eastAsiaTheme="minorEastAsia" w:hAnsiTheme="majorBidi" w:cstheme="majorBidi"/>
                <w:lang w:bidi="fa-IR"/>
              </w:rPr>
              <w:t>}</w:t>
            </w:r>
          </w:p>
        </w:tc>
        <w:tc>
          <w:tcPr>
            <w:tcW w:w="604" w:type="dxa"/>
          </w:tcPr>
          <w:p w:rsidR="00673A64" w:rsidRDefault="00673A64" w:rsidP="002A4DD0">
            <w:pPr>
              <w:pStyle w:val="bulletlist"/>
              <w:numPr>
                <w:ilvl w:val="0"/>
                <w:numId w:val="0"/>
              </w:numPr>
              <w:jc w:val="center"/>
              <w:rPr>
                <w:rFonts w:eastAsia="MS Mincho"/>
              </w:rPr>
            </w:pPr>
          </w:p>
        </w:tc>
      </w:tr>
      <w:tr w:rsidR="009B794D" w:rsidTr="007802BC">
        <w:tc>
          <w:tcPr>
            <w:tcW w:w="4586" w:type="dxa"/>
          </w:tcPr>
          <w:p w:rsidR="009B794D" w:rsidRPr="009B794D" w:rsidRDefault="006C2E18" w:rsidP="009B794D">
            <w:pPr>
              <w:jc w:val="both"/>
              <w:rPr>
                <w:rFonts w:asciiTheme="majorBidi" w:eastAsiaTheme="minorEastAsia" w:hAnsiTheme="majorBidi" w:cstheme="majorBidi"/>
                <w:lang w:bidi="fa-IR"/>
              </w:rPr>
            </w:pPr>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oMath>
            <w:r w:rsidR="009B794D" w:rsidRPr="009D6D1F">
              <w:rPr>
                <w:rFonts w:asciiTheme="majorBidi" w:eastAsiaTheme="minorEastAsia" w:hAnsiTheme="majorBidi" w:cstheme="majorBidi"/>
                <w:lang w:bidi="fa-IR"/>
              </w:rPr>
              <w:t>=</w:t>
            </w:r>
            <m:oMath>
              <m:d>
                <m:dPr>
                  <m:ctrlPr>
                    <w:rPr>
                      <w:rFonts w:ascii="Cambria Math" w:eastAsiaTheme="minorEastAsia" w:hAnsi="Cambria Math" w:cstheme="majorBidi"/>
                      <w:lang w:bidi="fa-IR"/>
                    </w:rPr>
                  </m:ctrlPr>
                </m:dPr>
                <m:e>
                  <m:m>
                    <m:mPr>
                      <m:mcs>
                        <m:mc>
                          <m:mcPr>
                            <m:count m:val="2"/>
                            <m:mcJc m:val="center"/>
                          </m:mcPr>
                        </m:mc>
                      </m:mcs>
                      <m:ctrlPr>
                        <w:rPr>
                          <w:rFonts w:ascii="Cambria Math" w:eastAsiaTheme="minorEastAsia" w:hAnsi="Cambria Math" w:cstheme="majorBidi"/>
                          <w:lang w:bidi="fa-IR"/>
                        </w:rPr>
                      </m:ctrlPr>
                    </m:mPr>
                    <m:m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mr>
                    <m:mr>
                      <m:e>
                        <m:r>
                          <m:rPr>
                            <m:sty m:val="p"/>
                          </m:rPr>
                          <w:rPr>
                            <w:rFonts w:ascii="Cambria Math" w:eastAsiaTheme="minorEastAsia" w:hAnsi="Cambria Math" w:cstheme="majorBidi"/>
                            <w:lang w:bidi="fa-IR"/>
                          </w:rPr>
                          <m:t>0</m:t>
                        </m:r>
                      </m:e>
                      <m:e>
                        <m:r>
                          <m:rPr>
                            <m:sty m:val="p"/>
                          </m:rPr>
                          <w:rPr>
                            <w:rFonts w:ascii="Cambria Math" w:eastAsiaTheme="minorEastAsia" w:hAnsi="Cambria Math" w:cstheme="majorBidi"/>
                            <w:lang w:bidi="fa-IR"/>
                          </w:rPr>
                          <m:t>1</m:t>
                        </m:r>
                      </m:e>
                    </m:mr>
                  </m:m>
                </m:e>
              </m:d>
              <m:r>
                <m:rPr>
                  <m:sty m:val="p"/>
                </m:rPr>
                <w:rPr>
                  <w:rFonts w:ascii="Cambria Math" w:eastAsiaTheme="minorEastAsia" w:hAnsi="Cambria Math" w:cstheme="majorBidi"/>
                  <w:lang w:bidi="fa-IR"/>
                </w:rPr>
                <m:t>⟹</m:t>
              </m:r>
            </m:oMath>
          </w:p>
        </w:tc>
        <w:tc>
          <w:tcPr>
            <w:tcW w:w="604" w:type="dxa"/>
          </w:tcPr>
          <w:p w:rsidR="009B794D" w:rsidRDefault="009B794D" w:rsidP="00F022E7">
            <w:pPr>
              <w:pStyle w:val="bulletlist"/>
              <w:numPr>
                <w:ilvl w:val="0"/>
                <w:numId w:val="0"/>
              </w:numPr>
              <w:jc w:val="center"/>
              <w:rPr>
                <w:rFonts w:eastAsia="MS Mincho"/>
              </w:rPr>
            </w:pPr>
          </w:p>
        </w:tc>
      </w:tr>
      <w:tr w:rsidR="009B794D" w:rsidTr="007802BC">
        <w:tc>
          <w:tcPr>
            <w:tcW w:w="4586" w:type="dxa"/>
          </w:tcPr>
          <w:p w:rsidR="009B794D" w:rsidRDefault="006C2E18" w:rsidP="009B794D">
            <w:pPr>
              <w:pStyle w:val="bulletlist"/>
              <w:numPr>
                <w:ilvl w:val="0"/>
                <w:numId w:val="0"/>
              </w:numPr>
              <w:rPr>
                <w:rFonts w:eastAsia="MS Mincho"/>
              </w:rPr>
            </w:pPr>
            <m:oMathPara>
              <m:oMath>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i</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A</m:t>
                        </m:r>
                      </m:e>
                      <m:sub>
                        <m:r>
                          <m:rPr>
                            <m:sty m:val="p"/>
                          </m:rPr>
                          <w:rPr>
                            <w:rFonts w:ascii="Cambria Math" w:eastAsiaTheme="minorEastAsia" w:hAnsi="Cambria Math" w:cstheme="majorBidi"/>
                            <w:lang w:bidi="fa-IR"/>
                          </w:rPr>
                          <m:t>j</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F</m:t>
                        </m:r>
                      </m:e>
                      <m:sub>
                        <m:r>
                          <m:rPr>
                            <m:sty m:val="p"/>
                          </m:rPr>
                          <w:rPr>
                            <w:rFonts w:ascii="Cambria Math" w:eastAsiaTheme="minorEastAsia" w:hAnsi="Cambria Math" w:cstheme="majorBidi"/>
                            <w:lang w:bidi="fa-IR"/>
                          </w:rPr>
                          <m:t>ij</m:t>
                        </m:r>
                      </m:sub>
                    </m:sSub>
                  </m:e>
                </m:acc>
                <m:r>
                  <m:rPr>
                    <m:sty m:val="p"/>
                  </m:rPr>
                  <w:rPr>
                    <w:rFonts w:ascii="Cambria Math" w:eastAsiaTheme="minorEastAsia" w:hAnsi="Cambria Math" w:cstheme="majorBidi"/>
                    <w:lang w:bidi="fa-IR"/>
                  </w:rPr>
                  <m:t xml:space="preserve">     </m:t>
                </m:r>
              </m:oMath>
            </m:oMathPara>
          </w:p>
        </w:tc>
        <w:tc>
          <w:tcPr>
            <w:tcW w:w="604" w:type="dxa"/>
          </w:tcPr>
          <w:p w:rsidR="009B794D" w:rsidRDefault="009B794D" w:rsidP="00F022E7">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(41)</m:t>
                </m:r>
              </m:oMath>
            </m:oMathPara>
          </w:p>
        </w:tc>
      </w:tr>
      <w:tr w:rsidR="009B794D" w:rsidTr="007802BC">
        <w:tc>
          <w:tcPr>
            <w:tcW w:w="4586" w:type="dxa"/>
          </w:tcPr>
          <w:p w:rsidR="009B794D" w:rsidRPr="009B794D" w:rsidRDefault="009B794D" w:rsidP="009B794D">
            <w:pPr>
              <w:jc w:val="both"/>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j≤</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e>
                  <m:sup>
                    <m:r>
                      <m:rPr>
                        <m:sty m:val="p"/>
                      </m:rPr>
                      <w:rPr>
                        <w:rFonts w:ascii="Cambria Math" w:eastAsiaTheme="minorEastAsia" w:hAnsi="Cambria Math" w:cstheme="majorBidi"/>
                        <w:lang w:bidi="fa-IR"/>
                      </w:rPr>
                      <m:t>T</m:t>
                    </m:r>
                  </m:sup>
                </m:sSup>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r>
                      <m:rPr>
                        <m:sty m:val="p"/>
                      </m:rPr>
                      <w:rPr>
                        <w:rFonts w:ascii="Cambria Math" w:eastAsiaTheme="minorEastAsia" w:hAnsi="Cambria Math" w:cstheme="majorBidi"/>
                        <w:lang w:bidi="fa-IR"/>
                      </w:rPr>
                      <m:t>x</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0</m:t>
                        </m:r>
                      </m:e>
                    </m:d>
                  </m:e>
                </m:acc>
                <m:r>
                  <m:rPr>
                    <m:sty m:val="p"/>
                  </m:rPr>
                  <w:rPr>
                    <w:rFonts w:ascii="Cambria Math" w:eastAsiaTheme="minorEastAsia" w:hAnsi="Cambria Math" w:cstheme="majorBidi"/>
                    <w:lang w:bidi="fa-IR"/>
                  </w:rPr>
                  <m:t>⇒</m:t>
                </m:r>
              </m:oMath>
            </m:oMathPara>
          </w:p>
        </w:tc>
        <w:tc>
          <w:tcPr>
            <w:tcW w:w="604" w:type="dxa"/>
          </w:tcPr>
          <w:p w:rsidR="009B794D" w:rsidRDefault="009B794D" w:rsidP="009B794D">
            <w:pPr>
              <w:pStyle w:val="bulletlist"/>
              <w:numPr>
                <w:ilvl w:val="0"/>
                <w:numId w:val="0"/>
              </w:numPr>
              <w:jc w:val="center"/>
              <w:rPr>
                <w:rFonts w:eastAsia="MS Mincho"/>
              </w:rPr>
            </w:pPr>
          </w:p>
        </w:tc>
      </w:tr>
      <w:tr w:rsidR="009B794D" w:rsidTr="007802BC">
        <w:tc>
          <w:tcPr>
            <w:tcW w:w="4586" w:type="dxa"/>
          </w:tcPr>
          <w:p w:rsidR="009B794D" w:rsidRDefault="009B794D" w:rsidP="00F022E7">
            <w:pPr>
              <w:pStyle w:val="bulletlist"/>
              <w:numPr>
                <w:ilvl w:val="0"/>
                <w:numId w:val="0"/>
              </w:numPr>
              <w:rPr>
                <w:rFonts w:eastAsia="MS Mincho"/>
              </w:rPr>
            </w:pPr>
            <m:oMath>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j</m:t>
                  </m:r>
                </m:e>
              </m:d>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tr</m:t>
                  </m:r>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r>
                        <m:rPr>
                          <m:sty m:val="p"/>
                        </m:rPr>
                        <w:rPr>
                          <w:rFonts w:ascii="Cambria Math" w:eastAsiaTheme="minorEastAsia" w:hAnsi="Cambria Math" w:cstheme="majorBidi"/>
                          <w:lang w:bidi="fa-IR"/>
                        </w:rPr>
                        <m:t xml:space="preserve"> </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e>
                        <m:sup>
                          <m:r>
                            <m:rPr>
                              <m:sty m:val="p"/>
                            </m:rPr>
                            <w:rPr>
                              <w:rFonts w:ascii="Cambria Math" w:eastAsiaTheme="minorEastAsia" w:hAnsi="Cambria Math" w:cstheme="majorBidi"/>
                              <w:lang w:bidi="fa-IR"/>
                            </w:rPr>
                            <m:t>T</m:t>
                          </m:r>
                        </m:sup>
                      </m:sSup>
                    </m:e>
                  </m:d>
                </m:e>
              </m:d>
              <m:r>
                <m:rPr>
                  <m:sty m:val="p"/>
                </m:rPr>
                <w:rPr>
                  <w:rFonts w:ascii="Cambria Math" w:eastAsiaTheme="minorEastAsia" w:hAnsi="Cambria Math" w:cstheme="majorBidi"/>
                  <w:lang w:bidi="fa-IR"/>
                </w:rPr>
                <m:t>=</m:t>
              </m:r>
              <m:nary>
                <m:naryPr>
                  <m:chr m:val="∑"/>
                  <m:limLoc m:val="undOvr"/>
                  <m:supHide m:val="1"/>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i∈I</m:t>
                  </m:r>
                </m:sub>
                <m:sup/>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α</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tr(</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e>
              </m:nary>
            </m:oMath>
            <w:r w:rsidRPr="009D6D1F">
              <w:rPr>
                <w:rFonts w:asciiTheme="majorBidi" w:eastAsiaTheme="minorEastAsia" w:hAnsiTheme="majorBidi" w:cstheme="majorBidi"/>
                <w:lang w:bidi="fa-IR"/>
              </w:rPr>
              <w:t xml:space="preserve">  </w:t>
            </w:r>
          </w:p>
        </w:tc>
        <w:tc>
          <w:tcPr>
            <w:tcW w:w="604" w:type="dxa"/>
          </w:tcPr>
          <w:p w:rsidR="009B794D" w:rsidRDefault="009B794D" w:rsidP="00F022E7">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(42)</m:t>
                </m:r>
              </m:oMath>
            </m:oMathPara>
          </w:p>
        </w:tc>
      </w:tr>
      <w:tr w:rsidR="009B794D" w:rsidTr="007802BC">
        <w:tc>
          <w:tcPr>
            <w:tcW w:w="4586" w:type="dxa"/>
          </w:tcPr>
          <w:p w:rsidR="009B794D" w:rsidRDefault="006C2E18" w:rsidP="00F022E7">
            <w:pPr>
              <w:pStyle w:val="bulletlist"/>
              <w:numPr>
                <w:ilvl w:val="0"/>
                <w:numId w:val="0"/>
              </w:numPr>
              <w:rPr>
                <w:rFonts w:eastAsia="MS Mincho"/>
              </w:rPr>
            </w:pPr>
            <m:oMathPara>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m:t>
                </m:r>
                <m:d>
                  <m:dPr>
                    <m:begChr m:val="{"/>
                    <m:endChr m:val=""/>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sSup>
                              <m:sSupPr>
                                <m:ctrlPr>
                                  <w:rPr>
                                    <w:rFonts w:ascii="Cambria Math" w:eastAsiaTheme="minorEastAsia" w:hAnsi="Cambria Math" w:cstheme="majorBidi"/>
                                    <w:lang w:bidi="fa-IR"/>
                                  </w:rPr>
                                </m:ctrlPr>
                              </m:sSup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sup>
                                <m:r>
                                  <m:rPr>
                                    <m:sty m:val="p"/>
                                  </m:rPr>
                                  <w:rPr>
                                    <w:rFonts w:ascii="Cambria Math" w:eastAsiaTheme="minorEastAsia" w:hAnsi="Cambria Math" w:cstheme="majorBidi"/>
                                    <w:lang w:bidi="fa-IR"/>
                                  </w:rPr>
                                  <m:t>T</m:t>
                                </m:r>
                              </m:sup>
                            </m:sSup>
                          </m:e>
                        </m:d>
                        <m:r>
                          <m:rPr>
                            <m:sty m:val="p"/>
                          </m:rPr>
                          <w:rPr>
                            <w:rFonts w:ascii="Cambria Math" w:eastAsiaTheme="minorEastAsia" w:hAnsi="Cambria Math" w:cstheme="majorBidi"/>
                            <w:lang w:bidi="fa-IR"/>
                          </w:rPr>
                          <m:t xml:space="preserv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0</m:t>
                            </m:r>
                          </m:sub>
                        </m:sSub>
                      </m:e>
                      <m:e>
                        <m:r>
                          <m:rPr>
                            <m:sty m:val="p"/>
                          </m:rPr>
                          <w:rPr>
                            <w:rFonts w:ascii="Cambria Math" w:eastAsiaTheme="minorEastAsia" w:hAnsi="Cambria Math" w:cstheme="majorBidi"/>
                            <w:lang w:bidi="fa-IR"/>
                          </w:rPr>
                          <m:t>E</m:t>
                        </m:r>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r>
                              <m:rPr>
                                <m:sty m:val="p"/>
                              </m:rPr>
                              <w:rPr>
                                <w:rFonts w:ascii="Cambria Math" w:eastAsiaTheme="minorEastAsia" w:hAnsi="Cambria Math" w:cstheme="majorBidi"/>
                                <w:lang w:bidi="fa-IR"/>
                              </w:rPr>
                              <m:t xml:space="preserve"> </m:t>
                            </m:r>
                            <m:sSup>
                              <m:sSupPr>
                                <m:ctrlPr>
                                  <w:rPr>
                                    <w:rFonts w:ascii="Cambria Math" w:eastAsiaTheme="minorEastAsia" w:hAnsi="Cambria Math" w:cstheme="majorBidi"/>
                                    <w:lang w:bidi="fa-IR"/>
                                  </w:rPr>
                                </m:ctrlPr>
                              </m:sSup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e>
                                </m:acc>
                              </m:e>
                              <m:sup>
                                <m:r>
                                  <m:rPr>
                                    <m:sty m:val="p"/>
                                  </m:rPr>
                                  <w:rPr>
                                    <w:rFonts w:ascii="Cambria Math" w:eastAsiaTheme="minorEastAsia" w:hAnsi="Cambria Math" w:cstheme="majorBidi"/>
                                    <w:lang w:bidi="fa-IR"/>
                                  </w:rPr>
                                  <m:t>T</m:t>
                                </m:r>
                              </m:sup>
                            </m:sSup>
                          </m:e>
                        </m:d>
                        <m:r>
                          <m:rPr>
                            <m:sty m:val="p"/>
                          </m:rPr>
                          <w:rPr>
                            <w:rFonts w:ascii="Cambria Math" w:eastAsiaTheme="minorEastAsia" w:hAnsi="Cambria Math" w:cstheme="majorBidi"/>
                            <w:lang w:bidi="fa-IR"/>
                          </w:rPr>
                          <m:t xml:space="preserve"> </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0</m:t>
                            </m:r>
                          </m:sub>
                        </m:sSub>
                        <m:r>
                          <m:rPr>
                            <m:sty m:val="p"/>
                          </m:rPr>
                          <w:rPr>
                            <w:rFonts w:ascii="Cambria Math" w:eastAsiaTheme="minorEastAsia" w:hAnsi="Cambria Math" w:cstheme="majorBidi"/>
                            <w:lang w:bidi="fa-IR"/>
                          </w:rPr>
                          <m:t>∈</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X</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,i∈</m:t>
                        </m:r>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I</m:t>
                            </m:r>
                          </m:e>
                          <m:sub>
                            <m:r>
                              <m:rPr>
                                <m:sty m:val="p"/>
                              </m:rPr>
                              <w:rPr>
                                <w:rFonts w:ascii="Cambria Math" w:eastAsiaTheme="minorEastAsia" w:hAnsi="Cambria Math" w:cstheme="majorBidi"/>
                                <w:lang w:bidi="fa-IR"/>
                              </w:rPr>
                              <m:t>1</m:t>
                            </m:r>
                          </m:sub>
                        </m:sSub>
                      </m:e>
                    </m:eqArr>
                  </m:e>
                </m:d>
              </m:oMath>
            </m:oMathPara>
          </w:p>
        </w:tc>
        <w:tc>
          <w:tcPr>
            <w:tcW w:w="604" w:type="dxa"/>
          </w:tcPr>
          <w:p w:rsidR="009B794D" w:rsidRDefault="009B794D" w:rsidP="00F022E7">
            <w:pPr>
              <w:pStyle w:val="bulletlist"/>
              <w:numPr>
                <w:ilvl w:val="0"/>
                <w:numId w:val="0"/>
              </w:numPr>
              <w:jc w:val="center"/>
              <w:rPr>
                <w:rFonts w:eastAsia="MS Mincho"/>
              </w:rPr>
            </w:pPr>
            <m:oMathPara>
              <m:oMath>
                <m:r>
                  <m:rPr>
                    <m:sty m:val="p"/>
                  </m:rPr>
                  <w:rPr>
                    <w:rFonts w:ascii="Cambria Math" w:eastAsiaTheme="minorEastAsia" w:hAnsi="Cambria Math" w:cstheme="majorBidi"/>
                    <w:lang w:bidi="fa-IR"/>
                  </w:rPr>
                  <m:t>(43)</m:t>
                </m:r>
              </m:oMath>
            </m:oMathPara>
          </w:p>
        </w:tc>
      </w:tr>
    </w:tbl>
    <w:p w:rsidR="003C2D90" w:rsidRPr="009D6D1F" w:rsidRDefault="003C2D90" w:rsidP="009B794D">
      <w:pPr>
        <w:jc w:val="both"/>
        <w:rPr>
          <w:rFonts w:asciiTheme="majorBidi" w:eastAsiaTheme="minorEastAsia" w:hAnsiTheme="majorBidi" w:cstheme="majorBidi"/>
          <w:lang w:bidi="fa-IR"/>
        </w:rPr>
      </w:pPr>
    </w:p>
    <w:p w:rsidR="003C2D90" w:rsidRPr="009D6D1F" w:rsidRDefault="003C2D90" w:rsidP="004D0E15">
      <w:pPr>
        <w:jc w:val="both"/>
        <w:rPr>
          <w:rFonts w:asciiTheme="majorBidi" w:eastAsiaTheme="minorEastAsia" w:hAnsiTheme="majorBidi" w:cstheme="majorBidi"/>
          <w:lang w:bidi="fa-IR"/>
        </w:rPr>
      </w:pPr>
      <w:r w:rsidRPr="009D6D1F">
        <w:rPr>
          <w:rFonts w:asciiTheme="majorBidi" w:eastAsiaTheme="minorEastAsia" w:hAnsiTheme="majorBidi" w:cstheme="majorBidi"/>
          <w:lang w:bidi="fa-IR"/>
        </w:rPr>
        <w:t xml:space="preserve">Finally, for optimal control design, the coefficient </w:t>
      </w:r>
      <m:oMath>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oMath>
      <w:r w:rsidRPr="009D6D1F">
        <w:rPr>
          <w:rFonts w:asciiTheme="majorBidi" w:eastAsiaTheme="minorEastAsia" w:hAnsiTheme="majorBidi" w:cstheme="majorBidi"/>
          <w:lang w:bidi="fa-IR"/>
        </w:rPr>
        <w:t xml:space="preserve"> must be calculated. To calculate these coefficients we consider a controller that minimizes the upper bound of cost </w:t>
      </w:r>
      <w:proofErr w:type="gramStart"/>
      <w:r w:rsidRPr="009D6D1F">
        <w:rPr>
          <w:rFonts w:asciiTheme="majorBidi" w:eastAsiaTheme="minorEastAsia" w:hAnsiTheme="majorBidi" w:cstheme="majorBidi"/>
          <w:lang w:bidi="fa-IR"/>
        </w:rPr>
        <w:t xml:space="preserve">function </w:t>
      </w:r>
      <w:proofErr w:type="gramEnd"/>
      <m:oMath>
        <m:nary>
          <m:naryPr>
            <m:chr m:val="∑"/>
            <m:limLoc m:val="undOvr"/>
            <m:supHide m:val="1"/>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i∈I</m:t>
            </m:r>
          </m:sub>
          <m:sup/>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α</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tr(</m:t>
            </m:r>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r>
              <m:rPr>
                <m:sty m:val="p"/>
              </m:rPr>
              <w:rPr>
                <w:rFonts w:ascii="Cambria Math" w:eastAsiaTheme="minorEastAsia" w:hAnsi="Cambria Math" w:cstheme="majorBidi"/>
                <w:lang w:bidi="fa-IR"/>
              </w:rPr>
              <m:t>)</m:t>
            </m:r>
          </m:e>
        </m:nary>
      </m:oMath>
      <w:r w:rsidRPr="009D6D1F">
        <w:rPr>
          <w:rFonts w:asciiTheme="majorBidi" w:eastAsiaTheme="minorEastAsia" w:hAnsiTheme="majorBidi" w:cstheme="majorBidi"/>
          <w:lang w:bidi="fa-IR"/>
        </w:rPr>
        <w:t>. So the desired optimization problem that leads to the controller design is as follows:</w:t>
      </w:r>
    </w:p>
    <w:p w:rsidR="003C2D90" w:rsidRPr="009D6D1F" w:rsidRDefault="003C2D90" w:rsidP="003C2D90">
      <w:pPr>
        <w:jc w:val="both"/>
        <w:rPr>
          <w:rFonts w:asciiTheme="majorBidi" w:eastAsiaTheme="minorEastAsia" w:hAnsiTheme="majorBidi" w:cstheme="majorBidi"/>
          <w:lang w:bidi="fa-IR"/>
        </w:rPr>
      </w:pPr>
      <m:oMathPara>
        <m:oMath>
          <m:r>
            <m:rPr>
              <m:sty m:val="p"/>
            </m:rPr>
            <w:rPr>
              <w:rFonts w:ascii="Cambria Math" w:eastAsiaTheme="minorEastAsia" w:hAnsi="Cambria Math" w:cstheme="majorBidi"/>
              <w:lang w:bidi="fa-IR"/>
            </w:rPr>
            <m:t xml:space="preserve"> </m:t>
          </m:r>
          <m:func>
            <m:funcPr>
              <m:ctrlPr>
                <w:rPr>
                  <w:rFonts w:ascii="Cambria Math" w:eastAsiaTheme="minorEastAsia" w:hAnsi="Cambria Math" w:cstheme="majorBidi"/>
                  <w:lang w:bidi="fa-IR"/>
                </w:rPr>
              </m:ctrlPr>
            </m:funcPr>
            <m:fName>
              <m:r>
                <m:rPr>
                  <m:sty m:val="p"/>
                </m:rPr>
                <w:rPr>
                  <w:rFonts w:ascii="Cambria Math" w:eastAsiaTheme="minorEastAsia" w:hAnsi="Cambria Math" w:cstheme="majorBidi"/>
                  <w:lang w:bidi="fa-IR"/>
                </w:rPr>
                <m:t>min</m:t>
              </m:r>
            </m:fName>
            <m:e>
              <m:eqArr>
                <m:eqArrPr>
                  <m:ctrlPr>
                    <w:rPr>
                      <w:rFonts w:ascii="Cambria Math" w:eastAsiaTheme="minorEastAsia" w:hAnsi="Cambria Math" w:cstheme="majorBidi"/>
                      <w:lang w:bidi="fa-IR"/>
                    </w:rPr>
                  </m:ctrlPr>
                </m:eqArrPr>
                <m:e>
                  <m:d>
                    <m:dPr>
                      <m:ctrlPr>
                        <w:rPr>
                          <w:rFonts w:ascii="Cambria Math" w:eastAsiaTheme="minorEastAsia" w:hAnsi="Cambria Math" w:cstheme="majorBidi"/>
                          <w:lang w:bidi="fa-IR"/>
                        </w:rPr>
                      </m:ctrlPr>
                    </m:dPr>
                    <m:e>
                      <m:nary>
                        <m:naryPr>
                          <m:chr m:val="∑"/>
                          <m:limLoc m:val="undOvr"/>
                          <m:supHide m:val="1"/>
                          <m:ctrlPr>
                            <w:rPr>
                              <w:rFonts w:ascii="Cambria Math" w:eastAsiaTheme="minorEastAsia" w:hAnsi="Cambria Math" w:cstheme="majorBidi"/>
                              <w:lang w:bidi="fa-IR"/>
                            </w:rPr>
                          </m:ctrlPr>
                        </m:naryPr>
                        <m:sub>
                          <m:r>
                            <m:rPr>
                              <m:sty m:val="p"/>
                            </m:rPr>
                            <w:rPr>
                              <w:rFonts w:ascii="Cambria Math" w:eastAsiaTheme="minorEastAsia" w:hAnsi="Cambria Math" w:cstheme="majorBidi"/>
                              <w:lang w:bidi="fa-IR"/>
                            </w:rPr>
                            <m:t>i∈I</m:t>
                          </m:r>
                        </m:sub>
                        <m:sup/>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α</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tr</m:t>
                          </m:r>
                          <m:d>
                            <m:dPr>
                              <m:ctrlPr>
                                <w:rPr>
                                  <w:rFonts w:ascii="Cambria Math" w:eastAsiaTheme="minorEastAsia" w:hAnsi="Cambria Math" w:cstheme="majorBidi"/>
                                  <w:lang w:bidi="fa-IR"/>
                                </w:rPr>
                              </m:ctrlPr>
                            </m:dPr>
                            <m:e>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P</m:t>
                                      </m:r>
                                    </m:e>
                                    <m:sub>
                                      <m:r>
                                        <m:rPr>
                                          <m:sty m:val="p"/>
                                        </m:rPr>
                                        <w:rPr>
                                          <w:rFonts w:ascii="Cambria Math" w:eastAsiaTheme="minorEastAsia" w:hAnsi="Cambria Math" w:cstheme="majorBidi"/>
                                          <w:lang w:bidi="fa-IR"/>
                                        </w:rPr>
                                        <m:t>i0</m:t>
                                      </m:r>
                                    </m:sub>
                                  </m:sSub>
                                </m:e>
                              </m:acc>
                              <m:acc>
                                <m:accPr>
                                  <m:chr m:val="̅"/>
                                  <m:ctrlPr>
                                    <w:rPr>
                                      <w:rFonts w:ascii="Cambria Math" w:eastAsiaTheme="minorEastAsia" w:hAnsi="Cambria Math" w:cstheme="majorBidi"/>
                                      <w:lang w:bidi="fa-IR"/>
                                    </w:rPr>
                                  </m:ctrlPr>
                                </m:acc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L</m:t>
                                      </m:r>
                                    </m:e>
                                    <m:sub>
                                      <m:r>
                                        <m:rPr>
                                          <m:sty m:val="p"/>
                                        </m:rPr>
                                        <w:rPr>
                                          <w:rFonts w:ascii="Cambria Math" w:eastAsiaTheme="minorEastAsia" w:hAnsi="Cambria Math" w:cstheme="majorBidi"/>
                                          <w:lang w:bidi="fa-IR"/>
                                        </w:rPr>
                                        <m:t>i</m:t>
                                      </m:r>
                                    </m:sub>
                                  </m:sSub>
                                </m:e>
                              </m:acc>
                            </m:e>
                          </m:d>
                        </m:e>
                      </m:nary>
                      <m:r>
                        <m:rPr>
                          <m:sty m:val="p"/>
                        </m:rPr>
                        <w:rPr>
                          <w:rFonts w:ascii="Cambria Math" w:eastAsiaTheme="minorEastAsia" w:hAnsi="Cambria Math" w:cstheme="majorBidi"/>
                          <w:lang w:bidi="fa-IR"/>
                        </w:rPr>
                        <m:t xml:space="preserve">  </m:t>
                      </m:r>
                      <m:r>
                        <m:rPr>
                          <m:sty m:val="p"/>
                        </m:rPr>
                        <w:rPr>
                          <w:rFonts w:ascii="Cambria Math" w:eastAsiaTheme="minorEastAsia" w:hAnsi="Cambria Math" w:cstheme="majorBidi"/>
                          <w:rtl/>
                          <w:lang w:bidi="fa-IR"/>
                        </w:rPr>
                        <m:t xml:space="preserve"> </m:t>
                      </m:r>
                    </m:e>
                  </m:d>
                </m:e>
                <m:e>
                  <m:r>
                    <m:rPr>
                      <m:sty m:val="p"/>
                    </m:rPr>
                    <w:rPr>
                      <w:rFonts w:ascii="Cambria Math" w:eastAsiaTheme="minorEastAsia" w:hAnsi="Cambria Math" w:cstheme="majorBidi"/>
                      <w:lang w:bidi="fa-IR"/>
                    </w:rPr>
                    <m:t>subject to</m:t>
                  </m:r>
                  <m:d>
                    <m:dPr>
                      <m:begChr m:val="{"/>
                      <m:endChr m:val=""/>
                      <m:ctrlPr>
                        <w:rPr>
                          <w:rFonts w:ascii="Cambria Math" w:eastAsiaTheme="minorEastAsia" w:hAnsi="Cambria Math" w:cstheme="majorBidi"/>
                          <w:lang w:bidi="fa-IR"/>
                        </w:rPr>
                      </m:ctrlPr>
                    </m:dPr>
                    <m:e>
                      <m:eqArr>
                        <m:eqArrPr>
                          <m:ctrlPr>
                            <w:rPr>
                              <w:rFonts w:ascii="Cambria Math" w:eastAsiaTheme="minorEastAsia" w:hAnsi="Cambria Math" w:cstheme="majorBidi"/>
                              <w:lang w:bidi="fa-IR"/>
                            </w:rPr>
                          </m:ctrlPr>
                        </m:eqArrPr>
                        <m:e>
                          <m:sSub>
                            <m:sSubPr>
                              <m:ctrlPr>
                                <w:rPr>
                                  <w:rFonts w:ascii="Cambria Math" w:eastAsiaTheme="minorEastAsia" w:hAnsi="Cambria Math" w:cstheme="majorBidi"/>
                                  <w:lang w:bidi="fa-IR"/>
                                </w:rPr>
                              </m:ctrlPr>
                            </m:sSubPr>
                            <m:e>
                              <m:r>
                                <m:rPr>
                                  <m:sty m:val="p"/>
                                </m:rPr>
                                <w:rPr>
                                  <w:rFonts w:ascii="Cambria Math" w:eastAsiaTheme="minorEastAsia" w:hAnsi="Cambria Math" w:cstheme="majorBidi"/>
                                  <w:lang w:bidi="fa-IR"/>
                                </w:rPr>
                                <m:t>K</m:t>
                              </m:r>
                            </m:e>
                            <m:sub>
                              <m:r>
                                <m:rPr>
                                  <m:sty m:val="p"/>
                                </m:rPr>
                                <w:rPr>
                                  <w:rFonts w:ascii="Cambria Math" w:eastAsiaTheme="minorEastAsia" w:hAnsi="Cambria Math" w:cstheme="majorBidi"/>
                                  <w:lang w:bidi="fa-IR"/>
                                </w:rPr>
                                <m:t>i</m:t>
                              </m:r>
                            </m:sub>
                          </m:sSub>
                          <m:r>
                            <m:rPr>
                              <m:sty m:val="p"/>
                            </m:rPr>
                            <w:rPr>
                              <w:rFonts w:ascii="Cambria Math" w:eastAsiaTheme="minorEastAsia" w:hAnsi="Cambria Math" w:cstheme="majorBidi"/>
                              <w:lang w:bidi="fa-IR"/>
                            </w:rPr>
                            <m:t>ϵK</m:t>
                          </m:r>
                        </m:e>
                        <m:e>
                          <m:d>
                            <m:dPr>
                              <m:ctrlPr>
                                <w:rPr>
                                  <w:rFonts w:ascii="Cambria Math" w:eastAsiaTheme="minorEastAsia" w:hAnsi="Cambria Math" w:cstheme="majorBidi"/>
                                  <w:lang w:bidi="fa-IR"/>
                                </w:rPr>
                              </m:ctrlPr>
                            </m:dPr>
                            <m:e>
                              <m:r>
                                <m:rPr>
                                  <m:sty m:val="p"/>
                                </m:rPr>
                                <w:rPr>
                                  <w:rFonts w:ascii="Cambria Math" w:eastAsiaTheme="minorEastAsia" w:hAnsi="Cambria Math" w:cstheme="majorBidi"/>
                                  <w:lang w:bidi="fa-IR"/>
                                </w:rPr>
                                <m:t>30</m:t>
                              </m:r>
                            </m:e>
                          </m:d>
                          <m:r>
                            <m:rPr>
                              <m:sty m:val="p"/>
                            </m:rPr>
                            <w:rPr>
                              <w:rFonts w:ascii="Cambria Math" w:eastAsiaTheme="minorEastAsia" w:hAnsi="Cambria Math" w:cstheme="majorBidi"/>
                              <w:lang w:bidi="fa-IR"/>
                            </w:rPr>
                            <m:t>-(41)</m:t>
                          </m:r>
                        </m:e>
                      </m:eqArr>
                    </m:e>
                  </m:d>
                </m:e>
              </m:eqArr>
            </m:e>
          </m:func>
        </m:oMath>
      </m:oMathPara>
    </w:p>
    <w:p w:rsidR="001A2AFB" w:rsidRPr="00140CF5" w:rsidRDefault="001A2AFB" w:rsidP="001A2AFB">
      <w:pPr>
        <w:jc w:val="left"/>
        <w:rPr>
          <w:rFonts w:asciiTheme="majorBidi" w:hAnsiTheme="majorBidi" w:cstheme="majorBidi"/>
        </w:rPr>
      </w:pPr>
      <w:r w:rsidRPr="00140CF5">
        <w:rPr>
          <w:rFonts w:asciiTheme="majorBidi" w:hAnsiTheme="majorBidi" w:cstheme="majorBidi"/>
        </w:rPr>
        <w:t>To solve optimization problem we use genetic algorithm for selecting the variable Ki. After defining Ki, the optimization problem is converted to a linear matrix inequality form which can be solved as a semi-definite programming problem</w:t>
      </w:r>
    </w:p>
    <w:p w:rsidR="005A0FD7" w:rsidRDefault="005A0FD7" w:rsidP="005A0FD7">
      <w:pPr>
        <w:pStyle w:val="Heading1"/>
        <w:rPr>
          <w:rFonts w:eastAsiaTheme="minorEastAsia"/>
          <w:lang w:bidi="fa-IR"/>
        </w:rPr>
      </w:pPr>
      <w:r>
        <w:rPr>
          <w:rFonts w:eastAsiaTheme="minorEastAsia"/>
          <w:lang w:bidi="fa-IR"/>
        </w:rPr>
        <w:t>Numerical Example</w:t>
      </w:r>
    </w:p>
    <w:p w:rsidR="005A0FD7" w:rsidRDefault="001D2B34" w:rsidP="001D2B34">
      <w:pPr>
        <w:spacing w:after="120"/>
        <w:ind w:firstLine="720"/>
        <w:jc w:val="both"/>
        <w:rPr>
          <w:rFonts w:asciiTheme="majorBidi" w:eastAsiaTheme="minorEastAsia" w:hAnsiTheme="majorBidi" w:cstheme="majorBidi"/>
          <w:lang w:bidi="fa-IR"/>
        </w:rPr>
      </w:pPr>
      <w:r w:rsidRPr="001D512A">
        <w:rPr>
          <w:rFonts w:asciiTheme="majorBidi" w:eastAsiaTheme="minorEastAsia" w:hAnsiTheme="majorBidi" w:cstheme="majorBidi"/>
          <w:lang w:bidi="fa-IR"/>
        </w:rPr>
        <w:t xml:space="preserve">Consider System (1) with grade 2 and </w:t>
      </w:r>
      <m:oMath>
        <m:r>
          <w:rPr>
            <w:rFonts w:ascii="Cambria Math" w:eastAsiaTheme="minorEastAsia" w:hAnsi="Cambria Math" w:cstheme="majorBidi"/>
            <w:lang w:bidi="fa-IR"/>
          </w:rPr>
          <m:t>i=1,2,3</m:t>
        </m:r>
      </m:oMath>
      <w:r w:rsidRPr="001D512A">
        <w:rPr>
          <w:rFonts w:asciiTheme="majorBidi" w:eastAsiaTheme="minorEastAsia" w:hAnsiTheme="majorBidi" w:cstheme="majorBidi"/>
          <w:lang w:bidi="fa-IR"/>
        </w:rPr>
        <w:t xml:space="preserve"> and the following matrices:</w:t>
      </w:r>
    </w:p>
    <w:tbl>
      <w:tblPr>
        <w:tblStyle w:val="TableGrid"/>
        <w:tblW w:w="0" w:type="auto"/>
        <w:tblLook w:val="04A0" w:firstRow="1" w:lastRow="0" w:firstColumn="1" w:lastColumn="0" w:noHBand="0" w:noVBand="1"/>
      </w:tblPr>
      <w:tblGrid>
        <w:gridCol w:w="5190"/>
      </w:tblGrid>
      <w:tr w:rsidR="00755162" w:rsidTr="007802BC">
        <w:tc>
          <w:tcPr>
            <w:tcW w:w="5190" w:type="dxa"/>
            <w:tcBorders>
              <w:top w:val="nil"/>
              <w:left w:val="nil"/>
              <w:bottom w:val="nil"/>
              <w:right w:val="nil"/>
            </w:tcBorders>
          </w:tcPr>
          <w:p w:rsidR="00755162" w:rsidRPr="00755162" w:rsidRDefault="006C2E18" w:rsidP="00755162">
            <w:pPr>
              <w:spacing w:line="360" w:lineRule="auto"/>
              <w:jc w:val="both"/>
              <w:rPr>
                <w:rFonts w:asciiTheme="majorBidi" w:eastAsiaTheme="minorEastAsia" w:hAnsiTheme="majorBidi" w:cstheme="majorBidi"/>
                <w:iCs/>
                <w:lang w:bidi="fa-IR"/>
              </w:rPr>
            </w:pPr>
            <m:oMathPara>
              <m:oMath>
                <m:sSub>
                  <m:sSubPr>
                    <m:ctrlPr>
                      <w:rPr>
                        <w:rFonts w:ascii="Cambria Math" w:eastAsiaTheme="minorEastAsia" w:hAnsi="Cambria Math"/>
                        <w:iCs/>
                        <w:lang w:bidi="fa-IR"/>
                      </w:rPr>
                    </m:ctrlPr>
                  </m:sSubPr>
                  <m:e>
                    <m:r>
                      <m:rPr>
                        <m:sty m:val="p"/>
                      </m:rPr>
                      <w:rPr>
                        <w:rFonts w:ascii="Cambria Math" w:eastAsiaTheme="minorEastAsia" w:hAnsi="Cambria Math"/>
                        <w:lang w:bidi="fa-IR"/>
                      </w:rPr>
                      <m:t>A</m:t>
                    </m:r>
                  </m:e>
                  <m:sub>
                    <m:r>
                      <m:rPr>
                        <m:sty m:val="p"/>
                      </m:rPr>
                      <w:rPr>
                        <w:rFonts w:ascii="Cambria Math" w:eastAsiaTheme="minorEastAsia" w:hAnsi="Cambria Math"/>
                        <w:lang w:bidi="fa-IR"/>
                      </w:rPr>
                      <m:t>1</m:t>
                    </m:r>
                  </m:sub>
                </m:sSub>
                <m:r>
                  <m:rPr>
                    <m:sty m:val="p"/>
                  </m:rPr>
                  <w:rPr>
                    <w:rFonts w:ascii="Cambria Math" w:eastAsiaTheme="minorEastAsia" w:hAnsi="Cambria Math"/>
                    <w:lang w:bidi="fa-IR"/>
                  </w:rPr>
                  <m:t>=</m:t>
                </m:r>
                <m:d>
                  <m:dPr>
                    <m:ctrlPr>
                      <w:rPr>
                        <w:rFonts w:ascii="Cambria Math" w:eastAsiaTheme="minorEastAsia" w:hAnsi="Cambria Math"/>
                        <w:iCs/>
                        <w:lang w:bidi="fa-IR"/>
                      </w:rPr>
                    </m:ctrlPr>
                  </m:dPr>
                  <m:e>
                    <m:m>
                      <m:mPr>
                        <m:mcs>
                          <m:mc>
                            <m:mcPr>
                              <m:count m:val="2"/>
                              <m:mcJc m:val="center"/>
                            </m:mcPr>
                          </m:mc>
                        </m:mcs>
                        <m:ctrlPr>
                          <w:rPr>
                            <w:rFonts w:ascii="Cambria Math" w:eastAsiaTheme="minorEastAsia" w:hAnsi="Cambria Math"/>
                            <w:iCs/>
                            <w:lang w:bidi="fa-IR"/>
                          </w:rPr>
                        </m:ctrlPr>
                      </m:mPr>
                      <m:mr>
                        <m:e>
                          <m:r>
                            <m:rPr>
                              <m:sty m:val="p"/>
                            </m:rPr>
                            <w:rPr>
                              <w:rFonts w:ascii="Cambria Math" w:eastAsiaTheme="minorEastAsia" w:hAnsi="Cambria Math"/>
                              <w:lang w:bidi="fa-IR"/>
                            </w:rPr>
                            <m:t>0</m:t>
                          </m:r>
                        </m:e>
                        <m:e>
                          <m:r>
                            <m:rPr>
                              <m:sty m:val="p"/>
                            </m:rPr>
                            <w:rPr>
                              <w:rFonts w:ascii="Cambria Math" w:eastAsiaTheme="minorEastAsia" w:hAnsi="Cambria Math"/>
                              <w:lang w:bidi="fa-IR"/>
                            </w:rPr>
                            <m:t>1</m:t>
                          </m:r>
                        </m:e>
                      </m:mr>
                      <m:mr>
                        <m:e>
                          <m:r>
                            <m:rPr>
                              <m:sty m:val="p"/>
                            </m:rPr>
                            <w:rPr>
                              <w:rFonts w:ascii="Cambria Math" w:eastAsiaTheme="minorEastAsia" w:hAnsi="Cambria Math"/>
                              <w:lang w:bidi="fa-IR"/>
                            </w:rPr>
                            <m:t>0</m:t>
                          </m:r>
                        </m:e>
                        <m:e>
                          <m:r>
                            <m:rPr>
                              <m:sty m:val="p"/>
                            </m:rPr>
                            <w:rPr>
                              <w:rFonts w:ascii="Cambria Math" w:eastAsiaTheme="minorEastAsia" w:hAnsi="Cambria Math"/>
                              <w:lang w:bidi="fa-IR"/>
                            </w:rPr>
                            <m:t>-0.1</m:t>
                          </m:r>
                        </m:e>
                      </m:mr>
                    </m:m>
                  </m:e>
                </m:d>
                <m:r>
                  <m:rPr>
                    <m:sty m:val="p"/>
                  </m:rPr>
                  <w:rPr>
                    <w:rFonts w:ascii="Cambria Math" w:eastAsiaTheme="minorEastAsia" w:hAnsi="Cambria Math"/>
                    <w:lang w:bidi="fa-IR"/>
                  </w:rPr>
                  <m:t xml:space="preserve">  ,</m:t>
                </m:r>
                <m:sSub>
                  <m:sSubPr>
                    <m:ctrlPr>
                      <w:rPr>
                        <w:rFonts w:ascii="Cambria Math" w:eastAsiaTheme="minorEastAsia" w:hAnsi="Cambria Math"/>
                        <w:iCs/>
                        <w:lang w:bidi="fa-IR"/>
                      </w:rPr>
                    </m:ctrlPr>
                  </m:sSubPr>
                  <m:e>
                    <m:r>
                      <m:rPr>
                        <m:sty m:val="p"/>
                      </m:rPr>
                      <w:rPr>
                        <w:rFonts w:ascii="Cambria Math" w:eastAsiaTheme="minorEastAsia" w:hAnsi="Cambria Math"/>
                        <w:lang w:bidi="fa-IR"/>
                      </w:rPr>
                      <m:t>A</m:t>
                    </m:r>
                  </m:e>
                  <m:sub>
                    <m:r>
                      <m:rPr>
                        <m:sty m:val="p"/>
                      </m:rPr>
                      <w:rPr>
                        <w:rFonts w:ascii="Cambria Math" w:eastAsiaTheme="minorEastAsia" w:hAnsi="Cambria Math"/>
                        <w:lang w:bidi="fa-IR"/>
                      </w:rPr>
                      <m:t>2</m:t>
                    </m:r>
                  </m:sub>
                </m:sSub>
                <m:r>
                  <m:rPr>
                    <m:sty m:val="p"/>
                  </m:rPr>
                  <w:rPr>
                    <w:rFonts w:ascii="Cambria Math" w:eastAsiaTheme="minorEastAsia" w:hAnsi="Cambria Math"/>
                    <w:lang w:bidi="fa-IR"/>
                  </w:rPr>
                  <m:t>=</m:t>
                </m:r>
                <m:d>
                  <m:dPr>
                    <m:ctrlPr>
                      <w:rPr>
                        <w:rFonts w:ascii="Cambria Math" w:eastAsiaTheme="minorEastAsia" w:hAnsi="Cambria Math"/>
                        <w:iCs/>
                        <w:lang w:bidi="fa-IR"/>
                      </w:rPr>
                    </m:ctrlPr>
                  </m:dPr>
                  <m:e>
                    <m:m>
                      <m:mPr>
                        <m:mcs>
                          <m:mc>
                            <m:mcPr>
                              <m:count m:val="2"/>
                              <m:mcJc m:val="center"/>
                            </m:mcPr>
                          </m:mc>
                        </m:mcs>
                        <m:ctrlPr>
                          <w:rPr>
                            <w:rFonts w:ascii="Cambria Math" w:eastAsiaTheme="minorEastAsia" w:hAnsi="Cambria Math"/>
                            <w:iCs/>
                            <w:lang w:bidi="fa-IR"/>
                          </w:rPr>
                        </m:ctrlPr>
                      </m:mPr>
                      <m:mr>
                        <m:e>
                          <m:r>
                            <m:rPr>
                              <m:sty m:val="p"/>
                            </m:rPr>
                            <w:rPr>
                              <w:rFonts w:ascii="Cambria Math" w:eastAsiaTheme="minorEastAsia" w:hAnsi="Cambria Math"/>
                              <w:lang w:bidi="fa-IR"/>
                            </w:rPr>
                            <m:t>0</m:t>
                          </m:r>
                        </m:e>
                        <m:e>
                          <m:r>
                            <m:rPr>
                              <m:sty m:val="p"/>
                            </m:rPr>
                            <w:rPr>
                              <w:rFonts w:ascii="Cambria Math" w:eastAsiaTheme="minorEastAsia" w:hAnsi="Cambria Math"/>
                              <w:lang w:bidi="fa-IR"/>
                            </w:rPr>
                            <m:t>1</m:t>
                          </m:r>
                        </m:e>
                      </m:mr>
                      <m:mr>
                        <m:e>
                          <m:r>
                            <m:rPr>
                              <m:sty m:val="p"/>
                            </m:rPr>
                            <w:rPr>
                              <w:rFonts w:ascii="Cambria Math" w:eastAsiaTheme="minorEastAsia" w:hAnsi="Cambria Math"/>
                              <w:lang w:bidi="fa-IR"/>
                            </w:rPr>
                            <m:t>1</m:t>
                          </m:r>
                        </m:e>
                        <m:e>
                          <m:r>
                            <m:rPr>
                              <m:sty m:val="p"/>
                            </m:rPr>
                            <w:rPr>
                              <w:rFonts w:ascii="Cambria Math" w:eastAsiaTheme="minorEastAsia" w:hAnsi="Cambria Math"/>
                              <w:lang w:bidi="fa-IR"/>
                            </w:rPr>
                            <m:t>-0.1</m:t>
                          </m:r>
                        </m:e>
                      </m:mr>
                    </m:m>
                  </m:e>
                </m:d>
                <m:r>
                  <m:rPr>
                    <m:sty m:val="p"/>
                  </m:rPr>
                  <w:rPr>
                    <w:rFonts w:ascii="Cambria Math" w:eastAsiaTheme="minorEastAsia" w:hAnsi="Cambria Math"/>
                    <w:lang w:bidi="fa-IR"/>
                  </w:rPr>
                  <m:t xml:space="preserve"> , </m:t>
                </m:r>
                <m:sSub>
                  <m:sSubPr>
                    <m:ctrlPr>
                      <w:rPr>
                        <w:rFonts w:ascii="Cambria Math" w:eastAsiaTheme="minorEastAsia" w:hAnsi="Cambria Math"/>
                        <w:iCs/>
                        <w:lang w:bidi="fa-IR"/>
                      </w:rPr>
                    </m:ctrlPr>
                  </m:sSubPr>
                  <m:e>
                    <m:r>
                      <m:rPr>
                        <m:sty m:val="p"/>
                      </m:rPr>
                      <w:rPr>
                        <w:rFonts w:ascii="Cambria Math" w:eastAsiaTheme="minorEastAsia" w:hAnsi="Cambria Math"/>
                        <w:lang w:bidi="fa-IR"/>
                      </w:rPr>
                      <m:t>A</m:t>
                    </m:r>
                  </m:e>
                  <m:sub>
                    <m:r>
                      <m:rPr>
                        <m:sty m:val="p"/>
                      </m:rPr>
                      <w:rPr>
                        <w:rFonts w:ascii="Cambria Math" w:eastAsiaTheme="minorEastAsia" w:hAnsi="Cambria Math"/>
                        <w:lang w:bidi="fa-IR"/>
                      </w:rPr>
                      <m:t>3</m:t>
                    </m:r>
                  </m:sub>
                </m:sSub>
                <m:r>
                  <m:rPr>
                    <m:sty m:val="p"/>
                  </m:rPr>
                  <w:rPr>
                    <w:rFonts w:ascii="Cambria Math" w:eastAsiaTheme="minorEastAsia" w:hAnsi="Cambria Math"/>
                    <w:lang w:bidi="fa-IR"/>
                  </w:rPr>
                  <m:t>=</m:t>
                </m:r>
                <m:d>
                  <m:dPr>
                    <m:ctrlPr>
                      <w:rPr>
                        <w:rFonts w:ascii="Cambria Math" w:eastAsiaTheme="minorEastAsia" w:hAnsi="Cambria Math"/>
                        <w:iCs/>
                        <w:lang w:bidi="fa-IR"/>
                      </w:rPr>
                    </m:ctrlPr>
                  </m:dPr>
                  <m:e>
                    <m:m>
                      <m:mPr>
                        <m:mcs>
                          <m:mc>
                            <m:mcPr>
                              <m:count m:val="2"/>
                              <m:mcJc m:val="center"/>
                            </m:mcPr>
                          </m:mc>
                        </m:mcs>
                        <m:ctrlPr>
                          <w:rPr>
                            <w:rFonts w:ascii="Cambria Math" w:eastAsiaTheme="minorEastAsia" w:hAnsi="Cambria Math"/>
                            <w:iCs/>
                            <w:lang w:bidi="fa-IR"/>
                          </w:rPr>
                        </m:ctrlPr>
                      </m:mPr>
                      <m:mr>
                        <m:e>
                          <m:r>
                            <m:rPr>
                              <m:sty m:val="p"/>
                            </m:rPr>
                            <w:rPr>
                              <w:rFonts w:ascii="Cambria Math" w:eastAsiaTheme="minorEastAsia" w:hAnsi="Cambria Math"/>
                              <w:lang w:bidi="fa-IR"/>
                            </w:rPr>
                            <m:t>0</m:t>
                          </m:r>
                        </m:e>
                        <m:e>
                          <m:r>
                            <m:rPr>
                              <m:sty m:val="p"/>
                            </m:rPr>
                            <w:rPr>
                              <w:rFonts w:ascii="Cambria Math" w:eastAsiaTheme="minorEastAsia" w:hAnsi="Cambria Math"/>
                              <w:lang w:bidi="fa-IR"/>
                            </w:rPr>
                            <m:t>1</m:t>
                          </m:r>
                        </m:e>
                      </m:mr>
                      <m:mr>
                        <m:e>
                          <m:r>
                            <m:rPr>
                              <m:sty m:val="p"/>
                            </m:rPr>
                            <w:rPr>
                              <w:rFonts w:ascii="Cambria Math" w:eastAsiaTheme="minorEastAsia" w:hAnsi="Cambria Math"/>
                              <w:lang w:bidi="fa-IR"/>
                            </w:rPr>
                            <m:t>0</m:t>
                          </m:r>
                        </m:e>
                        <m:e>
                          <m:r>
                            <m:rPr>
                              <m:sty m:val="p"/>
                            </m:rPr>
                            <w:rPr>
                              <w:rFonts w:ascii="Cambria Math" w:eastAsiaTheme="minorEastAsia" w:hAnsi="Cambria Math"/>
                              <w:lang w:bidi="fa-IR"/>
                            </w:rPr>
                            <m:t>-0.1</m:t>
                          </m:r>
                        </m:e>
                      </m:mr>
                    </m:m>
                  </m:e>
                </m:d>
              </m:oMath>
            </m:oMathPara>
          </w:p>
        </w:tc>
      </w:tr>
      <w:tr w:rsidR="00755162" w:rsidTr="007802BC">
        <w:tc>
          <w:tcPr>
            <w:tcW w:w="5190" w:type="dxa"/>
            <w:tcBorders>
              <w:top w:val="nil"/>
              <w:left w:val="nil"/>
              <w:bottom w:val="nil"/>
              <w:right w:val="nil"/>
            </w:tcBorders>
          </w:tcPr>
          <w:p w:rsidR="00755162" w:rsidRPr="00F022E7" w:rsidRDefault="006C2E18" w:rsidP="00755162">
            <w:pPr>
              <w:spacing w:line="360" w:lineRule="auto"/>
              <w:jc w:val="both"/>
              <w:rPr>
                <w:rFonts w:ascii="Symbol" w:eastAsiaTheme="minorEastAsia" w:hAnsi="Symbol"/>
                <w:lang w:bidi="fa-IR"/>
              </w:rPr>
            </w:pPr>
            <m:oMathPara>
              <m:oMath>
                <m:sSub>
                  <m:sSubPr>
                    <m:ctrlPr>
                      <w:rPr>
                        <w:rFonts w:ascii="Cambria Math" w:eastAsiaTheme="minorEastAsia" w:hAnsi="Cambria Math"/>
                        <w:iCs/>
                        <w:lang w:bidi="fa-IR"/>
                      </w:rPr>
                    </m:ctrlPr>
                  </m:sSubPr>
                  <m:e>
                    <m:r>
                      <m:rPr>
                        <m:sty m:val="p"/>
                      </m:rPr>
                      <w:rPr>
                        <w:rFonts w:ascii="Cambria Math" w:eastAsiaTheme="minorEastAsia" w:hAnsi="Cambria Math"/>
                        <w:lang w:bidi="fa-IR"/>
                      </w:rPr>
                      <m:t>a</m:t>
                    </m:r>
                  </m:e>
                  <m:sub>
                    <m:r>
                      <m:rPr>
                        <m:sty m:val="p"/>
                      </m:rPr>
                      <w:rPr>
                        <w:rFonts w:ascii="Cambria Math" w:eastAsiaTheme="minorEastAsia" w:hAnsi="Cambria Math"/>
                        <w:lang w:bidi="fa-IR"/>
                      </w:rPr>
                      <m:t>1</m:t>
                    </m:r>
                  </m:sub>
                </m:sSub>
                <m:r>
                  <m:rPr>
                    <m:sty m:val="p"/>
                  </m:rPr>
                  <w:rPr>
                    <w:rFonts w:ascii="Cambria Math" w:eastAsiaTheme="minorEastAsia" w:hAnsi="Cambria Math"/>
                    <w:lang w:bidi="fa-IR"/>
                  </w:rPr>
                  <m:t>=-</m:t>
                </m:r>
                <m:sSub>
                  <m:sSubPr>
                    <m:ctrlPr>
                      <w:rPr>
                        <w:rFonts w:ascii="Cambria Math" w:eastAsiaTheme="minorEastAsia" w:hAnsi="Cambria Math"/>
                        <w:iCs/>
                        <w:lang w:bidi="fa-IR"/>
                      </w:rPr>
                    </m:ctrlPr>
                  </m:sSubPr>
                  <m:e>
                    <m:r>
                      <m:rPr>
                        <m:sty m:val="p"/>
                      </m:rPr>
                      <w:rPr>
                        <w:rFonts w:ascii="Cambria Math" w:eastAsiaTheme="minorEastAsia" w:hAnsi="Cambria Math"/>
                        <w:lang w:bidi="fa-IR"/>
                      </w:rPr>
                      <m:t>a</m:t>
                    </m:r>
                  </m:e>
                  <m:sub>
                    <m:r>
                      <m:rPr>
                        <m:sty m:val="p"/>
                      </m:rPr>
                      <w:rPr>
                        <w:rFonts w:ascii="Cambria Math" w:eastAsiaTheme="minorEastAsia" w:hAnsi="Cambria Math"/>
                        <w:lang w:bidi="fa-IR"/>
                      </w:rPr>
                      <m:t>3</m:t>
                    </m:r>
                  </m:sub>
                </m:sSub>
                <m:r>
                  <m:rPr>
                    <m:sty m:val="p"/>
                  </m:rPr>
                  <w:rPr>
                    <w:rFonts w:ascii="Cambria Math" w:eastAsiaTheme="minorEastAsia" w:hAnsi="Cambria Math"/>
                    <w:lang w:bidi="fa-IR"/>
                  </w:rPr>
                  <m:t>=</m:t>
                </m:r>
                <m:d>
                  <m:dPr>
                    <m:ctrlPr>
                      <w:rPr>
                        <w:rFonts w:ascii="Cambria Math" w:eastAsiaTheme="minorEastAsia" w:hAnsi="Cambria Math"/>
                        <w:iCs/>
                        <w:lang w:bidi="fa-IR"/>
                      </w:rPr>
                    </m:ctrlPr>
                  </m:dPr>
                  <m:e>
                    <m:eqArr>
                      <m:eqArrPr>
                        <m:ctrlPr>
                          <w:rPr>
                            <w:rFonts w:ascii="Cambria Math" w:eastAsiaTheme="minorEastAsia" w:hAnsi="Cambria Math"/>
                            <w:iCs/>
                            <w:lang w:bidi="fa-IR"/>
                          </w:rPr>
                        </m:ctrlPr>
                      </m:eqArrPr>
                      <m:e>
                        <m:r>
                          <m:rPr>
                            <m:sty m:val="p"/>
                          </m:rPr>
                          <w:rPr>
                            <w:rFonts w:ascii="Cambria Math" w:eastAsiaTheme="minorEastAsia" w:hAnsi="Cambria Math"/>
                            <w:lang w:bidi="fa-IR"/>
                          </w:rPr>
                          <m:t>0</m:t>
                        </m:r>
                      </m:e>
                      <m:e>
                        <m:r>
                          <m:rPr>
                            <m:sty m:val="p"/>
                          </m:rPr>
                          <w:rPr>
                            <w:rFonts w:ascii="Cambria Math" w:eastAsiaTheme="minorEastAsia" w:hAnsi="Cambria Math"/>
                            <w:lang w:bidi="fa-IR"/>
                          </w:rPr>
                          <m:t>-1</m:t>
                        </m:r>
                      </m:e>
                    </m:eqArr>
                  </m:e>
                </m:d>
                <m:r>
                  <m:rPr>
                    <m:sty m:val="p"/>
                  </m:rPr>
                  <w:rPr>
                    <w:rFonts w:ascii="Cambria Math" w:eastAsiaTheme="minorEastAsia" w:hAnsi="Cambria Math"/>
                    <w:lang w:bidi="fa-IR"/>
                  </w:rPr>
                  <m:t>,</m:t>
                </m:r>
                <m:sSub>
                  <m:sSubPr>
                    <m:ctrlPr>
                      <w:rPr>
                        <w:rFonts w:ascii="Cambria Math" w:eastAsiaTheme="minorEastAsia" w:hAnsi="Cambria Math"/>
                        <w:iCs/>
                        <w:lang w:bidi="fa-IR"/>
                      </w:rPr>
                    </m:ctrlPr>
                  </m:sSubPr>
                  <m:e>
                    <m:r>
                      <m:rPr>
                        <m:sty m:val="p"/>
                      </m:rPr>
                      <w:rPr>
                        <w:rFonts w:ascii="Cambria Math" w:eastAsiaTheme="minorEastAsia" w:hAnsi="Cambria Math"/>
                        <w:lang w:bidi="fa-IR"/>
                      </w:rPr>
                      <m:t>a</m:t>
                    </m:r>
                  </m:e>
                  <m:sub>
                    <m:r>
                      <m:rPr>
                        <m:sty m:val="p"/>
                      </m:rPr>
                      <w:rPr>
                        <w:rFonts w:ascii="Cambria Math" w:eastAsiaTheme="minorEastAsia" w:hAnsi="Cambria Math"/>
                        <w:lang w:bidi="fa-IR"/>
                      </w:rPr>
                      <m:t>2</m:t>
                    </m:r>
                  </m:sub>
                </m:sSub>
                <m:r>
                  <m:rPr>
                    <m:sty m:val="p"/>
                  </m:rPr>
                  <w:rPr>
                    <w:rFonts w:ascii="Cambria Math" w:eastAsiaTheme="minorEastAsia" w:hAnsi="Cambria Math"/>
                    <w:lang w:bidi="fa-IR"/>
                  </w:rPr>
                  <m:t>=</m:t>
                </m:r>
                <m:d>
                  <m:dPr>
                    <m:ctrlPr>
                      <w:rPr>
                        <w:rFonts w:ascii="Cambria Math" w:eastAsiaTheme="minorEastAsia" w:hAnsi="Cambria Math"/>
                        <w:iCs/>
                        <w:lang w:bidi="fa-IR"/>
                      </w:rPr>
                    </m:ctrlPr>
                  </m:dPr>
                  <m:e>
                    <m:eqArr>
                      <m:eqArrPr>
                        <m:ctrlPr>
                          <w:rPr>
                            <w:rFonts w:ascii="Cambria Math" w:eastAsiaTheme="minorEastAsia" w:hAnsi="Cambria Math"/>
                            <w:iCs/>
                            <w:lang w:bidi="fa-IR"/>
                          </w:rPr>
                        </m:ctrlPr>
                      </m:eqArrPr>
                      <m:e>
                        <m:r>
                          <m:rPr>
                            <m:sty m:val="p"/>
                          </m:rPr>
                          <w:rPr>
                            <w:rFonts w:ascii="Cambria Math" w:eastAsiaTheme="minorEastAsia" w:hAnsi="Cambria Math"/>
                            <w:lang w:bidi="fa-IR"/>
                          </w:rPr>
                          <m:t>0</m:t>
                        </m:r>
                      </m:e>
                      <m:e>
                        <m:r>
                          <m:rPr>
                            <m:sty m:val="p"/>
                          </m:rPr>
                          <w:rPr>
                            <w:rFonts w:ascii="Cambria Math" w:eastAsiaTheme="minorEastAsia" w:hAnsi="Cambria Math"/>
                            <w:lang w:bidi="fa-IR"/>
                          </w:rPr>
                          <m:t>0</m:t>
                        </m:r>
                      </m:e>
                    </m:eqArr>
                  </m:e>
                </m:d>
                <m:r>
                  <m:rPr>
                    <m:sty m:val="p"/>
                  </m:rPr>
                  <w:rPr>
                    <w:rFonts w:ascii="Cambria Math" w:eastAsiaTheme="minorEastAsia" w:hAnsi="Cambria Math"/>
                    <w:lang w:bidi="fa-IR"/>
                  </w:rPr>
                  <m:t>,</m:t>
                </m:r>
                <m:sSub>
                  <m:sSubPr>
                    <m:ctrlPr>
                      <w:rPr>
                        <w:rFonts w:ascii="Cambria Math" w:eastAsiaTheme="minorEastAsia" w:hAnsi="Cambria Math"/>
                        <w:iCs/>
                        <w:lang w:bidi="fa-IR"/>
                      </w:rPr>
                    </m:ctrlPr>
                  </m:sSubPr>
                  <m:e>
                    <m:r>
                      <m:rPr>
                        <m:sty m:val="p"/>
                      </m:rPr>
                      <w:rPr>
                        <w:rFonts w:ascii="Cambria Math" w:eastAsiaTheme="minorEastAsia" w:hAnsi="Cambria Math"/>
                        <w:lang w:bidi="fa-IR"/>
                      </w:rPr>
                      <m:t>B</m:t>
                    </m:r>
                  </m:e>
                  <m:sub>
                    <m:r>
                      <m:rPr>
                        <m:sty m:val="p"/>
                      </m:rPr>
                      <w:rPr>
                        <w:rFonts w:ascii="Cambria Math" w:eastAsiaTheme="minorEastAsia" w:hAnsi="Cambria Math"/>
                        <w:lang w:bidi="fa-IR"/>
                      </w:rPr>
                      <m:t>1</m:t>
                    </m:r>
                  </m:sub>
                </m:sSub>
                <m:r>
                  <m:rPr>
                    <m:sty m:val="p"/>
                  </m:rPr>
                  <w:rPr>
                    <w:rFonts w:ascii="Cambria Math" w:eastAsiaTheme="minorEastAsia" w:hAnsi="Cambria Math"/>
                    <w:lang w:bidi="fa-IR"/>
                  </w:rPr>
                  <m:t>=</m:t>
                </m:r>
                <m:sSub>
                  <m:sSubPr>
                    <m:ctrlPr>
                      <w:rPr>
                        <w:rFonts w:ascii="Cambria Math" w:eastAsiaTheme="minorEastAsia" w:hAnsi="Cambria Math"/>
                        <w:iCs/>
                        <w:lang w:bidi="fa-IR"/>
                      </w:rPr>
                    </m:ctrlPr>
                  </m:sSubPr>
                  <m:e>
                    <m:r>
                      <m:rPr>
                        <m:sty m:val="p"/>
                      </m:rPr>
                      <w:rPr>
                        <w:rFonts w:ascii="Cambria Math" w:eastAsiaTheme="minorEastAsia" w:hAnsi="Cambria Math"/>
                        <w:lang w:bidi="fa-IR"/>
                      </w:rPr>
                      <m:t>B</m:t>
                    </m:r>
                  </m:e>
                  <m:sub>
                    <m:r>
                      <m:rPr>
                        <m:sty m:val="p"/>
                      </m:rPr>
                      <w:rPr>
                        <w:rFonts w:ascii="Cambria Math" w:eastAsiaTheme="minorEastAsia" w:hAnsi="Cambria Math"/>
                        <w:lang w:bidi="fa-IR"/>
                      </w:rPr>
                      <m:t>2</m:t>
                    </m:r>
                  </m:sub>
                </m:sSub>
                <m:r>
                  <m:rPr>
                    <m:sty m:val="p"/>
                  </m:rP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B</m:t>
                    </m:r>
                  </m:e>
                  <m:sub>
                    <m:r>
                      <w:rPr>
                        <w:rFonts w:ascii="Cambria Math" w:eastAsiaTheme="minorEastAsia" w:hAnsi="Cambria Math"/>
                        <w:lang w:bidi="fa-IR"/>
                      </w:rPr>
                      <m:t>3</m:t>
                    </m:r>
                  </m:sub>
                </m:sSub>
                <m:r>
                  <w:rPr>
                    <w:rFonts w:ascii="Cambria Math" w:eastAsiaTheme="minorEastAsia" w:hAnsi="Cambria Math"/>
                    <w:lang w:bidi="fa-IR"/>
                  </w:rPr>
                  <m:t>=</m:t>
                </m:r>
                <m:d>
                  <m:dPr>
                    <m:ctrlPr>
                      <w:rPr>
                        <w:rFonts w:ascii="Cambria Math" w:eastAsiaTheme="minorEastAsia" w:hAnsi="Cambria Math"/>
                        <w:i/>
                        <w:lang w:bidi="fa-IR"/>
                      </w:rPr>
                    </m:ctrlPr>
                  </m:dPr>
                  <m:e>
                    <m:m>
                      <m:mPr>
                        <m:mcs>
                          <m:mc>
                            <m:mcPr>
                              <m:count m:val="2"/>
                              <m:mcJc m:val="center"/>
                            </m:mcPr>
                          </m:mc>
                        </m:mcs>
                        <m:ctrlPr>
                          <w:rPr>
                            <w:rFonts w:ascii="Cambria Math" w:eastAsiaTheme="minorEastAsia" w:hAnsi="Cambria Math"/>
                            <w:i/>
                            <w:lang w:bidi="fa-IR"/>
                          </w:rPr>
                        </m:ctrlPr>
                      </m:mPr>
                      <m:mr>
                        <m:e>
                          <m:r>
                            <w:rPr>
                              <w:rFonts w:ascii="Cambria Math" w:eastAsiaTheme="minorEastAsia" w:hAnsi="Cambria Math"/>
                              <w:lang w:bidi="fa-IR"/>
                            </w:rPr>
                            <m:t>1</m:t>
                          </m:r>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1</m:t>
                          </m:r>
                        </m:e>
                      </m:mr>
                    </m:m>
                  </m:e>
                </m:d>
              </m:oMath>
            </m:oMathPara>
          </w:p>
        </w:tc>
      </w:tr>
      <w:tr w:rsidR="00EF28D0" w:rsidTr="007802BC">
        <w:tc>
          <w:tcPr>
            <w:tcW w:w="5190" w:type="dxa"/>
            <w:tcBorders>
              <w:top w:val="nil"/>
              <w:left w:val="nil"/>
              <w:bottom w:val="nil"/>
              <w:right w:val="nil"/>
            </w:tcBorders>
          </w:tcPr>
          <w:p w:rsidR="00EF28D0" w:rsidRPr="00EF28D0" w:rsidRDefault="006C2E18" w:rsidP="00EF28D0">
            <w:pPr>
              <w:rPr>
                <w:rFonts w:eastAsia="MS Mincho"/>
                <w:lang w:bidi="fa-IR"/>
              </w:rPr>
            </w:pPr>
            <m:oMathPara>
              <m:oMathParaPr>
                <m:jc m:val="left"/>
              </m:oMathParaPr>
              <m:oMath>
                <m:sSub>
                  <m:sSubPr>
                    <m:ctrlPr>
                      <w:rPr>
                        <w:rFonts w:ascii="Cambria Math" w:eastAsiaTheme="minorEastAsia" w:hAnsi="Cambria Math"/>
                        <w:iCs/>
                        <w:lang w:bidi="fa-IR"/>
                      </w:rPr>
                    </m:ctrlPr>
                  </m:sSubPr>
                  <m:e>
                    <m:r>
                      <m:rPr>
                        <m:sty m:val="p"/>
                      </m:rPr>
                      <w:rPr>
                        <w:rFonts w:ascii="Cambria Math" w:eastAsiaTheme="minorEastAsia" w:hAnsi="Cambria Math"/>
                        <w:lang w:bidi="fa-IR"/>
                      </w:rPr>
                      <m:t>X</m:t>
                    </m:r>
                  </m:e>
                  <m:sub>
                    <m:r>
                      <m:rPr>
                        <m:sty m:val="p"/>
                      </m:rPr>
                      <w:rPr>
                        <w:rFonts w:ascii="Cambria Math" w:eastAsiaTheme="minorEastAsia" w:hAnsi="Cambria Math"/>
                        <w:lang w:bidi="fa-IR"/>
                      </w:rPr>
                      <m:t>1</m:t>
                    </m:r>
                  </m:sub>
                </m:sSub>
                <m:r>
                  <m:rPr>
                    <m:sty m:val="p"/>
                  </m:rPr>
                  <w:rPr>
                    <w:rFonts w:ascii="Cambria Math" w:eastAsiaTheme="minorEastAsia" w:hAnsi="Cambria Math"/>
                    <w:lang w:bidi="fa-IR"/>
                  </w:rPr>
                  <m:t>=</m:t>
                </m:r>
                <m:d>
                  <m:dPr>
                    <m:begChr m:val="{"/>
                    <m:endChr m:val="}"/>
                    <m:ctrlPr>
                      <w:rPr>
                        <w:rFonts w:ascii="Cambria Math" w:eastAsiaTheme="minorEastAsia" w:hAnsi="Cambria Math"/>
                        <w:iCs/>
                        <w:lang w:bidi="fa-IR"/>
                      </w:rPr>
                    </m:ctrlPr>
                  </m:dPr>
                  <m:e>
                    <m:r>
                      <m:rPr>
                        <m:sty m:val="p"/>
                      </m:rPr>
                      <w:rPr>
                        <w:rFonts w:ascii="Cambria Math" w:eastAsiaTheme="minorEastAsia" w:hAnsi="Cambria Math"/>
                        <w:lang w:bidi="fa-IR"/>
                      </w:rPr>
                      <m:t>x</m:t>
                    </m:r>
                    <m:d>
                      <m:dPr>
                        <m:begChr m:val="|"/>
                        <m:endChr m:val=""/>
                        <m:ctrlPr>
                          <w:rPr>
                            <w:rFonts w:ascii="Cambria Math" w:eastAsiaTheme="minorEastAsia" w:hAnsi="Cambria Math"/>
                            <w:iCs/>
                            <w:lang w:bidi="fa-IR"/>
                          </w:rPr>
                        </m:ctrlPr>
                      </m:dPr>
                      <m:e>
                        <m:sSub>
                          <m:sSubPr>
                            <m:ctrlPr>
                              <w:rPr>
                                <w:rFonts w:ascii="Cambria Math" w:eastAsiaTheme="minorEastAsia" w:hAnsi="Cambria Math"/>
                                <w:iCs/>
                                <w:lang w:bidi="fa-IR"/>
                              </w:rPr>
                            </m:ctrlPr>
                          </m:sSubPr>
                          <m:e>
                            <m:r>
                              <m:rPr>
                                <m:sty m:val="p"/>
                              </m:rPr>
                              <w:rPr>
                                <w:rFonts w:ascii="Cambria Math" w:eastAsiaTheme="minorEastAsia" w:hAnsi="Cambria Math"/>
                                <w:lang w:bidi="fa-IR"/>
                              </w:rPr>
                              <m:t>x</m:t>
                            </m:r>
                          </m:e>
                          <m:sub>
                            <m:r>
                              <m:rPr>
                                <m:sty m:val="p"/>
                              </m:rPr>
                              <w:rPr>
                                <w:rFonts w:ascii="Cambria Math" w:eastAsiaTheme="minorEastAsia" w:hAnsi="Cambria Math"/>
                                <w:lang w:bidi="fa-IR"/>
                              </w:rPr>
                              <m:t>1</m:t>
                            </m:r>
                          </m:sub>
                        </m:sSub>
                      </m:e>
                    </m:d>
                    <m:r>
                      <m:rPr>
                        <m:sty m:val="p"/>
                      </m:rPr>
                      <w:rPr>
                        <w:rFonts w:ascii="Cambria Math" w:eastAsiaTheme="minorEastAsia" w:hAnsi="Cambria Math"/>
                        <w:lang w:bidi="fa-IR"/>
                      </w:rPr>
                      <m:t>ϵ</m:t>
                    </m:r>
                    <m:d>
                      <m:dPr>
                        <m:begChr m:val="["/>
                        <m:endChr m:val="]"/>
                        <m:ctrlPr>
                          <w:rPr>
                            <w:rFonts w:ascii="Cambria Math" w:eastAsiaTheme="minorEastAsia" w:hAnsi="Cambria Math"/>
                            <w:iCs/>
                            <w:lang w:bidi="fa-IR"/>
                          </w:rPr>
                        </m:ctrlPr>
                      </m:dPr>
                      <m:e>
                        <m:r>
                          <m:rPr>
                            <m:sty m:val="p"/>
                          </m:rPr>
                          <w:rPr>
                            <w:rFonts w:ascii="Cambria Math" w:eastAsiaTheme="minorEastAsia" w:hAnsi="Cambria Math"/>
                            <w:lang w:bidi="fa-IR"/>
                          </w:rPr>
                          <m:t>-2,-1</m:t>
                        </m:r>
                      </m:e>
                    </m:d>
                  </m:e>
                </m:d>
                <m:r>
                  <m:rPr>
                    <m:sty m:val="p"/>
                  </m:rPr>
                  <w:rPr>
                    <w:rFonts w:ascii="Cambria Math" w:eastAsiaTheme="minorEastAsia" w:hAnsi="Cambria Math"/>
                    <w:lang w:bidi="fa-IR"/>
                  </w:rPr>
                  <m:t>,</m:t>
                </m:r>
                <m:sSub>
                  <m:sSubPr>
                    <m:ctrlPr>
                      <w:rPr>
                        <w:rFonts w:ascii="Cambria Math" w:eastAsiaTheme="minorEastAsia" w:hAnsi="Cambria Math"/>
                        <w:iCs/>
                        <w:lang w:bidi="fa-IR"/>
                      </w:rPr>
                    </m:ctrlPr>
                  </m:sSubPr>
                  <m:e>
                    <m:r>
                      <m:rPr>
                        <m:sty m:val="p"/>
                      </m:rPr>
                      <w:rPr>
                        <w:rFonts w:ascii="Cambria Math" w:eastAsiaTheme="minorEastAsia" w:hAnsi="Cambria Math"/>
                        <w:lang w:bidi="fa-IR"/>
                      </w:rPr>
                      <m:t>X</m:t>
                    </m:r>
                  </m:e>
                  <m:sub>
                    <m:r>
                      <m:rPr>
                        <m:sty m:val="p"/>
                      </m:rPr>
                      <w:rPr>
                        <w:rFonts w:ascii="Cambria Math" w:eastAsiaTheme="minorEastAsia" w:hAnsi="Cambria Math"/>
                        <w:lang w:bidi="fa-IR"/>
                      </w:rPr>
                      <m:t>2</m:t>
                    </m:r>
                  </m:sub>
                </m:sSub>
                <m:r>
                  <m:rPr>
                    <m:sty m:val="p"/>
                  </m:rPr>
                  <w:rPr>
                    <w:rFonts w:ascii="Cambria Math" w:eastAsiaTheme="minorEastAsia" w:hAnsi="Cambria Math"/>
                    <w:lang w:bidi="fa-IR"/>
                  </w:rPr>
                  <m:t>=</m:t>
                </m:r>
                <m:d>
                  <m:dPr>
                    <m:begChr m:val="{"/>
                    <m:endChr m:val="}"/>
                    <m:ctrlPr>
                      <w:rPr>
                        <w:rFonts w:ascii="Cambria Math" w:eastAsiaTheme="minorEastAsia" w:hAnsi="Cambria Math"/>
                        <w:iCs/>
                        <w:lang w:bidi="fa-IR"/>
                      </w:rPr>
                    </m:ctrlPr>
                  </m:dPr>
                  <m:e>
                    <m:r>
                      <m:rPr>
                        <m:sty m:val="p"/>
                      </m:rPr>
                      <w:rPr>
                        <w:rFonts w:ascii="Cambria Math" w:eastAsiaTheme="minorEastAsia" w:hAnsi="Cambria Math"/>
                        <w:lang w:bidi="fa-IR"/>
                      </w:rPr>
                      <m:t>x</m:t>
                    </m:r>
                    <m:d>
                      <m:dPr>
                        <m:begChr m:val="|"/>
                        <m:endChr m:val=""/>
                        <m:ctrlPr>
                          <w:rPr>
                            <w:rFonts w:ascii="Cambria Math" w:eastAsiaTheme="minorEastAsia" w:hAnsi="Cambria Math"/>
                            <w:iCs/>
                            <w:lang w:bidi="fa-IR"/>
                          </w:rPr>
                        </m:ctrlPr>
                      </m:dPr>
                      <m:e>
                        <m:sSub>
                          <m:sSubPr>
                            <m:ctrlPr>
                              <w:rPr>
                                <w:rFonts w:ascii="Cambria Math" w:eastAsiaTheme="minorEastAsia" w:hAnsi="Cambria Math"/>
                                <w:iCs/>
                                <w:lang w:bidi="fa-IR"/>
                              </w:rPr>
                            </m:ctrlPr>
                          </m:sSubPr>
                          <m:e>
                            <m:r>
                              <m:rPr>
                                <m:sty m:val="p"/>
                              </m:rPr>
                              <w:rPr>
                                <w:rFonts w:ascii="Cambria Math" w:eastAsiaTheme="minorEastAsia" w:hAnsi="Cambria Math"/>
                                <w:lang w:bidi="fa-IR"/>
                              </w:rPr>
                              <m:t>x</m:t>
                            </m:r>
                          </m:e>
                          <m:sub>
                            <m:r>
                              <m:rPr>
                                <m:sty m:val="p"/>
                              </m:rPr>
                              <w:rPr>
                                <w:rFonts w:ascii="Cambria Math" w:eastAsiaTheme="minorEastAsia" w:hAnsi="Cambria Math"/>
                                <w:lang w:bidi="fa-IR"/>
                              </w:rPr>
                              <m:t>1</m:t>
                            </m:r>
                          </m:sub>
                        </m:sSub>
                      </m:e>
                    </m:d>
                    <m:r>
                      <m:rPr>
                        <m:sty m:val="p"/>
                      </m:rPr>
                      <w:rPr>
                        <w:rFonts w:ascii="Cambria Math" w:eastAsiaTheme="minorEastAsia" w:hAnsi="Cambria Math"/>
                        <w:lang w:bidi="fa-IR"/>
                      </w:rPr>
                      <m:t>ϵ</m:t>
                    </m:r>
                    <m:d>
                      <m:dPr>
                        <m:begChr m:val="["/>
                        <m:endChr m:val="]"/>
                        <m:ctrlPr>
                          <w:rPr>
                            <w:rFonts w:ascii="Cambria Math" w:eastAsiaTheme="minorEastAsia" w:hAnsi="Cambria Math"/>
                            <w:iCs/>
                            <w:lang w:bidi="fa-IR"/>
                          </w:rPr>
                        </m:ctrlPr>
                      </m:dPr>
                      <m:e>
                        <m:r>
                          <m:rPr>
                            <m:sty m:val="p"/>
                          </m:rPr>
                          <w:rPr>
                            <w:rFonts w:ascii="Cambria Math" w:eastAsiaTheme="minorEastAsia" w:hAnsi="Cambria Math"/>
                            <w:lang w:bidi="fa-IR"/>
                          </w:rPr>
                          <m:t>-1,1</m:t>
                        </m:r>
                      </m:e>
                    </m:d>
                  </m:e>
                </m:d>
                <m:r>
                  <m:rPr>
                    <m:sty m:val="p"/>
                  </m:rPr>
                  <w:rPr>
                    <w:rFonts w:ascii="Cambria Math" w:eastAsiaTheme="minorEastAsia" w:hAnsi="Cambria Math"/>
                    <w:lang w:bidi="fa-IR"/>
                  </w:rPr>
                  <m:t>,</m:t>
                </m:r>
              </m:oMath>
            </m:oMathPara>
          </w:p>
          <w:p w:rsidR="00EF28D0" w:rsidRPr="00EF28D0" w:rsidRDefault="00EF28D0" w:rsidP="00EF28D0">
            <m:oMathPara>
              <m:oMathParaPr>
                <m:jc m:val="left"/>
              </m:oMathParaPr>
              <m:oMath>
                <m:r>
                  <m:rPr>
                    <m:sty m:val="p"/>
                  </m:rPr>
                  <w:rPr>
                    <w:rFonts w:ascii="Cambria Math" w:eastAsiaTheme="minorEastAsia" w:hAnsi="Cambria Math"/>
                    <w:lang w:bidi="fa-IR"/>
                  </w:rPr>
                  <m:t xml:space="preserve"> </m:t>
                </m:r>
                <m:sSub>
                  <m:sSubPr>
                    <m:ctrlPr>
                      <w:rPr>
                        <w:rFonts w:ascii="Cambria Math" w:eastAsiaTheme="minorEastAsia" w:hAnsi="Cambria Math"/>
                        <w:iCs/>
                        <w:lang w:bidi="fa-IR"/>
                      </w:rPr>
                    </m:ctrlPr>
                  </m:sSubPr>
                  <m:e>
                    <m:r>
                      <m:rPr>
                        <m:sty m:val="p"/>
                      </m:rPr>
                      <w:rPr>
                        <w:rFonts w:ascii="Cambria Math" w:eastAsiaTheme="minorEastAsia" w:hAnsi="Cambria Math"/>
                        <w:lang w:bidi="fa-IR"/>
                      </w:rPr>
                      <m:t>X</m:t>
                    </m:r>
                  </m:e>
                  <m:sub>
                    <m:r>
                      <m:rPr>
                        <m:sty m:val="p"/>
                      </m:rPr>
                      <w:rPr>
                        <w:rFonts w:ascii="Cambria Math" w:eastAsiaTheme="minorEastAsia" w:hAnsi="Cambria Math"/>
                        <w:lang w:bidi="fa-IR"/>
                      </w:rPr>
                      <m:t>3</m:t>
                    </m:r>
                  </m:sub>
                </m:sSub>
                <m:r>
                  <w:rPr>
                    <w:rFonts w:ascii="Cambria Math" w:eastAsiaTheme="minorEastAsia" w:hAnsi="Cambria Math"/>
                    <w:lang w:bidi="fa-IR"/>
                  </w:rPr>
                  <m:t>={x</m:t>
                </m:r>
                <m:d>
                  <m:dPr>
                    <m:begChr m:val="⌊"/>
                    <m:endChr m:val=""/>
                    <m:ctrlPr>
                      <w:rPr>
                        <w:rFonts w:ascii="Cambria Math" w:eastAsiaTheme="minorEastAsia" w:hAnsi="Cambria Math"/>
                        <w:i/>
                        <w:iCs/>
                        <w:lang w:bidi="fa-IR"/>
                      </w:rPr>
                    </m:ctrlPr>
                  </m:dPr>
                  <m:e>
                    <m:sSub>
                      <m:sSubPr>
                        <m:ctrlPr>
                          <w:rPr>
                            <w:rFonts w:ascii="Cambria Math" w:eastAsiaTheme="minorEastAsia" w:hAnsi="Cambria Math"/>
                            <w:i/>
                            <w:iCs/>
                            <w:lang w:bidi="fa-IR"/>
                          </w:rPr>
                        </m:ctrlPr>
                      </m:sSubPr>
                      <m:e>
                        <m:r>
                          <w:rPr>
                            <w:rFonts w:ascii="Cambria Math" w:eastAsiaTheme="minorEastAsia" w:hAnsi="Cambria Math"/>
                            <w:lang w:bidi="fa-IR"/>
                          </w:rPr>
                          <m:t>x</m:t>
                        </m:r>
                      </m:e>
                      <m:sub>
                        <m:r>
                          <w:rPr>
                            <w:rFonts w:ascii="Cambria Math" w:eastAsiaTheme="minorEastAsia" w:hAnsi="Cambria Math"/>
                            <w:lang w:bidi="fa-IR"/>
                          </w:rPr>
                          <m:t>1</m:t>
                        </m:r>
                      </m:sub>
                    </m:sSub>
                  </m:e>
                </m:d>
                <m:r>
                  <w:rPr>
                    <w:rFonts w:ascii="Cambria Math" w:eastAsiaTheme="minorEastAsia" w:hAnsi="Cambria Math"/>
                    <w:lang w:bidi="fa-IR"/>
                  </w:rPr>
                  <m:t>ϵ[1,2]}</m:t>
                </m:r>
              </m:oMath>
            </m:oMathPara>
          </w:p>
        </w:tc>
      </w:tr>
    </w:tbl>
    <w:p w:rsidR="001D2B34" w:rsidRPr="005A0FD7" w:rsidRDefault="001D2B34" w:rsidP="001D2B34">
      <w:pPr>
        <w:spacing w:after="120"/>
        <w:ind w:firstLine="720"/>
        <w:jc w:val="both"/>
        <w:rPr>
          <w:rFonts w:eastAsiaTheme="minorEastAsia"/>
          <w:rtl/>
          <w:lang w:bidi="fa-IR"/>
        </w:rPr>
      </w:pPr>
    </w:p>
    <w:p w:rsidR="004901B0" w:rsidRDefault="004901B0" w:rsidP="00FD3870">
      <w:pPr>
        <w:jc w:val="both"/>
        <w:rPr>
          <w:rFonts w:asciiTheme="majorBidi" w:eastAsiaTheme="minorEastAsia" w:hAnsiTheme="majorBidi" w:cstheme="majorBidi"/>
          <w:iCs/>
          <w:lang w:bidi="fa-IR"/>
        </w:rPr>
      </w:pPr>
      <w:r w:rsidRPr="00BC1784">
        <w:rPr>
          <w:rFonts w:asciiTheme="majorBidi" w:eastAsiaTheme="minorEastAsia" w:hAnsiTheme="majorBidi" w:cstheme="majorBidi"/>
          <w:iCs/>
          <w:lang w:bidi="fa-IR"/>
        </w:rPr>
        <w:t xml:space="preserve">Suppose that the initial state </w:t>
      </w:r>
      <m:oMath>
        <m:sSub>
          <m:sSubPr>
            <m:ctrlPr>
              <w:rPr>
                <w:rFonts w:ascii="Cambria Math" w:eastAsiaTheme="minorEastAsia" w:hAnsi="Cambria Math" w:cstheme="majorBidi"/>
                <w:i/>
                <w:iCs/>
                <w:lang w:bidi="fa-IR"/>
              </w:rPr>
            </m:ctrlPr>
          </m:sSubPr>
          <m:e>
            <m:r>
              <w:rPr>
                <w:rFonts w:ascii="Cambria Math" w:eastAsiaTheme="minorEastAsia" w:hAnsi="Cambria Math" w:cstheme="majorBidi"/>
                <w:lang w:bidi="fa-IR"/>
              </w:rPr>
              <m:t>x</m:t>
            </m:r>
          </m:e>
          <m:sub>
            <m:r>
              <w:rPr>
                <w:rFonts w:ascii="Cambria Math" w:eastAsiaTheme="minorEastAsia" w:hAnsi="Cambria Math" w:cstheme="majorBidi"/>
                <w:lang w:bidi="fa-IR"/>
              </w:rPr>
              <m:t>1</m:t>
            </m:r>
          </m:sub>
        </m:sSub>
        <m:r>
          <w:rPr>
            <w:rFonts w:ascii="Cambria Math" w:eastAsiaTheme="minorEastAsia" w:hAnsi="Cambria Math" w:cstheme="majorBidi"/>
            <w:lang w:bidi="fa-IR"/>
          </w:rPr>
          <m:t>(0)</m:t>
        </m:r>
      </m:oMath>
      <w:r w:rsidRPr="00BC1784">
        <w:rPr>
          <w:rFonts w:asciiTheme="majorBidi" w:eastAsiaTheme="minorEastAsia" w:hAnsiTheme="majorBidi" w:cstheme="majorBidi"/>
          <w:iCs/>
          <w:lang w:bidi="fa-IR"/>
        </w:rPr>
        <w:t xml:space="preserve"> is a random variable with monotonous distribution in the interval </w:t>
      </w:r>
      <m:oMath>
        <m:d>
          <m:dPr>
            <m:begChr m:val="["/>
            <m:endChr m:val="]"/>
            <m:ctrlPr>
              <w:rPr>
                <w:rFonts w:ascii="Cambria Math" w:eastAsiaTheme="minorEastAsia" w:hAnsi="Cambria Math" w:cstheme="majorBidi"/>
                <w:i/>
                <w:iCs/>
                <w:lang w:bidi="fa-IR"/>
              </w:rPr>
            </m:ctrlPr>
          </m:dPr>
          <m:e>
            <m:r>
              <w:rPr>
                <w:rFonts w:ascii="Cambria Math" w:eastAsiaTheme="minorEastAsia" w:hAnsi="Cambria Math" w:cstheme="majorBidi"/>
                <w:lang w:bidi="fa-IR"/>
              </w:rPr>
              <m:t>-2,2</m:t>
            </m:r>
          </m:e>
        </m:d>
        <m:r>
          <w:rPr>
            <w:rFonts w:ascii="Cambria Math" w:eastAsiaTheme="minorEastAsia" w:hAnsi="Cambria Math" w:cstheme="majorBidi"/>
            <w:lang w:bidi="fa-IR"/>
          </w:rPr>
          <m:t>.</m:t>
        </m:r>
      </m:oMath>
      <w:r w:rsidRPr="00BC1784">
        <w:rPr>
          <w:rFonts w:asciiTheme="majorBidi" w:eastAsiaTheme="minorEastAsia" w:hAnsiTheme="majorBidi" w:cstheme="majorBidi"/>
          <w:iCs/>
          <w:lang w:bidi="fa-IR"/>
        </w:rPr>
        <w:t xml:space="preserve"> We assume the cost function as </w:t>
      </w:r>
      <w:r w:rsidR="00FD3870">
        <w:rPr>
          <w:rFonts w:asciiTheme="majorBidi" w:eastAsiaTheme="minorEastAsia" w:hAnsiTheme="majorBidi" w:cstheme="majorBidi"/>
          <w:iCs/>
          <w:lang w:bidi="fa-IR"/>
        </w:rPr>
        <w:t>equation</w:t>
      </w:r>
      <w:r w:rsidRPr="00BC1784">
        <w:rPr>
          <w:rFonts w:asciiTheme="majorBidi" w:eastAsiaTheme="minorEastAsia" w:hAnsiTheme="majorBidi" w:cstheme="majorBidi"/>
          <w:iCs/>
          <w:lang w:bidi="fa-IR"/>
        </w:rPr>
        <w:t xml:space="preserve"> (22) and assume </w:t>
      </w:r>
      <w:r w:rsidRPr="00BC1784">
        <w:rPr>
          <w:rFonts w:asciiTheme="majorBidi" w:eastAsiaTheme="minorEastAsia" w:hAnsiTheme="majorBidi" w:cstheme="majorBidi"/>
          <w:i/>
          <w:iCs/>
          <w:rtl/>
          <w:lang w:bidi="fa-IR"/>
        </w:rPr>
        <w:t xml:space="preserve"> </w:t>
      </w:r>
      <m:oMath>
        <m:sSub>
          <m:sSubPr>
            <m:ctrlPr>
              <w:rPr>
                <w:rFonts w:ascii="Cambria Math" w:eastAsiaTheme="minorEastAsia" w:hAnsi="Cambria Math" w:cstheme="majorBidi"/>
                <w:iCs/>
                <w:lang w:bidi="fa-IR"/>
              </w:rPr>
            </m:ctrlPr>
          </m:sSubPr>
          <m:e>
            <m:r>
              <w:rPr>
                <w:rFonts w:ascii="Cambria Math" w:eastAsiaTheme="minorEastAsia" w:hAnsi="Cambria Math" w:cstheme="majorBidi"/>
                <w:lang w:bidi="fa-IR"/>
              </w:rPr>
              <m:t>R</m:t>
            </m:r>
          </m:e>
          <m:sub>
            <m:r>
              <w:rPr>
                <w:rFonts w:ascii="Cambria Math" w:eastAsiaTheme="minorEastAsia" w:hAnsi="Cambria Math" w:cstheme="majorBidi"/>
                <w:lang w:bidi="fa-IR"/>
              </w:rPr>
              <m:t>i</m:t>
            </m:r>
          </m:sub>
        </m:sSub>
        <m:r>
          <w:rPr>
            <w:rFonts w:ascii="Cambria Math" w:eastAsiaTheme="minorEastAsia" w:hAnsi="Cambria Math" w:cstheme="majorBidi"/>
            <w:lang w:bidi="fa-IR"/>
          </w:rPr>
          <m:t>=1</m:t>
        </m:r>
      </m:oMath>
      <w:r w:rsidRPr="00BC1784">
        <w:rPr>
          <w:rFonts w:asciiTheme="majorBidi" w:eastAsiaTheme="minorEastAsia" w:hAnsiTheme="majorBidi" w:cstheme="majorBidi"/>
          <w:i/>
          <w:iCs/>
          <w:lang w:bidi="fa-IR"/>
        </w:rPr>
        <w:t xml:space="preserve"> </w:t>
      </w:r>
      <w:proofErr w:type="gramStart"/>
      <w:r w:rsidRPr="00BC1784">
        <w:rPr>
          <w:rFonts w:asciiTheme="majorBidi" w:eastAsiaTheme="minorEastAsia" w:hAnsiTheme="majorBidi" w:cstheme="majorBidi"/>
          <w:lang w:bidi="fa-IR"/>
        </w:rPr>
        <w:t xml:space="preserve">and </w:t>
      </w:r>
      <w:proofErr w:type="gramEnd"/>
      <m:oMath>
        <m:sSub>
          <m:sSubPr>
            <m:ctrlPr>
              <w:rPr>
                <w:rFonts w:ascii="Cambria Math" w:eastAsiaTheme="minorEastAsia" w:hAnsi="Cambria Math" w:cstheme="majorBidi"/>
                <w:lang w:bidi="fa-IR"/>
              </w:rPr>
            </m:ctrlPr>
          </m:sSubPr>
          <m:e>
            <m:r>
              <w:rPr>
                <w:rFonts w:ascii="Cambria Math" w:eastAsiaTheme="minorEastAsia" w:hAnsi="Cambria Math" w:cstheme="majorBidi"/>
                <w:lang w:bidi="fa-IR"/>
              </w:rPr>
              <m:t>Q</m:t>
            </m:r>
          </m:e>
          <m:sub>
            <m:r>
              <w:rPr>
                <w:rFonts w:ascii="Cambria Math" w:eastAsiaTheme="minorEastAsia" w:hAnsi="Cambria Math" w:cstheme="majorBidi"/>
                <w:lang w:bidi="fa-IR"/>
              </w:rPr>
              <m:t>i</m:t>
            </m:r>
          </m:sub>
        </m:sSub>
        <m:r>
          <w:rPr>
            <w:rFonts w:ascii="Cambria Math" w:eastAsiaTheme="minorEastAsia" w:hAnsi="Cambria Math" w:cstheme="majorBidi"/>
            <w:lang w:bidi="fa-IR"/>
          </w:rPr>
          <m:t>=1</m:t>
        </m:r>
      </m:oMath>
      <w:r w:rsidRPr="00BC1784">
        <w:rPr>
          <w:rFonts w:asciiTheme="majorBidi" w:eastAsiaTheme="minorEastAsia" w:hAnsiTheme="majorBidi" w:cstheme="majorBidi"/>
          <w:lang w:bidi="fa-IR"/>
        </w:rPr>
        <w:t xml:space="preserve">. We consider the control coefficient in </w:t>
      </w:r>
      <w:proofErr w:type="gramStart"/>
      <w:r w:rsidRPr="00BC1784">
        <w:rPr>
          <w:rFonts w:asciiTheme="majorBidi" w:eastAsiaTheme="minorEastAsia" w:hAnsiTheme="majorBidi" w:cstheme="majorBidi"/>
          <w:lang w:bidi="fa-IR"/>
        </w:rPr>
        <w:t xml:space="preserve">interval </w:t>
      </w:r>
      <w:proofErr w:type="gramEnd"/>
      <m:oMath>
        <m:d>
          <m:dPr>
            <m:begChr m:val="["/>
            <m:endChr m:val="]"/>
            <m:ctrlPr>
              <w:rPr>
                <w:rFonts w:ascii="Cambria Math" w:eastAsiaTheme="minorEastAsia" w:hAnsi="Cambria Math" w:cstheme="majorBidi"/>
                <w:i/>
                <w:lang w:bidi="fa-IR"/>
              </w:rPr>
            </m:ctrlPr>
          </m:dPr>
          <m:e>
            <m:r>
              <w:rPr>
                <w:rFonts w:ascii="Cambria Math" w:eastAsiaTheme="minorEastAsia" w:hAnsi="Cambria Math" w:cstheme="majorBidi"/>
                <w:lang w:bidi="fa-IR"/>
              </w:rPr>
              <m:t>-5,5</m:t>
            </m:r>
          </m:e>
        </m:d>
      </m:oMath>
      <w:r w:rsidRPr="00BC1784">
        <w:rPr>
          <w:rFonts w:asciiTheme="majorBidi" w:eastAsiaTheme="minorEastAsia" w:hAnsiTheme="majorBidi" w:cstheme="majorBidi"/>
          <w:lang w:bidi="fa-IR"/>
        </w:rPr>
        <w:t xml:space="preserve">. It becomes clear that the source is located in region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X</m:t>
            </m:r>
          </m:e>
          <m:sub>
            <m:r>
              <w:rPr>
                <w:rFonts w:ascii="Cambria Math" w:eastAsiaTheme="minorEastAsia" w:hAnsi="Cambria Math" w:cstheme="majorBidi"/>
                <w:lang w:bidi="fa-IR"/>
              </w:rPr>
              <m:t>2</m:t>
            </m:r>
          </m:sub>
        </m:sSub>
      </m:oMath>
      <w:r w:rsidRPr="00BC1784">
        <w:rPr>
          <w:rFonts w:asciiTheme="majorBidi" w:eastAsiaTheme="minorEastAsia" w:hAnsiTheme="majorBidi" w:cstheme="majorBidi"/>
          <w:lang w:bidi="fa-IR"/>
        </w:rPr>
        <w:t xml:space="preserve"> and the closed loop system is unstable. Matrices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E</m:t>
            </m:r>
          </m:e>
          <m:sub>
            <m:r>
              <w:rPr>
                <w:rFonts w:ascii="Cambria Math" w:eastAsiaTheme="minorEastAsia" w:hAnsi="Cambria Math" w:cstheme="majorBidi"/>
                <w:lang w:bidi="fa-IR"/>
              </w:rPr>
              <m:t>1</m:t>
            </m:r>
          </m:sub>
        </m:sSub>
      </m:oMath>
      <w:r w:rsidRPr="00BC1784">
        <w:rPr>
          <w:rFonts w:asciiTheme="majorBidi" w:eastAsiaTheme="minorEastAsia" w:hAnsiTheme="majorBidi" w:cstheme="majorBidi"/>
          <w:i/>
          <w:rtl/>
          <w:lang w:bidi="fa-IR"/>
        </w:rPr>
        <w:t xml:space="preserve"> </w:t>
      </w:r>
      <w:r w:rsidRPr="00BC1784">
        <w:rPr>
          <w:rFonts w:asciiTheme="majorBidi" w:eastAsiaTheme="minorEastAsia" w:hAnsiTheme="majorBidi" w:cstheme="majorBidi"/>
          <w:i/>
          <w:lang w:bidi="fa-IR"/>
        </w:rPr>
        <w:t xml:space="preserve">and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E</m:t>
            </m:r>
          </m:e>
          <m:sub>
            <m:r>
              <w:rPr>
                <w:rFonts w:ascii="Cambria Math" w:eastAsiaTheme="minorEastAsia" w:hAnsi="Cambria Math" w:cstheme="majorBidi"/>
                <w:lang w:bidi="fa-IR"/>
              </w:rPr>
              <m:t>2</m:t>
            </m:r>
          </m:sub>
        </m:sSub>
      </m:oMath>
      <w:r w:rsidRPr="00BC1784">
        <w:rPr>
          <w:rFonts w:asciiTheme="majorBidi" w:eastAsiaTheme="minorEastAsia" w:hAnsiTheme="majorBidi" w:cstheme="majorBidi"/>
          <w:i/>
          <w:rtl/>
          <w:lang w:bidi="fa-IR"/>
        </w:rPr>
        <w:t xml:space="preserve"> </w:t>
      </w:r>
      <w:r w:rsidRPr="00BC1784">
        <w:rPr>
          <w:rFonts w:asciiTheme="majorBidi" w:eastAsiaTheme="minorEastAsia" w:hAnsiTheme="majorBidi" w:cstheme="majorBidi"/>
          <w:i/>
          <w:lang w:bidi="fa-IR"/>
        </w:rPr>
        <w:t xml:space="preserve">and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E</m:t>
            </m:r>
          </m:e>
          <m:sub>
            <m:r>
              <w:rPr>
                <w:rFonts w:ascii="Cambria Math" w:eastAsiaTheme="minorEastAsia" w:hAnsi="Cambria Math" w:cstheme="majorBidi"/>
                <w:lang w:bidi="fa-IR"/>
              </w:rPr>
              <m:t>3</m:t>
            </m:r>
          </m:sub>
        </m:sSub>
      </m:oMath>
      <w:r w:rsidRPr="00BC1784">
        <w:rPr>
          <w:rFonts w:asciiTheme="majorBidi" w:eastAsiaTheme="minorEastAsia" w:hAnsiTheme="majorBidi" w:cstheme="majorBidi"/>
          <w:i/>
          <w:rtl/>
          <w:lang w:bidi="fa-IR"/>
        </w:rPr>
        <w:t xml:space="preserve"> </w:t>
      </w:r>
      <w:r w:rsidRPr="00BC1784">
        <w:rPr>
          <w:rFonts w:asciiTheme="majorBidi" w:eastAsiaTheme="minorEastAsia" w:hAnsiTheme="majorBidi" w:cstheme="majorBidi"/>
          <w:i/>
          <w:lang w:bidi="fa-IR"/>
        </w:rPr>
        <w:t xml:space="preserve">and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e</m:t>
            </m:r>
          </m:e>
          <m:sub>
            <m:r>
              <w:rPr>
                <w:rFonts w:ascii="Cambria Math" w:eastAsiaTheme="minorEastAsia" w:hAnsi="Cambria Math" w:cstheme="majorBidi"/>
                <w:lang w:bidi="fa-IR"/>
              </w:rPr>
              <m:t>1</m:t>
            </m:r>
          </m:sub>
        </m:sSub>
      </m:oMath>
      <w:r w:rsidRPr="00BC1784">
        <w:rPr>
          <w:rFonts w:asciiTheme="majorBidi" w:eastAsiaTheme="minorEastAsia" w:hAnsiTheme="majorBidi" w:cstheme="majorBidi"/>
          <w:i/>
          <w:rtl/>
          <w:lang w:bidi="fa-IR"/>
        </w:rPr>
        <w:t xml:space="preserve"> </w:t>
      </w:r>
      <w:r w:rsidRPr="00BC1784">
        <w:rPr>
          <w:rFonts w:asciiTheme="majorBidi" w:eastAsiaTheme="minorEastAsia" w:hAnsiTheme="majorBidi" w:cstheme="majorBidi"/>
          <w:i/>
          <w:lang w:bidi="fa-IR"/>
        </w:rPr>
        <w:t xml:space="preserve">and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e</m:t>
            </m:r>
          </m:e>
          <m:sub>
            <m:r>
              <w:rPr>
                <w:rFonts w:ascii="Cambria Math" w:eastAsiaTheme="minorEastAsia" w:hAnsi="Cambria Math" w:cstheme="majorBidi"/>
                <w:lang w:bidi="fa-IR"/>
              </w:rPr>
              <m:t>2</m:t>
            </m:r>
          </m:sub>
        </m:sSub>
      </m:oMath>
      <w:r w:rsidRPr="00BC1784">
        <w:rPr>
          <w:rFonts w:asciiTheme="majorBidi" w:eastAsiaTheme="minorEastAsia" w:hAnsiTheme="majorBidi" w:cstheme="majorBidi"/>
          <w:i/>
          <w:rtl/>
          <w:lang w:bidi="fa-IR"/>
        </w:rPr>
        <w:t xml:space="preserve"> </w:t>
      </w:r>
      <w:r w:rsidRPr="00BC1784">
        <w:rPr>
          <w:rFonts w:asciiTheme="majorBidi" w:eastAsiaTheme="minorEastAsia" w:hAnsiTheme="majorBidi" w:cstheme="majorBidi"/>
          <w:i/>
          <w:lang w:bidi="fa-IR"/>
        </w:rPr>
        <w:t xml:space="preserve">and </w:t>
      </w:r>
      <m:oMath>
        <m:sSub>
          <m:sSubPr>
            <m:ctrlPr>
              <w:rPr>
                <w:rFonts w:ascii="Cambria Math" w:eastAsiaTheme="minorEastAsia" w:hAnsi="Cambria Math" w:cstheme="majorBidi"/>
                <w:i/>
                <w:lang w:bidi="fa-IR"/>
              </w:rPr>
            </m:ctrlPr>
          </m:sSubPr>
          <m:e>
            <m:r>
              <w:rPr>
                <w:rFonts w:ascii="Cambria Math" w:eastAsiaTheme="minorEastAsia" w:hAnsi="Cambria Math" w:cstheme="majorBidi"/>
                <w:lang w:bidi="fa-IR"/>
              </w:rPr>
              <m:t>e</m:t>
            </m:r>
          </m:e>
          <m:sub>
            <m:r>
              <w:rPr>
                <w:rFonts w:ascii="Cambria Math" w:eastAsiaTheme="minorEastAsia" w:hAnsi="Cambria Math" w:cstheme="majorBidi"/>
                <w:lang w:bidi="fa-IR"/>
              </w:rPr>
              <m:t>3</m:t>
            </m:r>
          </m:sub>
        </m:sSub>
      </m:oMath>
      <w:r w:rsidRPr="00BC1784">
        <w:rPr>
          <w:rFonts w:asciiTheme="majorBidi" w:eastAsiaTheme="minorEastAsia" w:hAnsiTheme="majorBidi" w:cstheme="majorBidi"/>
          <w:iCs/>
          <w:lang w:bidi="fa-IR"/>
        </w:rPr>
        <w:t>are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92"/>
      </w:tblGrid>
      <w:tr w:rsidR="004901B0" w:rsidTr="00F022E7">
        <w:trPr>
          <w:trHeight w:val="1025"/>
        </w:trPr>
        <w:tc>
          <w:tcPr>
            <w:tcW w:w="4698" w:type="dxa"/>
            <w:vAlign w:val="center"/>
          </w:tcPr>
          <w:p w:rsidR="004901B0" w:rsidRPr="004901B0" w:rsidRDefault="006C2E18" w:rsidP="004901B0">
            <w:pPr>
              <w:spacing w:line="360" w:lineRule="auto"/>
              <w:jc w:val="both"/>
              <w:rPr>
                <w:rFonts w:asciiTheme="majorBidi" w:eastAsiaTheme="minorEastAsia" w:hAnsiTheme="majorBidi" w:cstheme="majorBidi"/>
                <w:lang w:bidi="fa-IR"/>
              </w:rPr>
            </w:pPr>
            <m:oMathPara>
              <m:oMath>
                <m:sSub>
                  <m:sSubPr>
                    <m:ctrlPr>
                      <w:rPr>
                        <w:rFonts w:ascii="Cambria Math" w:eastAsiaTheme="minorEastAsia" w:hAnsi="Cambria Math"/>
                        <w:i/>
                        <w:iCs/>
                        <w:lang w:bidi="fa-IR"/>
                      </w:rPr>
                    </m:ctrlPr>
                  </m:sSubPr>
                  <m:e>
                    <m:r>
                      <w:rPr>
                        <w:rFonts w:ascii="Cambria Math" w:eastAsiaTheme="minorEastAsia" w:hAnsi="Cambria Math"/>
                        <w:lang w:bidi="fa-IR"/>
                      </w:rPr>
                      <m:t>E</m:t>
                    </m:r>
                  </m:e>
                  <m:sub>
                    <m:r>
                      <w:rPr>
                        <w:rFonts w:ascii="Cambria Math" w:eastAsiaTheme="minorEastAsia" w:hAnsi="Cambria Math"/>
                        <w:lang w:bidi="fa-IR"/>
                      </w:rPr>
                      <m:t>1</m:t>
                    </m:r>
                  </m:sub>
                </m:sSub>
                <m:r>
                  <m:rPr>
                    <m:sty m:val="p"/>
                  </m:rPr>
                  <w:rPr>
                    <w:rFonts w:ascii="Cambria Math" w:eastAsiaTheme="minorEastAsia" w:hAnsi="Cambria Math"/>
                    <w:lang w:bidi="fa-IR"/>
                  </w:rPr>
                  <m:t>=</m:t>
                </m:r>
                <m:d>
                  <m:dPr>
                    <m:ctrlPr>
                      <w:rPr>
                        <w:rFonts w:ascii="Cambria Math" w:eastAsiaTheme="minorEastAsia" w:hAnsi="Cambria Math"/>
                        <w:iCs/>
                        <w:lang w:bidi="fa-IR"/>
                      </w:rPr>
                    </m:ctrlPr>
                  </m:dPr>
                  <m:e>
                    <m:m>
                      <m:mPr>
                        <m:mcs>
                          <m:mc>
                            <m:mcPr>
                              <m:count m:val="2"/>
                              <m:mcJc m:val="center"/>
                            </m:mcPr>
                          </m:mc>
                        </m:mcs>
                        <m:ctrlPr>
                          <w:rPr>
                            <w:rFonts w:ascii="Cambria Math" w:eastAsiaTheme="minorEastAsia" w:hAnsi="Cambria Math"/>
                            <w:iCs/>
                            <w:lang w:bidi="fa-IR"/>
                          </w:rPr>
                        </m:ctrlPr>
                      </m:mPr>
                      <m:mr>
                        <m:e>
                          <m:r>
                            <w:rPr>
                              <w:rFonts w:ascii="Cambria Math" w:eastAsiaTheme="minorEastAsia" w:hAnsi="Cambria Math"/>
                              <w:lang w:bidi="fa-IR"/>
                            </w:rPr>
                            <m:t>1</m:t>
                          </m:r>
                        </m:e>
                        <m:e>
                          <m:r>
                            <w:rPr>
                              <w:rFonts w:ascii="Cambria Math" w:eastAsiaTheme="minorEastAsia" w:hAnsi="Cambria Math"/>
                              <w:lang w:bidi="fa-IR"/>
                            </w:rPr>
                            <m:t>0</m:t>
                          </m:r>
                        </m:e>
                      </m:mr>
                      <m:mr>
                        <m:e>
                          <m:r>
                            <w:rPr>
                              <w:rFonts w:ascii="Cambria Math" w:eastAsiaTheme="minorEastAsia" w:hAnsi="Cambria Math"/>
                              <w:lang w:bidi="fa-IR"/>
                            </w:rPr>
                            <m:t>-1</m:t>
                          </m:r>
                        </m:e>
                        <m:e>
                          <m:r>
                            <w:rPr>
                              <w:rFonts w:ascii="Cambria Math" w:eastAsiaTheme="minorEastAsia" w:hAnsi="Cambria Math"/>
                              <w:lang w:bidi="fa-IR"/>
                            </w:rPr>
                            <m:t>0</m:t>
                          </m:r>
                        </m:e>
                      </m:mr>
                    </m:m>
                  </m:e>
                </m:d>
                <m:r>
                  <w:rPr>
                    <w:rFonts w:ascii="Cambria Math" w:eastAsiaTheme="minorEastAsia" w:hAnsi="Cambria Math"/>
                    <w:lang w:bidi="fa-IR"/>
                  </w:rPr>
                  <m:t xml:space="preserve">, </m:t>
                </m:r>
                <m:sSub>
                  <m:sSubPr>
                    <m:ctrlPr>
                      <w:rPr>
                        <w:rFonts w:ascii="Cambria Math" w:eastAsiaTheme="minorEastAsia" w:hAnsi="Cambria Math"/>
                        <w:i/>
                        <w:iCs/>
                        <w:lang w:bidi="fa-IR"/>
                      </w:rPr>
                    </m:ctrlPr>
                  </m:sSubPr>
                  <m:e>
                    <m:r>
                      <w:rPr>
                        <w:rFonts w:ascii="Cambria Math" w:eastAsiaTheme="minorEastAsia" w:hAnsi="Cambria Math"/>
                        <w:lang w:bidi="fa-IR"/>
                      </w:rPr>
                      <m:t>E</m:t>
                    </m:r>
                  </m:e>
                  <m:sub>
                    <m:r>
                      <w:rPr>
                        <w:rFonts w:ascii="Cambria Math" w:eastAsiaTheme="minorEastAsia" w:hAnsi="Cambria Math"/>
                        <w:lang w:bidi="fa-IR"/>
                      </w:rPr>
                      <m:t>2</m:t>
                    </m:r>
                  </m:sub>
                </m:sSub>
                <m:r>
                  <w:rPr>
                    <w:rFonts w:ascii="Cambria Math" w:eastAsiaTheme="minorEastAsia" w:hAnsi="Cambria Math"/>
                    <w:lang w:bidi="fa-IR"/>
                  </w:rPr>
                  <m:t>=</m:t>
                </m:r>
                <m:d>
                  <m:dPr>
                    <m:ctrlPr>
                      <w:rPr>
                        <w:rFonts w:ascii="Cambria Math" w:eastAsiaTheme="minorEastAsia" w:hAnsi="Cambria Math"/>
                        <w:i/>
                        <w:iCs/>
                        <w:lang w:bidi="fa-IR"/>
                      </w:rPr>
                    </m:ctrlPr>
                  </m:dPr>
                  <m:e>
                    <m:m>
                      <m:mPr>
                        <m:mcs>
                          <m:mc>
                            <m:mcPr>
                              <m:count m:val="2"/>
                              <m:mcJc m:val="center"/>
                            </m:mcPr>
                          </m:mc>
                        </m:mcs>
                        <m:ctrlPr>
                          <w:rPr>
                            <w:rFonts w:ascii="Cambria Math" w:eastAsiaTheme="minorEastAsia" w:hAnsi="Cambria Math"/>
                            <w:i/>
                            <w:iCs/>
                            <w:lang w:bidi="fa-IR"/>
                          </w:rPr>
                        </m:ctrlPr>
                      </m:mPr>
                      <m:mr>
                        <m:e>
                          <m:r>
                            <w:rPr>
                              <w:rFonts w:ascii="Cambria Math" w:eastAsiaTheme="minorEastAsia" w:hAnsi="Cambria Math"/>
                              <w:lang w:bidi="fa-IR"/>
                            </w:rPr>
                            <m:t>1</m:t>
                          </m:r>
                        </m:e>
                        <m:e>
                          <m:r>
                            <w:rPr>
                              <w:rFonts w:ascii="Cambria Math" w:eastAsiaTheme="minorEastAsia" w:hAnsi="Cambria Math"/>
                              <w:lang w:bidi="fa-IR"/>
                            </w:rPr>
                            <m:t>0</m:t>
                          </m:r>
                        </m:e>
                      </m:mr>
                      <m:mr>
                        <m:e>
                          <m:r>
                            <w:rPr>
                              <w:rFonts w:ascii="Cambria Math" w:eastAsiaTheme="minorEastAsia" w:hAnsi="Cambria Math"/>
                              <w:lang w:bidi="fa-IR"/>
                            </w:rPr>
                            <m:t>-1</m:t>
                          </m:r>
                        </m:e>
                        <m:e>
                          <m:r>
                            <w:rPr>
                              <w:rFonts w:ascii="Cambria Math" w:eastAsiaTheme="minorEastAsia" w:hAnsi="Cambria Math"/>
                              <w:lang w:bidi="fa-IR"/>
                            </w:rPr>
                            <m:t>0</m:t>
                          </m:r>
                        </m:e>
                      </m:mr>
                    </m:m>
                  </m:e>
                </m:d>
                <m:r>
                  <w:rPr>
                    <w:rFonts w:ascii="Cambria Math" w:eastAsiaTheme="minorEastAsia" w:hAnsi="Cambria Math"/>
                    <w:lang w:bidi="fa-IR"/>
                  </w:rPr>
                  <m:t xml:space="preserve">, </m:t>
                </m:r>
                <m:sSub>
                  <m:sSubPr>
                    <m:ctrlPr>
                      <w:rPr>
                        <w:rFonts w:ascii="Cambria Math" w:eastAsiaTheme="minorEastAsia" w:hAnsi="Cambria Math"/>
                        <w:i/>
                        <w:iCs/>
                        <w:lang w:bidi="fa-IR"/>
                      </w:rPr>
                    </m:ctrlPr>
                  </m:sSubPr>
                  <m:e>
                    <m:r>
                      <w:rPr>
                        <w:rFonts w:ascii="Cambria Math" w:eastAsiaTheme="minorEastAsia" w:hAnsi="Cambria Math"/>
                        <w:lang w:bidi="fa-IR"/>
                      </w:rPr>
                      <m:t>E</m:t>
                    </m:r>
                  </m:e>
                  <m:sub>
                    <m:r>
                      <w:rPr>
                        <w:rFonts w:ascii="Cambria Math" w:eastAsiaTheme="minorEastAsia" w:hAnsi="Cambria Math"/>
                        <w:lang w:bidi="fa-IR"/>
                      </w:rPr>
                      <m:t>3</m:t>
                    </m:r>
                  </m:sub>
                </m:sSub>
                <m:r>
                  <w:rPr>
                    <w:rFonts w:ascii="Cambria Math" w:eastAsiaTheme="minorEastAsia" w:hAnsi="Cambria Math"/>
                    <w:lang w:bidi="fa-IR"/>
                  </w:rPr>
                  <m:t>=</m:t>
                </m:r>
                <m:d>
                  <m:dPr>
                    <m:ctrlPr>
                      <w:rPr>
                        <w:rFonts w:ascii="Cambria Math" w:eastAsiaTheme="minorEastAsia" w:hAnsi="Cambria Math"/>
                        <w:i/>
                        <w:iCs/>
                        <w:lang w:bidi="fa-IR"/>
                      </w:rPr>
                    </m:ctrlPr>
                  </m:dPr>
                  <m:e>
                    <m:m>
                      <m:mPr>
                        <m:mcs>
                          <m:mc>
                            <m:mcPr>
                              <m:count m:val="2"/>
                              <m:mcJc m:val="center"/>
                            </m:mcPr>
                          </m:mc>
                        </m:mcs>
                        <m:ctrlPr>
                          <w:rPr>
                            <w:rFonts w:ascii="Cambria Math" w:eastAsiaTheme="minorEastAsia" w:hAnsi="Cambria Math"/>
                            <w:i/>
                            <w:iCs/>
                            <w:lang w:bidi="fa-IR"/>
                          </w:rPr>
                        </m:ctrlPr>
                      </m:mPr>
                      <m:mr>
                        <m:e>
                          <m:r>
                            <w:rPr>
                              <w:rFonts w:ascii="Cambria Math" w:eastAsiaTheme="minorEastAsia" w:hAnsi="Cambria Math"/>
                              <w:lang w:bidi="fa-IR"/>
                            </w:rPr>
                            <m:t>1</m:t>
                          </m:r>
                        </m:e>
                        <m:e>
                          <m:r>
                            <w:rPr>
                              <w:rFonts w:ascii="Cambria Math" w:eastAsiaTheme="minorEastAsia" w:hAnsi="Cambria Math"/>
                              <w:lang w:bidi="fa-IR"/>
                            </w:rPr>
                            <m:t>0</m:t>
                          </m:r>
                        </m:e>
                      </m:mr>
                      <m:mr>
                        <m:e>
                          <m:r>
                            <w:rPr>
                              <w:rFonts w:ascii="Cambria Math" w:eastAsiaTheme="minorEastAsia" w:hAnsi="Cambria Math"/>
                              <w:lang w:bidi="fa-IR"/>
                            </w:rPr>
                            <m:t>-1</m:t>
                          </m:r>
                        </m:e>
                        <m:e>
                          <m:r>
                            <w:rPr>
                              <w:rFonts w:ascii="Cambria Math" w:eastAsiaTheme="minorEastAsia" w:hAnsi="Cambria Math"/>
                              <w:lang w:bidi="fa-IR"/>
                            </w:rPr>
                            <m:t>0</m:t>
                          </m:r>
                        </m:e>
                      </m:mr>
                    </m:m>
                  </m:e>
                </m:d>
                <m:r>
                  <w:rPr>
                    <w:rFonts w:ascii="Cambria Math" w:eastAsiaTheme="minorEastAsia" w:hAnsi="Cambria Math"/>
                    <w:lang w:bidi="fa-IR"/>
                  </w:rPr>
                  <m:t>,</m:t>
                </m:r>
              </m:oMath>
            </m:oMathPara>
          </w:p>
          <w:p w:rsidR="004901B0" w:rsidRPr="00F022E7" w:rsidRDefault="004901B0" w:rsidP="00F022E7">
            <w:pPr>
              <w:spacing w:line="360" w:lineRule="auto"/>
              <w:jc w:val="both"/>
              <w:rPr>
                <w:rFonts w:ascii="Symbol" w:eastAsiaTheme="minorEastAsia" w:hAnsi="Symbol"/>
                <w:i/>
                <w:iCs/>
                <w:lang w:bidi="fa-IR"/>
              </w:rPr>
            </w:pPr>
            <m:oMathPara>
              <m:oMath>
                <m:r>
                  <w:rPr>
                    <w:rFonts w:ascii="Cambria Math" w:eastAsiaTheme="minorEastAsia" w:hAnsi="Cambria Math"/>
                    <w:lang w:bidi="fa-IR"/>
                  </w:rPr>
                  <m:t xml:space="preserve"> </m:t>
                </m:r>
                <m:sSub>
                  <m:sSubPr>
                    <m:ctrlPr>
                      <w:rPr>
                        <w:rFonts w:ascii="Cambria Math" w:eastAsiaTheme="minorEastAsia" w:hAnsi="Cambria Math"/>
                        <w:i/>
                        <w:iCs/>
                        <w:lang w:bidi="fa-IR"/>
                      </w:rPr>
                    </m:ctrlPr>
                  </m:sSubPr>
                  <m:e>
                    <m:r>
                      <w:rPr>
                        <w:rFonts w:ascii="Cambria Math" w:eastAsiaTheme="minorEastAsia" w:hAnsi="Cambria Math"/>
                        <w:lang w:bidi="fa-IR"/>
                      </w:rPr>
                      <m:t>e</m:t>
                    </m:r>
                  </m:e>
                  <m:sub>
                    <m:r>
                      <w:rPr>
                        <w:rFonts w:ascii="Cambria Math" w:eastAsiaTheme="minorEastAsia" w:hAnsi="Cambria Math"/>
                        <w:lang w:bidi="fa-IR"/>
                      </w:rPr>
                      <m:t>1</m:t>
                    </m:r>
                  </m:sub>
                </m:sSub>
                <m:r>
                  <w:rPr>
                    <w:rFonts w:ascii="Cambria Math" w:eastAsiaTheme="minorEastAsia" w:hAnsi="Cambria Math"/>
                    <w:lang w:bidi="fa-IR"/>
                  </w:rPr>
                  <m:t>=</m:t>
                </m:r>
                <m:d>
                  <m:dPr>
                    <m:ctrlPr>
                      <w:rPr>
                        <w:rFonts w:ascii="Cambria Math" w:eastAsiaTheme="minorEastAsia" w:hAnsi="Cambria Math"/>
                        <w:i/>
                        <w:iCs/>
                        <w:lang w:bidi="fa-IR"/>
                      </w:rPr>
                    </m:ctrlPr>
                  </m:dPr>
                  <m:e>
                    <m:eqArr>
                      <m:eqArrPr>
                        <m:ctrlPr>
                          <w:rPr>
                            <w:rFonts w:ascii="Cambria Math" w:eastAsiaTheme="minorEastAsia" w:hAnsi="Cambria Math"/>
                            <w:i/>
                            <w:iCs/>
                            <w:lang w:bidi="fa-IR"/>
                          </w:rPr>
                        </m:ctrlPr>
                      </m:eqArrPr>
                      <m:e>
                        <m:r>
                          <w:rPr>
                            <w:rFonts w:ascii="Cambria Math" w:eastAsiaTheme="minorEastAsia" w:hAnsi="Cambria Math"/>
                            <w:lang w:bidi="fa-IR"/>
                          </w:rPr>
                          <m:t>-2</m:t>
                        </m:r>
                      </m:e>
                      <m:e>
                        <m:r>
                          <w:rPr>
                            <w:rFonts w:ascii="Cambria Math" w:eastAsiaTheme="minorEastAsia" w:hAnsi="Cambria Math"/>
                            <w:lang w:bidi="fa-IR"/>
                          </w:rPr>
                          <m:t>1</m:t>
                        </m:r>
                      </m:e>
                    </m:eqArr>
                  </m:e>
                </m:d>
                <m:r>
                  <w:rPr>
                    <w:rFonts w:ascii="Cambria Math" w:eastAsiaTheme="minorEastAsia" w:hAnsi="Cambria Math"/>
                    <w:lang w:bidi="fa-IR"/>
                  </w:rPr>
                  <m:t xml:space="preserve">, </m:t>
                </m:r>
                <m:sSub>
                  <m:sSubPr>
                    <m:ctrlPr>
                      <w:rPr>
                        <w:rFonts w:ascii="Cambria Math" w:eastAsiaTheme="minorEastAsia" w:hAnsi="Cambria Math"/>
                        <w:i/>
                        <w:iCs/>
                        <w:lang w:bidi="fa-IR"/>
                      </w:rPr>
                    </m:ctrlPr>
                  </m:sSubPr>
                  <m:e>
                    <m:r>
                      <w:rPr>
                        <w:rFonts w:ascii="Cambria Math" w:eastAsiaTheme="minorEastAsia" w:hAnsi="Cambria Math"/>
                        <w:lang w:bidi="fa-IR"/>
                      </w:rPr>
                      <m:t>e</m:t>
                    </m:r>
                  </m:e>
                  <m:sub>
                    <m:r>
                      <w:rPr>
                        <w:rFonts w:ascii="Cambria Math" w:eastAsiaTheme="minorEastAsia" w:hAnsi="Cambria Math"/>
                        <w:lang w:bidi="fa-IR"/>
                      </w:rPr>
                      <m:t>2</m:t>
                    </m:r>
                  </m:sub>
                </m:sSub>
                <m:r>
                  <w:rPr>
                    <w:rFonts w:ascii="Cambria Math" w:eastAsiaTheme="minorEastAsia" w:hAnsi="Cambria Math"/>
                    <w:lang w:bidi="fa-IR"/>
                  </w:rPr>
                  <m:t>=</m:t>
                </m:r>
                <m:d>
                  <m:dPr>
                    <m:ctrlPr>
                      <w:rPr>
                        <w:rFonts w:ascii="Cambria Math" w:eastAsiaTheme="minorEastAsia" w:hAnsi="Cambria Math"/>
                        <w:i/>
                        <w:iCs/>
                        <w:lang w:bidi="fa-IR"/>
                      </w:rPr>
                    </m:ctrlPr>
                  </m:dPr>
                  <m:e>
                    <m:eqArr>
                      <m:eqArrPr>
                        <m:ctrlPr>
                          <w:rPr>
                            <w:rFonts w:ascii="Cambria Math" w:eastAsiaTheme="minorEastAsia" w:hAnsi="Cambria Math"/>
                            <w:i/>
                            <w:iCs/>
                            <w:lang w:bidi="fa-IR"/>
                          </w:rPr>
                        </m:ctrlPr>
                      </m:eqArrPr>
                      <m:e>
                        <m:r>
                          <w:rPr>
                            <w:rFonts w:ascii="Cambria Math" w:eastAsiaTheme="minorEastAsia" w:hAnsi="Cambria Math"/>
                            <w:lang w:bidi="fa-IR"/>
                          </w:rPr>
                          <m:t>-1</m:t>
                        </m:r>
                      </m:e>
                      <m:e>
                        <m:r>
                          <w:rPr>
                            <w:rFonts w:ascii="Cambria Math" w:eastAsiaTheme="minorEastAsia" w:hAnsi="Cambria Math"/>
                            <w:lang w:bidi="fa-IR"/>
                          </w:rPr>
                          <m:t>-1</m:t>
                        </m:r>
                      </m:e>
                    </m:eqArr>
                  </m:e>
                </m:d>
                <m:r>
                  <w:rPr>
                    <w:rFonts w:ascii="Cambria Math" w:eastAsiaTheme="minorEastAsia" w:hAnsi="Cambria Math"/>
                    <w:lang w:bidi="fa-IR"/>
                  </w:rPr>
                  <m:t xml:space="preserve">, </m:t>
                </m:r>
                <m:sSub>
                  <m:sSubPr>
                    <m:ctrlPr>
                      <w:rPr>
                        <w:rFonts w:ascii="Cambria Math" w:eastAsiaTheme="minorEastAsia" w:hAnsi="Cambria Math"/>
                        <w:i/>
                        <w:iCs/>
                        <w:lang w:bidi="fa-IR"/>
                      </w:rPr>
                    </m:ctrlPr>
                  </m:sSubPr>
                  <m:e>
                    <m:r>
                      <w:rPr>
                        <w:rFonts w:ascii="Cambria Math" w:eastAsiaTheme="minorEastAsia" w:hAnsi="Cambria Math"/>
                        <w:lang w:bidi="fa-IR"/>
                      </w:rPr>
                      <m:t>e</m:t>
                    </m:r>
                  </m:e>
                  <m:sub>
                    <m:r>
                      <w:rPr>
                        <w:rFonts w:ascii="Cambria Math" w:eastAsiaTheme="minorEastAsia" w:hAnsi="Cambria Math"/>
                        <w:lang w:bidi="fa-IR"/>
                      </w:rPr>
                      <m:t>3</m:t>
                    </m:r>
                  </m:sub>
                </m:sSub>
                <m:r>
                  <w:rPr>
                    <w:rFonts w:ascii="Cambria Math" w:eastAsiaTheme="minorEastAsia" w:hAnsi="Cambria Math"/>
                    <w:lang w:bidi="fa-IR"/>
                  </w:rPr>
                  <m:t>=</m:t>
                </m:r>
                <m:d>
                  <m:dPr>
                    <m:ctrlPr>
                      <w:rPr>
                        <w:rFonts w:ascii="Cambria Math" w:eastAsiaTheme="minorEastAsia" w:hAnsi="Cambria Math"/>
                        <w:i/>
                        <w:iCs/>
                        <w:lang w:bidi="fa-IR"/>
                      </w:rPr>
                    </m:ctrlPr>
                  </m:dPr>
                  <m:e>
                    <m:eqArr>
                      <m:eqArrPr>
                        <m:ctrlPr>
                          <w:rPr>
                            <w:rFonts w:ascii="Cambria Math" w:eastAsiaTheme="minorEastAsia" w:hAnsi="Cambria Math"/>
                            <w:i/>
                            <w:iCs/>
                            <w:lang w:bidi="fa-IR"/>
                          </w:rPr>
                        </m:ctrlPr>
                      </m:eqArrPr>
                      <m:e>
                        <m:r>
                          <w:rPr>
                            <w:rFonts w:ascii="Cambria Math" w:eastAsiaTheme="minorEastAsia" w:hAnsi="Cambria Math"/>
                            <w:lang w:bidi="fa-IR"/>
                          </w:rPr>
                          <m:t>1</m:t>
                        </m:r>
                      </m:e>
                      <m:e>
                        <m:r>
                          <w:rPr>
                            <w:rFonts w:ascii="Cambria Math" w:eastAsiaTheme="minorEastAsia" w:hAnsi="Cambria Math"/>
                            <w:lang w:bidi="fa-IR"/>
                          </w:rPr>
                          <m:t>-2</m:t>
                        </m:r>
                      </m:e>
                    </m:eqArr>
                  </m:e>
                </m:d>
              </m:oMath>
            </m:oMathPara>
          </w:p>
        </w:tc>
        <w:tc>
          <w:tcPr>
            <w:tcW w:w="492" w:type="dxa"/>
            <w:vAlign w:val="center"/>
          </w:tcPr>
          <w:p w:rsidR="004901B0" w:rsidRDefault="004901B0" w:rsidP="004901B0">
            <w:pPr>
              <w:pStyle w:val="bulletlist"/>
              <w:ind w:left="0"/>
              <w:jc w:val="center"/>
              <w:rPr>
                <w:rFonts w:eastAsia="MS Mincho"/>
              </w:rPr>
            </w:pPr>
          </w:p>
        </w:tc>
      </w:tr>
    </w:tbl>
    <w:p w:rsidR="004901B0" w:rsidRPr="00BC1784" w:rsidRDefault="004901B0" w:rsidP="004901B0">
      <w:pPr>
        <w:jc w:val="both"/>
        <w:rPr>
          <w:rFonts w:asciiTheme="majorBidi" w:eastAsiaTheme="minorEastAsia" w:hAnsiTheme="majorBidi" w:cstheme="majorBidi"/>
          <w:iCs/>
          <w:lang w:bidi="fa-IR"/>
        </w:rPr>
      </w:pPr>
    </w:p>
    <w:p w:rsidR="004901B0" w:rsidRDefault="004901B0" w:rsidP="004901B0">
      <w:pPr>
        <w:spacing w:line="360" w:lineRule="auto"/>
        <w:jc w:val="both"/>
        <w:rPr>
          <w:rFonts w:asciiTheme="majorBidi" w:eastAsiaTheme="minorEastAsia" w:hAnsiTheme="majorBidi" w:cstheme="majorBidi"/>
          <w:iCs/>
          <w:lang w:bidi="fa-IR"/>
        </w:rPr>
      </w:pPr>
      <w:r w:rsidRPr="00BC1784">
        <w:rPr>
          <w:rFonts w:asciiTheme="majorBidi" w:eastAsiaTheme="minorEastAsia" w:hAnsiTheme="majorBidi" w:cstheme="majorBidi"/>
          <w:iCs/>
          <w:lang w:bidi="fa-IR"/>
        </w:rPr>
        <w:lastRenderedPageBreak/>
        <w:t xml:space="preserve">Also, the parameters required to analyze the stability using </w:t>
      </w:r>
      <w:proofErr w:type="spellStart"/>
      <w:r w:rsidRPr="00BC1784">
        <w:rPr>
          <w:rFonts w:asciiTheme="majorBidi" w:eastAsiaTheme="minorEastAsia" w:hAnsiTheme="majorBidi" w:cstheme="majorBidi"/>
          <w:iCs/>
          <w:lang w:bidi="fa-IR"/>
        </w:rPr>
        <w:t>therom</w:t>
      </w:r>
      <w:proofErr w:type="spellEnd"/>
      <w:r w:rsidRPr="00BC1784">
        <w:rPr>
          <w:rFonts w:asciiTheme="majorBidi" w:eastAsiaTheme="minorEastAsia" w:hAnsiTheme="majorBidi" w:cstheme="majorBidi"/>
          <w:iCs/>
          <w:lang w:bidi="fa-IR"/>
        </w:rPr>
        <w:t xml:space="preserve"> (1)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tblGrid>
      <w:tr w:rsidR="00FB373A" w:rsidTr="005C7331">
        <w:tc>
          <w:tcPr>
            <w:tcW w:w="5190" w:type="dxa"/>
          </w:tcPr>
          <w:p w:rsidR="00FB373A" w:rsidRPr="00F022E7" w:rsidRDefault="006C2E18" w:rsidP="00A673CD">
            <w:pPr>
              <w:bidi/>
              <w:jc w:val="right"/>
              <w:rPr>
                <w:rFonts w:asciiTheme="majorBidi" w:eastAsiaTheme="minorEastAsia" w:hAnsiTheme="majorBidi" w:cs="B Zar"/>
                <w:i/>
                <w:rtl/>
                <w:lang w:bidi="fa-IR"/>
              </w:rPr>
            </w:pPr>
            <m:oMath>
              <m:sSub>
                <m:sSubPr>
                  <m:ctrlPr>
                    <w:rPr>
                      <w:rFonts w:ascii="Cambria Math" w:eastAsiaTheme="minorEastAsia" w:hAnsi="Cambria Math" w:cs="B Zar"/>
                      <w:i/>
                      <w:lang w:bidi="fa-IR"/>
                    </w:rPr>
                  </m:ctrlPr>
                </m:sSubPr>
                <m:e>
                  <m:r>
                    <w:rPr>
                      <w:rFonts w:ascii="Cambria Math" w:eastAsiaTheme="minorEastAsia" w:hAnsi="Cambria Math" w:cs="B Zar"/>
                      <w:lang w:bidi="fa-IR"/>
                    </w:rPr>
                    <m:t>C</m:t>
                  </m:r>
                </m:e>
                <m:sub>
                  <m:r>
                    <w:rPr>
                      <w:rFonts w:ascii="Cambria Math" w:eastAsiaTheme="minorEastAsia" w:hAnsi="Cambria Math" w:cs="B Zar"/>
                      <w:lang w:bidi="fa-IR"/>
                    </w:rPr>
                    <m:t>12</m:t>
                  </m:r>
                </m:sub>
              </m:sSub>
              <m:r>
                <w:rPr>
                  <w:rFonts w:ascii="Cambria Math" w:eastAsiaTheme="minorEastAsia" w:hAnsi="Cambria Math" w:cs="B Zar"/>
                  <w:lang w:bidi="fa-IR"/>
                </w:rPr>
                <m:t>=</m:t>
              </m:r>
              <m:d>
                <m:dPr>
                  <m:ctrlPr>
                    <w:rPr>
                      <w:rFonts w:ascii="Cambria Math" w:eastAsiaTheme="minorEastAsia" w:hAnsi="Cambria Math" w:cs="B Zar"/>
                      <w:i/>
                      <w:lang w:bidi="fa-IR"/>
                    </w:rPr>
                  </m:ctrlPr>
                </m:dPr>
                <m:e>
                  <m:r>
                    <w:rPr>
                      <w:rFonts w:ascii="Cambria Math" w:eastAsiaTheme="minorEastAsia" w:hAnsi="Cambria Math" w:cs="B Zar"/>
                      <w:lang w:bidi="fa-IR"/>
                    </w:rPr>
                    <m:t>1    0</m:t>
                  </m:r>
                </m:e>
              </m:d>
            </m:oMath>
            <w:r w:rsidR="00FB373A">
              <w:rPr>
                <w:rFonts w:asciiTheme="majorBidi" w:eastAsiaTheme="minorEastAsia" w:hAnsiTheme="majorBidi" w:cs="B Zar"/>
                <w:i/>
                <w:lang w:bidi="fa-IR"/>
              </w:rPr>
              <w:t>,</w:t>
            </w:r>
            <m:oMath>
              <m:sSub>
                <m:sSubPr>
                  <m:ctrlPr>
                    <w:rPr>
                      <w:rFonts w:ascii="Cambria Math" w:eastAsiaTheme="minorEastAsia" w:hAnsi="Cambria Math" w:cs="B Zar"/>
                      <w:i/>
                      <w:lang w:bidi="fa-IR"/>
                    </w:rPr>
                  </m:ctrlPr>
                </m:sSubPr>
                <m:e>
                  <m:r>
                    <w:rPr>
                      <w:rFonts w:ascii="Cambria Math" w:eastAsiaTheme="minorEastAsia" w:hAnsi="Cambria Math" w:cs="B Zar"/>
                      <w:lang w:bidi="fa-IR"/>
                    </w:rPr>
                    <m:t>C</m:t>
                  </m:r>
                </m:e>
                <m:sub>
                  <m:r>
                    <w:rPr>
                      <w:rFonts w:ascii="Cambria Math" w:eastAsiaTheme="minorEastAsia" w:hAnsi="Cambria Math" w:cs="B Zar"/>
                      <w:lang w:bidi="fa-IR"/>
                    </w:rPr>
                    <m:t>23</m:t>
                  </m:r>
                </m:sub>
              </m:sSub>
              <m:r>
                <w:rPr>
                  <w:rFonts w:ascii="Cambria Math" w:eastAsiaTheme="minorEastAsia" w:hAnsi="Cambria Math" w:cs="B Zar"/>
                  <w:lang w:bidi="fa-IR"/>
                </w:rPr>
                <m:t>=(1   0)</m:t>
              </m:r>
            </m:oMath>
            <w:r w:rsidR="00FB373A">
              <w:rPr>
                <w:rFonts w:asciiTheme="majorBidi" w:eastAsiaTheme="minorEastAsia" w:hAnsiTheme="majorBidi" w:cs="B Zar"/>
                <w:i/>
                <w:lang w:bidi="fa-IR"/>
              </w:rPr>
              <w:t>,</w:t>
            </w:r>
            <m:oMath>
              <m:r>
                <w:rPr>
                  <w:rFonts w:ascii="Cambria Math" w:eastAsiaTheme="minorEastAsia" w:hAnsi="Cambria Math" w:cs="B Zar"/>
                  <w:lang w:bidi="fa-IR"/>
                </w:rPr>
                <m:t xml:space="preserve"> </m:t>
              </m:r>
              <m:sSub>
                <m:sSubPr>
                  <m:ctrlPr>
                    <w:rPr>
                      <w:rFonts w:ascii="Cambria Math" w:eastAsiaTheme="minorEastAsia" w:hAnsi="Cambria Math" w:cs="B Zar"/>
                      <w:i/>
                      <w:lang w:bidi="fa-IR"/>
                    </w:rPr>
                  </m:ctrlPr>
                </m:sSubPr>
                <m:e>
                  <m:r>
                    <w:rPr>
                      <w:rFonts w:ascii="Cambria Math" w:eastAsiaTheme="minorEastAsia" w:hAnsi="Cambria Math" w:cs="B Zar"/>
                      <w:lang w:bidi="fa-IR"/>
                    </w:rPr>
                    <m:t>F</m:t>
                  </m:r>
                </m:e>
                <m:sub>
                  <m:r>
                    <w:rPr>
                      <w:rFonts w:ascii="Cambria Math" w:eastAsiaTheme="minorEastAsia" w:hAnsi="Cambria Math" w:cs="B Zar"/>
                      <w:lang w:bidi="fa-IR"/>
                    </w:rPr>
                    <m:t>12</m:t>
                  </m:r>
                </m:sub>
              </m:sSub>
              <m:r>
                <w:rPr>
                  <w:rFonts w:ascii="Cambria Math" w:eastAsiaTheme="minorEastAsia" w:hAnsi="Cambria Math" w:cs="B Zar"/>
                  <w:lang w:bidi="fa-IR"/>
                </w:rPr>
                <m:t>=</m:t>
              </m:r>
              <m:d>
                <m:dPr>
                  <m:ctrlPr>
                    <w:rPr>
                      <w:rFonts w:ascii="Cambria Math" w:eastAsiaTheme="minorEastAsia" w:hAnsi="Cambria Math" w:cs="B Zar"/>
                      <w:i/>
                      <w:lang w:bidi="fa-IR"/>
                    </w:rPr>
                  </m:ctrlPr>
                </m:dPr>
                <m:e>
                  <m:eqArr>
                    <m:eqArrPr>
                      <m:ctrlPr>
                        <w:rPr>
                          <w:rFonts w:ascii="Cambria Math" w:eastAsiaTheme="minorEastAsia" w:hAnsi="Cambria Math" w:cs="B Zar"/>
                          <w:i/>
                          <w:lang w:bidi="fa-IR"/>
                        </w:rPr>
                      </m:ctrlPr>
                    </m:eqArrPr>
                    <m:e>
                      <m:r>
                        <w:rPr>
                          <w:rFonts w:ascii="Cambria Math" w:eastAsiaTheme="minorEastAsia" w:hAnsi="Cambria Math" w:cs="B Zar"/>
                          <w:lang w:bidi="fa-IR"/>
                        </w:rPr>
                        <m:t>0</m:t>
                      </m:r>
                    </m:e>
                    <m:e>
                      <m:r>
                        <w:rPr>
                          <w:rFonts w:ascii="Cambria Math" w:eastAsiaTheme="minorEastAsia" w:hAnsi="Cambria Math" w:cs="B Zar"/>
                          <w:lang w:bidi="fa-IR"/>
                        </w:rPr>
                        <m:t>1</m:t>
                      </m:r>
                    </m:e>
                  </m:eqArr>
                </m:e>
              </m:d>
            </m:oMath>
            <w:r w:rsidR="00FB373A">
              <w:rPr>
                <w:rFonts w:asciiTheme="majorBidi" w:eastAsiaTheme="minorEastAsia" w:hAnsiTheme="majorBidi" w:cs="B Zar"/>
                <w:i/>
                <w:lang w:bidi="fa-IR"/>
              </w:rPr>
              <w:t>,</w:t>
            </w:r>
            <m:oMath>
              <m:r>
                <w:rPr>
                  <w:rFonts w:ascii="Cambria Math" w:eastAsiaTheme="minorEastAsia" w:hAnsi="Cambria Math" w:cs="B Zar"/>
                  <w:lang w:bidi="fa-IR"/>
                </w:rPr>
                <m:t xml:space="preserve"> </m:t>
              </m:r>
              <m:sSub>
                <m:sSubPr>
                  <m:ctrlPr>
                    <w:rPr>
                      <w:rFonts w:ascii="Cambria Math" w:eastAsiaTheme="minorEastAsia" w:hAnsi="Cambria Math" w:cs="B Zar"/>
                      <w:i/>
                      <w:lang w:bidi="fa-IR"/>
                    </w:rPr>
                  </m:ctrlPr>
                </m:sSubPr>
                <m:e>
                  <m:r>
                    <w:rPr>
                      <w:rFonts w:ascii="Cambria Math" w:eastAsiaTheme="minorEastAsia" w:hAnsi="Cambria Math" w:cs="B Zar"/>
                      <w:lang w:bidi="fa-IR"/>
                    </w:rPr>
                    <m:t>F</m:t>
                  </m:r>
                </m:e>
                <m:sub>
                  <m:r>
                    <w:rPr>
                      <w:rFonts w:ascii="Cambria Math" w:eastAsiaTheme="minorEastAsia" w:hAnsi="Cambria Math" w:cs="B Zar"/>
                      <w:lang w:bidi="fa-IR"/>
                    </w:rPr>
                    <m:t>23</m:t>
                  </m:r>
                </m:sub>
              </m:sSub>
              <m:r>
                <w:rPr>
                  <w:rFonts w:ascii="Cambria Math" w:eastAsiaTheme="minorEastAsia" w:hAnsi="Cambria Math" w:cs="B Zar"/>
                  <w:lang w:bidi="fa-IR"/>
                </w:rPr>
                <m:t>=</m:t>
              </m:r>
              <m:d>
                <m:dPr>
                  <m:ctrlPr>
                    <w:rPr>
                      <w:rFonts w:ascii="Cambria Math" w:eastAsiaTheme="minorEastAsia" w:hAnsi="Cambria Math" w:cs="B Zar"/>
                      <w:i/>
                      <w:lang w:bidi="fa-IR"/>
                    </w:rPr>
                  </m:ctrlPr>
                </m:dPr>
                <m:e>
                  <m:eqArr>
                    <m:eqArrPr>
                      <m:ctrlPr>
                        <w:rPr>
                          <w:rFonts w:ascii="Cambria Math" w:eastAsiaTheme="minorEastAsia" w:hAnsi="Cambria Math" w:cs="B Zar"/>
                          <w:i/>
                          <w:lang w:bidi="fa-IR"/>
                        </w:rPr>
                      </m:ctrlPr>
                    </m:eqArrPr>
                    <m:e>
                      <m:r>
                        <w:rPr>
                          <w:rFonts w:ascii="Cambria Math" w:eastAsiaTheme="minorEastAsia" w:hAnsi="Cambria Math" w:cs="B Zar"/>
                          <w:lang w:bidi="fa-IR"/>
                        </w:rPr>
                        <m:t>0</m:t>
                      </m:r>
                    </m:e>
                    <m:e>
                      <m:r>
                        <w:rPr>
                          <w:rFonts w:ascii="Cambria Math" w:eastAsiaTheme="minorEastAsia" w:hAnsi="Cambria Math" w:cs="B Zar"/>
                          <w:lang w:bidi="fa-IR"/>
                        </w:rPr>
                        <m:t>1</m:t>
                      </m:r>
                    </m:e>
                  </m:eqArr>
                </m:e>
              </m:d>
            </m:oMath>
          </w:p>
          <w:p w:rsidR="00FB373A" w:rsidRDefault="006C2E18" w:rsidP="00F022E7">
            <w:pPr>
              <w:pStyle w:val="bulletlist"/>
              <w:numPr>
                <w:ilvl w:val="0"/>
                <w:numId w:val="0"/>
              </w:numPr>
              <w:jc w:val="center"/>
              <w:rPr>
                <w:rFonts w:eastAsia="MS Mincho"/>
              </w:rPr>
            </w:pPr>
            <m:oMath>
              <m:sSub>
                <m:sSubPr>
                  <m:ctrlPr>
                    <w:rPr>
                      <w:rFonts w:ascii="Cambria Math" w:eastAsiaTheme="minorEastAsia" w:hAnsi="Cambria Math" w:cs="B Zar"/>
                      <w:i/>
                      <w:lang w:bidi="fa-IR"/>
                    </w:rPr>
                  </m:ctrlPr>
                </m:sSubPr>
                <m:e>
                  <m:r>
                    <w:rPr>
                      <w:rFonts w:ascii="Cambria Math" w:eastAsiaTheme="minorEastAsia" w:hAnsi="Cambria Math" w:cs="B Zar"/>
                      <w:lang w:bidi="fa-IR"/>
                    </w:rPr>
                    <m:t>c</m:t>
                  </m:r>
                </m:e>
                <m:sub>
                  <m:r>
                    <w:rPr>
                      <w:rFonts w:ascii="Cambria Math" w:eastAsiaTheme="minorEastAsia" w:hAnsi="Cambria Math" w:cs="B Zar"/>
                      <w:lang w:bidi="fa-IR"/>
                    </w:rPr>
                    <m:t>12</m:t>
                  </m:r>
                </m:sub>
              </m:sSub>
              <m:r>
                <w:rPr>
                  <w:rFonts w:ascii="Cambria Math" w:eastAsiaTheme="minorEastAsia" w:hAnsi="Cambria Math" w:cs="B Zar"/>
                  <w:lang w:bidi="fa-IR"/>
                </w:rPr>
                <m:t>=</m:t>
              </m:r>
              <m:d>
                <m:dPr>
                  <m:ctrlPr>
                    <w:rPr>
                      <w:rFonts w:ascii="Cambria Math" w:eastAsiaTheme="minorEastAsia" w:hAnsi="Cambria Math" w:cs="B Zar"/>
                      <w:i/>
                      <w:spacing w:val="0"/>
                      <w:lang w:bidi="fa-IR"/>
                    </w:rPr>
                  </m:ctrlPr>
                </m:dPr>
                <m:e>
                  <m:r>
                    <w:rPr>
                      <w:rFonts w:ascii="Cambria Math" w:eastAsiaTheme="minorEastAsia" w:hAnsi="Cambria Math" w:cs="B Zar"/>
                      <w:lang w:bidi="fa-IR"/>
                    </w:rPr>
                    <m:t>1</m:t>
                  </m:r>
                </m:e>
              </m:d>
            </m:oMath>
            <w:r w:rsidR="00FB373A">
              <w:rPr>
                <w:rFonts w:eastAsia="MS Mincho"/>
                <w:spacing w:val="0"/>
                <w:lang w:bidi="fa-IR"/>
              </w:rPr>
              <w:t>;</w:t>
            </w:r>
            <m:oMath>
              <m:r>
                <w:rPr>
                  <w:rFonts w:ascii="Cambria Math" w:eastAsiaTheme="minorEastAsia" w:hAnsi="Cambria Math" w:cs="B Zar"/>
                  <w:lang w:bidi="fa-IR"/>
                </w:rPr>
                <m:t xml:space="preserve"> </m:t>
              </m:r>
              <m:sSub>
                <m:sSubPr>
                  <m:ctrlPr>
                    <w:rPr>
                      <w:rFonts w:ascii="Cambria Math" w:eastAsiaTheme="minorEastAsia" w:hAnsi="Cambria Math" w:cs="B Zar"/>
                      <w:i/>
                      <w:lang w:bidi="fa-IR"/>
                    </w:rPr>
                  </m:ctrlPr>
                </m:sSubPr>
                <m:e>
                  <m:r>
                    <w:rPr>
                      <w:rFonts w:ascii="Cambria Math" w:eastAsiaTheme="minorEastAsia" w:hAnsi="Cambria Math" w:cs="B Zar"/>
                      <w:lang w:bidi="fa-IR"/>
                    </w:rPr>
                    <m:t>c</m:t>
                  </m:r>
                </m:e>
                <m:sub>
                  <m:r>
                    <w:rPr>
                      <w:rFonts w:ascii="Cambria Math" w:eastAsiaTheme="minorEastAsia" w:hAnsi="Cambria Math" w:cs="B Zar"/>
                      <w:lang w:bidi="fa-IR"/>
                    </w:rPr>
                    <m:t>23</m:t>
                  </m:r>
                </m:sub>
              </m:sSub>
              <m:r>
                <w:rPr>
                  <w:rFonts w:ascii="Cambria Math" w:eastAsiaTheme="minorEastAsia" w:hAnsi="Cambria Math" w:cs="B Zar"/>
                  <w:lang w:bidi="fa-IR"/>
                </w:rPr>
                <m:t>=(-1)</m:t>
              </m:r>
            </m:oMath>
            <w:r w:rsidR="00FB373A">
              <w:rPr>
                <w:rFonts w:eastAsia="MS Mincho"/>
                <w:lang w:bidi="fa-IR"/>
              </w:rPr>
              <w:t>,</w:t>
            </w:r>
            <m:oMath>
              <m:r>
                <w:rPr>
                  <w:rFonts w:ascii="Cambria Math" w:eastAsiaTheme="minorEastAsia" w:hAnsi="Cambria Math" w:cs="B Zar"/>
                  <w:lang w:bidi="fa-IR"/>
                </w:rPr>
                <m:t xml:space="preserve"> </m:t>
              </m:r>
              <m:sSub>
                <m:sSubPr>
                  <m:ctrlPr>
                    <w:rPr>
                      <w:rFonts w:ascii="Cambria Math" w:eastAsiaTheme="minorEastAsia" w:hAnsi="Cambria Math" w:cs="B Zar"/>
                      <w:i/>
                      <w:lang w:bidi="fa-IR"/>
                    </w:rPr>
                  </m:ctrlPr>
                </m:sSubPr>
                <m:e>
                  <m:r>
                    <w:rPr>
                      <w:rFonts w:ascii="Cambria Math" w:eastAsiaTheme="minorEastAsia" w:hAnsi="Cambria Math" w:cs="B Zar"/>
                      <w:lang w:bidi="fa-IR"/>
                    </w:rPr>
                    <m:t>f</m:t>
                  </m:r>
                </m:e>
                <m:sub>
                  <m:r>
                    <w:rPr>
                      <w:rFonts w:ascii="Cambria Math" w:eastAsiaTheme="minorEastAsia" w:hAnsi="Cambria Math" w:cs="B Zar"/>
                      <w:lang w:bidi="fa-IR"/>
                    </w:rPr>
                    <m:t>12</m:t>
                  </m:r>
                </m:sub>
              </m:sSub>
              <m:r>
                <w:rPr>
                  <w:rFonts w:ascii="Cambria Math" w:eastAsiaTheme="minorEastAsia" w:hAnsi="Cambria Math" w:cs="B Zar"/>
                  <w:lang w:bidi="fa-IR"/>
                </w:rPr>
                <m:t>=</m:t>
              </m:r>
              <m:d>
                <m:dPr>
                  <m:ctrlPr>
                    <w:rPr>
                      <w:rFonts w:ascii="Cambria Math" w:eastAsiaTheme="minorEastAsia" w:hAnsi="Cambria Math" w:cs="B Zar"/>
                      <w:i/>
                      <w:spacing w:val="0"/>
                      <w:lang w:bidi="fa-IR"/>
                    </w:rPr>
                  </m:ctrlPr>
                </m:dPr>
                <m:e>
                  <m:eqArr>
                    <m:eqArrPr>
                      <m:ctrlPr>
                        <w:rPr>
                          <w:rFonts w:ascii="Cambria Math" w:eastAsiaTheme="minorEastAsia" w:hAnsi="Cambria Math" w:cs="B Zar"/>
                          <w:i/>
                          <w:lang w:bidi="fa-IR"/>
                        </w:rPr>
                      </m:ctrlPr>
                    </m:eqArrPr>
                    <m:e>
                      <m:r>
                        <w:rPr>
                          <w:rFonts w:ascii="Cambria Math" w:eastAsiaTheme="minorEastAsia" w:hAnsi="Cambria Math" w:cs="B Zar"/>
                          <w:lang w:bidi="fa-IR"/>
                        </w:rPr>
                        <m:t>-1</m:t>
                      </m:r>
                    </m:e>
                    <m:e>
                      <m:r>
                        <w:rPr>
                          <w:rFonts w:ascii="Cambria Math" w:eastAsiaTheme="minorEastAsia" w:hAnsi="Cambria Math" w:cs="B Zar"/>
                          <w:lang w:bidi="fa-IR"/>
                        </w:rPr>
                        <m:t>0</m:t>
                      </m:r>
                    </m:e>
                  </m:eqArr>
                </m:e>
              </m:d>
            </m:oMath>
            <w:r w:rsidR="00FB373A">
              <w:rPr>
                <w:rFonts w:eastAsia="MS Mincho"/>
                <w:spacing w:val="0"/>
                <w:lang w:bidi="fa-IR"/>
              </w:rPr>
              <w:t>,</w:t>
            </w:r>
            <m:oMath>
              <m:r>
                <w:rPr>
                  <w:rFonts w:ascii="Cambria Math" w:eastAsiaTheme="minorEastAsia" w:hAnsi="Cambria Math" w:cs="B Zar"/>
                  <w:lang w:bidi="fa-IR"/>
                </w:rPr>
                <m:t xml:space="preserve"> </m:t>
              </m:r>
              <m:sSub>
                <m:sSubPr>
                  <m:ctrlPr>
                    <w:rPr>
                      <w:rFonts w:ascii="Cambria Math" w:eastAsiaTheme="minorEastAsia" w:hAnsi="Cambria Math" w:cs="B Zar"/>
                      <w:i/>
                      <w:lang w:bidi="fa-IR"/>
                    </w:rPr>
                  </m:ctrlPr>
                </m:sSubPr>
                <m:e>
                  <m:r>
                    <w:rPr>
                      <w:rFonts w:ascii="Cambria Math" w:eastAsiaTheme="minorEastAsia" w:hAnsi="Cambria Math" w:cs="B Zar"/>
                      <w:lang w:bidi="fa-IR"/>
                    </w:rPr>
                    <m:t>f</m:t>
                  </m:r>
                </m:e>
                <m:sub>
                  <m:r>
                    <w:rPr>
                      <w:rFonts w:ascii="Cambria Math" w:eastAsiaTheme="minorEastAsia" w:hAnsi="Cambria Math" w:cs="B Zar"/>
                      <w:lang w:bidi="fa-IR"/>
                    </w:rPr>
                    <m:t>23</m:t>
                  </m:r>
                </m:sub>
              </m:sSub>
              <m:r>
                <w:rPr>
                  <w:rFonts w:ascii="Cambria Math" w:eastAsiaTheme="minorEastAsia" w:hAnsi="Cambria Math" w:cs="B Zar"/>
                  <w:lang w:bidi="fa-IR"/>
                </w:rPr>
                <m:t>=</m:t>
              </m:r>
              <m:d>
                <m:dPr>
                  <m:ctrlPr>
                    <w:rPr>
                      <w:rFonts w:ascii="Cambria Math" w:eastAsiaTheme="minorEastAsia" w:hAnsi="Cambria Math" w:cs="B Zar"/>
                      <w:i/>
                      <w:spacing w:val="0"/>
                      <w:lang w:bidi="fa-IR"/>
                    </w:rPr>
                  </m:ctrlPr>
                </m:dPr>
                <m:e>
                  <m:eqArr>
                    <m:eqArrPr>
                      <m:ctrlPr>
                        <w:rPr>
                          <w:rFonts w:ascii="Cambria Math" w:eastAsiaTheme="minorEastAsia" w:hAnsi="Cambria Math" w:cs="B Zar"/>
                          <w:i/>
                          <w:lang w:bidi="fa-IR"/>
                        </w:rPr>
                      </m:ctrlPr>
                    </m:eqArrPr>
                    <m:e>
                      <m:r>
                        <w:rPr>
                          <w:rFonts w:ascii="Cambria Math" w:eastAsiaTheme="minorEastAsia" w:hAnsi="Cambria Math" w:cs="B Zar"/>
                          <w:lang w:bidi="fa-IR"/>
                        </w:rPr>
                        <m:t>1</m:t>
                      </m:r>
                    </m:e>
                    <m:e>
                      <m:r>
                        <w:rPr>
                          <w:rFonts w:ascii="Cambria Math" w:eastAsiaTheme="minorEastAsia" w:hAnsi="Cambria Math" w:cs="B Zar"/>
                          <w:lang w:bidi="fa-IR"/>
                        </w:rPr>
                        <m:t>0</m:t>
                      </m:r>
                    </m:e>
                  </m:eqArr>
                </m:e>
              </m:d>
            </m:oMath>
          </w:p>
        </w:tc>
      </w:tr>
    </w:tbl>
    <w:p w:rsidR="004460C7" w:rsidRDefault="004460C7" w:rsidP="00005B4F">
      <w:pPr>
        <w:jc w:val="both"/>
        <w:rPr>
          <w:rFonts w:asciiTheme="majorBidi" w:eastAsiaTheme="minorEastAsia" w:hAnsiTheme="majorBidi" w:cstheme="majorBidi"/>
          <w:iCs/>
          <w:lang w:bidi="fa-IR"/>
        </w:rPr>
      </w:pPr>
      <w:r w:rsidRPr="00C82D39">
        <w:rPr>
          <w:rFonts w:asciiTheme="majorBidi" w:eastAsiaTheme="minorEastAsia" w:hAnsiTheme="majorBidi" w:cstheme="majorBidi"/>
          <w:iCs/>
          <w:lang w:bidi="fa-IR"/>
        </w:rPr>
        <w:t xml:space="preserve">After the simulation, the appropriate control coefficients are obtained as follows. Also, the appropriate </w:t>
      </w:r>
      <w:proofErr w:type="spellStart"/>
      <w:r w:rsidRPr="00C82D39">
        <w:rPr>
          <w:rFonts w:asciiTheme="majorBidi" w:eastAsiaTheme="minorEastAsia" w:hAnsiTheme="majorBidi" w:cstheme="majorBidi"/>
          <w:iCs/>
          <w:lang w:bidi="fa-IR"/>
        </w:rPr>
        <w:t>Lyapunov</w:t>
      </w:r>
      <w:proofErr w:type="spellEnd"/>
      <w:r w:rsidRPr="00C82D39">
        <w:rPr>
          <w:rFonts w:asciiTheme="majorBidi" w:eastAsiaTheme="minorEastAsia" w:hAnsiTheme="majorBidi" w:cstheme="majorBidi"/>
          <w:iCs/>
          <w:lang w:bidi="fa-IR"/>
        </w:rPr>
        <w:t xml:space="preserve"> function </w:t>
      </w:r>
      <w:r w:rsidR="00005B4F">
        <w:rPr>
          <w:rFonts w:asciiTheme="majorBidi" w:eastAsiaTheme="minorEastAsia" w:hAnsiTheme="majorBidi" w:cstheme="majorBidi"/>
          <w:iCs/>
          <w:lang w:bidi="fa-IR"/>
        </w:rPr>
        <w:t xml:space="preserve">for region </w:t>
      </w:r>
      <m:oMath>
        <m:sSub>
          <m:sSubPr>
            <m:ctrlPr>
              <w:rPr>
                <w:rFonts w:ascii="Cambria Math" w:eastAsiaTheme="minorEastAsia" w:hAnsi="Cambria Math"/>
                <w:iCs/>
                <w:lang w:bidi="fa-IR"/>
              </w:rPr>
            </m:ctrlPr>
          </m:sSubPr>
          <m:e>
            <m:r>
              <m:rPr>
                <m:sty m:val="p"/>
              </m:rPr>
              <w:rPr>
                <w:rFonts w:ascii="Cambria Math" w:eastAsiaTheme="minorEastAsia" w:hAnsi="Cambria Math"/>
                <w:lang w:bidi="fa-IR"/>
              </w:rPr>
              <m:t>X</m:t>
            </m:r>
          </m:e>
          <m:sub>
            <m:r>
              <m:rPr>
                <m:sty m:val="p"/>
              </m:rPr>
              <w:rPr>
                <w:rFonts w:ascii="Cambria Math" w:eastAsiaTheme="minorEastAsia" w:hAnsi="Cambria Math"/>
                <w:lang w:bidi="fa-IR"/>
              </w:rPr>
              <m:t>2</m:t>
            </m:r>
          </m:sub>
        </m:sSub>
        <m:r>
          <w:rPr>
            <w:rFonts w:ascii="Cambria Math" w:eastAsiaTheme="minorEastAsia" w:hAnsi="Cambria Math"/>
            <w:lang w:bidi="fa-IR"/>
          </w:rPr>
          <m:t xml:space="preserve"> </m:t>
        </m:r>
      </m:oMath>
      <w:r w:rsidRPr="00C82D39">
        <w:rPr>
          <w:rFonts w:asciiTheme="majorBidi" w:eastAsiaTheme="minorEastAsia" w:hAnsiTheme="majorBidi" w:cstheme="majorBidi"/>
          <w:iCs/>
          <w:lang w:bidi="fa-IR"/>
        </w:rPr>
        <w:t>is demonstrated in figure (1):</w:t>
      </w:r>
    </w:p>
    <w:tbl>
      <w:tblPr>
        <w:tblStyle w:val="TableGrid"/>
        <w:tblW w:w="0" w:type="auto"/>
        <w:tblCellMar>
          <w:left w:w="115" w:type="dxa"/>
          <w:right w:w="115" w:type="dxa"/>
        </w:tblCellMar>
        <w:tblLook w:val="04A0" w:firstRow="1" w:lastRow="0" w:firstColumn="1" w:lastColumn="0" w:noHBand="0" w:noVBand="1"/>
      </w:tblPr>
      <w:tblGrid>
        <w:gridCol w:w="5204"/>
      </w:tblGrid>
      <w:tr w:rsidR="00FB373A" w:rsidTr="005C7331">
        <w:tc>
          <w:tcPr>
            <w:tcW w:w="5204" w:type="dxa"/>
            <w:tcBorders>
              <w:top w:val="nil"/>
              <w:left w:val="nil"/>
              <w:bottom w:val="nil"/>
              <w:right w:val="nil"/>
            </w:tcBorders>
          </w:tcPr>
          <w:p w:rsidR="00332C4F" w:rsidRPr="00621DB7" w:rsidRDefault="006C2E18" w:rsidP="00332C4F">
            <w:pPr>
              <w:pStyle w:val="bulletlist"/>
              <w:numPr>
                <w:ilvl w:val="0"/>
                <w:numId w:val="0"/>
              </w:numPr>
              <w:rPr>
                <w:rFonts w:eastAsia="MS Mincho"/>
                <w:iCs/>
              </w:rPr>
            </w:pPr>
            <m:oMathPara>
              <m:oMath>
                <m:sSub>
                  <m:sSubPr>
                    <m:ctrlPr>
                      <w:rPr>
                        <w:rFonts w:ascii="Cambria Math" w:eastAsia="MS Mincho" w:hAnsi="Cambria Math"/>
                        <w:iCs/>
                      </w:rPr>
                    </m:ctrlPr>
                  </m:sSubPr>
                  <m:e>
                    <m:r>
                      <m:rPr>
                        <m:sty m:val="p"/>
                      </m:rPr>
                      <w:rPr>
                        <w:rFonts w:ascii="Cambria Math" w:eastAsia="MS Mincho" w:hAnsi="Cambria Math"/>
                      </w:rPr>
                      <m:t>K</m:t>
                    </m:r>
                  </m:e>
                  <m:sub>
                    <m:r>
                      <m:rPr>
                        <m:sty m:val="p"/>
                      </m:rPr>
                      <w:rPr>
                        <w:rFonts w:ascii="Cambria Math" w:eastAsia="MS Mincho" w:hAnsi="Cambria Math"/>
                      </w:rPr>
                      <m:t>1</m:t>
                    </m:r>
                  </m:sub>
                </m:sSub>
                <m:r>
                  <m:rPr>
                    <m:sty m:val="p"/>
                  </m:rPr>
                  <w:rPr>
                    <w:rFonts w:ascii="Cambria Math" w:eastAsia="MS Mincho" w:hAnsi="Cambria Math"/>
                  </w:rPr>
                  <m:t>=</m:t>
                </m:r>
                <m:d>
                  <m:dPr>
                    <m:ctrlPr>
                      <w:rPr>
                        <w:rFonts w:ascii="Cambria Math" w:eastAsia="MS Mincho" w:hAnsi="Cambria Math"/>
                        <w:iCs/>
                      </w:rPr>
                    </m:ctrlPr>
                  </m:dPr>
                  <m:e>
                    <m:m>
                      <m:mPr>
                        <m:mcs>
                          <m:mc>
                            <m:mcPr>
                              <m:count m:val="2"/>
                              <m:mcJc m:val="center"/>
                            </m:mcPr>
                          </m:mc>
                        </m:mcs>
                        <m:ctrlPr>
                          <w:rPr>
                            <w:rFonts w:ascii="Cambria Math" w:eastAsia="MS Mincho" w:hAnsi="Cambria Math"/>
                            <w:iCs/>
                          </w:rPr>
                        </m:ctrlPr>
                      </m:mPr>
                      <m:mr>
                        <m:e>
                          <m:r>
                            <m:rPr>
                              <m:sty m:val="p"/>
                            </m:rPr>
                            <w:rPr>
                              <w:rFonts w:ascii="Cambria Math" w:hAnsi="Cambria Math"/>
                            </w:rPr>
                            <m:t xml:space="preserve">0.6882   </m:t>
                          </m:r>
                        </m:e>
                        <m:e>
                          <m:r>
                            <m:rPr>
                              <m:sty m:val="p"/>
                            </m:rPr>
                            <w:rPr>
                              <w:rFonts w:ascii="Cambria Math" w:hAnsi="Cambria Math"/>
                            </w:rPr>
                            <m:t>3.1029</m:t>
                          </m:r>
                        </m:e>
                      </m:mr>
                      <m:mr>
                        <m:e>
                          <m:r>
                            <m:rPr>
                              <m:sty m:val="p"/>
                            </m:rPr>
                            <w:rPr>
                              <w:rFonts w:ascii="Cambria Math" w:hAnsi="Cambria Math"/>
                            </w:rPr>
                            <m:t xml:space="preserve">-0.3061   </m:t>
                          </m:r>
                        </m:e>
                        <m:e>
                          <m:r>
                            <m:rPr>
                              <m:sty m:val="p"/>
                            </m:rPr>
                            <w:rPr>
                              <w:rFonts w:ascii="Cambria Math" w:hAnsi="Cambria Math"/>
                            </w:rPr>
                            <m:t>-0.0499</m:t>
                          </m:r>
                        </m:e>
                      </m:mr>
                    </m:m>
                  </m:e>
                </m:d>
              </m:oMath>
            </m:oMathPara>
          </w:p>
        </w:tc>
      </w:tr>
    </w:tbl>
    <w:p w:rsidR="00005B4F" w:rsidRDefault="00005B4F" w:rsidP="00005B4F">
      <w:pPr>
        <w:jc w:val="both"/>
        <w:rPr>
          <w:rFonts w:asciiTheme="majorBidi" w:eastAsiaTheme="minorEastAsia" w:hAnsiTheme="majorBidi" w:cstheme="majorBidi"/>
          <w:iCs/>
          <w:lang w:bidi="fa-IR"/>
        </w:rPr>
      </w:pPr>
    </w:p>
    <w:tbl>
      <w:tblPr>
        <w:tblStyle w:val="TableGrid"/>
        <w:tblW w:w="0" w:type="auto"/>
        <w:tblLook w:val="04A0" w:firstRow="1" w:lastRow="0" w:firstColumn="1" w:lastColumn="0" w:noHBand="0" w:noVBand="1"/>
      </w:tblPr>
      <w:tblGrid>
        <w:gridCol w:w="5190"/>
      </w:tblGrid>
      <w:tr w:rsidR="00332C4F" w:rsidRPr="00755162" w:rsidTr="00332C4F">
        <w:tc>
          <w:tcPr>
            <w:tcW w:w="5190" w:type="dxa"/>
            <w:tcBorders>
              <w:top w:val="nil"/>
              <w:left w:val="nil"/>
              <w:bottom w:val="nil"/>
              <w:right w:val="nil"/>
            </w:tcBorders>
          </w:tcPr>
          <w:p w:rsidR="00332C4F" w:rsidRPr="00332C4F" w:rsidRDefault="006C2E18" w:rsidP="00332C4F">
            <m:oMathPara>
              <m:oMath>
                <m:sSub>
                  <m:sSubPr>
                    <m:ctrlPr>
                      <w:rPr>
                        <w:rFonts w:ascii="Cambria Math" w:eastAsia="MS Mincho" w:hAnsi="Cambria Math"/>
                        <w:iCs/>
                      </w:rPr>
                    </m:ctrlPr>
                  </m:sSubPr>
                  <m:e>
                    <m:r>
                      <m:rPr>
                        <m:sty m:val="p"/>
                      </m:rPr>
                      <w:rPr>
                        <w:rFonts w:ascii="Cambria Math" w:eastAsia="MS Mincho" w:hAnsi="Cambria Math"/>
                      </w:rPr>
                      <m:t>K</m:t>
                    </m:r>
                  </m:e>
                  <m:sub>
                    <m:r>
                      <m:rPr>
                        <m:sty m:val="p"/>
                      </m:rPr>
                      <w:rPr>
                        <w:rFonts w:ascii="Cambria Math" w:eastAsia="MS Mincho" w:hAnsi="Cambria Math"/>
                      </w:rPr>
                      <m:t>2</m:t>
                    </m:r>
                  </m:sub>
                </m:sSub>
                <m:r>
                  <w:rPr>
                    <w:rFonts w:ascii="Cambria Math" w:eastAsia="MS Mincho" w:hAnsi="Cambria Math"/>
                  </w:rPr>
                  <m:t>=</m:t>
                </m:r>
                <m:d>
                  <m:dPr>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hAnsi="Cambria Math"/>
                            </w:rPr>
                            <m:t xml:space="preserve">-4.8810         </m:t>
                          </m:r>
                        </m:e>
                        <m:e>
                          <m:r>
                            <m:rPr>
                              <m:sty m:val="p"/>
                            </m:rPr>
                            <w:rPr>
                              <w:rFonts w:ascii="Cambria Math" w:hAnsi="Cambria Math"/>
                            </w:rPr>
                            <m:t>-3.3435</m:t>
                          </m:r>
                        </m:e>
                      </m:mr>
                      <m:mr>
                        <m:e>
                          <m:r>
                            <m:rPr>
                              <m:sty m:val="p"/>
                            </m:rPr>
                            <w:rPr>
                              <w:rFonts w:ascii="Cambria Math" w:hAnsi="Cambria Math"/>
                            </w:rPr>
                            <m:t xml:space="preserve"> -1.6288       </m:t>
                          </m:r>
                        </m:e>
                        <m:e>
                          <m:r>
                            <m:rPr>
                              <m:sty m:val="p"/>
                            </m:rPr>
                            <w:rPr>
                              <w:rFonts w:ascii="Cambria Math" w:hAnsi="Cambria Math"/>
                            </w:rPr>
                            <m:t>1.0198</m:t>
                          </m:r>
                        </m:e>
                      </m:mr>
                    </m:m>
                  </m:e>
                </m:d>
              </m:oMath>
            </m:oMathPara>
          </w:p>
        </w:tc>
      </w:tr>
    </w:tbl>
    <w:p w:rsidR="00005B4F" w:rsidRPr="00C82D39" w:rsidRDefault="00005B4F" w:rsidP="00005B4F">
      <w:pPr>
        <w:jc w:val="both"/>
        <w:rPr>
          <w:rFonts w:asciiTheme="majorBidi" w:eastAsiaTheme="minorEastAsia" w:hAnsiTheme="majorBidi" w:cstheme="majorBidi"/>
          <w:iCs/>
          <w:lang w:bidi="fa-IR"/>
        </w:rPr>
      </w:pPr>
    </w:p>
    <w:tbl>
      <w:tblPr>
        <w:tblStyle w:val="TableGrid"/>
        <w:tblW w:w="0" w:type="auto"/>
        <w:tblLook w:val="04A0" w:firstRow="1" w:lastRow="0" w:firstColumn="1" w:lastColumn="0" w:noHBand="0" w:noVBand="1"/>
      </w:tblPr>
      <w:tblGrid>
        <w:gridCol w:w="5190"/>
      </w:tblGrid>
      <w:tr w:rsidR="00332C4F" w:rsidRPr="00755162" w:rsidTr="00332C4F">
        <w:tc>
          <w:tcPr>
            <w:tcW w:w="5190" w:type="dxa"/>
            <w:tcBorders>
              <w:top w:val="nil"/>
              <w:left w:val="nil"/>
              <w:bottom w:val="nil"/>
              <w:right w:val="nil"/>
            </w:tcBorders>
          </w:tcPr>
          <w:p w:rsidR="00332C4F" w:rsidRPr="00332C4F" w:rsidRDefault="006C2E18" w:rsidP="00332C4F">
            <m:oMathPara>
              <m:oMath>
                <m:sSub>
                  <m:sSubPr>
                    <m:ctrlPr>
                      <w:rPr>
                        <w:rFonts w:ascii="Cambria Math" w:eastAsia="MS Mincho" w:hAnsi="Cambria Math"/>
                        <w:iCs/>
                      </w:rPr>
                    </m:ctrlPr>
                  </m:sSubPr>
                  <m:e>
                    <m:r>
                      <m:rPr>
                        <m:sty m:val="p"/>
                      </m:rPr>
                      <w:rPr>
                        <w:rFonts w:ascii="Cambria Math" w:eastAsia="MS Mincho" w:hAnsi="Cambria Math"/>
                      </w:rPr>
                      <m:t>K</m:t>
                    </m:r>
                  </m:e>
                  <m:sub>
                    <m:r>
                      <m:rPr>
                        <m:sty m:val="p"/>
                      </m:rPr>
                      <w:rPr>
                        <w:rFonts w:ascii="Cambria Math" w:eastAsia="MS Mincho" w:hAnsi="Cambria Math"/>
                      </w:rPr>
                      <m:t>3</m:t>
                    </m:r>
                  </m:sub>
                </m:sSub>
                <m:r>
                  <w:rPr>
                    <w:rFonts w:ascii="Cambria Math" w:eastAsia="MS Mincho" w:hAnsi="Cambria Math"/>
                  </w:rPr>
                  <m:t>=</m:t>
                </m:r>
                <m:d>
                  <m:dPr>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hAnsi="Cambria Math"/>
                            </w:rPr>
                            <m:t xml:space="preserve">-3.3782         </m:t>
                          </m:r>
                        </m:e>
                        <m:e>
                          <m:r>
                            <m:rPr>
                              <m:sty m:val="p"/>
                            </m:rPr>
                            <w:rPr>
                              <w:rFonts w:ascii="Cambria Math" w:hAnsi="Cambria Math"/>
                            </w:rPr>
                            <m:t>-3.3782</m:t>
                          </m:r>
                        </m:e>
                      </m:mr>
                      <m:mr>
                        <m:e>
                          <m:r>
                            <m:rPr>
                              <m:sty m:val="p"/>
                            </m:rPr>
                            <w:rPr>
                              <w:rFonts w:ascii="Cambria Math" w:hAnsi="Cambria Math"/>
                            </w:rPr>
                            <m:t xml:space="preserve">2.9428       </m:t>
                          </m:r>
                        </m:e>
                        <m:e>
                          <m:r>
                            <m:rPr>
                              <m:sty m:val="p"/>
                            </m:rPr>
                            <w:rPr>
                              <w:rFonts w:ascii="Cambria Math" w:hAnsi="Cambria Math"/>
                            </w:rPr>
                            <m:t>2.9428</m:t>
                          </m:r>
                        </m:e>
                      </m:mr>
                    </m:m>
                  </m:e>
                </m:d>
              </m:oMath>
            </m:oMathPara>
          </w:p>
        </w:tc>
      </w:tr>
    </w:tbl>
    <w:p w:rsidR="004901B0" w:rsidRDefault="004901B0" w:rsidP="004901B0">
      <w:pPr>
        <w:spacing w:line="360" w:lineRule="auto"/>
        <w:jc w:val="both"/>
        <w:rPr>
          <w:rFonts w:asciiTheme="majorBidi" w:eastAsiaTheme="minorEastAsia" w:hAnsiTheme="majorBidi" w:cstheme="majorBidi"/>
          <w:iCs/>
          <w:lang w:bidi="fa-IR"/>
        </w:rPr>
      </w:pPr>
    </w:p>
    <w:tbl>
      <w:tblPr>
        <w:tblStyle w:val="TableGrid"/>
        <w:tblW w:w="0" w:type="auto"/>
        <w:tblLook w:val="04A0" w:firstRow="1" w:lastRow="0" w:firstColumn="1" w:lastColumn="0" w:noHBand="0" w:noVBand="1"/>
      </w:tblPr>
      <w:tblGrid>
        <w:gridCol w:w="5190"/>
      </w:tblGrid>
      <w:tr w:rsidR="002D7198" w:rsidRPr="00755162" w:rsidTr="00E07916">
        <w:tc>
          <w:tcPr>
            <w:tcW w:w="5190" w:type="dxa"/>
            <w:tcBorders>
              <w:top w:val="nil"/>
              <w:left w:val="nil"/>
              <w:bottom w:val="nil"/>
              <w:right w:val="nil"/>
            </w:tcBorders>
          </w:tcPr>
          <w:p w:rsidR="002D7198" w:rsidRPr="00755162" w:rsidRDefault="002D7198" w:rsidP="002D7198">
            <w:pPr>
              <w:spacing w:line="360" w:lineRule="auto"/>
              <w:rPr>
                <w:rFonts w:asciiTheme="majorBidi" w:eastAsiaTheme="minorEastAsia" w:hAnsiTheme="majorBidi" w:cstheme="majorBidi"/>
                <w:iCs/>
                <w:lang w:bidi="fa-IR"/>
              </w:rPr>
            </w:pPr>
            <w:proofErr w:type="spellStart"/>
            <w:r>
              <w:rPr>
                <w:rFonts w:asciiTheme="majorBidi" w:eastAsiaTheme="minorEastAsia" w:hAnsiTheme="majorBidi" w:cstheme="majorBidi"/>
                <w:iCs/>
                <w:lang w:bidi="fa-IR"/>
              </w:rPr>
              <w:t>Joptimal</w:t>
            </w:r>
            <w:proofErr w:type="spellEnd"/>
            <w:r>
              <w:rPr>
                <w:rFonts w:asciiTheme="majorBidi" w:eastAsiaTheme="minorEastAsia" w:hAnsiTheme="majorBidi" w:cstheme="majorBidi"/>
                <w:iCs/>
                <w:lang w:bidi="fa-IR"/>
              </w:rPr>
              <w:t>=0.1698</w:t>
            </w:r>
          </w:p>
        </w:tc>
      </w:tr>
    </w:tbl>
    <w:p w:rsidR="004F6657" w:rsidRDefault="004F6657" w:rsidP="004F6657">
      <w:pPr>
        <w:keepNext/>
        <w:spacing w:line="360" w:lineRule="auto"/>
        <w:jc w:val="both"/>
      </w:pPr>
      <w:r w:rsidRPr="00A1149D">
        <w:rPr>
          <w:noProof/>
        </w:rPr>
        <w:drawing>
          <wp:inline distT="0" distB="0" distL="0" distR="0" wp14:anchorId="28CE7109" wp14:editId="12D328CF">
            <wp:extent cx="3157757"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757" cy="1962150"/>
                    </a:xfrm>
                    <a:prstGeom prst="rect">
                      <a:avLst/>
                    </a:prstGeom>
                    <a:noFill/>
                    <a:ln>
                      <a:noFill/>
                    </a:ln>
                  </pic:spPr>
                </pic:pic>
              </a:graphicData>
            </a:graphic>
          </wp:inline>
        </w:drawing>
      </w:r>
    </w:p>
    <w:p w:rsidR="002D7198" w:rsidRPr="00BC1784" w:rsidRDefault="004F6657" w:rsidP="00B2145F">
      <w:pPr>
        <w:pStyle w:val="Caption"/>
        <w:jc w:val="both"/>
        <w:rPr>
          <w:rFonts w:asciiTheme="majorBidi" w:eastAsiaTheme="minorEastAsia" w:hAnsiTheme="majorBidi" w:cstheme="majorBidi"/>
          <w:iCs w:val="0"/>
          <w:lang w:bidi="fa-IR"/>
        </w:rPr>
      </w:pPr>
      <w:r>
        <w:t xml:space="preserve">Figure </w:t>
      </w:r>
      <w:fldSimple w:instr=" SEQ Figure \* ARABIC ">
        <w:r w:rsidR="00202AAA">
          <w:rPr>
            <w:noProof/>
          </w:rPr>
          <w:t>1</w:t>
        </w:r>
      </w:fldSimple>
      <w:r>
        <w:rPr>
          <w:rFonts w:hint="cs"/>
          <w:rtl/>
        </w:rPr>
        <w:t>:</w:t>
      </w:r>
      <w:r w:rsidR="00B2145F">
        <w:t xml:space="preserve"> </w:t>
      </w:r>
      <w:proofErr w:type="spellStart"/>
      <w:r w:rsidR="00B2145F">
        <w:t>lyapunov</w:t>
      </w:r>
      <w:proofErr w:type="spellEnd"/>
      <w:r w:rsidR="00B2145F">
        <w:t xml:space="preserve"> for region </w:t>
      </w:r>
      <m:oMath>
        <m:sSub>
          <m:sSubPr>
            <m:ctrlPr>
              <w:rPr>
                <w:rFonts w:ascii="Cambria Math" w:eastAsiaTheme="minorEastAsia" w:hAnsi="Cambria Math"/>
                <w:lang w:bidi="fa-IR"/>
              </w:rPr>
            </m:ctrlPr>
          </m:sSubPr>
          <m:e>
            <m:r>
              <w:rPr>
                <w:rFonts w:ascii="Cambria Math" w:eastAsiaTheme="minorEastAsia" w:hAnsi="Cambria Math"/>
                <w:lang w:bidi="fa-IR"/>
              </w:rPr>
              <m:t>X</m:t>
            </m:r>
          </m:e>
          <m:sub>
            <m:r>
              <w:rPr>
                <w:rFonts w:ascii="Cambria Math" w:eastAsiaTheme="minorEastAsia" w:hAnsi="Cambria Math"/>
                <w:lang w:bidi="fa-IR"/>
              </w:rPr>
              <m:t>2</m:t>
            </m:r>
          </m:sub>
        </m:sSub>
      </m:oMath>
    </w:p>
    <w:p w:rsidR="003C2D90" w:rsidRPr="009D6D1F" w:rsidRDefault="003C2D90" w:rsidP="00660C77">
      <w:pPr>
        <w:jc w:val="both"/>
        <w:rPr>
          <w:rFonts w:asciiTheme="majorBidi" w:eastAsiaTheme="minorEastAsia" w:hAnsiTheme="majorBidi" w:cstheme="majorBidi"/>
          <w:lang w:bidi="fa-IR"/>
        </w:rPr>
      </w:pPr>
    </w:p>
    <w:p w:rsidR="00BD401E" w:rsidRPr="00057218" w:rsidRDefault="00BD401E" w:rsidP="00BD401E">
      <w:pPr>
        <w:pStyle w:val="Heading1"/>
        <w:rPr>
          <w:rFonts w:eastAsiaTheme="minorEastAsia"/>
          <w:lang w:bidi="fa-IR"/>
        </w:rPr>
      </w:pPr>
      <w:r w:rsidRPr="00057218">
        <w:rPr>
          <w:rFonts w:eastAsiaTheme="minorEastAsia"/>
          <w:lang w:bidi="fa-IR"/>
        </w:rPr>
        <w:t>Conclusion</w:t>
      </w:r>
    </w:p>
    <w:p w:rsidR="00F30FD8" w:rsidRDefault="00BD401E" w:rsidP="00EA0E34">
      <w:pPr>
        <w:pStyle w:val="BodyText"/>
        <w:rPr>
          <w:rFonts w:eastAsia="MS Mincho"/>
        </w:rPr>
      </w:pPr>
      <w:r w:rsidRPr="00057218">
        <w:rPr>
          <w:rFonts w:asciiTheme="majorBidi" w:eastAsiaTheme="minorEastAsia" w:hAnsiTheme="majorBidi" w:cstheme="majorBidi"/>
          <w:iCs/>
          <w:lang w:bidi="fa-IR"/>
        </w:rPr>
        <w:t xml:space="preserve">In this paper, we introduced a class of hybrid systems that are able to model a wide range of practical systems, then we discussed the mathematical description of affine linear systems and stability conditions of piece wise affine systems in form of terms of linear matrix inequalities and then calculated the upper bound of the cost function. In fact, </w:t>
      </w:r>
      <w:proofErr w:type="spellStart"/>
      <w:r w:rsidRPr="00057218">
        <w:rPr>
          <w:rFonts w:asciiTheme="majorBidi" w:eastAsiaTheme="minorEastAsia" w:hAnsiTheme="majorBidi" w:cstheme="majorBidi"/>
          <w:iCs/>
          <w:lang w:bidi="fa-IR"/>
        </w:rPr>
        <w:t>theroms</w:t>
      </w:r>
      <w:proofErr w:type="spellEnd"/>
      <w:r w:rsidRPr="00057218">
        <w:rPr>
          <w:rFonts w:asciiTheme="majorBidi" w:eastAsiaTheme="minorEastAsia" w:hAnsiTheme="majorBidi" w:cstheme="majorBidi"/>
          <w:iCs/>
          <w:lang w:bidi="fa-IR"/>
        </w:rPr>
        <w:t xml:space="preserve"> 3 and 4 are one the innovations of this article. We proved that the problem of optimal control of piece wise affine systems leads to solving an optimization problem with bilinear constraints. Then, by minimizing the upper bound and use of genetic algorithms and semi-definite programming </w:t>
      </w:r>
      <w:r w:rsidR="00B2145F">
        <w:rPr>
          <w:rFonts w:asciiTheme="majorBidi" w:eastAsiaTheme="minorEastAsia" w:hAnsiTheme="majorBidi" w:cstheme="majorBidi"/>
          <w:iCs/>
          <w:lang w:bidi="fa-IR"/>
        </w:rPr>
        <w:t xml:space="preserve">we can calculate the controller </w:t>
      </w:r>
      <w:r w:rsidRPr="00057218">
        <w:rPr>
          <w:rFonts w:asciiTheme="majorBidi" w:eastAsiaTheme="minorEastAsia" w:hAnsiTheme="majorBidi" w:cstheme="majorBidi"/>
          <w:iCs/>
          <w:lang w:bidi="fa-IR"/>
        </w:rPr>
        <w:t>coefficients. In the end, we demonstrated the effectiveness of the methods listed by using a numerical example.</w:t>
      </w:r>
      <w:r w:rsidR="00B81B06">
        <w:tab/>
      </w:r>
    </w:p>
    <w:p w:rsidR="00F30FD8" w:rsidRDefault="00F30FD8">
      <w:pPr>
        <w:pStyle w:val="Heading5"/>
        <w:rPr>
          <w:rFonts w:eastAsia="MS Mincho"/>
        </w:rPr>
      </w:pPr>
      <w:r>
        <w:rPr>
          <w:rFonts w:eastAsia="MS Mincho"/>
        </w:rPr>
        <w:t>References</w:t>
      </w:r>
    </w:p>
    <w:p w:rsidR="00B15124" w:rsidRDefault="00B15124" w:rsidP="00B15124">
      <w:pPr>
        <w:pStyle w:val="references"/>
        <w:numPr>
          <w:ilvl w:val="0"/>
          <w:numId w:val="0"/>
        </w:numPr>
      </w:pPr>
    </w:p>
    <w:p w:rsidR="00C3490C" w:rsidRPr="00B62AC4" w:rsidRDefault="00C3490C" w:rsidP="00C3490C">
      <w:pPr>
        <w:pStyle w:val="references"/>
      </w:pPr>
      <w:r w:rsidRPr="00B62AC4">
        <w:t>W. P. M. H. Heemels, B. de. Schutter, and A. Bemporad. Equivalence of hybrid dynamical models. Automatica, 37:1085–1091, 2001.</w:t>
      </w:r>
    </w:p>
    <w:p w:rsidR="00C3490C" w:rsidRDefault="00C3490C" w:rsidP="00C3490C">
      <w:pPr>
        <w:pStyle w:val="references"/>
      </w:pPr>
      <w:r w:rsidRPr="00B23E1D">
        <w:t>R. Lin, J.-N.; Unbehauen. Canonical piecewise-linear approximations. IEEE Trans. on Circuit and Systems I: Fundamental theory and applicatons, 39(8):697 – 699, Aug 1992</w:t>
      </w:r>
    </w:p>
    <w:p w:rsidR="00C3490C" w:rsidRDefault="00C3490C" w:rsidP="00C3490C">
      <w:pPr>
        <w:pStyle w:val="references"/>
        <w:jc w:val="lowKashida"/>
      </w:pPr>
      <w:r w:rsidRPr="005F55DF">
        <w:t>M.senesky,G.Eirea,and T.John Koo,2003,”Hybrid modeling and control of power electronics”,Hybrid systems:computer Science,Springer-Verlag:Berlin,in the proceeding of 6</w:t>
      </w:r>
      <w:r w:rsidRPr="005F55DF">
        <w:rPr>
          <w:vertAlign w:val="superscript"/>
        </w:rPr>
        <w:t>th</w:t>
      </w:r>
      <w:r w:rsidRPr="005F55DF">
        <w:t xml:space="preserve"> International Workshop,pp.450-465</w:t>
      </w:r>
    </w:p>
    <w:p w:rsidR="00C3490C" w:rsidRPr="001D6DF6" w:rsidRDefault="00C3490C" w:rsidP="00C3490C">
      <w:pPr>
        <w:pStyle w:val="references"/>
        <w:jc w:val="lowKashida"/>
      </w:pPr>
      <w:r>
        <w:t>Panagiotis D.Christofides and Nael H.El-Farra,Control of Nonlinear and Hybrid Process systems Design for Uncertainty ,Constraints and Time-Delays(Lecture Notes in control and Imformation Sciences 324),Springer –Verlag Berlin Heidelberg,2005.</w:t>
      </w:r>
    </w:p>
    <w:p w:rsidR="00C3490C" w:rsidRDefault="00C3490C" w:rsidP="00C3490C">
      <w:pPr>
        <w:pStyle w:val="references"/>
        <w:rPr>
          <w:rFonts w:cs="B Lotus"/>
        </w:rPr>
      </w:pPr>
      <w:r>
        <w:rPr>
          <w:rFonts w:cs="B Lotus"/>
        </w:rPr>
        <w:t>A.Bempporad,A.Garulli,S.Paoletti,and A.Vicino.A boundederror approach to piecewise affine system identification.IEEE Trans.on Automatic Control,50(10):1567-1580,2005</w:t>
      </w:r>
    </w:p>
    <w:p w:rsidR="00C3490C" w:rsidRDefault="00C3490C" w:rsidP="00C3490C">
      <w:pPr>
        <w:pStyle w:val="references"/>
        <w:rPr>
          <w:rFonts w:cs="B Lotus"/>
        </w:rPr>
      </w:pPr>
      <w:r>
        <w:rPr>
          <w:rFonts w:cs="B Lotus"/>
        </w:rPr>
        <w:t>A.Bempporad,G.Ferrari-Trecate,M.Morari”Observability and controllability of piecewise affine and hybrid systems.”IEEE Transactions on Automatic control 2000;45(10):1864-1876.</w:t>
      </w:r>
    </w:p>
    <w:p w:rsidR="001227A4" w:rsidRPr="00EA0E34" w:rsidRDefault="00C3490C" w:rsidP="00EA0E34">
      <w:pPr>
        <w:pStyle w:val="references"/>
        <w:rPr>
          <w:rFonts w:cs="B Lotus"/>
        </w:rPr>
      </w:pPr>
      <w:r>
        <w:rPr>
          <w:rFonts w:cs="B Lotus"/>
        </w:rPr>
        <w:t>M.Johansson and A.Rantzer.computation of piecewise quadratic Lyapunov functions for hybrid systems.IEEE Transactions on Automatic Control,43(4):555-559,April 1998</w:t>
      </w:r>
    </w:p>
    <w:p w:rsidR="00DE4582" w:rsidRPr="00B62AC4" w:rsidRDefault="00DE4582" w:rsidP="00DE4582">
      <w:pPr>
        <w:pStyle w:val="references"/>
      </w:pPr>
      <w:r>
        <w:rPr>
          <w:rFonts w:cs="B Lotus"/>
        </w:rPr>
        <w:t>S.Pettersson.Modelling control and stability Analysis of Hybrid systems.Licentiate thesis,Chalmers University of Technology,November 1996</w:t>
      </w:r>
      <w:r w:rsidRPr="00B62AC4">
        <w:t>.</w:t>
      </w:r>
    </w:p>
    <w:p w:rsidR="00DE4582" w:rsidRDefault="00DE4582" w:rsidP="00DE4582">
      <w:pPr>
        <w:pStyle w:val="references"/>
        <w:jc w:val="left"/>
        <w:rPr>
          <w:rFonts w:cs="B Lotus"/>
        </w:rPr>
      </w:pPr>
      <w:r>
        <w:rPr>
          <w:rFonts w:cs="B Lotus"/>
        </w:rPr>
        <w:t>J.Zhang and W.Tang.”Output feedback optimal guaranteed cost control of uncertain piecewise linear systems ”INTERNATIONAL JOURNAL OF ROBUST AND NONLINEAR CONTROL Int.J.Robust Nonlinear Control 2009;19:569-590 Published online 4 June 2008 in Wiley InterScience</w:t>
      </w:r>
    </w:p>
    <w:p w:rsidR="00DE4582" w:rsidRDefault="00DE4582" w:rsidP="00DE4582">
      <w:pPr>
        <w:pStyle w:val="references"/>
        <w:jc w:val="left"/>
        <w:rPr>
          <w:rFonts w:cs="B Lotus"/>
        </w:rPr>
      </w:pPr>
      <w:r>
        <w:rPr>
          <w:rFonts w:cs="B Lotus"/>
        </w:rPr>
        <w:t>S.P.Banks and S.A.Khathur.Structure and control of piecewise linear systems.International Journal of control,50(2):667-686,1989</w:t>
      </w:r>
    </w:p>
    <w:p w:rsidR="004D00A8" w:rsidRPr="004D00A8" w:rsidRDefault="00DE4582" w:rsidP="004D00A8">
      <w:pPr>
        <w:pStyle w:val="references"/>
        <w:jc w:val="left"/>
        <w:rPr>
          <w:rFonts w:cs="B Lotus"/>
        </w:rPr>
      </w:pPr>
      <w:r>
        <w:rPr>
          <w:rFonts w:cs="B Lotus"/>
        </w:rPr>
        <w:t xml:space="preserve">M.R.James and S.Yuliar.Numerical approximation of the </w:t>
      </w:r>
      <m:oMath>
        <m:sSub>
          <m:sSubPr>
            <m:ctrlPr>
              <w:rPr>
                <w:rFonts w:ascii="Cambria Math" w:hAnsi="Cambria Math" w:cs="B Lotus"/>
                <w:i/>
              </w:rPr>
            </m:ctrlPr>
          </m:sSubPr>
          <m:e>
            <m:r>
              <w:rPr>
                <w:rFonts w:ascii="Cambria Math" w:hAnsi="Cambria Math" w:cs="B Lotus"/>
              </w:rPr>
              <m:t>H</m:t>
            </m:r>
          </m:e>
          <m:sub>
            <m:r>
              <w:rPr>
                <w:rFonts w:ascii="Cambria Math" w:hAnsi="Cambria Math" w:cs="B Lotus"/>
              </w:rPr>
              <m:t>∞</m:t>
            </m:r>
          </m:sub>
        </m:sSub>
      </m:oMath>
      <w:r>
        <w:rPr>
          <w:rFonts w:cs="B Lotus"/>
        </w:rPr>
        <w:t xml:space="preserve"> norm for nonlinear systems.Automatica,31:1075-1086,1995.</w:t>
      </w:r>
    </w:p>
    <w:p w:rsidR="00207935" w:rsidRDefault="00207935" w:rsidP="00207935">
      <w:pPr>
        <w:pStyle w:val="references"/>
        <w:jc w:val="left"/>
        <w:rPr>
          <w:rFonts w:cs="B Lotus"/>
        </w:rPr>
      </w:pPr>
      <w:r>
        <w:rPr>
          <w:rFonts w:cs="B Lotus"/>
        </w:rPr>
        <w:t xml:space="preserve">A.J.vander schaft </w:t>
      </w:r>
      <m:oMath>
        <m:sSub>
          <m:sSubPr>
            <m:ctrlPr>
              <w:rPr>
                <w:rFonts w:ascii="Cambria Math" w:hAnsi="Cambria Math" w:cs="B Lotus"/>
                <w:i/>
              </w:rPr>
            </m:ctrlPr>
          </m:sSubPr>
          <m:e>
            <m:r>
              <w:rPr>
                <w:rFonts w:ascii="Cambria Math" w:hAnsi="Cambria Math" w:cs="B Lotus"/>
              </w:rPr>
              <m:t>L</m:t>
            </m:r>
          </m:e>
          <m:sub>
            <m:r>
              <w:rPr>
                <w:rFonts w:ascii="Cambria Math" w:hAnsi="Cambria Math" w:cs="B Lotus"/>
              </w:rPr>
              <m:t>2</m:t>
            </m:r>
          </m:sub>
        </m:sSub>
      </m:oMath>
      <w:r>
        <w:rPr>
          <w:rFonts w:cs="B Lotus"/>
        </w:rPr>
        <w:t xml:space="preserve">-gain analysis of nonlinear systems and nonlinear state feedback </w:t>
      </w:r>
      <m:oMath>
        <m:sSub>
          <m:sSubPr>
            <m:ctrlPr>
              <w:rPr>
                <w:rFonts w:ascii="Cambria Math" w:hAnsi="Cambria Math" w:cs="B Lotus"/>
                <w:i/>
              </w:rPr>
            </m:ctrlPr>
          </m:sSubPr>
          <m:e>
            <m:r>
              <w:rPr>
                <w:rFonts w:ascii="Cambria Math" w:hAnsi="Cambria Math" w:cs="B Lotus"/>
              </w:rPr>
              <m:t>H</m:t>
            </m:r>
          </m:e>
          <m:sub>
            <m:r>
              <w:rPr>
                <w:rFonts w:ascii="Cambria Math" w:hAnsi="Cambria Math" w:cs="B Lotus"/>
              </w:rPr>
              <m:t>∞</m:t>
            </m:r>
          </m:sub>
        </m:sSub>
      </m:oMath>
      <w:r>
        <w:rPr>
          <w:rFonts w:cs="B Lotus"/>
        </w:rPr>
        <w:t xml:space="preserve"> control.IEEE Transactions Aumatica Control,37(6770-784),1992</w:t>
      </w:r>
    </w:p>
    <w:p w:rsidR="00207935" w:rsidRDefault="00207935" w:rsidP="00207935">
      <w:pPr>
        <w:pStyle w:val="references"/>
        <w:jc w:val="left"/>
        <w:rPr>
          <w:rFonts w:cs="B Lotus"/>
        </w:rPr>
      </w:pPr>
      <w:r>
        <w:rPr>
          <w:rFonts w:cs="B Lotus"/>
        </w:rPr>
        <w:t>N.Eghbal,N.Pariz and A.Karimpour.”Discontinuous piecewise quadratic Lyapunov funct</w:t>
      </w:r>
      <w:r w:rsidR="00EA0E34">
        <w:rPr>
          <w:rFonts w:cs="B Lotus"/>
        </w:rPr>
        <w:t xml:space="preserve">ion for planar piecewise affine </w:t>
      </w:r>
      <w:r>
        <w:rPr>
          <w:rFonts w:cs="B Lotus"/>
        </w:rPr>
        <w:t>systems”Journal of Mathematical Analysis and Applications.399(2013)586-593</w:t>
      </w:r>
    </w:p>
    <w:p w:rsidR="00207935" w:rsidRPr="00EA0E34" w:rsidRDefault="00207935" w:rsidP="00EA0E34">
      <w:pPr>
        <w:pStyle w:val="references"/>
        <w:spacing w:after="0"/>
        <w:jc w:val="left"/>
        <w:rPr>
          <w:rFonts w:cs="B Lotus"/>
        </w:rPr>
      </w:pPr>
      <w:r>
        <w:rPr>
          <w:rFonts w:cs="B Lotus"/>
        </w:rPr>
        <w:t>A.Rantzer,M.Johansson.”Piecewise linear quadratic optimal conrol”</w:t>
      </w:r>
      <w:r w:rsidR="00EA0E34">
        <w:rPr>
          <w:rFonts w:cs="B Lotus"/>
        </w:rPr>
        <w:t xml:space="preserve"> </w:t>
      </w:r>
      <w:r>
        <w:t>IEEE Transactions on Aumatica Control 2000;45(4):629-637.</w:t>
      </w:r>
    </w:p>
    <w:p w:rsidR="00DE4582" w:rsidRDefault="00207935" w:rsidP="00EA0E34">
      <w:pPr>
        <w:pStyle w:val="references"/>
        <w:spacing w:after="0"/>
        <w:rPr>
          <w:rFonts w:cs="B Lotus"/>
        </w:rPr>
      </w:pPr>
      <w:r>
        <w:rPr>
          <w:rFonts w:cs="B Lotus"/>
        </w:rPr>
        <w:t>H.W.J.Lee,K.L.Teo,V.Rehbock,L.S.Jennings”Control parametrization enhancing technique for optimal discrete-valued control problems”Elsevier Science on Aumatica 35(1999)1401-1407</w:t>
      </w:r>
    </w:p>
    <w:p w:rsidR="00EA0E34" w:rsidRPr="00EA0E34" w:rsidRDefault="00207935" w:rsidP="00EA0E34">
      <w:pPr>
        <w:pStyle w:val="references"/>
        <w:rPr>
          <w:rFonts w:cs="B Lotus"/>
        </w:rPr>
      </w:pPr>
      <w:r>
        <w:rPr>
          <w:rFonts w:cs="B Lotus"/>
        </w:rPr>
        <w:t>F.Zhu,P.J.Antsaklis”Optimal Control of Switch Hybrid Systems”Interdisciplinary studies in Intelligent systems July 2013</w:t>
      </w:r>
    </w:p>
    <w:p w:rsidR="00EA0E34" w:rsidRPr="00EA0E34" w:rsidRDefault="00EA0E34" w:rsidP="00EA0E34">
      <w:pPr>
        <w:pStyle w:val="references"/>
      </w:pPr>
      <w:r>
        <w:rPr>
          <w:color w:val="000000"/>
        </w:rPr>
        <w:t>M.Baric,P.Grieder,M.Baotic,M.Morari,”An efficient algoritm foroptimal control of PWA systems with polyhedral performance</w:t>
      </w:r>
      <w:r>
        <w:rPr>
          <w:color w:val="000000"/>
        </w:rPr>
        <w:br/>
        <w:t>indices”Science Direct on Automatica(</w:t>
      </w:r>
      <w:r>
        <w:rPr>
          <w:rFonts w:cs="B Lotus"/>
          <w:color w:val="000000"/>
        </w:rPr>
        <w:t>2007</w:t>
      </w:r>
      <w:r>
        <w:rPr>
          <w:rFonts w:cs="B Lotus" w:hint="cs"/>
          <w:color w:val="000000"/>
        </w:rPr>
        <w:t>)</w:t>
      </w:r>
      <w:r>
        <w:rPr>
          <w:rFonts w:cs="B Lotus"/>
          <w:color w:val="000000"/>
        </w:rPr>
        <w:t>.</w:t>
      </w:r>
    </w:p>
    <w:p w:rsidR="00EA0E34" w:rsidRPr="00B62AC4" w:rsidRDefault="00EA0E34" w:rsidP="00EA0E34">
      <w:pPr>
        <w:pStyle w:val="references"/>
      </w:pPr>
      <w:r>
        <w:rPr>
          <w:rFonts w:cs="B Lotus"/>
        </w:rPr>
        <w:t>J.Imura”Optimal control of sampled-data piecwise affine systems”</w:t>
      </w:r>
      <w:r w:rsidRPr="00675813">
        <w:rPr>
          <w:rFonts w:cs="B Lotus"/>
        </w:rPr>
        <w:t xml:space="preserve"> </w:t>
      </w:r>
      <w:r>
        <w:rPr>
          <w:rFonts w:cs="B Lotus"/>
        </w:rPr>
        <w:t>Elsevier Science on Aumatica 40(2004)661-669</w:t>
      </w:r>
    </w:p>
    <w:p w:rsidR="00EA0E34" w:rsidRDefault="00EA0E34" w:rsidP="00EA0E34">
      <w:pPr>
        <w:pStyle w:val="references"/>
      </w:pPr>
      <w:r>
        <w:rPr>
          <w:rFonts w:cs="B Lotus"/>
        </w:rPr>
        <w:t>S.V.Rakovic,E.C.Kerrigan,D.Q.Mayne”Optimal control of constrained piecwise  affine systems with stste-and input-dependent disturbances”Research supported by the enginearing and physical sciences research council and the royal academy of enginearing UK</w:t>
      </w:r>
    </w:p>
    <w:p w:rsidR="00EA0E34" w:rsidRDefault="00EA0E34" w:rsidP="00EA0E34">
      <w:pPr>
        <w:pStyle w:val="references"/>
        <w:jc w:val="lowKashida"/>
      </w:pPr>
      <w:r>
        <w:rPr>
          <w:rFonts w:cs="B Lotus"/>
        </w:rPr>
        <w:t>P.Riedinger,C.Iung,F.Kratz”An Optimal Control Approach for Hybrid Systems”European Journal of Control(2003)9:449-458</w:t>
      </w:r>
    </w:p>
    <w:p w:rsidR="00EA0E34" w:rsidRPr="001D6DF6" w:rsidRDefault="00EA0E34" w:rsidP="00EA0E34">
      <w:pPr>
        <w:pStyle w:val="references"/>
        <w:jc w:val="lowKashida"/>
      </w:pPr>
      <w:r>
        <w:rPr>
          <w:rFonts w:ascii="Tahoma" w:hAnsi="Tahoma" w:cs="Tahoma"/>
          <w:color w:val="000000"/>
          <w:sz w:val="20"/>
          <w:szCs w:val="20"/>
        </w:rPr>
        <w:t>“</w:t>
      </w:r>
      <w:r w:rsidRPr="00F84E9C">
        <w:rPr>
          <w:rStyle w:val="apple-style-span"/>
          <w:rFonts w:asciiTheme="majorBidi" w:hAnsiTheme="majorBidi" w:cstheme="majorBidi"/>
          <w:color w:val="000000"/>
        </w:rPr>
        <w:t>Optimal Control of Piecewise Affine Systems</w:t>
      </w:r>
      <w:r>
        <w:rPr>
          <w:rStyle w:val="apple-style-span"/>
          <w:rFonts w:asciiTheme="majorBidi" w:hAnsiTheme="majorBidi" w:cstheme="majorBidi"/>
          <w:color w:val="000000"/>
        </w:rPr>
        <w:t xml:space="preserve"> “</w:t>
      </w:r>
      <w:r w:rsidRPr="00F84E9C">
        <w:rPr>
          <w:rStyle w:val="apple-style-span"/>
          <w:rFonts w:asciiTheme="majorBidi" w:hAnsiTheme="majorBidi" w:cstheme="majorBidi"/>
          <w:color w:val="000000"/>
        </w:rPr>
        <w:t>Doctor of Sciences</w:t>
      </w:r>
      <w:r>
        <w:rPr>
          <w:rStyle w:val="apple-style-span"/>
          <w:rFonts w:asciiTheme="majorBidi" w:hAnsiTheme="majorBidi" w:cstheme="majorBidi"/>
          <w:color w:val="000000"/>
        </w:rPr>
        <w:t xml:space="preserve"> </w:t>
      </w:r>
      <w:r w:rsidRPr="00F84E9C">
        <w:rPr>
          <w:rStyle w:val="apple-style-span"/>
          <w:rFonts w:asciiTheme="majorBidi" w:hAnsiTheme="majorBidi" w:cstheme="majorBidi"/>
          <w:color w:val="000000"/>
        </w:rPr>
        <w:t>presented by</w:t>
      </w:r>
      <w:r>
        <w:rPr>
          <w:rStyle w:val="apple-style-span"/>
          <w:rFonts w:asciiTheme="majorBidi" w:hAnsiTheme="majorBidi" w:cstheme="majorBidi"/>
          <w:color w:val="000000"/>
        </w:rPr>
        <w:t xml:space="preserve"> </w:t>
      </w:r>
      <w:r w:rsidRPr="00F84E9C">
        <w:rPr>
          <w:rStyle w:val="apple-style-span"/>
          <w:rFonts w:asciiTheme="majorBidi" w:hAnsiTheme="majorBidi" w:cstheme="majorBidi"/>
          <w:color w:val="000000"/>
        </w:rPr>
        <w:t>MATO BAOTIC</w:t>
      </w:r>
    </w:p>
    <w:p w:rsidR="00B15124" w:rsidRDefault="00B15124" w:rsidP="00F84E9C">
      <w:pPr>
        <w:pStyle w:val="references"/>
        <w:numPr>
          <w:ilvl w:val="0"/>
          <w:numId w:val="0"/>
        </w:numPr>
      </w:pPr>
    </w:p>
    <w:sectPr w:rsidR="00B15124" w:rsidSect="00EA0E34">
      <w:type w:val="continuous"/>
      <w:pgSz w:w="12240" w:h="15840" w:code="1"/>
      <w:pgMar w:top="1080" w:right="734" w:bottom="2434" w:left="73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E18" w:rsidRDefault="006C2E18" w:rsidP="00B83B42">
      <w:r>
        <w:separator/>
      </w:r>
    </w:p>
  </w:endnote>
  <w:endnote w:type="continuationSeparator" w:id="0">
    <w:p w:rsidR="006C2E18" w:rsidRDefault="006C2E18" w:rsidP="00B83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E18" w:rsidRDefault="006C2E18" w:rsidP="00B83B42">
      <w:r>
        <w:separator/>
      </w:r>
    </w:p>
  </w:footnote>
  <w:footnote w:type="continuationSeparator" w:id="0">
    <w:p w:rsidR="006C2E18" w:rsidRDefault="006C2E18" w:rsidP="00B83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58" w:rsidRPr="003715A8" w:rsidRDefault="005A1758" w:rsidP="003715A8">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37660336"/>
    <w:multiLevelType w:val="hybridMultilevel"/>
    <w:tmpl w:val="EA402BE8"/>
    <w:lvl w:ilvl="0" w:tplc="D1FC46B0">
      <w:start w:val="1"/>
      <w:numFmt w:val="bullet"/>
      <w:pStyle w:val="bulletlist"/>
      <w:lvlText w:val=""/>
      <w:lvlJc w:val="left"/>
      <w:pPr>
        <w:tabs>
          <w:tab w:val="num" w:pos="4770"/>
        </w:tabs>
        <w:ind w:left="477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4">
    <w:nsid w:val="4189603E"/>
    <w:multiLevelType w:val="multilevel"/>
    <w:tmpl w:val="E256847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5040"/>
        </w:tabs>
        <w:ind w:left="496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414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1A2"/>
    <w:rsid w:val="00000496"/>
    <w:rsid w:val="00005156"/>
    <w:rsid w:val="00005B4F"/>
    <w:rsid w:val="000128E3"/>
    <w:rsid w:val="0004011E"/>
    <w:rsid w:val="000421A3"/>
    <w:rsid w:val="000471E8"/>
    <w:rsid w:val="000556F7"/>
    <w:rsid w:val="000651EE"/>
    <w:rsid w:val="00074FE9"/>
    <w:rsid w:val="00077E1C"/>
    <w:rsid w:val="000959BC"/>
    <w:rsid w:val="00097A0E"/>
    <w:rsid w:val="000A71AE"/>
    <w:rsid w:val="000B0CDC"/>
    <w:rsid w:val="000B3032"/>
    <w:rsid w:val="000C1B48"/>
    <w:rsid w:val="00117D7E"/>
    <w:rsid w:val="001227A4"/>
    <w:rsid w:val="00126B98"/>
    <w:rsid w:val="00147966"/>
    <w:rsid w:val="00150C5B"/>
    <w:rsid w:val="001A2AFB"/>
    <w:rsid w:val="001B5AA4"/>
    <w:rsid w:val="001C52A1"/>
    <w:rsid w:val="001D23BB"/>
    <w:rsid w:val="001D2B34"/>
    <w:rsid w:val="001E04DD"/>
    <w:rsid w:val="001F786A"/>
    <w:rsid w:val="00202AAA"/>
    <w:rsid w:val="00207935"/>
    <w:rsid w:val="002106F5"/>
    <w:rsid w:val="002123D9"/>
    <w:rsid w:val="00214FCF"/>
    <w:rsid w:val="0023652A"/>
    <w:rsid w:val="00237E07"/>
    <w:rsid w:val="002476A1"/>
    <w:rsid w:val="00264A94"/>
    <w:rsid w:val="00274235"/>
    <w:rsid w:val="002A4DD0"/>
    <w:rsid w:val="002D7198"/>
    <w:rsid w:val="002F0FB9"/>
    <w:rsid w:val="003065AF"/>
    <w:rsid w:val="00307C5E"/>
    <w:rsid w:val="003202E0"/>
    <w:rsid w:val="00321AD1"/>
    <w:rsid w:val="00327D49"/>
    <w:rsid w:val="00332737"/>
    <w:rsid w:val="00332C4F"/>
    <w:rsid w:val="00333057"/>
    <w:rsid w:val="003715A8"/>
    <w:rsid w:val="003772EF"/>
    <w:rsid w:val="003C0CB1"/>
    <w:rsid w:val="003C10FE"/>
    <w:rsid w:val="003C2D90"/>
    <w:rsid w:val="003E7FE6"/>
    <w:rsid w:val="003F673F"/>
    <w:rsid w:val="0041591C"/>
    <w:rsid w:val="0042086B"/>
    <w:rsid w:val="00433796"/>
    <w:rsid w:val="004460C7"/>
    <w:rsid w:val="004633E2"/>
    <w:rsid w:val="00473771"/>
    <w:rsid w:val="004901B0"/>
    <w:rsid w:val="0049076F"/>
    <w:rsid w:val="004A1574"/>
    <w:rsid w:val="004D00A8"/>
    <w:rsid w:val="004D0E15"/>
    <w:rsid w:val="004D61BC"/>
    <w:rsid w:val="004D777C"/>
    <w:rsid w:val="004E29A4"/>
    <w:rsid w:val="004E7372"/>
    <w:rsid w:val="004F6657"/>
    <w:rsid w:val="00542089"/>
    <w:rsid w:val="00552737"/>
    <w:rsid w:val="005728C2"/>
    <w:rsid w:val="00582190"/>
    <w:rsid w:val="005A0FD7"/>
    <w:rsid w:val="005A1758"/>
    <w:rsid w:val="005A3CFF"/>
    <w:rsid w:val="005C7331"/>
    <w:rsid w:val="00601CFE"/>
    <w:rsid w:val="00621DB7"/>
    <w:rsid w:val="006226D5"/>
    <w:rsid w:val="0062329E"/>
    <w:rsid w:val="00631877"/>
    <w:rsid w:val="00636660"/>
    <w:rsid w:val="00651544"/>
    <w:rsid w:val="00660C77"/>
    <w:rsid w:val="00673A64"/>
    <w:rsid w:val="00675813"/>
    <w:rsid w:val="00696170"/>
    <w:rsid w:val="00697E94"/>
    <w:rsid w:val="006A10EB"/>
    <w:rsid w:val="006A763B"/>
    <w:rsid w:val="006B3234"/>
    <w:rsid w:val="006C2E18"/>
    <w:rsid w:val="006C5EB3"/>
    <w:rsid w:val="006C6E2E"/>
    <w:rsid w:val="0070306D"/>
    <w:rsid w:val="00704F60"/>
    <w:rsid w:val="00751ED4"/>
    <w:rsid w:val="00753F22"/>
    <w:rsid w:val="00755162"/>
    <w:rsid w:val="007802BC"/>
    <w:rsid w:val="007C6C1B"/>
    <w:rsid w:val="00812913"/>
    <w:rsid w:val="00816098"/>
    <w:rsid w:val="00817383"/>
    <w:rsid w:val="008762E7"/>
    <w:rsid w:val="008823F9"/>
    <w:rsid w:val="008965B0"/>
    <w:rsid w:val="008A3222"/>
    <w:rsid w:val="008A3BEF"/>
    <w:rsid w:val="008A4E1C"/>
    <w:rsid w:val="008C46EF"/>
    <w:rsid w:val="008C583A"/>
    <w:rsid w:val="008F34F2"/>
    <w:rsid w:val="008F4C95"/>
    <w:rsid w:val="00903F5D"/>
    <w:rsid w:val="009153C8"/>
    <w:rsid w:val="009170C4"/>
    <w:rsid w:val="00940500"/>
    <w:rsid w:val="00960D18"/>
    <w:rsid w:val="00961BBE"/>
    <w:rsid w:val="00971797"/>
    <w:rsid w:val="00990CD3"/>
    <w:rsid w:val="009A6488"/>
    <w:rsid w:val="009B411D"/>
    <w:rsid w:val="009B4CAA"/>
    <w:rsid w:val="009B6984"/>
    <w:rsid w:val="009B794D"/>
    <w:rsid w:val="009C53B8"/>
    <w:rsid w:val="009F4E81"/>
    <w:rsid w:val="00A12273"/>
    <w:rsid w:val="00A22935"/>
    <w:rsid w:val="00A30AE5"/>
    <w:rsid w:val="00A35597"/>
    <w:rsid w:val="00A40D26"/>
    <w:rsid w:val="00A673CD"/>
    <w:rsid w:val="00A76375"/>
    <w:rsid w:val="00AA152C"/>
    <w:rsid w:val="00AC550F"/>
    <w:rsid w:val="00B061DC"/>
    <w:rsid w:val="00B15124"/>
    <w:rsid w:val="00B208A1"/>
    <w:rsid w:val="00B2145F"/>
    <w:rsid w:val="00B239A5"/>
    <w:rsid w:val="00B35A03"/>
    <w:rsid w:val="00B40419"/>
    <w:rsid w:val="00B40BBA"/>
    <w:rsid w:val="00B81B06"/>
    <w:rsid w:val="00B83B42"/>
    <w:rsid w:val="00B94477"/>
    <w:rsid w:val="00BA059A"/>
    <w:rsid w:val="00BA5005"/>
    <w:rsid w:val="00BD401E"/>
    <w:rsid w:val="00BF1642"/>
    <w:rsid w:val="00C008D2"/>
    <w:rsid w:val="00C11B62"/>
    <w:rsid w:val="00C121B1"/>
    <w:rsid w:val="00C217FF"/>
    <w:rsid w:val="00C264BB"/>
    <w:rsid w:val="00C26547"/>
    <w:rsid w:val="00C3490C"/>
    <w:rsid w:val="00C432CA"/>
    <w:rsid w:val="00C86A24"/>
    <w:rsid w:val="00C95456"/>
    <w:rsid w:val="00CC2C93"/>
    <w:rsid w:val="00CC45AC"/>
    <w:rsid w:val="00CE399A"/>
    <w:rsid w:val="00CF4EA8"/>
    <w:rsid w:val="00D4089C"/>
    <w:rsid w:val="00D856F4"/>
    <w:rsid w:val="00D908E8"/>
    <w:rsid w:val="00D91938"/>
    <w:rsid w:val="00DA669A"/>
    <w:rsid w:val="00DB0791"/>
    <w:rsid w:val="00DE4582"/>
    <w:rsid w:val="00E07916"/>
    <w:rsid w:val="00E227EA"/>
    <w:rsid w:val="00E23170"/>
    <w:rsid w:val="00E32B45"/>
    <w:rsid w:val="00E35A07"/>
    <w:rsid w:val="00E374BA"/>
    <w:rsid w:val="00E774F0"/>
    <w:rsid w:val="00E824A5"/>
    <w:rsid w:val="00E829A6"/>
    <w:rsid w:val="00E96D2A"/>
    <w:rsid w:val="00EA0E34"/>
    <w:rsid w:val="00EA1A2B"/>
    <w:rsid w:val="00EC2CA5"/>
    <w:rsid w:val="00ED4B30"/>
    <w:rsid w:val="00EE0825"/>
    <w:rsid w:val="00EF1951"/>
    <w:rsid w:val="00EF28D0"/>
    <w:rsid w:val="00F022E7"/>
    <w:rsid w:val="00F04378"/>
    <w:rsid w:val="00F22B9A"/>
    <w:rsid w:val="00F30FD8"/>
    <w:rsid w:val="00F418CC"/>
    <w:rsid w:val="00F51E55"/>
    <w:rsid w:val="00F665FA"/>
    <w:rsid w:val="00F721A2"/>
    <w:rsid w:val="00F814E7"/>
    <w:rsid w:val="00F84E9C"/>
    <w:rsid w:val="00FA1C25"/>
    <w:rsid w:val="00FA212B"/>
    <w:rsid w:val="00FB0171"/>
    <w:rsid w:val="00FB373A"/>
    <w:rsid w:val="00FC1DF6"/>
    <w:rsid w:val="00FC4ADD"/>
    <w:rsid w:val="00FD3870"/>
    <w:rsid w:val="00FF086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809AAD30-A8DA-45A5-BE97-EDCEC596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865"/>
    <w:pPr>
      <w:jc w:val="center"/>
    </w:pPr>
  </w:style>
  <w:style w:type="paragraph" w:styleId="Heading1">
    <w:name w:val="heading 1"/>
    <w:basedOn w:val="Normal"/>
    <w:next w:val="Normal"/>
    <w:autoRedefine/>
    <w:qFormat/>
    <w:rsid w:val="009A6488"/>
    <w:pPr>
      <w:keepNext/>
      <w:keepLines/>
      <w:numPr>
        <w:numId w:val="4"/>
      </w:numPr>
      <w:tabs>
        <w:tab w:val="left" w:pos="216"/>
      </w:tabs>
      <w:spacing w:before="80" w:after="80"/>
      <w:ind w:firstLine="215"/>
      <w:outlineLvl w:val="0"/>
    </w:pPr>
    <w:rPr>
      <w:smallCaps/>
      <w:noProof/>
    </w:rPr>
  </w:style>
  <w:style w:type="paragraph" w:styleId="Heading2">
    <w:name w:val="heading 2"/>
    <w:basedOn w:val="Normal"/>
    <w:next w:val="Normal"/>
    <w:autoRedefine/>
    <w:qFormat/>
    <w:rsid w:val="000471E8"/>
    <w:pPr>
      <w:keepNext/>
      <w:keepLines/>
      <w:numPr>
        <w:ilvl w:val="1"/>
        <w:numId w:val="5"/>
      </w:numPr>
      <w:spacing w:before="60" w:after="60"/>
      <w:ind w:left="289" w:hanging="289"/>
      <w:jc w:val="left"/>
      <w:outlineLvl w:val="1"/>
    </w:pPr>
    <w:rPr>
      <w:rFonts w:eastAsiaTheme="minorEastAsia"/>
      <w:i/>
      <w:iCs/>
      <w:noProof/>
      <w:lang w:bidi="fa-IR"/>
    </w:rPr>
  </w:style>
  <w:style w:type="paragraph" w:styleId="Heading3">
    <w:name w:val="heading 3"/>
    <w:basedOn w:val="Normal"/>
    <w:next w:val="Normal"/>
    <w:qFormat/>
    <w:rsid w:val="00FF0865"/>
    <w:pPr>
      <w:numPr>
        <w:ilvl w:val="2"/>
        <w:numId w:val="6"/>
      </w:numPr>
      <w:spacing w:line="240" w:lineRule="exact"/>
      <w:jc w:val="both"/>
      <w:outlineLvl w:val="2"/>
    </w:pPr>
    <w:rPr>
      <w:i/>
      <w:iCs/>
      <w:noProof/>
    </w:rPr>
  </w:style>
  <w:style w:type="paragraph" w:styleId="Heading4">
    <w:name w:val="heading 4"/>
    <w:basedOn w:val="Normal"/>
    <w:next w:val="Normal"/>
    <w:qFormat/>
    <w:rsid w:val="00FF0865"/>
    <w:pPr>
      <w:numPr>
        <w:ilvl w:val="3"/>
        <w:numId w:val="7"/>
      </w:numPr>
      <w:spacing w:before="40" w:after="40"/>
      <w:jc w:val="both"/>
      <w:outlineLvl w:val="3"/>
    </w:pPr>
    <w:rPr>
      <w:i/>
      <w:iCs/>
      <w:noProof/>
    </w:rPr>
  </w:style>
  <w:style w:type="paragraph" w:styleId="Heading5">
    <w:name w:val="heading 5"/>
    <w:basedOn w:val="Normal"/>
    <w:next w:val="Normal"/>
    <w:qFormat/>
    <w:rsid w:val="00FF0865"/>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FF0865"/>
    <w:pPr>
      <w:spacing w:after="200"/>
      <w:jc w:val="both"/>
    </w:pPr>
    <w:rPr>
      <w:b/>
      <w:bCs/>
      <w:sz w:val="18"/>
      <w:szCs w:val="18"/>
    </w:rPr>
  </w:style>
  <w:style w:type="paragraph" w:customStyle="1" w:styleId="Affiliation">
    <w:name w:val="Affiliation"/>
    <w:rsid w:val="00FF0865"/>
    <w:pPr>
      <w:jc w:val="center"/>
    </w:pPr>
  </w:style>
  <w:style w:type="paragraph" w:customStyle="1" w:styleId="Author">
    <w:name w:val="Author"/>
    <w:rsid w:val="00FF0865"/>
    <w:pPr>
      <w:spacing w:before="360" w:after="40"/>
      <w:jc w:val="center"/>
    </w:pPr>
    <w:rPr>
      <w:noProof/>
      <w:sz w:val="22"/>
      <w:szCs w:val="22"/>
    </w:rPr>
  </w:style>
  <w:style w:type="paragraph" w:styleId="BodyText">
    <w:name w:val="Body Text"/>
    <w:basedOn w:val="Normal"/>
    <w:rsid w:val="00FF0865"/>
    <w:pPr>
      <w:spacing w:after="120" w:line="228" w:lineRule="auto"/>
      <w:ind w:firstLine="288"/>
      <w:jc w:val="both"/>
    </w:pPr>
    <w:rPr>
      <w:spacing w:val="-1"/>
    </w:rPr>
  </w:style>
  <w:style w:type="paragraph" w:customStyle="1" w:styleId="bulletlist">
    <w:name w:val="bullet list"/>
    <w:basedOn w:val="BodyText"/>
    <w:rsid w:val="00FF0865"/>
    <w:pPr>
      <w:numPr>
        <w:numId w:val="1"/>
      </w:numPr>
    </w:pPr>
  </w:style>
  <w:style w:type="paragraph" w:customStyle="1" w:styleId="equation">
    <w:name w:val="equation"/>
    <w:basedOn w:val="Normal"/>
    <w:rsid w:val="00FF086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FF0865"/>
    <w:pPr>
      <w:numPr>
        <w:numId w:val="2"/>
      </w:numPr>
      <w:spacing w:before="80" w:after="200"/>
      <w:jc w:val="center"/>
    </w:pPr>
    <w:rPr>
      <w:noProof/>
      <w:sz w:val="16"/>
      <w:szCs w:val="16"/>
    </w:rPr>
  </w:style>
  <w:style w:type="paragraph" w:customStyle="1" w:styleId="footnote">
    <w:name w:val="footnote"/>
    <w:rsid w:val="00FF0865"/>
    <w:pPr>
      <w:framePr w:hSpace="187" w:vSpace="187" w:wrap="notBeside" w:vAnchor="text" w:hAnchor="page" w:x="6121" w:y="577"/>
      <w:numPr>
        <w:numId w:val="3"/>
      </w:numPr>
      <w:spacing w:after="40"/>
    </w:pPr>
    <w:rPr>
      <w:sz w:val="16"/>
      <w:szCs w:val="16"/>
    </w:rPr>
  </w:style>
  <w:style w:type="paragraph" w:customStyle="1" w:styleId="keywords">
    <w:name w:val="key words"/>
    <w:rsid w:val="00FF0865"/>
    <w:pPr>
      <w:spacing w:after="120"/>
      <w:ind w:firstLine="288"/>
      <w:jc w:val="both"/>
    </w:pPr>
    <w:rPr>
      <w:b/>
      <w:bCs/>
      <w:i/>
      <w:iCs/>
      <w:noProof/>
      <w:sz w:val="18"/>
      <w:szCs w:val="18"/>
    </w:rPr>
  </w:style>
  <w:style w:type="paragraph" w:customStyle="1" w:styleId="papersubtitle">
    <w:name w:val="paper subtitle"/>
    <w:rsid w:val="00FF0865"/>
    <w:pPr>
      <w:spacing w:after="120"/>
      <w:jc w:val="center"/>
    </w:pPr>
    <w:rPr>
      <w:rFonts w:eastAsia="MS Mincho"/>
      <w:noProof/>
      <w:sz w:val="28"/>
      <w:szCs w:val="28"/>
    </w:rPr>
  </w:style>
  <w:style w:type="paragraph" w:customStyle="1" w:styleId="papertitle">
    <w:name w:val="paper title"/>
    <w:rsid w:val="00FF0865"/>
    <w:pPr>
      <w:spacing w:after="120"/>
      <w:jc w:val="center"/>
    </w:pPr>
    <w:rPr>
      <w:rFonts w:eastAsia="MS Mincho"/>
      <w:noProof/>
      <w:sz w:val="48"/>
      <w:szCs w:val="48"/>
    </w:rPr>
  </w:style>
  <w:style w:type="paragraph" w:customStyle="1" w:styleId="references">
    <w:name w:val="references"/>
    <w:uiPriority w:val="99"/>
    <w:rsid w:val="00FF0865"/>
    <w:pPr>
      <w:numPr>
        <w:numId w:val="8"/>
      </w:numPr>
      <w:spacing w:after="50" w:line="180" w:lineRule="exact"/>
      <w:jc w:val="both"/>
    </w:pPr>
    <w:rPr>
      <w:rFonts w:eastAsia="MS Mincho"/>
      <w:noProof/>
      <w:sz w:val="16"/>
      <w:szCs w:val="16"/>
    </w:rPr>
  </w:style>
  <w:style w:type="paragraph" w:customStyle="1" w:styleId="sponsors">
    <w:name w:val="sponsors"/>
    <w:rsid w:val="00FF0865"/>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FF0865"/>
    <w:rPr>
      <w:b/>
      <w:bCs/>
      <w:sz w:val="16"/>
      <w:szCs w:val="16"/>
    </w:rPr>
  </w:style>
  <w:style w:type="paragraph" w:customStyle="1" w:styleId="tablecolsubhead">
    <w:name w:val="table col subhead"/>
    <w:basedOn w:val="tablecolhead"/>
    <w:rsid w:val="00FF0865"/>
    <w:rPr>
      <w:i/>
      <w:iCs/>
      <w:sz w:val="15"/>
      <w:szCs w:val="15"/>
    </w:rPr>
  </w:style>
  <w:style w:type="paragraph" w:customStyle="1" w:styleId="tablecopy">
    <w:name w:val="table copy"/>
    <w:rsid w:val="00FF0865"/>
    <w:pPr>
      <w:jc w:val="both"/>
    </w:pPr>
    <w:rPr>
      <w:noProof/>
      <w:sz w:val="16"/>
      <w:szCs w:val="16"/>
    </w:rPr>
  </w:style>
  <w:style w:type="paragraph" w:customStyle="1" w:styleId="tablefootnote">
    <w:name w:val="table footnote"/>
    <w:rsid w:val="00FF0865"/>
    <w:pPr>
      <w:spacing w:before="60" w:after="30"/>
      <w:jc w:val="right"/>
    </w:pPr>
    <w:rPr>
      <w:sz w:val="12"/>
      <w:szCs w:val="12"/>
    </w:rPr>
  </w:style>
  <w:style w:type="paragraph" w:customStyle="1" w:styleId="tablehead">
    <w:name w:val="table head"/>
    <w:uiPriority w:val="99"/>
    <w:rsid w:val="00FF0865"/>
    <w:pPr>
      <w:numPr>
        <w:numId w:val="9"/>
      </w:numPr>
      <w:spacing w:before="240" w:after="120" w:line="216" w:lineRule="auto"/>
      <w:jc w:val="center"/>
    </w:pPr>
    <w:rPr>
      <w:smallCaps/>
      <w:noProof/>
      <w:sz w:val="16"/>
      <w:szCs w:val="16"/>
    </w:rPr>
  </w:style>
  <w:style w:type="paragraph" w:styleId="Header">
    <w:name w:val="header"/>
    <w:basedOn w:val="Normal"/>
    <w:link w:val="HeaderChar"/>
    <w:uiPriority w:val="99"/>
    <w:rsid w:val="00B83B42"/>
    <w:pPr>
      <w:tabs>
        <w:tab w:val="center" w:pos="4680"/>
        <w:tab w:val="right" w:pos="9360"/>
      </w:tabs>
    </w:pPr>
  </w:style>
  <w:style w:type="character" w:customStyle="1" w:styleId="HeaderChar">
    <w:name w:val="Header Char"/>
    <w:basedOn w:val="DefaultParagraphFont"/>
    <w:link w:val="Header"/>
    <w:uiPriority w:val="99"/>
    <w:rsid w:val="00B83B42"/>
  </w:style>
  <w:style w:type="paragraph" w:styleId="Footer">
    <w:name w:val="footer"/>
    <w:basedOn w:val="Normal"/>
    <w:link w:val="FooterChar"/>
    <w:uiPriority w:val="99"/>
    <w:rsid w:val="00B83B42"/>
    <w:pPr>
      <w:tabs>
        <w:tab w:val="center" w:pos="4680"/>
        <w:tab w:val="right" w:pos="9360"/>
      </w:tabs>
    </w:pPr>
  </w:style>
  <w:style w:type="character" w:customStyle="1" w:styleId="FooterChar">
    <w:name w:val="Footer Char"/>
    <w:basedOn w:val="DefaultParagraphFont"/>
    <w:link w:val="Footer"/>
    <w:uiPriority w:val="99"/>
    <w:rsid w:val="00B83B42"/>
  </w:style>
  <w:style w:type="paragraph" w:styleId="BalloonText">
    <w:name w:val="Balloon Text"/>
    <w:basedOn w:val="Normal"/>
    <w:link w:val="BalloonTextChar"/>
    <w:uiPriority w:val="99"/>
    <w:semiHidden/>
    <w:unhideWhenUsed/>
    <w:rsid w:val="003C2D90"/>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C2D90"/>
    <w:rPr>
      <w:rFonts w:ascii="Tahoma" w:eastAsiaTheme="minorHAnsi" w:hAnsi="Tahoma" w:cs="Tahoma"/>
      <w:sz w:val="16"/>
      <w:szCs w:val="16"/>
    </w:rPr>
  </w:style>
  <w:style w:type="table" w:styleId="TableGrid">
    <w:name w:val="Table Grid"/>
    <w:basedOn w:val="TableNormal"/>
    <w:rsid w:val="00E77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B411D"/>
  </w:style>
  <w:style w:type="character" w:styleId="PlaceholderText">
    <w:name w:val="Placeholder Text"/>
    <w:basedOn w:val="DefaultParagraphFont"/>
    <w:uiPriority w:val="99"/>
    <w:semiHidden/>
    <w:rsid w:val="00812913"/>
    <w:rPr>
      <w:color w:val="808080"/>
    </w:rPr>
  </w:style>
  <w:style w:type="paragraph" w:customStyle="1" w:styleId="a">
    <w:name w:val="متن"/>
    <w:basedOn w:val="BodyText"/>
    <w:link w:val="Char"/>
    <w:qFormat/>
    <w:rsid w:val="009F4E81"/>
    <w:pPr>
      <w:tabs>
        <w:tab w:val="left" w:pos="288"/>
      </w:tabs>
      <w:bidi/>
      <w:spacing w:line="240" w:lineRule="auto"/>
    </w:pPr>
    <w:rPr>
      <w:rFonts w:eastAsia="MS Mincho" w:cs="B Lotus"/>
      <w:spacing w:val="0"/>
      <w:szCs w:val="22"/>
      <w:lang w:val="x-none" w:eastAsia="x-none" w:bidi="fa-IR"/>
    </w:rPr>
  </w:style>
  <w:style w:type="character" w:customStyle="1" w:styleId="Char">
    <w:name w:val="متن Char"/>
    <w:link w:val="a"/>
    <w:rsid w:val="009F4E81"/>
    <w:rPr>
      <w:rFonts w:eastAsia="MS Mincho" w:cs="B Lotus"/>
      <w:szCs w:val="22"/>
      <w:lang w:val="x-none" w:eastAsia="x-none" w:bidi="fa-IR"/>
    </w:rPr>
  </w:style>
  <w:style w:type="paragraph" w:styleId="Caption">
    <w:name w:val="caption"/>
    <w:basedOn w:val="Normal"/>
    <w:next w:val="Normal"/>
    <w:unhideWhenUsed/>
    <w:qFormat/>
    <w:rsid w:val="004F6657"/>
    <w:pPr>
      <w:spacing w:after="200"/>
    </w:pPr>
    <w:rPr>
      <w:i/>
      <w:iCs/>
      <w:color w:val="44546A" w:themeColor="text2"/>
      <w:sz w:val="18"/>
      <w:szCs w:val="18"/>
    </w:rPr>
  </w:style>
  <w:style w:type="character" w:customStyle="1" w:styleId="apple-style-span">
    <w:name w:val="apple-style-span"/>
    <w:basedOn w:val="DefaultParagraphFont"/>
    <w:rsid w:val="00F84E9C"/>
  </w:style>
  <w:style w:type="character" w:styleId="Hyperlink">
    <w:name w:val="Hyperlink"/>
    <w:basedOn w:val="DefaultParagraphFont"/>
    <w:unhideWhenUsed/>
    <w:rsid w:val="00FA21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akbarian@stu.um.ac.ir"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8A82-8223-4C06-B3A1-3EA33B18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2916</Words>
  <Characters>16622</Characters>
  <Application>Microsoft Office Word</Application>
  <DocSecurity>0</DocSecurity>
  <Lines>138</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user</cp:lastModifiedBy>
  <cp:revision>2</cp:revision>
  <cp:lastPrinted>2015-10-27T13:40:00Z</cp:lastPrinted>
  <dcterms:created xsi:type="dcterms:W3CDTF">2016-01-11T12:54:00Z</dcterms:created>
  <dcterms:modified xsi:type="dcterms:W3CDTF">2016-01-11T12:54:00Z</dcterms:modified>
</cp:coreProperties>
</file>