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1D0" w:rsidRDefault="00FB6123" w:rsidP="005B0989">
      <w:pPr>
        <w:jc w:val="center"/>
        <w:rPr>
          <w:rFonts w:ascii="B Compset" w:hAnsi="B Compset" w:cs="B Nazanin"/>
        </w:rPr>
      </w:pPr>
      <w:bookmarkStart w:id="0" w:name="OLE_LINK1"/>
      <w:bookmarkStart w:id="1" w:name="OLE_LINK2"/>
      <w:bookmarkStart w:id="2" w:name="_GoBack"/>
      <w:bookmarkEnd w:id="2"/>
      <w:r>
        <w:rPr>
          <w:rFonts w:cs="B Zar" w:hint="cs"/>
          <w:b/>
          <w:bCs/>
          <w:sz w:val="30"/>
          <w:szCs w:val="30"/>
          <w:rtl/>
        </w:rPr>
        <w:t xml:space="preserve">بررسی </w:t>
      </w:r>
      <w:r w:rsidR="00B501D0" w:rsidRPr="008B7B35">
        <w:rPr>
          <w:rFonts w:cs="B Zar" w:hint="cs"/>
          <w:b/>
          <w:bCs/>
          <w:sz w:val="30"/>
          <w:szCs w:val="30"/>
          <w:rtl/>
        </w:rPr>
        <w:t xml:space="preserve">اثر بخشی </w:t>
      </w:r>
      <w:r>
        <w:rPr>
          <w:rFonts w:cs="B Zar" w:hint="cs"/>
          <w:b/>
          <w:bCs/>
          <w:sz w:val="30"/>
          <w:szCs w:val="30"/>
          <w:rtl/>
        </w:rPr>
        <w:t xml:space="preserve">مداخله ی </w:t>
      </w:r>
      <w:r w:rsidR="00B501D0" w:rsidRPr="008B7B35">
        <w:rPr>
          <w:rFonts w:cs="B Zar" w:hint="cs"/>
          <w:b/>
          <w:bCs/>
          <w:sz w:val="30"/>
          <w:szCs w:val="30"/>
          <w:rtl/>
        </w:rPr>
        <w:t xml:space="preserve">آموزش </w:t>
      </w:r>
      <w:r>
        <w:rPr>
          <w:rFonts w:cs="B Zar" w:hint="cs"/>
          <w:b/>
          <w:bCs/>
          <w:sz w:val="30"/>
          <w:szCs w:val="30"/>
          <w:rtl/>
        </w:rPr>
        <w:t xml:space="preserve">همزمان </w:t>
      </w:r>
      <w:r w:rsidR="005B0989">
        <w:rPr>
          <w:rFonts w:cs="B Zar" w:hint="cs"/>
          <w:b/>
          <w:bCs/>
          <w:sz w:val="30"/>
          <w:szCs w:val="30"/>
          <w:rtl/>
        </w:rPr>
        <w:t>کودک و</w:t>
      </w:r>
      <w:r w:rsidR="00B501D0" w:rsidRPr="008B7B35">
        <w:rPr>
          <w:rFonts w:cs="B Zar" w:hint="cs"/>
          <w:b/>
          <w:bCs/>
          <w:sz w:val="30"/>
          <w:szCs w:val="30"/>
          <w:rtl/>
        </w:rPr>
        <w:t>مادر</w:t>
      </w:r>
      <w:r>
        <w:rPr>
          <w:rFonts w:cs="B Zar" w:hint="cs"/>
          <w:b/>
          <w:bCs/>
          <w:sz w:val="30"/>
          <w:szCs w:val="30"/>
          <w:rtl/>
        </w:rPr>
        <w:t xml:space="preserve"> به روش</w:t>
      </w:r>
      <w:r w:rsidR="00B501D0" w:rsidRPr="008B7B35">
        <w:rPr>
          <w:rFonts w:cs="B Zar" w:hint="cs"/>
          <w:b/>
          <w:bCs/>
          <w:sz w:val="30"/>
          <w:szCs w:val="30"/>
          <w:rtl/>
        </w:rPr>
        <w:t xml:space="preserve"> بازی درمانی بر </w:t>
      </w:r>
      <w:r w:rsidR="00190273">
        <w:rPr>
          <w:rFonts w:cs="B Zar" w:hint="cs"/>
          <w:b/>
          <w:bCs/>
          <w:sz w:val="30"/>
          <w:szCs w:val="30"/>
          <w:rtl/>
        </w:rPr>
        <w:t xml:space="preserve">تعاملات اجتماعی </w:t>
      </w:r>
      <w:r w:rsidR="00B501D0" w:rsidRPr="008B7B35">
        <w:rPr>
          <w:rFonts w:cs="B Zar" w:hint="cs"/>
          <w:b/>
          <w:bCs/>
          <w:sz w:val="30"/>
          <w:szCs w:val="30"/>
          <w:rtl/>
        </w:rPr>
        <w:t>کودکان دارای اختلال ا</w:t>
      </w:r>
      <w:r w:rsidR="00B501D0">
        <w:rPr>
          <w:rFonts w:cs="B Zar" w:hint="cs"/>
          <w:b/>
          <w:bCs/>
          <w:sz w:val="30"/>
          <w:szCs w:val="30"/>
          <w:rtl/>
        </w:rPr>
        <w:t>و</w:t>
      </w:r>
      <w:r w:rsidR="00B501D0" w:rsidRPr="008B7B35">
        <w:rPr>
          <w:rFonts w:cs="B Zar" w:hint="cs"/>
          <w:b/>
          <w:bCs/>
          <w:sz w:val="30"/>
          <w:szCs w:val="30"/>
          <w:rtl/>
        </w:rPr>
        <w:t>تیسم</w:t>
      </w:r>
    </w:p>
    <w:p w:rsidR="00705FF9" w:rsidRPr="00B8416D" w:rsidRDefault="00705FF9" w:rsidP="00705FF9">
      <w:pPr>
        <w:bidi/>
        <w:ind w:right="567"/>
        <w:jc w:val="center"/>
        <w:rPr>
          <w:rFonts w:cs="B Nazanin"/>
          <w:b/>
          <w:bCs/>
          <w:rtl/>
          <w:lang w:val="en-GB" w:bidi="fa-IR"/>
        </w:rPr>
      </w:pPr>
    </w:p>
    <w:p w:rsidR="007369CD" w:rsidRPr="00B8416D" w:rsidRDefault="007369CD" w:rsidP="008A59D0">
      <w:pPr>
        <w:bidi/>
        <w:ind w:left="720" w:right="567" w:hanging="720"/>
        <w:jc w:val="center"/>
        <w:rPr>
          <w:rFonts w:cs="B Nazanin"/>
          <w:b/>
          <w:bCs/>
          <w:sz w:val="36"/>
          <w:szCs w:val="36"/>
          <w:lang w:val="en-GB" w:bidi="fa-IR"/>
        </w:rPr>
      </w:pPr>
    </w:p>
    <w:p w:rsidR="007369CD" w:rsidRPr="00B8416D" w:rsidRDefault="007369CD" w:rsidP="008A59D0">
      <w:pPr>
        <w:bidi/>
        <w:ind w:right="567"/>
        <w:jc w:val="center"/>
        <w:rPr>
          <w:rFonts w:cs="B Nazanin"/>
          <w:b/>
          <w:bCs/>
          <w:rtl/>
          <w:lang w:val="en-GB" w:bidi="fa-IR"/>
        </w:rPr>
      </w:pPr>
    </w:p>
    <w:p w:rsidR="00705FF9" w:rsidRPr="00B8416D" w:rsidRDefault="00705FF9" w:rsidP="004803C0">
      <w:pPr>
        <w:bidi/>
        <w:ind w:right="567"/>
        <w:jc w:val="center"/>
        <w:rPr>
          <w:rFonts w:cs="B Nazanin"/>
          <w:b/>
          <w:bCs/>
          <w:lang w:bidi="fa-IR"/>
        </w:rPr>
      </w:pPr>
      <w:r>
        <w:rPr>
          <w:rFonts w:cs="B Nazanin" w:hint="cs"/>
          <w:b/>
          <w:bCs/>
          <w:rtl/>
          <w:lang w:val="en-GB" w:bidi="fa-IR"/>
        </w:rPr>
        <w:t>ملیحه نیشابوری محمدی</w:t>
      </w:r>
      <w:r w:rsidRPr="00B8416D">
        <w:rPr>
          <w:rFonts w:cs="B Nazanin"/>
          <w:b/>
          <w:bCs/>
          <w:rtl/>
          <w:lang w:val="en-GB" w:bidi="fa-IR"/>
        </w:rPr>
        <w:t xml:space="preserve"> ، </w:t>
      </w:r>
      <w:r>
        <w:rPr>
          <w:rFonts w:cs="B Nazanin" w:hint="cs"/>
          <w:b/>
          <w:bCs/>
          <w:rtl/>
          <w:lang w:val="en-GB" w:bidi="fa-IR"/>
        </w:rPr>
        <w:t>سکینه سلطانی کوهبنانی</w:t>
      </w:r>
      <w:r w:rsidR="004803C0">
        <w:rPr>
          <w:b/>
          <w:bCs/>
          <w:rtl/>
          <w:lang w:val="en-GB" w:bidi="fa-IR"/>
        </w:rPr>
        <w:t>*</w:t>
      </w:r>
      <w:r w:rsidRPr="00B8416D">
        <w:rPr>
          <w:rFonts w:cs="B Nazanin"/>
          <w:b/>
          <w:bCs/>
          <w:rtl/>
          <w:lang w:val="en-GB" w:bidi="fa-IR"/>
        </w:rPr>
        <w:t xml:space="preserve"> ، </w:t>
      </w:r>
    </w:p>
    <w:p w:rsidR="004803C0" w:rsidRDefault="004803C0" w:rsidP="004803C0">
      <w:pPr>
        <w:numPr>
          <w:ilvl w:val="0"/>
          <w:numId w:val="17"/>
        </w:numPr>
        <w:bidi/>
        <w:ind w:left="360" w:right="567"/>
        <w:jc w:val="center"/>
        <w:rPr>
          <w:rFonts w:cs="B Nazanin"/>
          <w:b/>
          <w:bCs/>
          <w:sz w:val="20"/>
          <w:szCs w:val="20"/>
          <w:lang w:val="en-GB" w:bidi="fa-IR"/>
        </w:rPr>
      </w:pPr>
      <w:r>
        <w:rPr>
          <w:rFonts w:cs="B Nazanin" w:hint="cs"/>
          <w:b/>
          <w:bCs/>
          <w:sz w:val="20"/>
          <w:szCs w:val="20"/>
          <w:rtl/>
          <w:lang w:val="en-GB" w:bidi="fa-IR"/>
        </w:rPr>
        <w:t>گروه مشاوره،واحد قوچان،دانشگاه آزاد اسلامی،قوچان،ایران</w:t>
      </w:r>
    </w:p>
    <w:p w:rsidR="004803C0" w:rsidRDefault="004803C0" w:rsidP="004803C0">
      <w:pPr>
        <w:numPr>
          <w:ilvl w:val="0"/>
          <w:numId w:val="17"/>
        </w:numPr>
        <w:bidi/>
        <w:ind w:left="360" w:right="567"/>
        <w:jc w:val="center"/>
        <w:rPr>
          <w:rFonts w:cs="B Nazanin"/>
          <w:b/>
          <w:bCs/>
          <w:sz w:val="20"/>
          <w:szCs w:val="20"/>
          <w:lang w:val="en-GB" w:bidi="fa-IR"/>
        </w:rPr>
      </w:pPr>
      <w:r>
        <w:rPr>
          <w:rFonts w:hint="cs"/>
          <w:b/>
          <w:bCs/>
          <w:sz w:val="20"/>
          <w:szCs w:val="20"/>
          <w:rtl/>
          <w:lang w:val="en-GB" w:bidi="fa-IR"/>
        </w:rPr>
        <w:t>*</w:t>
      </w:r>
      <w:r>
        <w:rPr>
          <w:rFonts w:cs="B Nazanin" w:hint="cs"/>
          <w:b/>
          <w:bCs/>
          <w:sz w:val="20"/>
          <w:szCs w:val="20"/>
          <w:rtl/>
          <w:lang w:val="en-GB" w:bidi="fa-IR"/>
        </w:rPr>
        <w:t>استادیارروانشناسی و علوم تربیتی،دانشگاه فردوسی مشهد</w:t>
      </w:r>
    </w:p>
    <w:p w:rsidR="007369CD" w:rsidRPr="00B8416D" w:rsidRDefault="007369CD" w:rsidP="007369CD">
      <w:pPr>
        <w:ind w:right="567"/>
        <w:jc w:val="center"/>
        <w:rPr>
          <w:rFonts w:cs="B Nazanin"/>
          <w:b/>
          <w:bCs/>
          <w:sz w:val="22"/>
          <w:szCs w:val="22"/>
          <w:rtl/>
          <w:lang w:bidi="fa-IR"/>
        </w:rPr>
      </w:pPr>
    </w:p>
    <w:p w:rsidR="00705FF9" w:rsidRPr="00B8416D" w:rsidRDefault="00705FF9" w:rsidP="00705FF9">
      <w:pPr>
        <w:ind w:right="567"/>
        <w:jc w:val="center"/>
        <w:rPr>
          <w:rFonts w:cs="B Nazanin"/>
          <w:b/>
          <w:bCs/>
          <w:sz w:val="22"/>
          <w:szCs w:val="22"/>
          <w:rtl/>
          <w:lang w:bidi="fa-IR"/>
        </w:rPr>
      </w:pPr>
    </w:p>
    <w:p w:rsidR="00705FF9" w:rsidRDefault="00705FF9" w:rsidP="00705FF9">
      <w:pPr>
        <w:bidi/>
        <w:ind w:right="567"/>
        <w:jc w:val="right"/>
        <w:rPr>
          <w:rFonts w:cs="B Nazanin"/>
          <w:sz w:val="22"/>
          <w:szCs w:val="22"/>
        </w:rPr>
      </w:pPr>
      <w:r w:rsidRPr="00B8416D">
        <w:rPr>
          <w:rFonts w:cs="B Nazanin"/>
          <w:sz w:val="22"/>
          <w:szCs w:val="22"/>
          <w:lang w:bidi="fa-IR"/>
        </w:rPr>
        <w:t>Email:</w:t>
      </w:r>
      <w:r>
        <w:rPr>
          <w:rFonts w:cs="B Nazanin"/>
          <w:sz w:val="22"/>
          <w:szCs w:val="22"/>
          <w:lang w:bidi="fa-IR"/>
        </w:rPr>
        <w:t>1</w:t>
      </w:r>
      <w:r w:rsidRPr="00032BAE">
        <w:rPr>
          <w:rFonts w:cs="B Nazanin"/>
          <w:sz w:val="22"/>
          <w:szCs w:val="22"/>
          <w:lang w:bidi="fa-IR"/>
        </w:rPr>
        <w:t>. maliheneyshabouri@gmail.com</w:t>
      </w:r>
      <w:r w:rsidRPr="00032BAE">
        <w:rPr>
          <w:rFonts w:cs="B Nazanin"/>
          <w:sz w:val="22"/>
          <w:szCs w:val="22"/>
        </w:rPr>
        <w:t xml:space="preserve"> </w:t>
      </w:r>
    </w:p>
    <w:p w:rsidR="00705FF9" w:rsidRDefault="000738A4" w:rsidP="00705FF9">
      <w:pPr>
        <w:bidi/>
        <w:jc w:val="right"/>
        <w:rPr>
          <w:rFonts w:cs="B Nazanin"/>
          <w:sz w:val="22"/>
          <w:szCs w:val="22"/>
          <w:rtl/>
        </w:rPr>
      </w:pPr>
      <w:hyperlink r:id="rId9" w:history="1">
        <w:r w:rsidR="00705FF9" w:rsidRPr="00203B58">
          <w:rPr>
            <w:rStyle w:val="Hyperlink"/>
            <w:rFonts w:cs="B Nazanin"/>
            <w:sz w:val="22"/>
            <w:szCs w:val="22"/>
          </w:rPr>
          <w:t>2.S.SOLTANI@UM.AC.IR</w:t>
        </w:r>
      </w:hyperlink>
    </w:p>
    <w:p w:rsidR="00705FF9" w:rsidRDefault="00705FF9" w:rsidP="00705FF9">
      <w:pPr>
        <w:bidi/>
        <w:jc w:val="right"/>
        <w:rPr>
          <w:rStyle w:val="Hyperlink"/>
          <w:rFonts w:cs="B Nazanin"/>
          <w:sz w:val="22"/>
          <w:szCs w:val="22"/>
          <w:rtl/>
        </w:rPr>
      </w:pPr>
    </w:p>
    <w:p w:rsidR="00FB6123" w:rsidRDefault="007369CD" w:rsidP="00FB6123">
      <w:pPr>
        <w:bidi/>
        <w:rPr>
          <w:rFonts w:cs="B Nazanin"/>
          <w:b/>
          <w:bCs/>
        </w:rPr>
      </w:pPr>
      <w:r w:rsidRPr="00B8416D">
        <w:rPr>
          <w:rFonts w:cs="B Nazanin" w:hint="eastAsia"/>
          <w:b/>
          <w:bCs/>
          <w:rtl/>
        </w:rPr>
        <w:t>چک</w:t>
      </w:r>
      <w:r w:rsidRPr="00B8416D">
        <w:rPr>
          <w:rFonts w:cs="B Nazanin" w:hint="cs"/>
          <w:b/>
          <w:bCs/>
          <w:rtl/>
        </w:rPr>
        <w:t>ی</w:t>
      </w:r>
      <w:r w:rsidRPr="00B8416D">
        <w:rPr>
          <w:rFonts w:cs="B Nazanin" w:hint="eastAsia"/>
          <w:b/>
          <w:bCs/>
          <w:rtl/>
        </w:rPr>
        <w:t>ده</w:t>
      </w:r>
    </w:p>
    <w:p w:rsidR="00FB6123" w:rsidRPr="00FB6123" w:rsidRDefault="00FB6123" w:rsidP="00FB6123">
      <w:pPr>
        <w:bidi/>
        <w:rPr>
          <w:rFonts w:cs="B Nazanin"/>
          <w:sz w:val="22"/>
          <w:szCs w:val="22"/>
          <w:rtl/>
          <w:lang w:bidi="fa-IR"/>
        </w:rPr>
      </w:pPr>
      <w:r>
        <w:rPr>
          <w:rFonts w:cs="B Nazanin" w:hint="cs"/>
          <w:sz w:val="22"/>
          <w:szCs w:val="22"/>
          <w:rtl/>
          <w:lang w:bidi="fa-IR"/>
        </w:rPr>
        <w:t xml:space="preserve">    </w:t>
      </w:r>
      <w:r w:rsidRPr="00FB6123">
        <w:rPr>
          <w:rFonts w:cs="B Nazanin" w:hint="cs"/>
          <w:sz w:val="22"/>
          <w:szCs w:val="22"/>
          <w:rtl/>
          <w:lang w:bidi="fa-IR"/>
        </w:rPr>
        <w:t xml:space="preserve">یکی از شیوه های مداخلاتی که در حوزه های گوناگون از جمله درمان کودکان و </w:t>
      </w:r>
      <w:r>
        <w:rPr>
          <w:rFonts w:cs="B Nazanin" w:hint="cs"/>
          <w:sz w:val="22"/>
          <w:szCs w:val="22"/>
          <w:rtl/>
          <w:lang w:bidi="fa-IR"/>
        </w:rPr>
        <w:t>به طور خاص کودکان با اختلالات روانی</w:t>
      </w:r>
      <w:r w:rsidRPr="00FB6123">
        <w:rPr>
          <w:rFonts w:cs="B Nazanin" w:hint="cs"/>
          <w:sz w:val="22"/>
          <w:szCs w:val="22"/>
          <w:rtl/>
          <w:lang w:bidi="fa-IR"/>
        </w:rPr>
        <w:t xml:space="preserve"> اثر بخشی آن مورد تایید قرار گرفته است بازی درمانی می باشد.</w:t>
      </w:r>
      <w:r>
        <w:rPr>
          <w:rFonts w:cs="B Nazanin" w:hint="cs"/>
          <w:sz w:val="22"/>
          <w:szCs w:val="22"/>
          <w:rtl/>
          <w:lang w:bidi="fa-IR"/>
        </w:rPr>
        <w:t xml:space="preserve">اتیسم </w:t>
      </w:r>
      <w:r w:rsidRPr="00FB6123">
        <w:rPr>
          <w:rFonts w:cs="B Nazanin" w:hint="cs"/>
          <w:sz w:val="22"/>
          <w:szCs w:val="22"/>
          <w:rtl/>
          <w:lang w:bidi="fa-IR"/>
        </w:rPr>
        <w:t xml:space="preserve">یکی از </w:t>
      </w:r>
      <w:r>
        <w:rPr>
          <w:rFonts w:cs="B Nazanin" w:hint="cs"/>
          <w:sz w:val="22"/>
          <w:szCs w:val="22"/>
          <w:rtl/>
          <w:lang w:bidi="fa-IR"/>
        </w:rPr>
        <w:t xml:space="preserve">این اختلالات روانی به شمار می رود که از </w:t>
      </w:r>
      <w:r w:rsidRPr="00FB6123">
        <w:rPr>
          <w:rFonts w:cs="B Nazanin" w:hint="cs"/>
          <w:sz w:val="22"/>
          <w:szCs w:val="22"/>
          <w:rtl/>
          <w:lang w:bidi="fa-IR"/>
        </w:rPr>
        <w:t xml:space="preserve">علائم اصلی </w:t>
      </w:r>
      <w:r>
        <w:rPr>
          <w:rFonts w:cs="B Nazanin" w:hint="cs"/>
          <w:sz w:val="22"/>
          <w:szCs w:val="22"/>
          <w:rtl/>
          <w:lang w:bidi="fa-IR"/>
        </w:rPr>
        <w:t xml:space="preserve">آن </w:t>
      </w:r>
      <w:r w:rsidRPr="00FB6123">
        <w:rPr>
          <w:rFonts w:cs="B Nazanin" w:hint="cs"/>
          <w:sz w:val="22"/>
          <w:szCs w:val="22"/>
          <w:rtl/>
          <w:lang w:bidi="fa-IR"/>
        </w:rPr>
        <w:t>نقص در تعاملات اجتماعی می باشد</w:t>
      </w:r>
      <w:r>
        <w:rPr>
          <w:rFonts w:cs="B Nazanin" w:hint="cs"/>
          <w:sz w:val="22"/>
          <w:szCs w:val="22"/>
          <w:rtl/>
          <w:lang w:bidi="fa-IR"/>
        </w:rPr>
        <w:t>.</w:t>
      </w:r>
    </w:p>
    <w:p w:rsidR="00FB6123" w:rsidRPr="00E23537" w:rsidRDefault="00FB6123" w:rsidP="005B0989">
      <w:pPr>
        <w:bidi/>
        <w:rPr>
          <w:rFonts w:cs="B Nazanin"/>
          <w:b/>
          <w:bCs/>
          <w:sz w:val="22"/>
          <w:szCs w:val="22"/>
          <w:rtl/>
        </w:rPr>
      </w:pPr>
      <w:r w:rsidRPr="00E23537">
        <w:rPr>
          <w:rFonts w:ascii="BNazanin" w:hAnsi="BNazanin" w:cs="B Nazanin" w:hint="cs"/>
          <w:sz w:val="22"/>
          <w:szCs w:val="22"/>
          <w:rtl/>
        </w:rPr>
        <w:t xml:space="preserve">   </w:t>
      </w:r>
      <w:r>
        <w:rPr>
          <w:rFonts w:ascii="BNazanin" w:hAnsi="BNazanin" w:cs="B Nazanin" w:hint="cs"/>
          <w:sz w:val="22"/>
          <w:szCs w:val="22"/>
          <w:rtl/>
        </w:rPr>
        <w:t xml:space="preserve">  بر این اساس </w:t>
      </w:r>
      <w:r w:rsidRPr="00E23537">
        <w:rPr>
          <w:rFonts w:cs="B Nazanin" w:hint="cs"/>
          <w:sz w:val="22"/>
          <w:szCs w:val="22"/>
          <w:rtl/>
        </w:rPr>
        <w:t>هدف از</w:t>
      </w:r>
      <w:r>
        <w:rPr>
          <w:rFonts w:cs="B Nazanin" w:hint="cs"/>
          <w:b/>
          <w:bCs/>
          <w:sz w:val="22"/>
          <w:szCs w:val="22"/>
          <w:rtl/>
        </w:rPr>
        <w:t xml:space="preserve"> </w:t>
      </w:r>
      <w:r w:rsidRPr="006908DE">
        <w:rPr>
          <w:rFonts w:cs="B Nazanin" w:hint="cs"/>
          <w:sz w:val="22"/>
          <w:szCs w:val="22"/>
          <w:rtl/>
        </w:rPr>
        <w:t xml:space="preserve">پژوهش </w:t>
      </w:r>
      <w:r>
        <w:rPr>
          <w:rFonts w:cs="B Nazanin" w:hint="cs"/>
          <w:sz w:val="22"/>
          <w:szCs w:val="22"/>
          <w:rtl/>
        </w:rPr>
        <w:t xml:space="preserve">حاضر بررسی تاثیر مداخله ی آموزش همزمان </w:t>
      </w:r>
      <w:r w:rsidR="005B0989">
        <w:rPr>
          <w:rFonts w:cs="B Nazanin" w:hint="cs"/>
          <w:sz w:val="22"/>
          <w:szCs w:val="22"/>
          <w:rtl/>
        </w:rPr>
        <w:t xml:space="preserve">کودک و مادر </w:t>
      </w:r>
      <w:r>
        <w:rPr>
          <w:rFonts w:cs="B Nazanin" w:hint="cs"/>
          <w:sz w:val="22"/>
          <w:szCs w:val="22"/>
          <w:rtl/>
        </w:rPr>
        <w:t>به روش بازی درمانی بر تعاملات اجتماعی کودکان دارای اختلال اوتیسم بوده است.</w:t>
      </w:r>
    </w:p>
    <w:p w:rsidR="00FB6123" w:rsidRDefault="00FB6123" w:rsidP="00FB6123">
      <w:pPr>
        <w:jc w:val="right"/>
        <w:outlineLvl w:val="0"/>
        <w:rPr>
          <w:rFonts w:cs="B Nazanin"/>
          <w:sz w:val="22"/>
          <w:szCs w:val="22"/>
          <w:rtl/>
        </w:rPr>
      </w:pPr>
      <w:r>
        <w:rPr>
          <w:rFonts w:cs="B Nazanin" w:hint="cs"/>
          <w:sz w:val="22"/>
          <w:szCs w:val="22"/>
          <w:rtl/>
        </w:rPr>
        <w:t xml:space="preserve">    </w:t>
      </w:r>
      <w:r w:rsidRPr="006908DE">
        <w:rPr>
          <w:rFonts w:cs="B Nazanin" w:hint="cs"/>
          <w:sz w:val="22"/>
          <w:szCs w:val="22"/>
          <w:rtl/>
        </w:rPr>
        <w:t xml:space="preserve">این پژوهش از طرح های نیمه آزمایشی و از نوع پیش آزمون و پس آزمون با گروه شاهد می باشد. جامعه آماری </w:t>
      </w:r>
      <w:r>
        <w:rPr>
          <w:rFonts w:cs="B Nazanin" w:hint="cs"/>
          <w:sz w:val="22"/>
          <w:szCs w:val="22"/>
          <w:rtl/>
        </w:rPr>
        <w:t xml:space="preserve">شامل </w:t>
      </w:r>
      <w:r w:rsidRPr="006908DE">
        <w:rPr>
          <w:rFonts w:cs="B Nazanin" w:hint="cs"/>
          <w:sz w:val="22"/>
          <w:szCs w:val="22"/>
          <w:rtl/>
        </w:rPr>
        <w:t>دانش آموزان</w:t>
      </w:r>
      <w:r>
        <w:rPr>
          <w:rFonts w:cs="B Nazanin" w:hint="cs"/>
          <w:sz w:val="22"/>
          <w:szCs w:val="22"/>
          <w:rtl/>
        </w:rPr>
        <w:t xml:space="preserve"> </w:t>
      </w:r>
      <w:r w:rsidRPr="006908DE">
        <w:rPr>
          <w:rFonts w:cs="B Nazanin" w:hint="cs"/>
          <w:sz w:val="22"/>
          <w:szCs w:val="22"/>
          <w:rtl/>
        </w:rPr>
        <w:t>6-12ساله ی مبتلا به اتیسم شهر مشهد که در سال تحصیلی 94-1393در یکی از مدارس استثنایی این شهر مشغول به تحصیل بودند و مادران آنها می شد.20 نفر از کودکانی که مادرانشان داوطلب شرکت در طرح همراه فرزند خودبودند واین کودکان نیز در آزمون گارز نمره ای بین85تا115کسب نموده بودند به صورت گمارش تصادفی در دو گروه آزمایش و گواه قرار گرفتند. سپس گروه آزمایش در 12 جلسه آموزش مادر-کودک به شیوه ی بازی درمانی شرکت نمودند. و مجددا پرسشنامه گارز بر روی کودکان اجرا</w:t>
      </w:r>
      <w:r>
        <w:rPr>
          <w:rFonts w:cs="B Nazanin" w:hint="cs"/>
          <w:sz w:val="22"/>
          <w:szCs w:val="22"/>
          <w:rtl/>
        </w:rPr>
        <w:t xml:space="preserve"> شد.</w:t>
      </w:r>
    </w:p>
    <w:p w:rsidR="00FB6123" w:rsidRPr="00A8185D" w:rsidRDefault="00FB6123" w:rsidP="005B0989">
      <w:pPr>
        <w:jc w:val="right"/>
        <w:outlineLvl w:val="0"/>
        <w:rPr>
          <w:rFonts w:cs="B Nazanin"/>
          <w:sz w:val="22"/>
          <w:szCs w:val="22"/>
          <w:rtl/>
        </w:rPr>
      </w:pPr>
      <w:r>
        <w:rPr>
          <w:rFonts w:cs="B Nazanin" w:hint="cs"/>
          <w:sz w:val="22"/>
          <w:szCs w:val="22"/>
          <w:rtl/>
        </w:rPr>
        <w:t>داده ها با استفاده از آزمون تحلیل کوواریانس و به کمک نرم افزار</w:t>
      </w:r>
      <w:r>
        <w:rPr>
          <w:sz w:val="22"/>
          <w:szCs w:val="22"/>
          <w:rtl/>
        </w:rPr>
        <w:t>SSPS</w:t>
      </w:r>
      <w:r>
        <w:rPr>
          <w:rFonts w:cs="B Nazanin" w:hint="cs"/>
          <w:sz w:val="22"/>
          <w:szCs w:val="22"/>
          <w:rtl/>
        </w:rPr>
        <w:t xml:space="preserve"> تحلیل شد.</w:t>
      </w:r>
      <w:r w:rsidRPr="006908DE">
        <w:rPr>
          <w:rFonts w:cs="B Nazanin" w:hint="cs"/>
          <w:sz w:val="22"/>
          <w:szCs w:val="22"/>
          <w:rtl/>
        </w:rPr>
        <w:t>نتایج</w:t>
      </w:r>
      <w:r>
        <w:rPr>
          <w:rFonts w:cs="B Nazanin" w:hint="cs"/>
          <w:sz w:val="22"/>
          <w:szCs w:val="22"/>
          <w:rtl/>
        </w:rPr>
        <w:t xml:space="preserve"> ،این فرضیه را که </w:t>
      </w:r>
      <w:r w:rsidRPr="006908DE">
        <w:rPr>
          <w:rFonts w:cs="B Nazanin" w:hint="cs"/>
          <w:sz w:val="22"/>
          <w:szCs w:val="22"/>
          <w:rtl/>
        </w:rPr>
        <w:t xml:space="preserve">آموزش </w:t>
      </w:r>
      <w:r w:rsidR="005B0989">
        <w:rPr>
          <w:rFonts w:cs="B Nazanin" w:hint="cs"/>
          <w:sz w:val="22"/>
          <w:szCs w:val="22"/>
          <w:rtl/>
        </w:rPr>
        <w:t xml:space="preserve">همزمان </w:t>
      </w:r>
      <w:r w:rsidR="005B0989" w:rsidRPr="006908DE">
        <w:rPr>
          <w:rFonts w:cs="B Nazanin" w:hint="cs"/>
          <w:sz w:val="22"/>
          <w:szCs w:val="22"/>
          <w:rtl/>
        </w:rPr>
        <w:t>کودک</w:t>
      </w:r>
      <w:r w:rsidR="005B0989">
        <w:rPr>
          <w:rFonts w:cs="B Nazanin" w:hint="cs"/>
          <w:sz w:val="22"/>
          <w:szCs w:val="22"/>
          <w:rtl/>
        </w:rPr>
        <w:t xml:space="preserve"> و مادر </w:t>
      </w:r>
      <w:r w:rsidRPr="006908DE">
        <w:rPr>
          <w:rFonts w:cs="B Nazanin" w:hint="cs"/>
          <w:sz w:val="22"/>
          <w:szCs w:val="22"/>
          <w:rtl/>
        </w:rPr>
        <w:t xml:space="preserve">به </w:t>
      </w:r>
      <w:r w:rsidR="005B0989">
        <w:rPr>
          <w:rFonts w:cs="B Nazanin" w:hint="cs"/>
          <w:sz w:val="22"/>
          <w:szCs w:val="22"/>
          <w:rtl/>
        </w:rPr>
        <w:t xml:space="preserve">روش </w:t>
      </w:r>
      <w:r w:rsidRPr="006908DE">
        <w:rPr>
          <w:rFonts w:cs="B Nazanin" w:hint="cs"/>
          <w:sz w:val="22"/>
          <w:szCs w:val="22"/>
          <w:rtl/>
        </w:rPr>
        <w:t>بازی درمانی بر</w:t>
      </w:r>
      <w:r w:rsidR="005B0989">
        <w:rPr>
          <w:rFonts w:cs="B Nazanin" w:hint="cs"/>
          <w:sz w:val="22"/>
          <w:szCs w:val="22"/>
          <w:rtl/>
        </w:rPr>
        <w:t xml:space="preserve">تعاملات اجتماعی </w:t>
      </w:r>
      <w:r w:rsidRPr="006908DE">
        <w:rPr>
          <w:rFonts w:cs="B Nazanin" w:hint="cs"/>
          <w:sz w:val="22"/>
          <w:szCs w:val="22"/>
          <w:rtl/>
        </w:rPr>
        <w:t xml:space="preserve"> کودکان با اختلال ا</w:t>
      </w:r>
      <w:r>
        <w:rPr>
          <w:rFonts w:cs="B Nazanin" w:hint="cs"/>
          <w:sz w:val="22"/>
          <w:szCs w:val="22"/>
          <w:rtl/>
        </w:rPr>
        <w:t>و</w:t>
      </w:r>
      <w:r w:rsidRPr="006908DE">
        <w:rPr>
          <w:rFonts w:cs="B Nazanin" w:hint="cs"/>
          <w:sz w:val="22"/>
          <w:szCs w:val="22"/>
          <w:rtl/>
        </w:rPr>
        <w:t>تیسم تاثیر معناداری</w:t>
      </w:r>
      <w:r>
        <w:rPr>
          <w:rFonts w:cs="B Nazanin" w:hint="cs"/>
          <w:sz w:val="22"/>
          <w:szCs w:val="22"/>
          <w:rtl/>
        </w:rPr>
        <w:t xml:space="preserve"> </w:t>
      </w:r>
      <w:r w:rsidRPr="006908DE">
        <w:rPr>
          <w:rFonts w:cs="B Nazanin" w:hint="cs"/>
          <w:sz w:val="22"/>
          <w:szCs w:val="22"/>
          <w:rtl/>
        </w:rPr>
        <w:t>دارد</w:t>
      </w:r>
      <w:r>
        <w:rPr>
          <w:rFonts w:cs="B Nazanin" w:hint="cs"/>
          <w:sz w:val="22"/>
          <w:szCs w:val="22"/>
          <w:rtl/>
        </w:rPr>
        <w:t xml:space="preserve"> ت</w:t>
      </w:r>
      <w:r w:rsidR="005B0989">
        <w:rPr>
          <w:rFonts w:cs="B Nazanin" w:hint="cs"/>
          <w:sz w:val="22"/>
          <w:szCs w:val="22"/>
          <w:rtl/>
        </w:rPr>
        <w:t xml:space="preserve">ایید </w:t>
      </w:r>
      <w:r>
        <w:rPr>
          <w:rFonts w:cs="B Nazanin" w:hint="cs"/>
          <w:sz w:val="22"/>
          <w:szCs w:val="22"/>
          <w:rtl/>
        </w:rPr>
        <w:t>می کند</w:t>
      </w:r>
      <w:r>
        <w:rPr>
          <w:sz w:val="22"/>
          <w:szCs w:val="22"/>
          <w:rtl/>
          <w:lang w:bidi="fa-IR"/>
        </w:rPr>
        <w:t>(16/0=P)</w:t>
      </w:r>
      <w:r>
        <w:rPr>
          <w:rFonts w:cs="B Nazanin" w:hint="cs"/>
          <w:sz w:val="22"/>
          <w:szCs w:val="22"/>
          <w:rtl/>
        </w:rPr>
        <w:t xml:space="preserve"> . بنابر</w:t>
      </w:r>
      <w:r w:rsidRPr="00140462">
        <w:rPr>
          <w:rFonts w:cs="B Nazanin" w:hint="cs"/>
          <w:sz w:val="22"/>
          <w:szCs w:val="22"/>
          <w:rtl/>
        </w:rPr>
        <w:t xml:space="preserve"> نتایج این تحقیق اثربخشی این برنامه برافزایش مهارت های ارتباطی کودکان با اختلال اوتیسم فراهم نماید.</w:t>
      </w:r>
      <w:r w:rsidRPr="00D7634F">
        <w:rPr>
          <w:rFonts w:cs="B Zar" w:hint="cs"/>
          <w:sz w:val="28"/>
          <w:szCs w:val="28"/>
          <w:rtl/>
        </w:rPr>
        <w:t xml:space="preserve"> </w:t>
      </w:r>
    </w:p>
    <w:p w:rsidR="005B0989" w:rsidRPr="008A36CE" w:rsidRDefault="005B0989" w:rsidP="00201B6B">
      <w:pPr>
        <w:bidi/>
        <w:jc w:val="lowKashida"/>
        <w:rPr>
          <w:rFonts w:ascii="Mitra" w:hAnsi="Mitra" w:cs="B Mitra"/>
          <w:rtl/>
        </w:rPr>
      </w:pPr>
      <w:r w:rsidRPr="00B403F5">
        <w:rPr>
          <w:rFonts w:asciiTheme="minorHAnsi" w:hAnsiTheme="minorHAnsi" w:cs="B Nazanin" w:hint="cs"/>
          <w:sz w:val="22"/>
          <w:szCs w:val="22"/>
          <w:rtl/>
          <w:lang w:bidi="fa-IR"/>
        </w:rPr>
        <w:t>.یافته های به دست آمده نشان داد آموزش مادر-کودک به شیوه ی بازی درمانی بر خودکارآمدی مادران به گونه ای معنادار اثربخش بوده است</w:t>
      </w:r>
      <w:r w:rsidRPr="00B403F5">
        <w:rPr>
          <w:rFonts w:asciiTheme="minorHAnsi" w:hAnsiTheme="minorHAnsi" w:cs="B Nazanin"/>
          <w:sz w:val="22"/>
          <w:szCs w:val="22"/>
          <w:lang w:bidi="fa-IR"/>
        </w:rPr>
        <w:t>(</w:t>
      </w:r>
      <w:r w:rsidRPr="00B403F5">
        <w:rPr>
          <w:rFonts w:asciiTheme="majorBidi" w:hAnsiTheme="majorBidi" w:cstheme="majorBidi"/>
          <w:sz w:val="20"/>
          <w:szCs w:val="20"/>
          <w:lang w:bidi="fa-IR"/>
        </w:rPr>
        <w:t>P=0.0</w:t>
      </w:r>
      <w:r w:rsidR="00201B6B">
        <w:rPr>
          <w:rFonts w:asciiTheme="majorBidi" w:hAnsiTheme="majorBidi" w:cstheme="majorBidi"/>
          <w:sz w:val="20"/>
          <w:szCs w:val="20"/>
          <w:lang w:bidi="fa-IR"/>
        </w:rPr>
        <w:t>00</w:t>
      </w:r>
      <w:r w:rsidRPr="00B403F5">
        <w:rPr>
          <w:rFonts w:asciiTheme="minorHAnsi" w:hAnsiTheme="minorHAnsi" w:cs="B Nazanin"/>
          <w:sz w:val="22"/>
          <w:szCs w:val="22"/>
          <w:lang w:bidi="fa-IR"/>
        </w:rPr>
        <w:t>)</w:t>
      </w:r>
      <w:r w:rsidRPr="00B403F5">
        <w:rPr>
          <w:rFonts w:ascii="Mitra" w:hAnsi="Mitra" w:cs="B Nazanin"/>
          <w:sz w:val="22"/>
          <w:szCs w:val="22"/>
          <w:rtl/>
        </w:rPr>
        <w:t xml:space="preserve"> </w:t>
      </w:r>
      <w:r w:rsidRPr="00B403F5">
        <w:rPr>
          <w:rFonts w:ascii="Mitra" w:hAnsi="Mitra" w:cs="B Nazanin" w:hint="cs"/>
          <w:sz w:val="22"/>
          <w:szCs w:val="22"/>
          <w:rtl/>
        </w:rPr>
        <w:t>.</w:t>
      </w:r>
      <w:r w:rsidRPr="00B403F5">
        <w:rPr>
          <w:rFonts w:ascii="Mitra" w:hAnsi="Mitra" w:cs="B Nazanin"/>
          <w:sz w:val="22"/>
          <w:szCs w:val="22"/>
          <w:rtl/>
        </w:rPr>
        <w:t xml:space="preserve">بر اساس نتایج پژوهش،اثر بخشی </w:t>
      </w:r>
      <w:r>
        <w:rPr>
          <w:rFonts w:ascii="Mitra" w:hAnsi="Mitra" w:cs="B Nazanin" w:hint="cs"/>
          <w:sz w:val="22"/>
          <w:szCs w:val="22"/>
          <w:rtl/>
        </w:rPr>
        <w:t xml:space="preserve"> مداخله ی </w:t>
      </w:r>
      <w:r w:rsidRPr="00B403F5">
        <w:rPr>
          <w:rFonts w:ascii="Mitra" w:hAnsi="Mitra" w:cs="B Nazanin"/>
          <w:sz w:val="22"/>
          <w:szCs w:val="22"/>
          <w:rtl/>
        </w:rPr>
        <w:t xml:space="preserve">آموزش </w:t>
      </w:r>
      <w:r>
        <w:rPr>
          <w:rFonts w:ascii="Mitra" w:hAnsi="Mitra" w:cs="B Nazanin" w:hint="cs"/>
          <w:sz w:val="22"/>
          <w:szCs w:val="22"/>
          <w:rtl/>
        </w:rPr>
        <w:t xml:space="preserve">همزمان کودک و مادر به روش </w:t>
      </w:r>
      <w:r w:rsidRPr="00B403F5">
        <w:rPr>
          <w:rFonts w:ascii="Mitra" w:hAnsi="Mitra" w:cs="B Nazanin"/>
          <w:sz w:val="22"/>
          <w:szCs w:val="22"/>
          <w:rtl/>
        </w:rPr>
        <w:t xml:space="preserve">بازی درمانی ،بر افزایش </w:t>
      </w:r>
      <w:r>
        <w:rPr>
          <w:rFonts w:ascii="Mitra" w:hAnsi="Mitra" w:cs="B Nazanin" w:hint="cs"/>
          <w:sz w:val="22"/>
          <w:szCs w:val="22"/>
          <w:rtl/>
        </w:rPr>
        <w:t xml:space="preserve">تعاملات اجتماعی کودکان </w:t>
      </w:r>
      <w:r w:rsidRPr="00B403F5">
        <w:rPr>
          <w:rFonts w:ascii="Mitra" w:hAnsi="Mitra" w:cs="B Nazanin"/>
          <w:sz w:val="22"/>
          <w:szCs w:val="22"/>
          <w:rtl/>
        </w:rPr>
        <w:t xml:space="preserve"> اوتیستیک مورد تایید قرار گرفت</w:t>
      </w:r>
      <w:r w:rsidRPr="00B403F5">
        <w:rPr>
          <w:rFonts w:ascii="Mitra" w:hAnsi="Mitra" w:cs="B Nazanin"/>
          <w:sz w:val="22"/>
          <w:szCs w:val="22"/>
          <w:rtl/>
          <w:lang w:bidi="fa-IR"/>
        </w:rPr>
        <w:t>.</w:t>
      </w:r>
    </w:p>
    <w:p w:rsidR="008A34F8" w:rsidRPr="00201B6B" w:rsidRDefault="00FB6123" w:rsidP="00201B6B">
      <w:pPr>
        <w:jc w:val="right"/>
        <w:outlineLvl w:val="0"/>
        <w:rPr>
          <w:rFonts w:cs="B Nazanin"/>
          <w:b/>
          <w:bCs/>
          <w:sz w:val="22"/>
          <w:szCs w:val="22"/>
          <w:rtl/>
          <w:lang w:bidi="fa-IR"/>
        </w:rPr>
      </w:pPr>
      <w:r w:rsidRPr="006908DE">
        <w:rPr>
          <w:rFonts w:cs="B Nazanin" w:hint="cs"/>
          <w:sz w:val="22"/>
          <w:szCs w:val="22"/>
          <w:rtl/>
        </w:rPr>
        <w:t xml:space="preserve"> </w:t>
      </w:r>
    </w:p>
    <w:p w:rsidR="007369CD" w:rsidRPr="00B8416D" w:rsidRDefault="007369CD" w:rsidP="00201B6B">
      <w:pPr>
        <w:bidi/>
        <w:jc w:val="lowKashida"/>
        <w:rPr>
          <w:rFonts w:cs="B Nazanin"/>
          <w:sz w:val="22"/>
          <w:szCs w:val="22"/>
          <w:rtl/>
          <w:lang w:bidi="fa-IR"/>
        </w:rPr>
      </w:pPr>
      <w:r w:rsidRPr="00B8416D">
        <w:rPr>
          <w:rFonts w:cs="B Nazanin" w:hint="eastAsia"/>
          <w:b/>
          <w:bCs/>
          <w:rtl/>
        </w:rPr>
        <w:t>کلمات</w:t>
      </w:r>
      <w:r w:rsidRPr="00B8416D">
        <w:rPr>
          <w:rFonts w:cs="B Nazanin"/>
          <w:b/>
          <w:bCs/>
          <w:rtl/>
        </w:rPr>
        <w:t xml:space="preserve"> کليدي:</w:t>
      </w:r>
      <w:r w:rsidRPr="00B8416D">
        <w:rPr>
          <w:rFonts w:cs="B Nazanin"/>
          <w:b/>
          <w:bCs/>
          <w:rtl/>
          <w:lang w:val="en-GB" w:bidi="fa-IR"/>
        </w:rPr>
        <w:t xml:space="preserve"> </w:t>
      </w:r>
      <w:r w:rsidR="009F3A6D" w:rsidRPr="009F3A6D">
        <w:rPr>
          <w:rFonts w:cs="B Nazanin" w:hint="cs"/>
          <w:sz w:val="22"/>
          <w:szCs w:val="22"/>
          <w:rtl/>
        </w:rPr>
        <w:t xml:space="preserve">آموزش </w:t>
      </w:r>
      <w:r w:rsidR="00201B6B">
        <w:rPr>
          <w:rFonts w:cs="B Nazanin" w:hint="cs"/>
          <w:sz w:val="22"/>
          <w:szCs w:val="22"/>
          <w:rtl/>
        </w:rPr>
        <w:t>همزمان کودک و مادر</w:t>
      </w:r>
      <w:r w:rsidR="009F3A6D" w:rsidRPr="009F3A6D">
        <w:rPr>
          <w:rFonts w:cs="B Nazanin" w:hint="cs"/>
          <w:sz w:val="22"/>
          <w:szCs w:val="22"/>
          <w:rtl/>
        </w:rPr>
        <w:t xml:space="preserve"> ،اوتیسم، بازی درمانی ،</w:t>
      </w:r>
      <w:r w:rsidR="00190273">
        <w:rPr>
          <w:rFonts w:cs="B Nazanin" w:hint="cs"/>
          <w:sz w:val="22"/>
          <w:szCs w:val="22"/>
          <w:rtl/>
        </w:rPr>
        <w:t>تعاملات اجتماعی</w:t>
      </w:r>
    </w:p>
    <w:bookmarkEnd w:id="0"/>
    <w:bookmarkEnd w:id="1"/>
    <w:p w:rsidR="003D798C" w:rsidRDefault="003D798C" w:rsidP="007369CD">
      <w:pPr>
        <w:rPr>
          <w:sz w:val="22"/>
        </w:rPr>
      </w:pPr>
    </w:p>
    <w:p w:rsidR="007A1E0F" w:rsidRDefault="007A1E0F" w:rsidP="007369CD">
      <w:pPr>
        <w:rPr>
          <w:sz w:val="22"/>
        </w:rPr>
      </w:pPr>
    </w:p>
    <w:p w:rsidR="007A1E0F" w:rsidRDefault="007A1E0F" w:rsidP="007369CD">
      <w:pPr>
        <w:rPr>
          <w:sz w:val="22"/>
        </w:rPr>
      </w:pPr>
    </w:p>
    <w:p w:rsidR="007A1E0F" w:rsidRDefault="007A1E0F" w:rsidP="007369CD">
      <w:pPr>
        <w:rPr>
          <w:sz w:val="22"/>
        </w:rPr>
      </w:pPr>
    </w:p>
    <w:p w:rsidR="007A1E0F" w:rsidRDefault="007A1E0F" w:rsidP="007369CD">
      <w:pPr>
        <w:rPr>
          <w:sz w:val="22"/>
        </w:rPr>
      </w:pPr>
    </w:p>
    <w:p w:rsidR="007A1E0F" w:rsidRDefault="007A1E0F" w:rsidP="007369CD">
      <w:pPr>
        <w:rPr>
          <w:sz w:val="22"/>
        </w:rPr>
      </w:pPr>
    </w:p>
    <w:p w:rsidR="007A1E0F" w:rsidRDefault="007A1E0F" w:rsidP="007369CD">
      <w:pPr>
        <w:rPr>
          <w:sz w:val="22"/>
        </w:rPr>
      </w:pPr>
    </w:p>
    <w:p w:rsidR="007A1E0F" w:rsidRDefault="007A1E0F" w:rsidP="007A1E0F">
      <w:pPr>
        <w:bidi/>
        <w:jc w:val="lowKashida"/>
        <w:rPr>
          <w:rFonts w:cs="B Nazanin"/>
          <w:b/>
          <w:bCs/>
          <w:sz w:val="28"/>
          <w:szCs w:val="28"/>
          <w:rtl/>
        </w:rPr>
      </w:pPr>
    </w:p>
    <w:p w:rsidR="007A1E0F" w:rsidRPr="009740FB" w:rsidRDefault="007A1E0F" w:rsidP="007A1E0F">
      <w:pPr>
        <w:ind w:left="-180" w:firstLine="180"/>
        <w:jc w:val="right"/>
        <w:rPr>
          <w:rFonts w:ascii="Zar" w:hAnsi="Zar" w:cs="B Nazanin"/>
          <w:b/>
          <w:bCs/>
          <w:sz w:val="22"/>
          <w:szCs w:val="22"/>
          <w:rtl/>
          <w:lang w:bidi="fa-IR"/>
        </w:rPr>
      </w:pPr>
      <w:r w:rsidRPr="00041773">
        <w:rPr>
          <w:rFonts w:ascii="Zar" w:hAnsi="Zar" w:cs="B Nazanin" w:hint="cs"/>
          <w:b/>
          <w:bCs/>
          <w:rtl/>
          <w:lang w:bidi="fa-IR"/>
        </w:rPr>
        <w:lastRenderedPageBreak/>
        <w:t>مقدمه</w:t>
      </w:r>
    </w:p>
    <w:p w:rsidR="00AC0E76" w:rsidRPr="009740FB" w:rsidRDefault="009740FB" w:rsidP="009740FB">
      <w:pPr>
        <w:ind w:left="-180" w:firstLine="180"/>
        <w:jc w:val="right"/>
        <w:rPr>
          <w:rFonts w:ascii="Zar" w:hAnsi="Zar" w:cs="B Nazanin"/>
          <w:b/>
          <w:bCs/>
          <w:sz w:val="22"/>
          <w:szCs w:val="22"/>
          <w:rtl/>
          <w:lang w:bidi="fa-IR"/>
        </w:rPr>
      </w:pPr>
      <w:r>
        <w:rPr>
          <w:rFonts w:ascii="Zar" w:hAnsi="Zar" w:cs="B Nazanin" w:hint="cs"/>
          <w:sz w:val="22"/>
          <w:szCs w:val="22"/>
          <w:rtl/>
          <w:lang w:bidi="fa-IR"/>
        </w:rPr>
        <w:t xml:space="preserve">    </w:t>
      </w:r>
      <w:r w:rsidR="00AC0E76" w:rsidRPr="009740FB">
        <w:rPr>
          <w:rFonts w:ascii="Zar" w:hAnsi="Zar" w:cs="B Nazanin" w:hint="cs"/>
          <w:sz w:val="22"/>
          <w:szCs w:val="22"/>
          <w:rtl/>
          <w:lang w:bidi="fa-IR"/>
        </w:rPr>
        <w:t>یکی از لذت بخش ترین اوقات هر کودک را می توان زمانی دانست که او در حال بازی است</w:t>
      </w:r>
      <w:r w:rsidR="00AC0E76" w:rsidRPr="009740FB">
        <w:rPr>
          <w:rFonts w:ascii="BNazanin" w:hAnsi="BNazanin" w:cs="B Nazanin" w:hint="cs"/>
          <w:sz w:val="22"/>
          <w:szCs w:val="22"/>
          <w:rtl/>
        </w:rPr>
        <w:t xml:space="preserve"> .</w:t>
      </w:r>
      <w:r w:rsidR="00277249">
        <w:rPr>
          <w:rFonts w:ascii="BNazanin" w:hAnsi="BNazanin" w:cs="B Nazanin" w:hint="cs"/>
          <w:sz w:val="22"/>
          <w:szCs w:val="22"/>
          <w:rtl/>
        </w:rPr>
        <w:t xml:space="preserve"> </w:t>
      </w:r>
      <w:r w:rsidR="00AC0E76" w:rsidRPr="009740FB">
        <w:rPr>
          <w:rFonts w:ascii="BNazanin" w:hAnsi="BNazanin" w:cs="B Nazanin" w:hint="cs"/>
          <w:sz w:val="22"/>
          <w:szCs w:val="22"/>
          <w:rtl/>
        </w:rPr>
        <w:t>بازی کردن بطور همزمان، هم منبعی برای آرامش و هم منبعی برای تحریک ذهن و بدن، محسوب می شود. بازی کردن غریزه ای برای موجودیت به حساب می آید. بازی کردن موجب تداوم حیات و همراه شدن با سایر موجودات انسانی می شود. همچنین منابع انرژی و هیجان را در درون افزایش می دهد.</w:t>
      </w:r>
      <w:r w:rsidR="00AC0E76" w:rsidRPr="009740FB">
        <w:rPr>
          <w:rFonts w:ascii="Zar" w:hAnsi="Zar" w:cs="B Nazanin" w:hint="cs"/>
          <w:b/>
          <w:bCs/>
          <w:sz w:val="22"/>
          <w:szCs w:val="22"/>
          <w:rtl/>
          <w:lang w:bidi="fa-IR"/>
        </w:rPr>
        <w:t>.</w:t>
      </w:r>
    </w:p>
    <w:p w:rsidR="008E60F2" w:rsidRPr="009740FB" w:rsidRDefault="008E60F2" w:rsidP="00277249">
      <w:pPr>
        <w:ind w:left="720"/>
        <w:jc w:val="right"/>
        <w:rPr>
          <w:rFonts w:ascii="BNazanin" w:hAnsi="BNazanin" w:cs="B Nazanin"/>
          <w:sz w:val="22"/>
          <w:szCs w:val="22"/>
          <w:rtl/>
        </w:rPr>
      </w:pPr>
      <w:r w:rsidRPr="009740FB">
        <w:rPr>
          <w:rFonts w:ascii="BNazanin" w:hAnsi="BNazanin" w:cs="B Nazanin" w:hint="cs"/>
          <w:sz w:val="22"/>
          <w:szCs w:val="22"/>
          <w:rtl/>
        </w:rPr>
        <w:t xml:space="preserve">      در بازی است که شخصیت کودک در جهت اتحاد و همکاری با همبازی ها سوق داده می شود و احساس مسئولیت در او شکل می گیرد. در جریان بازی نیروهای ذهنی زیادی در کودک درگیر می شوند که این چالش ها باعث رشد و پرورش </w:t>
      </w:r>
      <w:r w:rsidR="00277249">
        <w:rPr>
          <w:rFonts w:ascii="BNazanin" w:hAnsi="BNazanin" w:cs="B Nazanin" w:hint="cs"/>
          <w:sz w:val="22"/>
          <w:szCs w:val="22"/>
          <w:rtl/>
          <w:lang w:bidi="fa-IR"/>
        </w:rPr>
        <w:t>او</w:t>
      </w:r>
      <w:r w:rsidRPr="009740FB">
        <w:rPr>
          <w:rFonts w:ascii="BNazanin" w:hAnsi="BNazanin" w:cs="B Nazanin" w:hint="cs"/>
          <w:sz w:val="22"/>
          <w:szCs w:val="22"/>
          <w:rtl/>
        </w:rPr>
        <w:t xml:space="preserve"> می گردد. </w:t>
      </w:r>
    </w:p>
    <w:p w:rsidR="008E60F2" w:rsidRPr="009740FB" w:rsidRDefault="008E60F2" w:rsidP="009740FB">
      <w:pPr>
        <w:ind w:left="720"/>
        <w:jc w:val="right"/>
        <w:rPr>
          <w:rFonts w:ascii="BNazanin" w:hAnsi="BNazanin" w:cs="B Nazanin"/>
          <w:sz w:val="22"/>
          <w:szCs w:val="22"/>
          <w:rtl/>
        </w:rPr>
      </w:pPr>
      <w:r w:rsidRPr="009740FB">
        <w:rPr>
          <w:rFonts w:ascii="BNazanin" w:hAnsi="BNazanin" w:cs="B Nazanin" w:hint="cs"/>
          <w:sz w:val="22"/>
          <w:szCs w:val="22"/>
          <w:rtl/>
        </w:rPr>
        <w:t xml:space="preserve">      حافظه، دقت، تخیل،چالاکی و سرعت، قدرت حل مسأله، عکس العمل، قدرت و استقامت، هماهنگی بین اعصاب و عضلات همه توانایی هایی هستند که بازی می تواند باعث ایجاد و پرورش آنها گردد. </w:t>
      </w:r>
    </w:p>
    <w:p w:rsidR="008E60F2" w:rsidRPr="009740FB" w:rsidRDefault="008E60F2" w:rsidP="00277249">
      <w:pPr>
        <w:ind w:left="720"/>
        <w:jc w:val="right"/>
        <w:rPr>
          <w:rFonts w:ascii="BNazanin" w:hAnsi="BNazanin" w:cs="B Nazanin"/>
          <w:sz w:val="22"/>
          <w:szCs w:val="22"/>
          <w:rtl/>
        </w:rPr>
      </w:pPr>
      <w:r w:rsidRPr="009740FB">
        <w:rPr>
          <w:rFonts w:ascii="BNazanin" w:hAnsi="BNazanin" w:cs="B Nazanin" w:hint="cs"/>
          <w:sz w:val="22"/>
          <w:szCs w:val="22"/>
          <w:rtl/>
        </w:rPr>
        <w:t xml:space="preserve">     کودک در بازی است که طعم شکست را می چشد و می آموزد که چگونه در مقابل ناکامی و شکست ایستادگی کرده و اعتماد بنفس خود را حفظ کند.بازی میتواند حس احترام به دیگران، مهربانی و خلوص را در کودک بپروراند. حس نواوری و خلاقیت را در او شکوفا می کند. به علاوه از طریق بازی، اعضای بدن و عضلات کودک سالم و ورزیده می شوند و از رکود و خمودگی دور می شود.  </w:t>
      </w:r>
    </w:p>
    <w:p w:rsidR="008E60F2" w:rsidRPr="009740FB" w:rsidRDefault="008E60F2" w:rsidP="009740FB">
      <w:pPr>
        <w:ind w:left="720"/>
        <w:jc w:val="right"/>
        <w:rPr>
          <w:rFonts w:ascii="BNazanin" w:hAnsi="BNazanin" w:cs="B Nazanin"/>
          <w:sz w:val="22"/>
          <w:szCs w:val="22"/>
          <w:rtl/>
        </w:rPr>
      </w:pPr>
      <w:r w:rsidRPr="009740FB">
        <w:rPr>
          <w:rFonts w:ascii="BNazanin" w:hAnsi="BNazanin" w:cs="B Nazanin" w:hint="cs"/>
          <w:sz w:val="22"/>
          <w:szCs w:val="22"/>
          <w:rtl/>
        </w:rPr>
        <w:t xml:space="preserve">      از سوی دیگر گاهی مشکلات رفتاری و ذهنی کودک را نیز می توان در قالب بازی برطرف ساخت. به طور کلی بازی فرصت مناسبی است برای شناخت رفتارهای نابهنجار کودک. در حین بازی می توان ترس ها، آرزوها و همچنین نوع تربیت کودک را شناخت و براساس شناخت بدست آمده، اقدامات لازم و ضروری برای تربیت کودک را انجام داد. اسباب بازی مناسب به کودکان کمک می کند تا رفتار اجتماعی مطلوب و پذیرفتنی را بیاموزند.</w:t>
      </w:r>
    </w:p>
    <w:p w:rsidR="008E60F2" w:rsidRPr="009740FB" w:rsidRDefault="008E60F2" w:rsidP="009740FB">
      <w:pPr>
        <w:ind w:left="720"/>
        <w:jc w:val="right"/>
        <w:rPr>
          <w:rFonts w:ascii="BNazanin" w:hAnsi="BNazanin" w:cs="B Nazanin"/>
          <w:sz w:val="22"/>
          <w:szCs w:val="22"/>
          <w:rtl/>
        </w:rPr>
      </w:pPr>
      <w:r w:rsidRPr="009740FB">
        <w:rPr>
          <w:rFonts w:ascii="BNazanin" w:hAnsi="BNazanin" w:cs="B Nazanin" w:hint="cs"/>
          <w:sz w:val="22"/>
          <w:szCs w:val="22"/>
          <w:rtl/>
        </w:rPr>
        <w:t xml:space="preserve">      بازی بستر رشد تعاملات اجتماعی را نیز در کودک فراهم می کند. در بازی کودک، دوستی و مراوده با کودکان دیگر را تجربه می کند. به تدریج با شرکت در بازی های جمعی، مفهوم گروه و تعلق به گروه در او شکل می گیرد. به ارزیابی رفتارهای خود و همبازیهایش می پردازد و مهارت قضاوت کردن در او پرورش می یابد. </w:t>
      </w:r>
    </w:p>
    <w:p w:rsidR="008E60F2" w:rsidRPr="009740FB" w:rsidRDefault="008E60F2" w:rsidP="002A403B">
      <w:pPr>
        <w:jc w:val="right"/>
        <w:rPr>
          <w:rFonts w:ascii="BNazanin" w:hAnsi="BNazanin" w:cs="B Nazanin"/>
          <w:sz w:val="22"/>
          <w:szCs w:val="22"/>
          <w:rtl/>
        </w:rPr>
      </w:pPr>
      <w:r w:rsidRPr="009740FB">
        <w:rPr>
          <w:rFonts w:ascii="BNazanin" w:hAnsi="BNazanin" w:cs="B Nazanin" w:hint="cs"/>
          <w:sz w:val="22"/>
          <w:szCs w:val="22"/>
          <w:rtl/>
        </w:rPr>
        <w:t xml:space="preserve">     باید دانست بازی علاوه بر نقش موثر و پر اهمیتی که در شکل گیری شخصیت کودک دارد برای والدین نیز به عنوان یک ابزار بسیار قدرتمند و کارآمد در برقراری ارتباط با فرزندان قابل اهمیت است.  والدین می توانند با شرکت در بازیهای کودک به دنیای درون او نفوذ کنند و او را بهتر بشناسند. استعدادها، علایق و خلاقیت های کودک در خلال بازی خود را نمایان می سازد. به طور مثال تنوع در موارد استفاده از یک شی می تواند نشان دهنده میزان خلاقیت کودک و استفاده از یک وسیله یا اسباب بازی علاوه بر شیوه های معمول و مرسوم آن، در کاربردهایی غیر رایج و دور از ذهن می تواند نشانگر وجود تفکر واگرا در کودک باشد. </w:t>
      </w:r>
    </w:p>
    <w:p w:rsidR="008E60F2" w:rsidRPr="009740FB" w:rsidRDefault="008E60F2" w:rsidP="009740FB">
      <w:pPr>
        <w:ind w:left="720"/>
        <w:jc w:val="right"/>
        <w:rPr>
          <w:rFonts w:ascii="BNazanin" w:hAnsi="BNazanin" w:cs="B Nazanin"/>
          <w:sz w:val="22"/>
          <w:szCs w:val="22"/>
          <w:rtl/>
        </w:rPr>
      </w:pPr>
      <w:r w:rsidRPr="009740FB">
        <w:rPr>
          <w:rFonts w:ascii="BNazanin" w:hAnsi="BNazanin" w:cs="B Nazanin" w:hint="cs"/>
          <w:sz w:val="22"/>
          <w:szCs w:val="22"/>
          <w:rtl/>
        </w:rPr>
        <w:t xml:space="preserve">     والدین در قالب بازی می توانند به آموزش کودک خود بپردازند و بسیاری از مواد آموزشی را بخصوص در سنین پایین در لابه لای بازی به او آموزش دهند. مسائل اخلاقی و مهارتهای اجتماعی از جمله مواردی است که یکی از بهترین زمانهای آشنا نمودن کودکان با آنهااستفاده از  موقعیت های مناسب در حین بازی می باشد. همان زمانی که کودک غرق در لذت و نشاط است. </w:t>
      </w:r>
    </w:p>
    <w:p w:rsidR="008E60F2" w:rsidRPr="009740FB" w:rsidRDefault="008E60F2" w:rsidP="009740FB">
      <w:pPr>
        <w:ind w:left="720"/>
        <w:jc w:val="right"/>
        <w:rPr>
          <w:rFonts w:ascii="BNazanin" w:hAnsi="BNazanin" w:cs="B Nazanin"/>
          <w:sz w:val="22"/>
          <w:szCs w:val="22"/>
          <w:rtl/>
        </w:rPr>
      </w:pPr>
      <w:r w:rsidRPr="009740FB">
        <w:rPr>
          <w:rFonts w:ascii="BNazanin" w:hAnsi="BNazanin" w:cs="B Nazanin" w:hint="cs"/>
          <w:sz w:val="22"/>
          <w:szCs w:val="22"/>
          <w:rtl/>
        </w:rPr>
        <w:t xml:space="preserve">         همچنین می توان گاه در جریان بازی و با زبانی ساده و کودکانه در جهت آشنا نمودن کودکان با ارزشهای دینی و باورهای مذهبی اقدام نمود.</w:t>
      </w:r>
    </w:p>
    <w:p w:rsidR="005C29EB" w:rsidRPr="009740FB" w:rsidRDefault="00AC0E76" w:rsidP="002A403B">
      <w:pPr>
        <w:ind w:left="720"/>
        <w:jc w:val="right"/>
        <w:rPr>
          <w:rFonts w:ascii="BNazanin" w:hAnsi="BNazanin" w:cs="B Nazanin"/>
          <w:sz w:val="22"/>
          <w:szCs w:val="22"/>
          <w:rtl/>
        </w:rPr>
      </w:pPr>
      <w:r w:rsidRPr="009740FB">
        <w:rPr>
          <w:rFonts w:ascii="BNazanin" w:hAnsi="BNazanin" w:cs="B Nazanin" w:hint="cs"/>
          <w:sz w:val="22"/>
          <w:szCs w:val="22"/>
          <w:rtl/>
        </w:rPr>
        <w:t xml:space="preserve">اما با وجود اهمیتی که بازی در پرورش </w:t>
      </w:r>
      <w:r w:rsidR="002A403B">
        <w:rPr>
          <w:rFonts w:ascii="BNazanin" w:hAnsi="BNazanin" w:cs="B Nazanin" w:hint="cs"/>
          <w:sz w:val="22"/>
          <w:szCs w:val="22"/>
          <w:rtl/>
        </w:rPr>
        <w:t>جنبه های مختلف شخصیت هر فرد دارد</w:t>
      </w:r>
      <w:r w:rsidR="008E60F2" w:rsidRPr="009740FB">
        <w:rPr>
          <w:rFonts w:ascii="BNazanin" w:hAnsi="BNazanin" w:cs="B Nazanin" w:hint="cs"/>
          <w:sz w:val="22"/>
          <w:szCs w:val="22"/>
          <w:rtl/>
        </w:rPr>
        <w:t xml:space="preserve"> رشد و تحول مهارت های بازی در کودکان اوتیسم با نقایص و آسیب هایی همراه است</w:t>
      </w:r>
      <w:r w:rsidR="002A403B">
        <w:rPr>
          <w:rFonts w:ascii="BNazanin" w:hAnsi="BNazanin" w:cs="B Nazanin" w:hint="cs"/>
          <w:sz w:val="22"/>
          <w:szCs w:val="22"/>
          <w:rtl/>
        </w:rPr>
        <w:t>.</w:t>
      </w:r>
      <w:r w:rsidR="008E60F2" w:rsidRPr="009740FB">
        <w:rPr>
          <w:rFonts w:ascii="BNazanin" w:hAnsi="BNazanin" w:cs="B Nazanin" w:hint="cs"/>
          <w:sz w:val="22"/>
          <w:szCs w:val="22"/>
          <w:rtl/>
        </w:rPr>
        <w:t xml:space="preserve"> </w:t>
      </w:r>
    </w:p>
    <w:p w:rsidR="005C29EB" w:rsidRPr="009740FB" w:rsidRDefault="005C29EB" w:rsidP="009740FB">
      <w:pPr>
        <w:ind w:left="720"/>
        <w:jc w:val="right"/>
        <w:rPr>
          <w:rFonts w:ascii="BNazanin" w:hAnsi="BNazanin" w:cs="B Nazanin"/>
          <w:sz w:val="22"/>
          <w:szCs w:val="22"/>
          <w:rtl/>
        </w:rPr>
      </w:pPr>
      <w:r w:rsidRPr="009740FB">
        <w:rPr>
          <w:rFonts w:cs="B Nazanin" w:hint="cs"/>
          <w:color w:val="000000"/>
          <w:sz w:val="22"/>
          <w:szCs w:val="22"/>
          <w:rtl/>
        </w:rPr>
        <w:t xml:space="preserve">       اختلال نافذ رشد، یکی از انواع اختلالاتی است که خانواده ها را با چالش های بسیاری روبرو می کند</w:t>
      </w:r>
      <w:r w:rsidRPr="009740FB">
        <w:rPr>
          <w:rFonts w:cs="B Nazanin" w:hint="cs"/>
          <w:sz w:val="22"/>
          <w:szCs w:val="22"/>
          <w:rtl/>
        </w:rPr>
        <w:t>(مک کناچی</w:t>
      </w:r>
      <w:r w:rsidRPr="009740FB">
        <w:rPr>
          <w:rFonts w:cs="B Nazanin"/>
          <w:sz w:val="22"/>
          <w:szCs w:val="22"/>
          <w:vertAlign w:val="superscript"/>
          <w:rtl/>
        </w:rPr>
        <w:footnoteReference w:id="1"/>
      </w:r>
      <w:r w:rsidRPr="009740FB">
        <w:rPr>
          <w:rFonts w:cs="B Nazanin" w:hint="cs"/>
          <w:sz w:val="22"/>
          <w:szCs w:val="22"/>
          <w:rtl/>
        </w:rPr>
        <w:t>، دیگل</w:t>
      </w:r>
      <w:r w:rsidRPr="009740FB">
        <w:rPr>
          <w:rFonts w:cs="B Nazanin"/>
          <w:sz w:val="22"/>
          <w:szCs w:val="22"/>
          <w:vertAlign w:val="superscript"/>
          <w:rtl/>
        </w:rPr>
        <w:footnoteReference w:id="2"/>
      </w:r>
      <w:r w:rsidRPr="009740FB">
        <w:rPr>
          <w:rFonts w:cs="B Nazanin" w:hint="cs"/>
          <w:sz w:val="22"/>
          <w:szCs w:val="22"/>
          <w:rtl/>
        </w:rPr>
        <w:t>، 2007، اسچیو</w:t>
      </w:r>
      <w:r w:rsidRPr="009740FB">
        <w:rPr>
          <w:rFonts w:cs="B Nazanin"/>
          <w:sz w:val="22"/>
          <w:szCs w:val="22"/>
          <w:vertAlign w:val="superscript"/>
          <w:rtl/>
        </w:rPr>
        <w:footnoteReference w:id="3"/>
      </w:r>
      <w:r w:rsidRPr="009740FB">
        <w:rPr>
          <w:rFonts w:cs="B Nazanin" w:hint="cs"/>
          <w:sz w:val="22"/>
          <w:szCs w:val="22"/>
          <w:rtl/>
        </w:rPr>
        <w:t>، بلومبرگ</w:t>
      </w:r>
      <w:r w:rsidRPr="009740FB">
        <w:rPr>
          <w:rFonts w:cs="B Nazanin"/>
          <w:sz w:val="22"/>
          <w:szCs w:val="22"/>
          <w:vertAlign w:val="superscript"/>
          <w:rtl/>
        </w:rPr>
        <w:footnoteReference w:id="4"/>
      </w:r>
      <w:r w:rsidRPr="009740FB">
        <w:rPr>
          <w:rFonts w:cs="B Nazanin" w:hint="cs"/>
          <w:sz w:val="22"/>
          <w:szCs w:val="22"/>
          <w:rtl/>
        </w:rPr>
        <w:t xml:space="preserve"> ، رایس</w:t>
      </w:r>
      <w:r w:rsidRPr="009740FB">
        <w:rPr>
          <w:rFonts w:cs="B Nazanin"/>
          <w:sz w:val="22"/>
          <w:szCs w:val="22"/>
          <w:vertAlign w:val="superscript"/>
          <w:rtl/>
        </w:rPr>
        <w:footnoteReference w:id="5"/>
      </w:r>
      <w:r w:rsidRPr="009740FB">
        <w:rPr>
          <w:rFonts w:cs="B Nazanin" w:hint="cs"/>
          <w:sz w:val="22"/>
          <w:szCs w:val="22"/>
          <w:rtl/>
        </w:rPr>
        <w:t xml:space="preserve"> ، ویسر</w:t>
      </w:r>
      <w:r w:rsidRPr="009740FB">
        <w:rPr>
          <w:rFonts w:cs="B Nazanin"/>
          <w:sz w:val="22"/>
          <w:szCs w:val="22"/>
          <w:vertAlign w:val="superscript"/>
          <w:rtl/>
        </w:rPr>
        <w:footnoteReference w:id="6"/>
      </w:r>
      <w:r w:rsidRPr="009740FB">
        <w:rPr>
          <w:rFonts w:cs="B Nazanin" w:hint="cs"/>
          <w:sz w:val="22"/>
          <w:szCs w:val="22"/>
          <w:rtl/>
        </w:rPr>
        <w:t>، بویل</w:t>
      </w:r>
      <w:r w:rsidRPr="009740FB">
        <w:rPr>
          <w:rFonts w:cs="B Nazanin"/>
          <w:sz w:val="22"/>
          <w:szCs w:val="22"/>
          <w:vertAlign w:val="superscript"/>
          <w:rtl/>
        </w:rPr>
        <w:footnoteReference w:id="7"/>
      </w:r>
      <w:r w:rsidRPr="009740FB">
        <w:rPr>
          <w:rFonts w:cs="B Nazanin" w:hint="cs"/>
          <w:sz w:val="22"/>
          <w:szCs w:val="22"/>
          <w:rtl/>
        </w:rPr>
        <w:t>،2007) .</w:t>
      </w:r>
    </w:p>
    <w:p w:rsidR="005C29EB" w:rsidRPr="009740FB" w:rsidRDefault="005C29EB" w:rsidP="002A403B">
      <w:pPr>
        <w:jc w:val="right"/>
        <w:rPr>
          <w:rFonts w:ascii="BNazanin" w:hAnsi="BNazanin" w:cs="B Nazanin"/>
          <w:sz w:val="22"/>
          <w:szCs w:val="22"/>
          <w:rtl/>
        </w:rPr>
      </w:pPr>
      <w:r w:rsidRPr="009740FB">
        <w:rPr>
          <w:rFonts w:ascii="BNazanin" w:hAnsi="BNazanin" w:cs="B Nazanin"/>
          <w:sz w:val="22"/>
          <w:szCs w:val="22"/>
          <w:vertAlign w:val="superscript"/>
        </w:rPr>
        <w:lastRenderedPageBreak/>
        <w:footnoteReference w:id="8"/>
      </w:r>
      <w:r w:rsidR="002A403B" w:rsidRPr="009740FB">
        <w:rPr>
          <w:rFonts w:ascii="BNazanin" w:hAnsi="BNazanin" w:cs="B Nazanin" w:hint="cs"/>
          <w:sz w:val="22"/>
          <w:szCs w:val="22"/>
          <w:rtl/>
        </w:rPr>
        <w:t xml:space="preserve">       اوتیسم برجسته ترین نمونه ی اختلال رشدی از اختلالات طیف اختلالات نافذ رشد</w:t>
      </w:r>
      <w:r w:rsidR="002A403B">
        <w:rPr>
          <w:sz w:val="22"/>
          <w:szCs w:val="22"/>
          <w:rtl/>
        </w:rPr>
        <w:t>(DDP)</w:t>
      </w:r>
      <w:r w:rsidR="002A403B">
        <w:rPr>
          <w:rStyle w:val="FootnoteReference"/>
          <w:sz w:val="22"/>
          <w:szCs w:val="22"/>
          <w:rtl/>
        </w:rPr>
        <w:footnoteReference w:id="9"/>
      </w:r>
      <w:r w:rsidR="002A403B">
        <w:rPr>
          <w:rFonts w:ascii="BNazanin" w:hAnsi="BNazanin" w:cs="B Nazanin" w:hint="cs"/>
          <w:sz w:val="22"/>
          <w:szCs w:val="22"/>
          <w:rtl/>
        </w:rPr>
        <w:t xml:space="preserve"> است که کودکان دارای اختلال </w:t>
      </w:r>
      <w:r w:rsidR="006F3A00">
        <w:rPr>
          <w:rFonts w:ascii="BNazanin" w:hAnsi="BNazanin" w:cs="B Nazanin" w:hint="cs"/>
          <w:sz w:val="22"/>
          <w:szCs w:val="22"/>
          <w:rtl/>
          <w:lang w:bidi="fa-IR"/>
        </w:rPr>
        <w:t>و</w:t>
      </w:r>
      <w:r w:rsidRPr="009740FB">
        <w:rPr>
          <w:rFonts w:ascii="BNazanin" w:hAnsi="BNazanin" w:cs="B Nazanin" w:hint="cs"/>
          <w:sz w:val="22"/>
          <w:szCs w:val="22"/>
          <w:rtl/>
        </w:rPr>
        <w:t xml:space="preserve"> خانواده هایشان را در شرایط و</w:t>
      </w:r>
      <w:r w:rsidR="002A403B">
        <w:rPr>
          <w:rFonts w:ascii="BNazanin" w:hAnsi="BNazanin" w:cs="B Nazanin" w:hint="cs"/>
          <w:sz w:val="22"/>
          <w:szCs w:val="22"/>
          <w:rtl/>
        </w:rPr>
        <w:t>یژه ای قرار می دهد.</w:t>
      </w:r>
      <w:r w:rsidRPr="009740FB">
        <w:rPr>
          <w:rFonts w:ascii="BNazanin" w:hAnsi="BNazanin" w:cs="B Nazanin" w:hint="cs"/>
          <w:sz w:val="22"/>
          <w:szCs w:val="22"/>
          <w:rtl/>
        </w:rPr>
        <w:t xml:space="preserve"> (اصغری نکاح ،1390).</w:t>
      </w:r>
    </w:p>
    <w:p w:rsidR="005C29EB" w:rsidRPr="009740FB" w:rsidRDefault="005C29EB" w:rsidP="009740FB">
      <w:pPr>
        <w:ind w:left="720"/>
        <w:jc w:val="right"/>
        <w:rPr>
          <w:rFonts w:ascii="BNazanin" w:hAnsi="BNazanin" w:cs="B Nazanin"/>
          <w:sz w:val="22"/>
          <w:szCs w:val="22"/>
          <w:rtl/>
        </w:rPr>
      </w:pPr>
      <w:r w:rsidRPr="009740FB">
        <w:rPr>
          <w:rFonts w:ascii="BNazanin" w:hAnsi="BNazanin" w:cs="B Nazanin" w:hint="cs"/>
          <w:sz w:val="22"/>
          <w:szCs w:val="22"/>
          <w:rtl/>
        </w:rPr>
        <w:t xml:space="preserve">      این اختلال شامل انواع مختلفی از نشانه هایی است که به طور عمومی حول اختلالات ارتباطی، اجتماعی و قوه تخیل می گردد(لیو</w:t>
      </w:r>
      <w:r w:rsidRPr="009740FB">
        <w:rPr>
          <w:rFonts w:ascii="BNazanin" w:hAnsi="BNazanin" w:cs="B Nazanin"/>
          <w:sz w:val="22"/>
          <w:szCs w:val="22"/>
          <w:vertAlign w:val="superscript"/>
          <w:rtl/>
        </w:rPr>
        <w:footnoteReference w:id="10"/>
      </w:r>
      <w:r w:rsidRPr="009740FB">
        <w:rPr>
          <w:rFonts w:ascii="BNazanin" w:hAnsi="BNazanin" w:cs="B Nazanin" w:hint="cs"/>
          <w:sz w:val="22"/>
          <w:szCs w:val="22"/>
          <w:rtl/>
        </w:rPr>
        <w:t>، کن</w:t>
      </w:r>
      <w:r w:rsidRPr="009740FB">
        <w:rPr>
          <w:rFonts w:ascii="BNazanin" w:hAnsi="BNazanin" w:cs="B Nazanin"/>
          <w:sz w:val="22"/>
          <w:szCs w:val="22"/>
          <w:vertAlign w:val="superscript"/>
          <w:rtl/>
        </w:rPr>
        <w:footnoteReference w:id="11"/>
      </w:r>
      <w:r w:rsidRPr="009740FB">
        <w:rPr>
          <w:rFonts w:ascii="BNazanin" w:hAnsi="BNazanin" w:cs="B Nazanin" w:hint="cs"/>
          <w:sz w:val="22"/>
          <w:szCs w:val="22"/>
          <w:rtl/>
        </w:rPr>
        <w:t>، سارکار</w:t>
      </w:r>
      <w:r w:rsidRPr="009740FB">
        <w:rPr>
          <w:rFonts w:ascii="BNazanin" w:hAnsi="BNazanin" w:cs="B Nazanin"/>
          <w:sz w:val="22"/>
          <w:szCs w:val="22"/>
          <w:vertAlign w:val="superscript"/>
          <w:rtl/>
        </w:rPr>
        <w:footnoteReference w:id="12"/>
      </w:r>
      <w:r w:rsidRPr="009740FB">
        <w:rPr>
          <w:rFonts w:ascii="BNazanin" w:hAnsi="BNazanin" w:cs="B Nazanin" w:hint="cs"/>
          <w:sz w:val="22"/>
          <w:szCs w:val="22"/>
          <w:rtl/>
        </w:rPr>
        <w:t>، ستون</w:t>
      </w:r>
      <w:r w:rsidRPr="009740FB">
        <w:rPr>
          <w:rFonts w:ascii="BNazanin" w:hAnsi="BNazanin" w:cs="B Nazanin"/>
          <w:sz w:val="22"/>
          <w:szCs w:val="22"/>
          <w:vertAlign w:val="superscript"/>
          <w:rtl/>
        </w:rPr>
        <w:footnoteReference w:id="13"/>
      </w:r>
      <w:r w:rsidRPr="009740FB">
        <w:rPr>
          <w:rFonts w:ascii="BNazanin" w:hAnsi="BNazanin" w:cs="B Nazanin" w:hint="cs"/>
          <w:sz w:val="22"/>
          <w:szCs w:val="22"/>
          <w:rtl/>
        </w:rPr>
        <w:t>، 2007) .</w:t>
      </w:r>
    </w:p>
    <w:p w:rsidR="005C29EB" w:rsidRPr="009740FB" w:rsidRDefault="005C29EB" w:rsidP="009740FB">
      <w:pPr>
        <w:ind w:left="720"/>
        <w:jc w:val="right"/>
        <w:rPr>
          <w:rFonts w:ascii="BNazanin" w:hAnsi="BNazanin" w:cs="B Nazanin"/>
          <w:sz w:val="22"/>
          <w:szCs w:val="22"/>
          <w:rtl/>
        </w:rPr>
      </w:pPr>
      <w:r w:rsidRPr="009740FB">
        <w:rPr>
          <w:rFonts w:ascii="BNazanin" w:hAnsi="BNazanin" w:cs="B Nazanin" w:hint="cs"/>
          <w:sz w:val="22"/>
          <w:szCs w:val="22"/>
          <w:rtl/>
        </w:rPr>
        <w:t xml:space="preserve">      فقدان ارتباط چشمی دو جانبه، محدودیت لبخند اجتماعی، علاقه و گرایش ناچیز به چهره انسان ها، ناخوشایندی نسبت به برقراری تماس جسمی، نقص در ارتباط کلامی، محدودیت در دیدگاه دیگری ودرک دیدگاه دیگران، ناکامی در به اشتراک گذاشتن لذت نقص و محدودیت در بازی مشارکتی، از جمله این محدودیت ها و نقایص اند(اصغری نکاح ،1390).</w:t>
      </w:r>
    </w:p>
    <w:p w:rsidR="00A9551C" w:rsidRPr="009740FB" w:rsidRDefault="008E60F2" w:rsidP="009740FB">
      <w:pPr>
        <w:ind w:left="720"/>
        <w:jc w:val="right"/>
        <w:rPr>
          <w:rFonts w:ascii="BNazanin" w:hAnsi="BNazanin" w:cs="B Nazanin"/>
          <w:sz w:val="22"/>
          <w:szCs w:val="22"/>
          <w:rtl/>
        </w:rPr>
      </w:pPr>
      <w:r w:rsidRPr="009740FB">
        <w:rPr>
          <w:rFonts w:ascii="BNazanin" w:hAnsi="BNazanin" w:cs="B Nazanin" w:hint="cs"/>
          <w:sz w:val="22"/>
          <w:szCs w:val="22"/>
          <w:rtl/>
        </w:rPr>
        <w:t>.</w:t>
      </w:r>
      <w:r w:rsidR="00A9551C" w:rsidRPr="009740FB">
        <w:rPr>
          <w:rFonts w:ascii="BNazanin" w:hAnsi="BNazanin" w:cs="B Nazanin" w:hint="cs"/>
          <w:sz w:val="22"/>
          <w:szCs w:val="22"/>
          <w:rtl/>
        </w:rPr>
        <w:t xml:space="preserve"> از جمله مشکلات والدین دارای کودک اوتیستیک ناتوانی در برقراری ارتباط با او و درک نیازها و خواسته هایش می باشد. به نظر آنها بسیار دردناک است که فرزند بیمار آنها خودش، نه به صورت کلامی و نه غیرکلامی قادر به بیان خواسته هایش نیست، و این در حالی است که آنها شاهد بی قراری و آشفتگی او هستند اما نمی توانند علّت آن را بیابند و خود نیز دچار یاس و ناشکیبی می شوند. </w:t>
      </w:r>
    </w:p>
    <w:p w:rsidR="008E60F2" w:rsidRPr="009740FB" w:rsidRDefault="00A9551C" w:rsidP="009740FB">
      <w:pPr>
        <w:ind w:left="720"/>
        <w:jc w:val="right"/>
        <w:rPr>
          <w:rFonts w:ascii="BNazanin" w:hAnsi="BNazanin" w:cs="B Nazanin"/>
          <w:sz w:val="22"/>
          <w:szCs w:val="22"/>
          <w:rtl/>
        </w:rPr>
      </w:pPr>
      <w:r w:rsidRPr="009740FB">
        <w:rPr>
          <w:rFonts w:ascii="BNazanin" w:hAnsi="BNazanin" w:cs="B Nazanin"/>
          <w:sz w:val="22"/>
          <w:szCs w:val="22"/>
        </w:rPr>
        <w:t xml:space="preserve">      </w:t>
      </w:r>
      <w:r w:rsidR="009740FB">
        <w:rPr>
          <w:rFonts w:ascii="BNazanin" w:hAnsi="BNazanin" w:cs="B Nazanin" w:hint="cs"/>
          <w:sz w:val="22"/>
          <w:szCs w:val="22"/>
          <w:rtl/>
        </w:rPr>
        <w:t xml:space="preserve">     </w:t>
      </w:r>
      <w:r w:rsidRPr="009740FB">
        <w:rPr>
          <w:rFonts w:ascii="BNazanin" w:hAnsi="BNazanin" w:cs="B Nazanin" w:hint="cs"/>
          <w:sz w:val="22"/>
          <w:szCs w:val="22"/>
          <w:rtl/>
        </w:rPr>
        <w:t>فقدان واکنشهای عاطفی و یا واکنشهای عاطفی نامناسب در تعامل با والدین از سوی فرزند دچار مشکل اوتیسم و عدم ابراز احساسات به شیوه ی معمول از دیگر مسائل آزار دهنده والدین می باشد. اینکه در مقابل اظهار محبت های آنها عکس العمل نشان نمی دهد. آنها حتی گاه در حسرت یک نگاه، یک لبخند و یک جمله محبت آمیز از سوی فرزند خود می باشند.</w:t>
      </w:r>
    </w:p>
    <w:p w:rsidR="008E60F2" w:rsidRPr="009740FB" w:rsidRDefault="008E60F2" w:rsidP="009740FB">
      <w:pPr>
        <w:ind w:left="720"/>
        <w:jc w:val="right"/>
        <w:rPr>
          <w:rFonts w:ascii="BNazanin" w:hAnsi="BNazanin" w:cs="B Nazanin"/>
          <w:sz w:val="22"/>
          <w:szCs w:val="22"/>
          <w:rtl/>
        </w:rPr>
      </w:pPr>
      <w:r w:rsidRPr="009740FB">
        <w:rPr>
          <w:rFonts w:ascii="BNazanin" w:hAnsi="BNazanin" w:cs="B Nazanin" w:hint="cs"/>
          <w:sz w:val="22"/>
          <w:szCs w:val="22"/>
          <w:rtl/>
        </w:rPr>
        <w:t xml:space="preserve">       یکی از شیوه های مداخلاتی که همیشه در کنار سایر روش ها مورد توجه بوده است بازی درمانی است. امروزه اثربخشی بازی درمانی در حوزه های گوناگون اختلالات روانی کودکان مورد تاکید می باشد و پژوهش هایی درباره ی کار آمدی بازی درمانی روی اختلالات روانی کودکان انجام گرفته است</w:t>
      </w:r>
      <w:r w:rsidR="005C29EB" w:rsidRPr="009740FB">
        <w:rPr>
          <w:rFonts w:ascii="BNazanin" w:hAnsi="BNazanin" w:cs="B Nazanin" w:hint="cs"/>
          <w:sz w:val="22"/>
          <w:szCs w:val="22"/>
          <w:rtl/>
        </w:rPr>
        <w:t>.</w:t>
      </w:r>
    </w:p>
    <w:p w:rsidR="005C29EB" w:rsidRPr="009740FB" w:rsidRDefault="008E60F2" w:rsidP="00BF429C">
      <w:pPr>
        <w:jc w:val="right"/>
        <w:rPr>
          <w:rFonts w:cs="B Nazanin"/>
          <w:sz w:val="22"/>
          <w:szCs w:val="22"/>
          <w:rtl/>
        </w:rPr>
      </w:pPr>
      <w:r w:rsidRPr="009740FB">
        <w:rPr>
          <w:rFonts w:ascii="BNazanin" w:hAnsi="BNazanin" w:cs="B Nazanin"/>
          <w:sz w:val="22"/>
          <w:szCs w:val="22"/>
        </w:rPr>
        <w:t xml:space="preserve">    </w:t>
      </w:r>
      <w:r w:rsidR="005C29EB" w:rsidRPr="009740FB">
        <w:rPr>
          <w:rFonts w:cs="B Nazanin"/>
          <w:sz w:val="22"/>
          <w:szCs w:val="22"/>
        </w:rPr>
        <w:t xml:space="preserve">    </w:t>
      </w:r>
      <w:r w:rsidR="009740FB">
        <w:rPr>
          <w:rFonts w:cs="B Nazanin" w:hint="cs"/>
          <w:sz w:val="22"/>
          <w:szCs w:val="22"/>
          <w:rtl/>
        </w:rPr>
        <w:t xml:space="preserve">     </w:t>
      </w:r>
      <w:r w:rsidR="005C29EB" w:rsidRPr="009740FB">
        <w:rPr>
          <w:rFonts w:ascii="BNazanin" w:hAnsi="BNazanin" w:cs="B Nazanin" w:hint="cs"/>
          <w:sz w:val="22"/>
          <w:szCs w:val="22"/>
          <w:rtl/>
        </w:rPr>
        <w:t xml:space="preserve">  تاثیر مداخله ای بازی درمانی عروسکی بر مهارتهای ارتباطی کودکان اوتیسم موضوع پژوهشی است که توسط اصغری نکاح(13</w:t>
      </w:r>
      <w:r w:rsidR="00BF429C">
        <w:rPr>
          <w:rFonts w:ascii="BNazanin" w:hAnsi="BNazanin" w:cs="B Nazanin" w:hint="cs"/>
          <w:sz w:val="22"/>
          <w:szCs w:val="22"/>
          <w:rtl/>
          <w:lang w:bidi="fa-IR"/>
        </w:rPr>
        <w:t>90</w:t>
      </w:r>
      <w:r w:rsidR="005C29EB" w:rsidRPr="009740FB">
        <w:rPr>
          <w:rFonts w:ascii="BNazanin" w:hAnsi="BNazanin" w:cs="B Nazanin" w:hint="cs"/>
          <w:sz w:val="22"/>
          <w:szCs w:val="22"/>
          <w:rtl/>
        </w:rPr>
        <w:t>) صورت گرفته است.دراین تحقیق که به شیوه اقدام پژوهی طرح محور و در قالب طرح شبه آزمایشی پیش آزمون-پس آزمون با گروه شاهد انجام شده ،جامعه مورد نظر شامل 53 دانش آموز که در مدرسه اوتیسم مشهد تحصیل می کردندبود.از این تعداد ،10نفر به صورت تصادفی انتخاب و به دو گروه آزمون و شاهد تقسیم شدند.گروه آزمون در جلسات بازی درمانی عروسکی بطور میانگین 22جلسه شرکت داده شدند و آزمون مقیاس ارتباط اجتماعی اولیه قبل و پس از مداخله برای دو گروه اجرا گردید.سپس داده ها با استفاده از آزمون های اماری یومن ویتنی و رتبه های علامت دار ویلکاکسون تحلیل گردیدند.</w:t>
      </w:r>
    </w:p>
    <w:p w:rsidR="005C29EB" w:rsidRPr="009740FB" w:rsidRDefault="005C29EB" w:rsidP="009740FB">
      <w:pPr>
        <w:jc w:val="right"/>
        <w:rPr>
          <w:rFonts w:ascii="BNazanin" w:hAnsi="BNazanin" w:cs="B Nazanin"/>
          <w:sz w:val="22"/>
          <w:szCs w:val="22"/>
          <w:rtl/>
        </w:rPr>
      </w:pPr>
      <w:r w:rsidRPr="009740FB">
        <w:rPr>
          <w:rFonts w:ascii="BNazanin" w:hAnsi="BNazanin" w:cs="B Nazanin"/>
          <w:sz w:val="22"/>
          <w:szCs w:val="22"/>
        </w:rPr>
        <w:t xml:space="preserve">     </w:t>
      </w:r>
      <w:r w:rsidRPr="009740FB">
        <w:rPr>
          <w:rFonts w:ascii="BNazanin" w:hAnsi="BNazanin" w:cs="B Nazanin" w:hint="cs"/>
          <w:sz w:val="22"/>
          <w:szCs w:val="22"/>
          <w:rtl/>
        </w:rPr>
        <w:t>یافته های این پژوهش حاکی است در خرده آزمون های ارتباط چشمی در حیطه ی درخواست رفتاری اغازگرانه،درخواست های اغازگرانه سطح پایین،پاسخ به یک تعامل اجتماعی،درخواست های رفتاری آغازگرانه کلیو خرده مهارت انجام درخواست ها،بازی درمانی عروسکی به گونهای معنادار اثربخش بوده است.در خرده آزمونهای دستیابی به اشیا ،درخواست کردن آغازگرانه ،اشاره به اشیا و درمورد خرده آزمون دادن اشیامداخله اثربخش نبوده است.هم چنین یافته های کیفی برگرفته از گزارش والدین نیز حکایت از اثربخش بودن مداخله دارد.</w:t>
      </w:r>
    </w:p>
    <w:p w:rsidR="005C29EB" w:rsidRPr="009740FB" w:rsidRDefault="009740FB" w:rsidP="009740FB">
      <w:pPr>
        <w:jc w:val="right"/>
        <w:rPr>
          <w:rFonts w:cs="B Nazanin"/>
          <w:i/>
          <w:iCs/>
          <w:sz w:val="22"/>
          <w:szCs w:val="22"/>
          <w:rtl/>
        </w:rPr>
      </w:pPr>
      <w:r>
        <w:rPr>
          <w:rFonts w:ascii="BNazanin" w:hAnsi="BNazanin" w:cs="B Nazanin" w:hint="cs"/>
          <w:sz w:val="22"/>
          <w:szCs w:val="22"/>
          <w:rtl/>
        </w:rPr>
        <w:t xml:space="preserve">      </w:t>
      </w:r>
      <w:r w:rsidR="005C29EB" w:rsidRPr="009740FB">
        <w:rPr>
          <w:rFonts w:ascii="BNazanin" w:hAnsi="BNazanin" w:cs="B Nazanin" w:hint="cs"/>
          <w:sz w:val="22"/>
          <w:szCs w:val="22"/>
          <w:rtl/>
        </w:rPr>
        <w:t xml:space="preserve">لو،پترسن،لاکسروکسی و روسیو(2010) در پژوهش دیگری به بررسی تأثیرات بازی با ماسه به عنوان واسطه ای برای برانگیختن کودکان اوتیستیک و هدایت آن ها به بازی های وانمودی پرداختند که نتایج آن حاکی از افزایش قابل ملاحظه ای در زمینه های بیان کلامی، برقراری و تداوم تعامل اجتماعی و افزایش در بازی های وانمودی و خود انگیخته بوده است. </w:t>
      </w:r>
    </w:p>
    <w:p w:rsidR="008E60F2" w:rsidRPr="009740FB" w:rsidRDefault="005C29EB" w:rsidP="009740FB">
      <w:pPr>
        <w:jc w:val="right"/>
        <w:rPr>
          <w:rFonts w:ascii="BNazanin" w:hAnsi="BNazanin" w:cs="B Nazanin"/>
          <w:sz w:val="22"/>
          <w:szCs w:val="22"/>
          <w:rtl/>
        </w:rPr>
      </w:pPr>
      <w:r w:rsidRPr="009740FB">
        <w:rPr>
          <w:rFonts w:ascii="BNazanin" w:hAnsi="BNazanin" w:cs="B Nazanin" w:hint="cs"/>
          <w:sz w:val="22"/>
          <w:szCs w:val="22"/>
          <w:rtl/>
        </w:rPr>
        <w:t xml:space="preserve">        همچنین در مطالعه ی موردی و در طی 16 جلسه بازی درمانی که بر روی  یک پسر شش  و نیم ساله انجام گرفت و با تشخیص اوتیسم شدید، پیشرفت و بهبودی در زمینه های بازی وانمودی، وابستگی، تعامل اجتماعی و بهبودی در زمینه ی مواجهه با تغییرات گزارش گردید که تغییر در رفتارهای آیینی کمتر بوده است (ژوزفی</w:t>
      </w:r>
      <w:r w:rsidRPr="009740FB">
        <w:rPr>
          <w:rFonts w:ascii="BNazanin" w:hAnsi="BNazanin" w:cs="B Nazanin"/>
          <w:sz w:val="22"/>
          <w:szCs w:val="22"/>
          <w:vertAlign w:val="superscript"/>
          <w:rtl/>
        </w:rPr>
        <w:footnoteReference w:id="14"/>
      </w:r>
      <w:r w:rsidRPr="009740FB">
        <w:rPr>
          <w:rFonts w:ascii="BNazanin" w:hAnsi="BNazanin" w:cs="B Nazanin" w:hint="cs"/>
          <w:sz w:val="22"/>
          <w:szCs w:val="22"/>
          <w:rtl/>
        </w:rPr>
        <w:t>،ریان</w:t>
      </w:r>
      <w:r w:rsidRPr="009740FB">
        <w:rPr>
          <w:rFonts w:ascii="BNazanin" w:hAnsi="BNazanin" w:cs="B Nazanin"/>
          <w:sz w:val="22"/>
          <w:szCs w:val="22"/>
          <w:vertAlign w:val="superscript"/>
          <w:rtl/>
        </w:rPr>
        <w:footnoteReference w:id="15"/>
      </w:r>
      <w:r w:rsidRPr="009740FB">
        <w:rPr>
          <w:rFonts w:ascii="BNazanin" w:hAnsi="BNazanin" w:cs="B Nazanin" w:hint="cs"/>
          <w:sz w:val="22"/>
          <w:szCs w:val="22"/>
          <w:rtl/>
        </w:rPr>
        <w:t>،2004).</w:t>
      </w:r>
    </w:p>
    <w:p w:rsidR="008E60F2" w:rsidRPr="009740FB" w:rsidRDefault="00AC0E76" w:rsidP="009740FB">
      <w:pPr>
        <w:ind w:left="-180" w:firstLine="180"/>
        <w:jc w:val="right"/>
        <w:rPr>
          <w:rFonts w:ascii="Zar" w:hAnsi="Zar" w:cs="B Nazanin"/>
          <w:b/>
          <w:bCs/>
          <w:sz w:val="22"/>
          <w:szCs w:val="22"/>
          <w:rtl/>
          <w:lang w:bidi="fa-IR"/>
        </w:rPr>
      </w:pPr>
      <w:r w:rsidRPr="009740FB">
        <w:rPr>
          <w:rFonts w:ascii="BNazanin" w:hAnsi="BNazanin" w:cs="B Nazanin" w:hint="cs"/>
          <w:color w:val="000000"/>
          <w:sz w:val="22"/>
          <w:szCs w:val="22"/>
          <w:rtl/>
        </w:rPr>
        <w:t xml:space="preserve">      با توجه به مطالب بیان شده در </w:t>
      </w:r>
      <w:r w:rsidR="00A9551C" w:rsidRPr="009740FB">
        <w:rPr>
          <w:rFonts w:ascii="BNazanin" w:hAnsi="BNazanin" w:cs="B Nazanin" w:hint="cs"/>
          <w:color w:val="000000"/>
          <w:sz w:val="22"/>
          <w:szCs w:val="22"/>
          <w:rtl/>
        </w:rPr>
        <w:t xml:space="preserve">اهمیت بازی برای رشد جنبه های گوناگون جسمی،عاطفی  و روانی کودکان و جایگاه بازی درمانی در مداخلات درمانی همچنین  </w:t>
      </w:r>
      <w:r w:rsidRPr="009740FB">
        <w:rPr>
          <w:rFonts w:ascii="BNazanin" w:hAnsi="BNazanin" w:cs="B Nazanin" w:hint="cs"/>
          <w:color w:val="000000"/>
          <w:sz w:val="22"/>
          <w:szCs w:val="22"/>
          <w:rtl/>
        </w:rPr>
        <w:t>مشکلات</w:t>
      </w:r>
      <w:r w:rsidR="00A9551C" w:rsidRPr="009740FB">
        <w:rPr>
          <w:rFonts w:ascii="BNazanin" w:hAnsi="BNazanin" w:cs="B Nazanin" w:hint="cs"/>
          <w:color w:val="000000"/>
          <w:sz w:val="22"/>
          <w:szCs w:val="22"/>
          <w:rtl/>
        </w:rPr>
        <w:t>ی که</w:t>
      </w:r>
      <w:r w:rsidRPr="009740FB">
        <w:rPr>
          <w:rFonts w:ascii="BNazanin" w:hAnsi="BNazanin" w:cs="B Nazanin" w:hint="cs"/>
          <w:color w:val="000000"/>
          <w:sz w:val="22"/>
          <w:szCs w:val="22"/>
          <w:rtl/>
        </w:rPr>
        <w:t xml:space="preserve"> کودکان مبتلا به</w:t>
      </w:r>
      <w:r w:rsidR="00A9551C" w:rsidRPr="009740FB">
        <w:rPr>
          <w:rFonts w:ascii="BNazanin" w:hAnsi="BNazanin" w:cs="B Nazanin" w:hint="cs"/>
          <w:color w:val="000000"/>
          <w:sz w:val="22"/>
          <w:szCs w:val="22"/>
          <w:rtl/>
        </w:rPr>
        <w:t xml:space="preserve"> </w:t>
      </w:r>
      <w:r w:rsidRPr="009740FB">
        <w:rPr>
          <w:rFonts w:ascii="BNazanin" w:hAnsi="BNazanin" w:cs="B Nazanin" w:hint="cs"/>
          <w:color w:val="000000"/>
          <w:sz w:val="22"/>
          <w:szCs w:val="22"/>
          <w:rtl/>
        </w:rPr>
        <w:t>اختلال</w:t>
      </w:r>
      <w:r w:rsidR="00A9551C" w:rsidRPr="009740FB">
        <w:rPr>
          <w:rFonts w:ascii="BNazanin" w:hAnsi="BNazanin" w:cs="B Nazanin" w:hint="cs"/>
          <w:color w:val="000000"/>
          <w:sz w:val="22"/>
          <w:szCs w:val="22"/>
          <w:rtl/>
        </w:rPr>
        <w:t xml:space="preserve"> اوتیسم در تعاملات اجتماعی دارند</w:t>
      </w:r>
      <w:r w:rsidRPr="009740FB">
        <w:rPr>
          <w:rFonts w:ascii="BNazanin" w:hAnsi="BNazanin" w:cs="B Nazanin" w:hint="cs"/>
          <w:color w:val="000000"/>
          <w:sz w:val="22"/>
          <w:szCs w:val="22"/>
          <w:rtl/>
        </w:rPr>
        <w:t xml:space="preserve"> </w:t>
      </w:r>
      <w:r w:rsidR="00A9551C" w:rsidRPr="009740FB">
        <w:rPr>
          <w:rFonts w:ascii="BNazanin" w:hAnsi="BNazanin" w:cs="B Nazanin" w:hint="cs"/>
          <w:color w:val="000000"/>
          <w:sz w:val="22"/>
          <w:szCs w:val="22"/>
          <w:rtl/>
        </w:rPr>
        <w:t xml:space="preserve">که </w:t>
      </w:r>
      <w:r w:rsidRPr="009740FB">
        <w:rPr>
          <w:rFonts w:ascii="BNazanin" w:hAnsi="BNazanin" w:cs="B Nazanin" w:hint="cs"/>
          <w:color w:val="000000"/>
          <w:sz w:val="22"/>
          <w:szCs w:val="22"/>
          <w:rtl/>
        </w:rPr>
        <w:t xml:space="preserve">والدین آنها </w:t>
      </w:r>
      <w:r w:rsidR="00A9551C" w:rsidRPr="009740FB">
        <w:rPr>
          <w:rFonts w:ascii="BNazanin" w:hAnsi="BNazanin" w:cs="B Nazanin" w:hint="cs"/>
          <w:color w:val="000000"/>
          <w:sz w:val="22"/>
          <w:szCs w:val="22"/>
          <w:rtl/>
        </w:rPr>
        <w:t xml:space="preserve">را نیز در ارتباط با آنها دچار مشکلات متعددی نموده است </w:t>
      </w:r>
      <w:r w:rsidRPr="009740FB">
        <w:rPr>
          <w:rFonts w:ascii="BNazanin" w:hAnsi="BNazanin" w:cs="B Nazanin" w:hint="cs"/>
          <w:color w:val="000000"/>
          <w:sz w:val="22"/>
          <w:szCs w:val="22"/>
          <w:rtl/>
        </w:rPr>
        <w:t xml:space="preserve">این پژوهش در پی آن است که با اثربخشی مداخله ای به شرحی که در فصول بعد به تفصیل خواهد آمد با استفاده از </w:t>
      </w:r>
      <w:r w:rsidR="005C29EB" w:rsidRPr="009740FB">
        <w:rPr>
          <w:rFonts w:ascii="BNazanin" w:hAnsi="BNazanin" w:cs="B Nazanin" w:hint="cs"/>
          <w:color w:val="000000"/>
          <w:sz w:val="22"/>
          <w:szCs w:val="22"/>
          <w:rtl/>
        </w:rPr>
        <w:t xml:space="preserve">بازی درمانی </w:t>
      </w:r>
      <w:r w:rsidRPr="009740FB">
        <w:rPr>
          <w:rFonts w:ascii="BNazanin" w:hAnsi="BNazanin" w:cs="B Nazanin" w:hint="cs"/>
          <w:color w:val="000000"/>
          <w:sz w:val="22"/>
          <w:szCs w:val="22"/>
          <w:rtl/>
        </w:rPr>
        <w:t xml:space="preserve">که فعالیتی است لذتبخش،نشاط آور ،بدون عارضه و کم هزینه به گونه ای که مادر و کودک هر دو در آن مشارکت داشته باشند </w:t>
      </w:r>
      <w:r w:rsidR="005C29EB" w:rsidRPr="009740FB">
        <w:rPr>
          <w:rFonts w:ascii="BNazanin" w:hAnsi="BNazanin" w:cs="B Nazanin" w:hint="cs"/>
          <w:color w:val="000000"/>
          <w:sz w:val="22"/>
          <w:szCs w:val="22"/>
          <w:rtl/>
        </w:rPr>
        <w:t xml:space="preserve">تعاملات اجتماعی </w:t>
      </w:r>
      <w:r w:rsidRPr="009740FB">
        <w:rPr>
          <w:rFonts w:ascii="BNazanin" w:hAnsi="BNazanin" w:cs="B Nazanin" w:hint="cs"/>
          <w:color w:val="000000"/>
          <w:sz w:val="22"/>
          <w:szCs w:val="22"/>
          <w:rtl/>
        </w:rPr>
        <w:t>کودکان مبتلا به اختلالات اوتیسم را افزایش دهد</w:t>
      </w:r>
      <w:r w:rsidR="009740FB">
        <w:rPr>
          <w:rFonts w:ascii="BNazanin" w:hAnsi="BNazanin" w:cs="B Nazanin" w:hint="cs"/>
          <w:color w:val="000000"/>
          <w:sz w:val="22"/>
          <w:szCs w:val="22"/>
          <w:rtl/>
        </w:rPr>
        <w:t>.</w:t>
      </w:r>
    </w:p>
    <w:p w:rsidR="007A1E0F" w:rsidRPr="007A1E0F" w:rsidRDefault="007A1E0F" w:rsidP="009740FB">
      <w:pPr>
        <w:rPr>
          <w:rFonts w:cs="B Nazanin"/>
          <w:b/>
          <w:bCs/>
          <w:color w:val="8EAADB" w:themeColor="accent5" w:themeTint="99"/>
          <w:sz w:val="22"/>
          <w:szCs w:val="22"/>
        </w:rPr>
      </w:pPr>
    </w:p>
    <w:p w:rsidR="009740FB" w:rsidRDefault="007A1E0F" w:rsidP="009740FB">
      <w:pPr>
        <w:spacing w:before="100" w:beforeAutospacing="1" w:after="100" w:afterAutospacing="1"/>
        <w:jc w:val="right"/>
        <w:rPr>
          <w:rFonts w:ascii="Zar" w:hAnsi="Zar" w:cs="B Nazanin"/>
          <w:b/>
          <w:bCs/>
          <w:rtl/>
          <w:lang w:bidi="fa-IR"/>
        </w:rPr>
      </w:pPr>
      <w:r>
        <w:rPr>
          <w:rFonts w:ascii="Zar" w:hAnsi="Zar" w:cs="B Nazanin" w:hint="cs"/>
          <w:b/>
          <w:bCs/>
          <w:rtl/>
          <w:lang w:bidi="fa-IR"/>
        </w:rPr>
        <w:t>1.روش کار</w:t>
      </w:r>
    </w:p>
    <w:p w:rsidR="007A1E0F" w:rsidRPr="009B7BB5" w:rsidRDefault="007A1E0F" w:rsidP="009740FB">
      <w:pPr>
        <w:spacing w:before="100" w:beforeAutospacing="1" w:after="100" w:afterAutospacing="1"/>
        <w:jc w:val="right"/>
        <w:rPr>
          <w:rFonts w:ascii="Zar" w:hAnsi="Zar" w:cs="B Nazanin"/>
          <w:b/>
          <w:bCs/>
          <w:rtl/>
          <w:lang w:bidi="fa-IR"/>
        </w:rPr>
      </w:pPr>
      <w:r>
        <w:rPr>
          <w:rFonts w:ascii="Zar" w:hAnsi="Zar" w:cs="B Nazanin" w:hint="cs"/>
          <w:b/>
          <w:bCs/>
          <w:rtl/>
          <w:lang w:bidi="fa-IR"/>
        </w:rPr>
        <w:t xml:space="preserve">  </w:t>
      </w:r>
      <w:r>
        <w:rPr>
          <w:rFonts w:ascii="Zar" w:hAnsi="Zar" w:cs="B Nazanin" w:hint="cs"/>
          <w:sz w:val="22"/>
          <w:szCs w:val="22"/>
          <w:rtl/>
        </w:rPr>
        <w:t xml:space="preserve">  </w:t>
      </w:r>
      <w:r>
        <w:rPr>
          <w:rFonts w:ascii="Zar" w:hAnsi="Zar" w:cs="B Nazanin"/>
          <w:sz w:val="22"/>
          <w:szCs w:val="22"/>
          <w:rtl/>
        </w:rPr>
        <w:t xml:space="preserve">پژوهش حاضر </w:t>
      </w:r>
      <w:r w:rsidRPr="00294D36">
        <w:rPr>
          <w:rFonts w:ascii="Zar" w:hAnsi="Zar" w:cs="B Nazanin"/>
          <w:sz w:val="22"/>
          <w:szCs w:val="22"/>
          <w:rtl/>
        </w:rPr>
        <w:t xml:space="preserve"> كاربردي </w:t>
      </w:r>
      <w:r>
        <w:rPr>
          <w:rFonts w:ascii="Zar" w:hAnsi="Zar" w:cs="B Nazanin" w:hint="cs"/>
          <w:sz w:val="22"/>
          <w:szCs w:val="22"/>
          <w:rtl/>
          <w:lang w:bidi="fa-IR"/>
        </w:rPr>
        <w:t>و</w:t>
      </w:r>
      <w:r w:rsidRPr="00294D36">
        <w:rPr>
          <w:rFonts w:ascii="Zar" w:hAnsi="Zar" w:cs="B Nazanin"/>
          <w:sz w:val="22"/>
          <w:szCs w:val="22"/>
          <w:rtl/>
        </w:rPr>
        <w:t xml:space="preserve"> از نوع نیمه آزمايشي ( طرح پيش آزمون</w:t>
      </w:r>
      <w:r>
        <w:rPr>
          <w:rFonts w:ascii="Zar" w:hAnsi="Zar" w:cs="B Nazanin"/>
          <w:sz w:val="22"/>
          <w:szCs w:val="22"/>
          <w:rtl/>
        </w:rPr>
        <w:t xml:space="preserve"> و پس آزمون گروه کنترل)بوده است</w:t>
      </w:r>
      <w:r>
        <w:rPr>
          <w:rFonts w:ascii="Zar" w:hAnsi="Zar" w:cs="B Nazanin" w:hint="cs"/>
          <w:sz w:val="22"/>
          <w:szCs w:val="22"/>
          <w:rtl/>
        </w:rPr>
        <w:t>.</w:t>
      </w:r>
      <w:r w:rsidRPr="00294D36">
        <w:rPr>
          <w:rFonts w:ascii="Zar" w:hAnsi="Zar" w:cs="B Nazanin"/>
          <w:sz w:val="22"/>
          <w:szCs w:val="22"/>
          <w:rtl/>
        </w:rPr>
        <w:t xml:space="preserve"> </w:t>
      </w:r>
      <w:r w:rsidRPr="00041773">
        <w:rPr>
          <w:rFonts w:ascii="Zar" w:hAnsi="Zar" w:cs="B Nazanin"/>
          <w:b/>
          <w:bCs/>
          <w:rtl/>
        </w:rPr>
        <w:t xml:space="preserve"> </w:t>
      </w:r>
      <w:r w:rsidRPr="00294D36">
        <w:rPr>
          <w:rFonts w:ascii="Zar" w:hAnsi="Zar" w:cs="B Nazanin"/>
          <w:sz w:val="22"/>
          <w:szCs w:val="22"/>
          <w:rtl/>
        </w:rPr>
        <w:t>جامعه ی آماری مورد پژوهش،مادرانی را شامل می شد که کودکان 6 تا 12 ساله ی مبتلا به اختلال اوتیسم داشتند و فرزند آنها در سال تحصیلی</w:t>
      </w:r>
      <w:r>
        <w:rPr>
          <w:rFonts w:ascii="Zar" w:hAnsi="Zar" w:cs="B Nazanin" w:hint="cs"/>
          <w:sz w:val="22"/>
          <w:szCs w:val="22"/>
          <w:rtl/>
        </w:rPr>
        <w:t xml:space="preserve"> </w:t>
      </w:r>
      <w:r w:rsidRPr="00294D36">
        <w:rPr>
          <w:rFonts w:ascii="Zar" w:hAnsi="Zar" w:cs="B Nazanin"/>
          <w:sz w:val="22"/>
          <w:szCs w:val="22"/>
          <w:rtl/>
        </w:rPr>
        <w:t xml:space="preserve"> 94</w:t>
      </w:r>
      <w:r>
        <w:rPr>
          <w:rFonts w:ascii="Zar" w:hAnsi="Zar" w:cs="B Nazanin" w:hint="cs"/>
          <w:sz w:val="22"/>
          <w:szCs w:val="22"/>
          <w:rtl/>
        </w:rPr>
        <w:t xml:space="preserve"> </w:t>
      </w:r>
      <w:r w:rsidRPr="00294D36">
        <w:rPr>
          <w:rFonts w:ascii="Zar" w:hAnsi="Zar" w:cs="B Nazanin"/>
          <w:sz w:val="22"/>
          <w:szCs w:val="22"/>
          <w:rtl/>
        </w:rPr>
        <w:t>-1393در یکی از مدارس استثنایی شهر مشهد مشغول به تحصیل بودند به همراه فرزندان اوتیستیک ایشان</w:t>
      </w:r>
      <w:r>
        <w:rPr>
          <w:rFonts w:ascii="Zar" w:hAnsi="Zar" w:cs="B Nazanin" w:hint="cs"/>
          <w:sz w:val="22"/>
          <w:szCs w:val="22"/>
          <w:rtl/>
        </w:rPr>
        <w:t>.</w:t>
      </w:r>
      <w:r w:rsidRPr="00294D36">
        <w:rPr>
          <w:rFonts w:ascii="Zar" w:hAnsi="Zar" w:cs="B Nazanin"/>
          <w:sz w:val="22"/>
          <w:szCs w:val="22"/>
          <w:rtl/>
        </w:rPr>
        <w:t xml:space="preserve">حجم </w:t>
      </w:r>
      <w:r>
        <w:rPr>
          <w:rFonts w:ascii="Zar" w:hAnsi="Zar" w:cs="B Nazanin"/>
          <w:color w:val="000000"/>
          <w:sz w:val="22"/>
          <w:szCs w:val="22"/>
          <w:rtl/>
        </w:rPr>
        <w:t>نمونه نیز</w:t>
      </w:r>
      <w:r w:rsidRPr="00294D36">
        <w:rPr>
          <w:rFonts w:ascii="Zar" w:hAnsi="Zar" w:cs="B Nazanin"/>
          <w:color w:val="000000"/>
          <w:sz w:val="22"/>
          <w:szCs w:val="22"/>
          <w:rtl/>
        </w:rPr>
        <w:t>20كودك6 تا 12ساله دارای اختلال اوتیسم  و مادران انها را شامل می شدکه در جلسات بازی درمانی حضور فعال داشتند.</w:t>
      </w:r>
      <w:r w:rsidRPr="000A0A45">
        <w:rPr>
          <w:rFonts w:ascii="Zar" w:hAnsi="Zar" w:cs="B Nazanin"/>
          <w:color w:val="000000"/>
          <w:sz w:val="22"/>
          <w:szCs w:val="22"/>
          <w:rtl/>
        </w:rPr>
        <w:t xml:space="preserve"> </w:t>
      </w:r>
      <w:r w:rsidRPr="00294D36">
        <w:rPr>
          <w:rFonts w:ascii="Zar" w:hAnsi="Zar" w:cs="B Nazanin"/>
          <w:color w:val="000000"/>
          <w:sz w:val="22"/>
          <w:szCs w:val="22"/>
          <w:rtl/>
        </w:rPr>
        <w:t>. با توجه به اصول اخلاقی و قانونی تحقیق ،محقق موظف است که قبل از اجرای تحقیق رضایت و موافقت آزمودنی ها(و در صورت صغیر بودن،موافقت والدین آنها)را جلب کند</w:t>
      </w:r>
      <w:r>
        <w:rPr>
          <w:rFonts w:ascii="Zar" w:hAnsi="Zar" w:cs="B Nazanin" w:hint="cs"/>
          <w:color w:val="000000"/>
          <w:sz w:val="22"/>
          <w:szCs w:val="22"/>
          <w:rtl/>
        </w:rPr>
        <w:t xml:space="preserve">و لذا می توان گفت </w:t>
      </w:r>
      <w:r w:rsidRPr="00294D36">
        <w:rPr>
          <w:rFonts w:ascii="Zar" w:hAnsi="Zar" w:cs="B Nazanin"/>
          <w:color w:val="000000"/>
          <w:sz w:val="22"/>
          <w:szCs w:val="22"/>
          <w:rtl/>
        </w:rPr>
        <w:t>تقریبا اکثر تحقیقات در علوم انسانی با استفاده از نمونه گیری دردسترس</w:t>
      </w:r>
      <w:r>
        <w:rPr>
          <w:rFonts w:ascii="Zar" w:hAnsi="Zar" w:cs="B Nazanin" w:hint="cs"/>
          <w:color w:val="000000"/>
          <w:sz w:val="22"/>
          <w:szCs w:val="22"/>
          <w:rtl/>
        </w:rPr>
        <w:t xml:space="preserve"> </w:t>
      </w:r>
      <w:r w:rsidRPr="00294D36">
        <w:rPr>
          <w:rFonts w:ascii="Zar" w:hAnsi="Zar" w:cs="B Nazanin"/>
          <w:color w:val="000000"/>
          <w:sz w:val="22"/>
          <w:szCs w:val="22"/>
          <w:rtl/>
        </w:rPr>
        <w:t>(داوطلبانه) اجرا می شوند(دلاور ، 1392).</w:t>
      </w:r>
      <w:r>
        <w:rPr>
          <w:rFonts w:ascii="Zar" w:hAnsi="Zar" w:cs="B Nazanin" w:hint="cs"/>
          <w:sz w:val="22"/>
          <w:szCs w:val="22"/>
          <w:rtl/>
        </w:rPr>
        <w:t xml:space="preserve"> </w:t>
      </w:r>
      <w:r>
        <w:rPr>
          <w:rFonts w:ascii="Zar" w:hAnsi="Zar" w:cs="B Nazanin" w:hint="cs"/>
          <w:color w:val="000000"/>
          <w:sz w:val="22"/>
          <w:szCs w:val="22"/>
          <w:rtl/>
        </w:rPr>
        <w:t xml:space="preserve">در این پژوهش نیز </w:t>
      </w:r>
      <w:r w:rsidRPr="00294D36">
        <w:rPr>
          <w:rFonts w:ascii="Zar" w:hAnsi="Zar" w:cs="B Nazanin"/>
          <w:color w:val="000000"/>
          <w:sz w:val="22"/>
          <w:szCs w:val="22"/>
          <w:rtl/>
        </w:rPr>
        <w:t xml:space="preserve">نمونه گيري </w:t>
      </w:r>
      <w:r>
        <w:rPr>
          <w:rFonts w:ascii="Zar" w:hAnsi="Zar" w:cs="B Nazanin" w:hint="cs"/>
          <w:color w:val="000000"/>
          <w:sz w:val="22"/>
          <w:szCs w:val="22"/>
          <w:rtl/>
        </w:rPr>
        <w:t xml:space="preserve">به شیوه ی </w:t>
      </w:r>
      <w:r w:rsidRPr="00294D36">
        <w:rPr>
          <w:rFonts w:ascii="Zar" w:hAnsi="Zar" w:cs="B Nazanin"/>
          <w:color w:val="000000"/>
          <w:sz w:val="22"/>
          <w:szCs w:val="22"/>
          <w:rtl/>
        </w:rPr>
        <w:t>در دسترس بوده است</w:t>
      </w:r>
      <w:r>
        <w:rPr>
          <w:rFonts w:ascii="Zar" w:hAnsi="Zar" w:cs="B Nazanin" w:hint="cs"/>
          <w:color w:val="000000"/>
          <w:sz w:val="22"/>
          <w:szCs w:val="22"/>
          <w:rtl/>
        </w:rPr>
        <w:t xml:space="preserve"> و</w:t>
      </w:r>
      <w:r w:rsidRPr="00294D36">
        <w:rPr>
          <w:rFonts w:ascii="Zar" w:hAnsi="Zar" w:cs="B Nazanin"/>
          <w:color w:val="000000"/>
          <w:sz w:val="22"/>
          <w:szCs w:val="22"/>
          <w:rtl/>
        </w:rPr>
        <w:t xml:space="preserve"> ابتدا رضایت شرکت کنندگان </w:t>
      </w:r>
      <w:r>
        <w:rPr>
          <w:rFonts w:ascii="Zar" w:hAnsi="Zar" w:cs="B Nazanin" w:hint="cs"/>
          <w:color w:val="000000"/>
          <w:sz w:val="22"/>
          <w:szCs w:val="22"/>
          <w:rtl/>
        </w:rPr>
        <w:t xml:space="preserve">برای شرکت </w:t>
      </w:r>
      <w:r w:rsidRPr="00294D36">
        <w:rPr>
          <w:rFonts w:ascii="Zar" w:hAnsi="Zar" w:cs="B Nazanin"/>
          <w:color w:val="000000"/>
          <w:sz w:val="22"/>
          <w:szCs w:val="22"/>
          <w:rtl/>
        </w:rPr>
        <w:t>در طرح اخذ شده</w:t>
      </w:r>
      <w:r>
        <w:rPr>
          <w:rFonts w:ascii="Zar" w:hAnsi="Zar" w:cs="B Nazanin"/>
          <w:color w:val="000000"/>
          <w:sz w:val="22"/>
          <w:szCs w:val="22"/>
          <w:rtl/>
        </w:rPr>
        <w:t xml:space="preserve"> اس</w:t>
      </w:r>
      <w:r>
        <w:rPr>
          <w:rFonts w:ascii="Zar" w:hAnsi="Zar" w:cs="B Nazanin" w:hint="cs"/>
          <w:color w:val="000000"/>
          <w:sz w:val="22"/>
          <w:szCs w:val="22"/>
          <w:rtl/>
        </w:rPr>
        <w:t>ت .سپس</w:t>
      </w:r>
      <w:r w:rsidRPr="00294D36">
        <w:rPr>
          <w:rFonts w:ascii="Zar" w:hAnsi="Zar" w:cs="B Nazanin"/>
          <w:color w:val="000000"/>
          <w:sz w:val="22"/>
          <w:szCs w:val="22"/>
          <w:rtl/>
        </w:rPr>
        <w:t xml:space="preserve"> </w:t>
      </w:r>
      <w:r>
        <w:rPr>
          <w:rFonts w:ascii="Zar" w:hAnsi="Zar" w:cs="B Nazanin" w:hint="cs"/>
          <w:color w:val="000000"/>
          <w:sz w:val="22"/>
          <w:szCs w:val="22"/>
          <w:rtl/>
        </w:rPr>
        <w:t xml:space="preserve">آزمودنی ها </w:t>
      </w:r>
      <w:r w:rsidRPr="00294D36">
        <w:rPr>
          <w:rFonts w:ascii="Zar" w:hAnsi="Zar" w:cs="B Nazanin"/>
          <w:color w:val="000000"/>
          <w:sz w:val="22"/>
          <w:szCs w:val="22"/>
          <w:rtl/>
        </w:rPr>
        <w:t>بصورت گمارش تصادفي در دو گروه آزمايش و کنترل قرار گرفتند</w:t>
      </w:r>
      <w:r>
        <w:rPr>
          <w:rFonts w:ascii="Zar" w:hAnsi="Zar" w:cs="B Nazanin" w:hint="cs"/>
          <w:color w:val="000000"/>
          <w:sz w:val="22"/>
          <w:szCs w:val="22"/>
          <w:rtl/>
        </w:rPr>
        <w:t>.</w:t>
      </w:r>
      <w:r w:rsidRPr="00294D36">
        <w:rPr>
          <w:rFonts w:ascii="Zar" w:hAnsi="Zar" w:cs="B Nazanin"/>
          <w:color w:val="000000"/>
          <w:sz w:val="22"/>
          <w:szCs w:val="22"/>
          <w:rtl/>
        </w:rPr>
        <w:t>.</w:t>
      </w:r>
    </w:p>
    <w:p w:rsidR="007A1E0F" w:rsidRDefault="007A1E0F" w:rsidP="007A1E0F">
      <w:pPr>
        <w:spacing w:before="100" w:beforeAutospacing="1" w:after="100" w:afterAutospacing="1"/>
        <w:jc w:val="right"/>
        <w:rPr>
          <w:rFonts w:ascii="Zar" w:hAnsi="Zar" w:cs="B Nazanin"/>
          <w:sz w:val="22"/>
          <w:szCs w:val="22"/>
          <w:rtl/>
        </w:rPr>
      </w:pPr>
      <w:r>
        <w:rPr>
          <w:rFonts w:ascii="Zar" w:hAnsi="Zar" w:cs="B Nazanin" w:hint="cs"/>
          <w:color w:val="000000"/>
          <w:sz w:val="22"/>
          <w:szCs w:val="22"/>
          <w:rtl/>
        </w:rPr>
        <w:t xml:space="preserve">     ابزار گردآوری اطلاعات در این پژوهش آزمون تعاملات اجتماعی(خرده مقیاس تعاملات اجتماعی </w:t>
      </w:r>
      <w:r w:rsidRPr="00294D36">
        <w:rPr>
          <w:rFonts w:ascii="Zar" w:hAnsi="Zar" w:cs="B Nazanin"/>
          <w:sz w:val="22"/>
          <w:szCs w:val="22"/>
          <w:rtl/>
        </w:rPr>
        <w:t xml:space="preserve">پرسشنامه </w:t>
      </w:r>
      <w:r w:rsidRPr="00294D36">
        <w:rPr>
          <w:rFonts w:ascii="Zar" w:hAnsi="Zar" w:cs="B Nazanin"/>
          <w:color w:val="000000"/>
          <w:sz w:val="22"/>
          <w:szCs w:val="22"/>
          <w:rtl/>
        </w:rPr>
        <w:t>گيليا م</w:t>
      </w:r>
      <w:r w:rsidRPr="00294D36">
        <w:rPr>
          <w:rStyle w:val="FootnoteReference"/>
          <w:rFonts w:ascii="Zar" w:hAnsi="Zar" w:cs="B Nazanin"/>
          <w:color w:val="000000"/>
          <w:sz w:val="22"/>
          <w:szCs w:val="22"/>
          <w:rtl/>
        </w:rPr>
        <w:footnoteReference w:id="16"/>
      </w:r>
      <w:r>
        <w:rPr>
          <w:rFonts w:ascii="Zar" w:hAnsi="Zar" w:cs="B Nazanin" w:hint="cs"/>
          <w:color w:val="000000"/>
          <w:sz w:val="22"/>
          <w:szCs w:val="22"/>
          <w:rtl/>
        </w:rPr>
        <w:t>)</w:t>
      </w:r>
      <w:r w:rsidRPr="00294D36">
        <w:rPr>
          <w:rFonts w:ascii="Zar" w:hAnsi="Zar" w:cs="B Nazanin"/>
          <w:color w:val="000000"/>
          <w:sz w:val="22"/>
          <w:szCs w:val="22"/>
          <w:rtl/>
        </w:rPr>
        <w:t>(1994)</w:t>
      </w:r>
      <w:r>
        <w:rPr>
          <w:rFonts w:ascii="Zar" w:hAnsi="Zar" w:cs="B Nazanin" w:hint="cs"/>
          <w:color w:val="000000"/>
          <w:sz w:val="22"/>
          <w:szCs w:val="22"/>
          <w:rtl/>
        </w:rPr>
        <w:t xml:space="preserve">  بوده است.</w:t>
      </w:r>
      <w:r w:rsidRPr="00294D36">
        <w:rPr>
          <w:rFonts w:ascii="Zar" w:hAnsi="Zar" w:cs="B Nazanin" w:hint="cs"/>
          <w:sz w:val="22"/>
          <w:szCs w:val="22"/>
          <w:rtl/>
        </w:rPr>
        <w:t xml:space="preserve"> </w:t>
      </w:r>
      <w:r w:rsidRPr="00294D36">
        <w:rPr>
          <w:rFonts w:ascii="Zar" w:hAnsi="Zar" w:cs="B Nazanin"/>
          <w:sz w:val="22"/>
          <w:szCs w:val="22"/>
          <w:rtl/>
        </w:rPr>
        <w:t xml:space="preserve">این پرسشنامه </w:t>
      </w:r>
      <w:r>
        <w:rPr>
          <w:rFonts w:ascii="Zar" w:hAnsi="Zar" w:cs="B Nazanin" w:hint="cs"/>
          <w:sz w:val="22"/>
          <w:szCs w:val="22"/>
          <w:rtl/>
        </w:rPr>
        <w:t xml:space="preserve">که </w:t>
      </w:r>
      <w:r w:rsidRPr="00294D36">
        <w:rPr>
          <w:rFonts w:ascii="Zar" w:hAnsi="Zar" w:cs="B Nazanin"/>
          <w:sz w:val="22"/>
          <w:szCs w:val="22"/>
          <w:rtl/>
        </w:rPr>
        <w:t xml:space="preserve">نام اختصاری </w:t>
      </w:r>
      <w:r>
        <w:rPr>
          <w:rFonts w:ascii="Zar" w:hAnsi="Zar" w:cs="B Nazanin" w:hint="cs"/>
          <w:sz w:val="22"/>
          <w:szCs w:val="22"/>
          <w:rtl/>
        </w:rPr>
        <w:t xml:space="preserve">آن </w:t>
      </w:r>
      <w:r>
        <w:rPr>
          <w:rFonts w:ascii="Zar" w:hAnsi="Zar" w:cs="B Nazanin" w:hint="cs"/>
          <w:sz w:val="22"/>
          <w:szCs w:val="22"/>
          <w:rtl/>
          <w:lang w:bidi="fa-IR"/>
        </w:rPr>
        <w:t>گارز</w:t>
      </w:r>
      <w:r>
        <w:rPr>
          <w:sz w:val="20"/>
          <w:szCs w:val="20"/>
          <w:rtl/>
          <w:lang w:bidi="fa-IR"/>
        </w:rPr>
        <w:t>GARS</w:t>
      </w:r>
      <w:r w:rsidRPr="00294D36">
        <w:rPr>
          <w:rStyle w:val="FootnoteReference"/>
          <w:rFonts w:ascii="Zar" w:hAnsi="Zar" w:cs="B Nazanin"/>
          <w:sz w:val="22"/>
          <w:szCs w:val="22"/>
          <w:rtl/>
        </w:rPr>
        <w:footnoteReference w:id="17"/>
      </w:r>
      <w:r>
        <w:rPr>
          <w:rFonts w:ascii="Zar" w:hAnsi="Zar" w:cs="B Nazanin" w:hint="cs"/>
          <w:sz w:val="22"/>
          <w:szCs w:val="22"/>
          <w:rtl/>
          <w:lang w:bidi="fa-IR"/>
        </w:rPr>
        <w:t xml:space="preserve">می باشد </w:t>
      </w:r>
      <w:r w:rsidRPr="00294D36">
        <w:rPr>
          <w:rFonts w:ascii="Zar" w:hAnsi="Zar" w:cs="B Nazanin"/>
          <w:sz w:val="22"/>
          <w:szCs w:val="22"/>
          <w:rtl/>
        </w:rPr>
        <w:t xml:space="preserve"> شامل 4 خرده مقیاس رفتارهای کلیشه ای،مهارت های کلامی،تعاملات اجتماعی و مراحل رشد می باشد. </w:t>
      </w:r>
      <w:r>
        <w:rPr>
          <w:rFonts w:ascii="Zar" w:hAnsi="Zar" w:cs="B Nazanin" w:hint="cs"/>
          <w:color w:val="000000"/>
          <w:sz w:val="22"/>
          <w:szCs w:val="22"/>
          <w:rtl/>
        </w:rPr>
        <w:t>این پرسشنامه</w:t>
      </w:r>
      <w:r w:rsidRPr="00294D36">
        <w:rPr>
          <w:rFonts w:ascii="Zar" w:hAnsi="Zar" w:cs="B Nazanin"/>
          <w:color w:val="000000"/>
          <w:sz w:val="22"/>
          <w:szCs w:val="22"/>
          <w:rtl/>
        </w:rPr>
        <w:t xml:space="preserve"> که</w:t>
      </w:r>
      <w:r w:rsidRPr="00294D36">
        <w:rPr>
          <w:rFonts w:ascii="Zar" w:hAnsi="Zar" w:cs="B Nazanin"/>
          <w:sz w:val="22"/>
          <w:szCs w:val="22"/>
          <w:rtl/>
        </w:rPr>
        <w:t xml:space="preserve"> یک مقياس تشخيصی ا</w:t>
      </w:r>
      <w:r w:rsidRPr="00294D36">
        <w:rPr>
          <w:rFonts w:ascii="Zar" w:hAnsi="Zar" w:cs="B Nazanin" w:hint="cs"/>
          <w:sz w:val="22"/>
          <w:szCs w:val="22"/>
          <w:rtl/>
        </w:rPr>
        <w:t>و</w:t>
      </w:r>
      <w:r w:rsidRPr="00294D36">
        <w:rPr>
          <w:rFonts w:ascii="Zar" w:hAnsi="Zar" w:cs="B Nazanin"/>
          <w:sz w:val="22"/>
          <w:szCs w:val="22"/>
          <w:rtl/>
        </w:rPr>
        <w:t xml:space="preserve">تيسم می باشد بر روی </w:t>
      </w:r>
      <w:r w:rsidRPr="00294D36">
        <w:rPr>
          <w:rFonts w:ascii="Zar" w:hAnsi="Zar" w:cs="B Nazanin"/>
          <w:color w:val="000000"/>
          <w:sz w:val="22"/>
          <w:szCs w:val="22"/>
          <w:rtl/>
        </w:rPr>
        <w:t xml:space="preserve">افراد3 سال به بالا </w:t>
      </w:r>
      <w:r w:rsidRPr="00294D36">
        <w:rPr>
          <w:rFonts w:ascii="Zar" w:hAnsi="Zar" w:cs="B Nazanin"/>
          <w:sz w:val="22"/>
          <w:szCs w:val="22"/>
          <w:rtl/>
        </w:rPr>
        <w:t xml:space="preserve">قابل اجراست </w:t>
      </w:r>
      <w:r>
        <w:rPr>
          <w:rFonts w:ascii="Zar" w:hAnsi="Zar" w:cs="B Nazanin" w:hint="cs"/>
          <w:sz w:val="22"/>
          <w:szCs w:val="22"/>
          <w:rtl/>
        </w:rPr>
        <w:t>و</w:t>
      </w:r>
      <w:r>
        <w:rPr>
          <w:rFonts w:ascii="Zar" w:hAnsi="Zar" w:cs="B Nazanin" w:hint="cs"/>
          <w:sz w:val="22"/>
          <w:szCs w:val="22"/>
          <w:rtl/>
          <w:lang w:bidi="fa-IR"/>
        </w:rPr>
        <w:t>.</w:t>
      </w:r>
      <w:r w:rsidRPr="00294D36">
        <w:rPr>
          <w:rFonts w:ascii="Zar" w:hAnsi="Zar" w:cs="B Nazanin"/>
          <w:sz w:val="22"/>
          <w:szCs w:val="22"/>
          <w:rtl/>
        </w:rPr>
        <w:t xml:space="preserve"> </w:t>
      </w:r>
      <w:r w:rsidRPr="00437551">
        <w:rPr>
          <w:rFonts w:ascii="BNazanin" w:hAnsi="BNazanin" w:cs="B Nazanin" w:hint="cs"/>
          <w:sz w:val="22"/>
          <w:szCs w:val="22"/>
          <w:rtl/>
        </w:rPr>
        <w:t>تست گارز بر روی نمونه ای شامل 1092نفر از کودکان ،نوجوانان و بزرگسالان جوان ایالات متحده امریکا و کانادا مورد ازمایش قرار گرفته و استاندارد شده است(احمدی،</w:t>
      </w:r>
      <w:r>
        <w:rPr>
          <w:rFonts w:ascii="BNazanin" w:hAnsi="BNazanin" w:cs="B Nazanin" w:hint="cs"/>
          <w:sz w:val="22"/>
          <w:szCs w:val="22"/>
          <w:rtl/>
        </w:rPr>
        <w:t xml:space="preserve"> </w:t>
      </w:r>
      <w:r w:rsidRPr="00437551">
        <w:rPr>
          <w:rFonts w:ascii="BNazanin" w:hAnsi="BNazanin" w:cs="B Nazanin" w:hint="cs"/>
          <w:sz w:val="22"/>
          <w:szCs w:val="22"/>
          <w:rtl/>
        </w:rPr>
        <w:t>صفری،</w:t>
      </w:r>
      <w:r>
        <w:rPr>
          <w:rFonts w:ascii="BNazanin" w:hAnsi="BNazanin" w:cs="B Nazanin" w:hint="cs"/>
          <w:sz w:val="22"/>
          <w:szCs w:val="22"/>
          <w:rtl/>
        </w:rPr>
        <w:t xml:space="preserve"> </w:t>
      </w:r>
      <w:r w:rsidRPr="00437551">
        <w:rPr>
          <w:rFonts w:ascii="BNazanin" w:hAnsi="BNazanin" w:cs="B Nazanin" w:hint="cs"/>
          <w:sz w:val="22"/>
          <w:szCs w:val="22"/>
          <w:rtl/>
        </w:rPr>
        <w:t>همتیان و خلیلی،1390)</w:t>
      </w:r>
      <w:r w:rsidRPr="00294D36">
        <w:rPr>
          <w:rFonts w:ascii="Zar" w:hAnsi="Zar" w:cs="B Nazanin"/>
          <w:sz w:val="22"/>
          <w:szCs w:val="22"/>
          <w:rtl/>
        </w:rPr>
        <w:t xml:space="preserve"> </w:t>
      </w:r>
      <w:r w:rsidRPr="00437551">
        <w:rPr>
          <w:rFonts w:cs="B Nazanin" w:hint="cs"/>
          <w:sz w:val="22"/>
          <w:szCs w:val="22"/>
          <w:rtl/>
        </w:rPr>
        <w:t>همچنین این پرسشنامه توسط احمدی،صفری،همتیان و خلیلی</w:t>
      </w:r>
      <w:r w:rsidRPr="00437551">
        <w:rPr>
          <w:rFonts w:cs="B Nazanin" w:hint="cs"/>
          <w:color w:val="000000"/>
          <w:sz w:val="22"/>
          <w:szCs w:val="22"/>
          <w:rtl/>
        </w:rPr>
        <w:t>(1389)</w:t>
      </w:r>
      <w:r w:rsidRPr="00437551">
        <w:rPr>
          <w:rFonts w:cs="B Nazanin" w:hint="cs"/>
          <w:sz w:val="22"/>
          <w:szCs w:val="22"/>
          <w:rtl/>
        </w:rPr>
        <w:t xml:space="preserve"> در اصفهان هنجاریابی شده است</w:t>
      </w:r>
      <w:r w:rsidRPr="00294D36">
        <w:rPr>
          <w:rFonts w:ascii="Zar" w:hAnsi="Zar" w:cs="B Nazanin"/>
          <w:sz w:val="22"/>
          <w:szCs w:val="22"/>
          <w:rtl/>
        </w:rPr>
        <w:t>.</w:t>
      </w:r>
      <w:r w:rsidRPr="00294D36">
        <w:rPr>
          <w:rFonts w:ascii="Zar" w:hAnsi="Zar" w:cs="B Nazanin" w:hint="cs"/>
          <w:sz w:val="22"/>
          <w:szCs w:val="22"/>
          <w:rtl/>
        </w:rPr>
        <w:t xml:space="preserve"> </w:t>
      </w:r>
      <w:r w:rsidRPr="00294D36">
        <w:rPr>
          <w:rFonts w:ascii="Zar" w:hAnsi="Zar" w:cs="B Nazanin"/>
          <w:sz w:val="22"/>
          <w:szCs w:val="22"/>
          <w:rtl/>
        </w:rPr>
        <w:t>روایی سازه80/0،نقطه برش52 و حساسیت و ویژگی مقیاس به ترتیب 99</w:t>
      </w:r>
      <w:r w:rsidRPr="00294D36">
        <w:rPr>
          <w:rFonts w:ascii="Tahoma" w:hAnsi="Tahoma" w:cs="Tahoma" w:hint="cs"/>
          <w:sz w:val="22"/>
          <w:szCs w:val="22"/>
          <w:rtl/>
        </w:rPr>
        <w:t>٪</w:t>
      </w:r>
      <w:r w:rsidRPr="00294D36">
        <w:rPr>
          <w:rFonts w:ascii="Zar" w:hAnsi="Zar" w:cs="B Nazanin"/>
          <w:sz w:val="22"/>
          <w:szCs w:val="22"/>
          <w:rtl/>
        </w:rPr>
        <w:t>و 100</w:t>
      </w:r>
      <w:r w:rsidRPr="00294D36">
        <w:rPr>
          <w:rFonts w:ascii="Tahoma" w:hAnsi="Tahoma" w:cs="Tahoma" w:hint="cs"/>
          <w:sz w:val="22"/>
          <w:szCs w:val="22"/>
          <w:rtl/>
        </w:rPr>
        <w:t>٪</w:t>
      </w:r>
      <w:r w:rsidRPr="00294D36">
        <w:rPr>
          <w:rFonts w:ascii="Zar" w:hAnsi="Zar" w:cs="B Nazanin"/>
          <w:sz w:val="22"/>
          <w:szCs w:val="22"/>
          <w:rtl/>
        </w:rPr>
        <w:t>به دست امده است.</w:t>
      </w:r>
      <w:r w:rsidRPr="00294D36">
        <w:rPr>
          <w:rFonts w:ascii="Zar" w:hAnsi="Zar" w:cs="B Nazanin" w:hint="cs"/>
          <w:sz w:val="22"/>
          <w:szCs w:val="22"/>
          <w:rtl/>
        </w:rPr>
        <w:t xml:space="preserve"> </w:t>
      </w:r>
      <w:r w:rsidRPr="00294D36">
        <w:rPr>
          <w:rFonts w:ascii="Zar" w:hAnsi="Zar" w:cs="B Nazanin"/>
          <w:sz w:val="22"/>
          <w:szCs w:val="22"/>
          <w:rtl/>
        </w:rPr>
        <w:t>پایایی با استفاده از ضریب الفای کرونباخ 89/0براورد شده است. گيليام (گارز) ابزاری پايا برای تشخيص و غربال اوتيسم است. همچنين نتايج به دست آمده از اين پژوهش با تحقيقات پيشين هماهنگ است و با توجه به روايی و پايايی مناسب اين مقياس، آن را می‌توان در محيط‌های پژوهشی و بالينی به کار برد</w:t>
      </w:r>
    </w:p>
    <w:p w:rsidR="007A1E0F" w:rsidRDefault="007A1E0F" w:rsidP="00D646F6">
      <w:pPr>
        <w:spacing w:before="100" w:beforeAutospacing="1" w:after="100" w:afterAutospacing="1"/>
        <w:jc w:val="right"/>
        <w:rPr>
          <w:rFonts w:ascii="Zar" w:hAnsi="Zar" w:cs="B Nazanin"/>
          <w:sz w:val="22"/>
          <w:szCs w:val="22"/>
          <w:rtl/>
        </w:rPr>
      </w:pPr>
      <w:r>
        <w:rPr>
          <w:rFonts w:ascii="Zar" w:hAnsi="Zar" w:cs="B Nazanin" w:hint="cs"/>
          <w:sz w:val="22"/>
          <w:szCs w:val="22"/>
          <w:rtl/>
        </w:rPr>
        <w:t xml:space="preserve">همانگونه که قبلا نیز اشاره شد در این پژوهش  خرده مقیاس تعاملات اجتماعی از آزمون </w:t>
      </w:r>
      <w:r w:rsidR="00D646F6">
        <w:rPr>
          <w:rFonts w:ascii="Zar" w:hAnsi="Zar" w:cs="B Nazanin" w:hint="cs"/>
          <w:sz w:val="22"/>
          <w:szCs w:val="22"/>
          <w:rtl/>
        </w:rPr>
        <w:t xml:space="preserve">گارز مورد استفاده </w:t>
      </w:r>
      <w:r>
        <w:rPr>
          <w:rFonts w:ascii="Zar" w:hAnsi="Zar" w:cs="B Nazanin" w:hint="cs"/>
          <w:sz w:val="22"/>
          <w:szCs w:val="22"/>
          <w:rtl/>
        </w:rPr>
        <w:t xml:space="preserve"> قرار گرفته است.</w:t>
      </w:r>
    </w:p>
    <w:p w:rsidR="007A1E0F" w:rsidRDefault="007A1E0F" w:rsidP="00D646F6">
      <w:pPr>
        <w:spacing w:before="100" w:beforeAutospacing="1" w:after="100" w:afterAutospacing="1"/>
        <w:jc w:val="right"/>
        <w:rPr>
          <w:rFonts w:ascii="Zar" w:hAnsi="Zar" w:cs="B Nazanin"/>
          <w:sz w:val="22"/>
          <w:szCs w:val="22"/>
          <w:rtl/>
        </w:rPr>
      </w:pPr>
      <w:r>
        <w:rPr>
          <w:rFonts w:ascii="Zar" w:hAnsi="Zar" w:cs="B Nazanin" w:hint="cs"/>
          <w:sz w:val="22"/>
          <w:szCs w:val="22"/>
          <w:rtl/>
        </w:rPr>
        <w:t xml:space="preserve">این خرده آزمون شامل 14 </w:t>
      </w:r>
      <w:r w:rsidR="00D646F6">
        <w:rPr>
          <w:rFonts w:ascii="Zar" w:hAnsi="Zar" w:cs="B Nazanin" w:hint="cs"/>
          <w:sz w:val="22"/>
          <w:szCs w:val="22"/>
          <w:rtl/>
        </w:rPr>
        <w:t xml:space="preserve">آیتم می باشد </w:t>
      </w:r>
      <w:r w:rsidRPr="00294D36">
        <w:rPr>
          <w:rFonts w:ascii="Zar" w:hAnsi="Zar" w:cs="B Nazanin"/>
          <w:sz w:val="22"/>
          <w:szCs w:val="22"/>
          <w:rtl/>
        </w:rPr>
        <w:t>و به هر سوال نمره ای بین 0 تا3 تعلق می گیرد.</w:t>
      </w:r>
      <w:r>
        <w:rPr>
          <w:rFonts w:ascii="Zar" w:hAnsi="Zar" w:cs="B Nazanin" w:hint="cs"/>
          <w:sz w:val="22"/>
          <w:szCs w:val="22"/>
          <w:rtl/>
        </w:rPr>
        <w:t xml:space="preserve"> </w:t>
      </w:r>
      <w:r w:rsidRPr="00294D36">
        <w:rPr>
          <w:rFonts w:ascii="Zar" w:hAnsi="Zar" w:cs="B Nazanin"/>
          <w:sz w:val="22"/>
          <w:szCs w:val="22"/>
          <w:rtl/>
        </w:rPr>
        <w:t>هیچگاه 0</w:t>
      </w:r>
      <w:r>
        <w:rPr>
          <w:rFonts w:ascii="Zar" w:hAnsi="Zar" w:cs="B Nazanin" w:hint="cs"/>
          <w:sz w:val="22"/>
          <w:szCs w:val="22"/>
          <w:rtl/>
          <w:lang w:bidi="fa-IR"/>
        </w:rPr>
        <w:t xml:space="preserve">، </w:t>
      </w:r>
      <w:r w:rsidRPr="00294D36">
        <w:rPr>
          <w:rFonts w:ascii="Zar" w:hAnsi="Zar" w:cs="B Nazanin"/>
          <w:sz w:val="22"/>
          <w:szCs w:val="22"/>
          <w:rtl/>
        </w:rPr>
        <w:t>بندرت1،</w:t>
      </w:r>
      <w:r>
        <w:rPr>
          <w:rFonts w:ascii="Zar" w:hAnsi="Zar" w:cs="B Nazanin" w:hint="cs"/>
          <w:sz w:val="22"/>
          <w:szCs w:val="22"/>
          <w:rtl/>
        </w:rPr>
        <w:t xml:space="preserve"> </w:t>
      </w:r>
      <w:r w:rsidRPr="00294D36">
        <w:rPr>
          <w:rFonts w:ascii="Zar" w:hAnsi="Zar" w:cs="B Nazanin"/>
          <w:sz w:val="22"/>
          <w:szCs w:val="22"/>
          <w:rtl/>
        </w:rPr>
        <w:t>گاهی 2 وهمیشه 3نمره دارد.</w:t>
      </w:r>
      <w:r w:rsidRPr="00294D36">
        <w:rPr>
          <w:rFonts w:ascii="Zar" w:hAnsi="Zar" w:cs="B Nazanin" w:hint="cs"/>
          <w:sz w:val="22"/>
          <w:szCs w:val="22"/>
          <w:rtl/>
        </w:rPr>
        <w:t xml:space="preserve"> </w:t>
      </w:r>
      <w:r w:rsidRPr="00294D36">
        <w:rPr>
          <w:rFonts w:ascii="Zar" w:hAnsi="Zar" w:cs="B Nazanin"/>
          <w:sz w:val="22"/>
          <w:szCs w:val="22"/>
          <w:rtl/>
        </w:rPr>
        <w:t>برای محاسبه ی نمره ی این آزمون ابتدا مجموع نمرات محاسبه و با استفاده از جدول مربوطه نمرات تراز به دست می آید..</w:t>
      </w:r>
    </w:p>
    <w:p w:rsidR="007A1E0F" w:rsidRPr="00005B64" w:rsidRDefault="007A1E0F" w:rsidP="00D646F6">
      <w:pPr>
        <w:spacing w:before="100" w:beforeAutospacing="1" w:after="100" w:afterAutospacing="1"/>
        <w:jc w:val="right"/>
        <w:rPr>
          <w:rFonts w:ascii="Zar" w:hAnsi="Zar" w:cs="B Nazanin"/>
          <w:color w:val="000000"/>
          <w:sz w:val="22"/>
          <w:szCs w:val="22"/>
          <w:rtl/>
        </w:rPr>
      </w:pPr>
      <w:r w:rsidRPr="00294D36">
        <w:rPr>
          <w:rFonts w:ascii="Zar" w:hAnsi="Zar" w:cs="B Nazanin"/>
          <w:b/>
          <w:bCs/>
          <w:sz w:val="22"/>
          <w:szCs w:val="22"/>
          <w:rtl/>
        </w:rPr>
        <w:t xml:space="preserve">   </w:t>
      </w:r>
      <w:r w:rsidRPr="00294D36">
        <w:rPr>
          <w:rFonts w:ascii="Zar" w:hAnsi="Zar" w:cs="B Nazanin"/>
          <w:sz w:val="22"/>
          <w:szCs w:val="22"/>
          <w:rtl/>
        </w:rPr>
        <w:t xml:space="preserve">  روش گرداوری اطلاعات </w:t>
      </w:r>
      <w:r>
        <w:rPr>
          <w:rFonts w:ascii="Zar" w:hAnsi="Zar" w:cs="B Nazanin" w:hint="cs"/>
          <w:sz w:val="22"/>
          <w:szCs w:val="22"/>
          <w:rtl/>
        </w:rPr>
        <w:t xml:space="preserve">نیز </w:t>
      </w:r>
      <w:r w:rsidRPr="00294D36">
        <w:rPr>
          <w:rFonts w:ascii="Zar" w:hAnsi="Zar" w:cs="B Nazanin"/>
          <w:sz w:val="22"/>
          <w:szCs w:val="22"/>
          <w:rtl/>
        </w:rPr>
        <w:t>بدین صورت بوده است که ابتدا فرم دعوت به همکاری در چند مدرسه استثنایی دولتی و غیردولتی شهر مشهد میان مادران دارای فرزند اوتیسم توزیع گردید.بیست نفر از مادرانی که به همراه کودکان خود مایل به همکاری در طرح بودند انتخاب و</w:t>
      </w:r>
      <w:r w:rsidR="00D646F6">
        <w:rPr>
          <w:rFonts w:ascii="Zar" w:hAnsi="Zar" w:cs="B Nazanin" w:hint="cs"/>
          <w:sz w:val="22"/>
          <w:szCs w:val="22"/>
          <w:rtl/>
        </w:rPr>
        <w:t xml:space="preserve"> </w:t>
      </w:r>
      <w:r w:rsidRPr="00294D36">
        <w:rPr>
          <w:rFonts w:ascii="Zar" w:hAnsi="Zar" w:cs="B Nazanin"/>
          <w:sz w:val="22"/>
          <w:szCs w:val="22"/>
          <w:rtl/>
        </w:rPr>
        <w:t>پس از اخذ رضایت آگاهانه</w:t>
      </w:r>
      <w:r w:rsidR="00D646F6" w:rsidRPr="00D646F6">
        <w:rPr>
          <w:rFonts w:ascii="Zar" w:hAnsi="Zar" w:cs="B Nazanin" w:hint="cs"/>
          <w:sz w:val="22"/>
          <w:szCs w:val="22"/>
          <w:rtl/>
        </w:rPr>
        <w:t xml:space="preserve"> </w:t>
      </w:r>
      <w:r w:rsidR="00D646F6">
        <w:rPr>
          <w:rFonts w:ascii="Zar" w:hAnsi="Zar" w:cs="B Nazanin" w:hint="cs"/>
          <w:sz w:val="22"/>
          <w:szCs w:val="22"/>
          <w:rtl/>
        </w:rPr>
        <w:t>آزمون تعاملات اجتماعی برای فرزندان آن ها اجرا شد.</w:t>
      </w:r>
      <w:r w:rsidR="00D646F6" w:rsidRPr="00294D36">
        <w:rPr>
          <w:rFonts w:ascii="Zar" w:hAnsi="Zar" w:cs="B Nazanin"/>
          <w:sz w:val="22"/>
          <w:szCs w:val="22"/>
          <w:rtl/>
        </w:rPr>
        <w:t xml:space="preserve"> </w:t>
      </w:r>
      <w:r w:rsidRPr="00294D36">
        <w:rPr>
          <w:rFonts w:ascii="Zar" w:hAnsi="Zar" w:cs="B Nazanin"/>
          <w:sz w:val="22"/>
          <w:szCs w:val="22"/>
          <w:rtl/>
        </w:rPr>
        <w:t xml:space="preserve">این </w:t>
      </w:r>
      <w:r w:rsidR="00D646F6">
        <w:rPr>
          <w:rFonts w:ascii="Zar" w:hAnsi="Zar" w:cs="B Nazanin" w:hint="cs"/>
          <w:sz w:val="22"/>
          <w:szCs w:val="22"/>
          <w:rtl/>
        </w:rPr>
        <w:t xml:space="preserve">زوج های مادر </w:t>
      </w:r>
      <w:r w:rsidR="00D646F6">
        <w:rPr>
          <w:rFonts w:hint="cs"/>
          <w:sz w:val="22"/>
          <w:szCs w:val="22"/>
          <w:rtl/>
        </w:rPr>
        <w:t>–</w:t>
      </w:r>
      <w:r w:rsidR="00D646F6">
        <w:rPr>
          <w:rFonts w:ascii="Zar" w:hAnsi="Zar" w:cs="B Nazanin" w:hint="cs"/>
          <w:sz w:val="22"/>
          <w:szCs w:val="22"/>
          <w:rtl/>
        </w:rPr>
        <w:t xml:space="preserve"> کودک </w:t>
      </w:r>
      <w:r w:rsidRPr="00294D36">
        <w:rPr>
          <w:rFonts w:ascii="Zar" w:hAnsi="Zar" w:cs="B Nazanin"/>
          <w:sz w:val="22"/>
          <w:szCs w:val="22"/>
          <w:rtl/>
        </w:rPr>
        <w:t>بطور تصادفی در دو گروه آزمایش و گواه قرار گرفتند.بین مجری طرح و مادران قراردادی منعقد و طرفین متعهد به رعایت شرایط این قرارداد شدند. پس از ان12 جلسه 60 دقیقه ای و بطور میانگین 3جلسه در هفته</w:t>
      </w:r>
      <w:r w:rsidRPr="00294D36">
        <w:rPr>
          <w:rFonts w:ascii="Zar" w:hAnsi="Zar" w:cs="B Nazanin" w:hint="cs"/>
          <w:sz w:val="22"/>
          <w:szCs w:val="22"/>
          <w:rtl/>
        </w:rPr>
        <w:t xml:space="preserve"> </w:t>
      </w:r>
      <w:r>
        <w:rPr>
          <w:rFonts w:ascii="Zar" w:hAnsi="Zar" w:cs="B Nazanin" w:hint="cs"/>
          <w:sz w:val="22"/>
          <w:szCs w:val="22"/>
          <w:rtl/>
        </w:rPr>
        <w:t>،</w:t>
      </w:r>
      <w:r w:rsidRPr="00294D36">
        <w:rPr>
          <w:rFonts w:ascii="Zar" w:hAnsi="Zar" w:cs="B Nazanin" w:hint="cs"/>
          <w:sz w:val="22"/>
          <w:szCs w:val="22"/>
          <w:rtl/>
        </w:rPr>
        <w:t>بازی درمانی</w:t>
      </w:r>
      <w:r w:rsidRPr="00294D36">
        <w:rPr>
          <w:rFonts w:ascii="Zar" w:hAnsi="Zar" w:cs="B Nazanin"/>
          <w:sz w:val="22"/>
          <w:szCs w:val="22"/>
          <w:rtl/>
        </w:rPr>
        <w:t xml:space="preserve"> به شرحی که در جدول مربوطه ارائه گردیده برای گروه آزمایش(زوج مادر-کودک) برگزار گردیدو کودکان درکنارمادران علاوه بر برنامه ی آموزشی و توانبخشی که</w:t>
      </w:r>
      <w:r w:rsidRPr="00294D36">
        <w:rPr>
          <w:rFonts w:ascii="Zar" w:hAnsi="Zar" w:cs="B Nazanin" w:hint="cs"/>
          <w:sz w:val="22"/>
          <w:szCs w:val="22"/>
          <w:rtl/>
        </w:rPr>
        <w:t xml:space="preserve"> از قبل</w:t>
      </w:r>
      <w:r w:rsidRPr="00294D36">
        <w:rPr>
          <w:rFonts w:ascii="Zar" w:hAnsi="Zar" w:cs="B Nazanin"/>
          <w:sz w:val="22"/>
          <w:szCs w:val="22"/>
          <w:rtl/>
        </w:rPr>
        <w:t xml:space="preserve"> داشتند در این جلسات بازی درمانی شرکت نمودند. و گروه کنترل طبق برنامه ی قبلی خود فقط به شرکت در برنامه های آموزشی،</w:t>
      </w:r>
      <w:r w:rsidRPr="00294D36">
        <w:rPr>
          <w:rFonts w:ascii="Zar" w:hAnsi="Zar" w:cs="B Nazanin" w:hint="cs"/>
          <w:sz w:val="22"/>
          <w:szCs w:val="22"/>
          <w:rtl/>
        </w:rPr>
        <w:t xml:space="preserve"> </w:t>
      </w:r>
      <w:r w:rsidRPr="00294D36">
        <w:rPr>
          <w:rFonts w:ascii="Zar" w:hAnsi="Zar" w:cs="B Nazanin"/>
          <w:sz w:val="22"/>
          <w:szCs w:val="22"/>
          <w:rtl/>
        </w:rPr>
        <w:t>توانبخشی خود ادامه دادند.</w:t>
      </w:r>
    </w:p>
    <w:p w:rsidR="007A1E0F" w:rsidRDefault="007A1E0F" w:rsidP="00D646F6">
      <w:pPr>
        <w:jc w:val="right"/>
        <w:rPr>
          <w:rFonts w:ascii="Zar" w:hAnsi="Zar" w:cs="B Nazanin"/>
          <w:sz w:val="22"/>
          <w:szCs w:val="22"/>
          <w:rtl/>
        </w:rPr>
      </w:pPr>
      <w:r>
        <w:rPr>
          <w:rFonts w:ascii="BNazanin" w:hAnsi="BNazanin" w:cs="B Nazanin" w:hint="cs"/>
          <w:sz w:val="22"/>
          <w:szCs w:val="22"/>
          <w:rtl/>
        </w:rPr>
        <w:t xml:space="preserve">     </w:t>
      </w:r>
      <w:r w:rsidRPr="00437551">
        <w:rPr>
          <w:rFonts w:ascii="BNazanin" w:hAnsi="BNazanin" w:cs="B Nazanin" w:hint="cs"/>
          <w:sz w:val="22"/>
          <w:szCs w:val="22"/>
          <w:rtl/>
        </w:rPr>
        <w:t xml:space="preserve">مداخله ی آموزش </w:t>
      </w:r>
      <w:r w:rsidR="00D646F6">
        <w:rPr>
          <w:rFonts w:ascii="BNazanin" w:hAnsi="BNazanin" w:cs="B Nazanin" w:hint="cs"/>
          <w:sz w:val="22"/>
          <w:szCs w:val="22"/>
          <w:rtl/>
        </w:rPr>
        <w:t xml:space="preserve">همزمان مادر و </w:t>
      </w:r>
      <w:r w:rsidRPr="00437551">
        <w:rPr>
          <w:rFonts w:ascii="BNazanin" w:hAnsi="BNazanin" w:cs="B Nazanin" w:hint="cs"/>
          <w:sz w:val="22"/>
          <w:szCs w:val="22"/>
          <w:rtl/>
        </w:rPr>
        <w:t xml:space="preserve">کودک به روش بازی درمانی به دنبال آن بود تا مجموعه ای از موقعیت های </w:t>
      </w:r>
      <w:r w:rsidR="00D646F6">
        <w:rPr>
          <w:rFonts w:ascii="BNazanin" w:hAnsi="BNazanin" w:cs="B Nazanin" w:hint="cs"/>
          <w:sz w:val="22"/>
          <w:szCs w:val="22"/>
          <w:rtl/>
        </w:rPr>
        <w:t>تعاملی</w:t>
      </w:r>
      <w:r w:rsidRPr="00437551">
        <w:rPr>
          <w:rFonts w:ascii="BNazanin" w:hAnsi="BNazanin" w:cs="B Nazanin" w:hint="cs"/>
          <w:sz w:val="22"/>
          <w:szCs w:val="22"/>
          <w:rtl/>
        </w:rPr>
        <w:t xml:space="preserve"> را در قالب بازی ایجاد نماید و گسترش دهد.</w:t>
      </w:r>
      <w:r w:rsidRPr="00437551">
        <w:rPr>
          <w:rFonts w:cs="B Nazanin" w:hint="cs"/>
          <w:sz w:val="22"/>
          <w:szCs w:val="22"/>
          <w:rtl/>
        </w:rPr>
        <w:t xml:space="preserve"> در این شیوه ابتدا درمانگربه طور فعال به مداخلات بازی درمانی می پردازد و مادر به فراخور موقعیت ،نقش ناظر و یا دستیار را ایفا می کند و به تدریج درمانگر با دادن آموزش های عملی و راهنمایی مادر در حین انجام فعالیت ها تلاش می کند نقش مادر را در درمان پررنگ تر نماید تا آنجا که نقش این دو نفر جابه جا گردد.</w:t>
      </w:r>
      <w:r w:rsidRPr="00437551">
        <w:rPr>
          <w:rFonts w:ascii="BNazanin" w:hAnsi="BNazanin" w:cs="B Nazanin" w:hint="cs"/>
          <w:sz w:val="22"/>
          <w:szCs w:val="22"/>
          <w:rtl/>
        </w:rPr>
        <w:t>محتوای هر یک از جلسات به تفکیک در جدول (1)آمده است.</w:t>
      </w:r>
    </w:p>
    <w:p w:rsidR="007A1E0F" w:rsidRDefault="007A1E0F" w:rsidP="00D646F6">
      <w:pPr>
        <w:jc w:val="right"/>
        <w:rPr>
          <w:rFonts w:ascii="BNazanin" w:hAnsi="BNazanin" w:cs="B Nazanin"/>
          <w:sz w:val="22"/>
          <w:szCs w:val="22"/>
          <w:rtl/>
        </w:rPr>
      </w:pPr>
      <w:r w:rsidRPr="00437551">
        <w:rPr>
          <w:rFonts w:ascii="BNazanin" w:hAnsi="BNazanin" w:cs="B Nazanin" w:hint="cs"/>
          <w:sz w:val="22"/>
          <w:szCs w:val="22"/>
          <w:rtl/>
        </w:rPr>
        <w:t>پس از اتمام جلسات مداخله مجددا پرسشنامه برای  هر دو گروه ازمایش و گواه تکمیل گردید</w:t>
      </w:r>
      <w:r>
        <w:rPr>
          <w:rFonts w:ascii="BNazanin" w:hAnsi="BNazanin" w:cs="B Nazanin" w:hint="cs"/>
          <w:sz w:val="22"/>
          <w:szCs w:val="22"/>
          <w:rtl/>
        </w:rPr>
        <w:t xml:space="preserve">.   </w:t>
      </w:r>
    </w:p>
    <w:p w:rsidR="007A1E0F" w:rsidRPr="009B7BB5" w:rsidRDefault="007A1E0F" w:rsidP="007A1E0F">
      <w:pPr>
        <w:jc w:val="right"/>
        <w:rPr>
          <w:rFonts w:ascii="BNazanin" w:hAnsi="BNazanin" w:cs="B Nazanin"/>
          <w:sz w:val="22"/>
          <w:szCs w:val="22"/>
          <w:rtl/>
        </w:rPr>
      </w:pPr>
      <w:r>
        <w:rPr>
          <w:rFonts w:ascii="BNazanin" w:hAnsi="BNazanin" w:cs="B Nazanin" w:hint="cs"/>
          <w:sz w:val="22"/>
          <w:szCs w:val="22"/>
          <w:rtl/>
        </w:rPr>
        <w:t xml:space="preserve">   </w:t>
      </w:r>
      <w:r w:rsidRPr="00437551">
        <w:rPr>
          <w:rFonts w:ascii="BNazanin" w:hAnsi="BNazanin" w:cs="B Nazanin"/>
          <w:sz w:val="22"/>
          <w:szCs w:val="22"/>
        </w:rPr>
        <w:t xml:space="preserve">    </w:t>
      </w:r>
    </w:p>
    <w:p w:rsidR="007A1E0F" w:rsidRDefault="007A1E0F" w:rsidP="007A1E0F">
      <w:pPr>
        <w:jc w:val="center"/>
        <w:rPr>
          <w:rFonts w:ascii="Zar" w:hAnsi="Zar" w:cs="B Nazanin"/>
          <w:color w:val="000000"/>
          <w:sz w:val="22"/>
          <w:szCs w:val="22"/>
          <w:rtl/>
          <w:lang w:bidi="fa-IR"/>
        </w:rPr>
      </w:pPr>
      <w:r w:rsidRPr="006001D8">
        <w:rPr>
          <w:rFonts w:ascii="Zar" w:hAnsi="Zar" w:cs="B Nazanin"/>
          <w:color w:val="000000"/>
          <w:sz w:val="22"/>
          <w:szCs w:val="22"/>
          <w:rtl/>
          <w:lang w:bidi="fa-IR"/>
        </w:rPr>
        <w:t>جدول 1گزارش فعالیت های انجام شده در جلسات بازی درمانی</w:t>
      </w:r>
    </w:p>
    <w:p w:rsidR="007A1E0F" w:rsidRPr="006001D8" w:rsidRDefault="007A1E0F" w:rsidP="007A1E0F">
      <w:pPr>
        <w:jc w:val="center"/>
        <w:rPr>
          <w:rFonts w:ascii="Zar" w:hAnsi="Zar" w:cs="B Nazanin"/>
          <w:color w:val="000000"/>
          <w:sz w:val="22"/>
          <w:szCs w:val="22"/>
          <w:rtl/>
          <w:lang w:bidi="fa-IR"/>
        </w:rPr>
      </w:pPr>
    </w:p>
    <w:tbl>
      <w:tblPr>
        <w:bidiVisual/>
        <w:tblW w:w="0" w:type="auto"/>
        <w:tblBorders>
          <w:top w:val="single" w:sz="8" w:space="0" w:color="000000"/>
          <w:bottom w:val="single" w:sz="8" w:space="0" w:color="000000"/>
        </w:tblBorders>
        <w:tblLook w:val="04A0" w:firstRow="1" w:lastRow="0" w:firstColumn="1" w:lastColumn="0" w:noHBand="0" w:noVBand="1"/>
      </w:tblPr>
      <w:tblGrid>
        <w:gridCol w:w="2081"/>
        <w:gridCol w:w="6931"/>
      </w:tblGrid>
      <w:tr w:rsidR="007A1E0F" w:rsidRPr="00294D36" w:rsidTr="00CC767A">
        <w:tc>
          <w:tcPr>
            <w:tcW w:w="2178" w:type="dxa"/>
          </w:tcPr>
          <w:p w:rsidR="007A1E0F" w:rsidRPr="00294D36" w:rsidRDefault="007A1E0F" w:rsidP="00CC767A">
            <w:pPr>
              <w:jc w:val="center"/>
              <w:rPr>
                <w:rFonts w:ascii="Zar" w:hAnsi="Zar" w:cs="B Nazanin"/>
                <w:sz w:val="22"/>
                <w:szCs w:val="22"/>
                <w:rtl/>
              </w:rPr>
            </w:pPr>
            <w:r w:rsidRPr="00294D36">
              <w:rPr>
                <w:rFonts w:ascii="Zar" w:hAnsi="Zar" w:cs="B Nazanin"/>
                <w:sz w:val="22"/>
                <w:szCs w:val="22"/>
                <w:rtl/>
              </w:rPr>
              <w:t>جلسه</w:t>
            </w:r>
          </w:p>
        </w:tc>
        <w:tc>
          <w:tcPr>
            <w:tcW w:w="7398" w:type="dxa"/>
          </w:tcPr>
          <w:p w:rsidR="007A1E0F" w:rsidRPr="00294D36" w:rsidRDefault="007A1E0F" w:rsidP="00CC767A">
            <w:pPr>
              <w:jc w:val="center"/>
              <w:rPr>
                <w:rFonts w:ascii="Zar" w:hAnsi="Zar" w:cs="B Nazanin"/>
                <w:sz w:val="22"/>
                <w:szCs w:val="22"/>
                <w:rtl/>
              </w:rPr>
            </w:pPr>
            <w:r w:rsidRPr="00294D36">
              <w:rPr>
                <w:rFonts w:ascii="Zar" w:hAnsi="Zar" w:cs="B Nazanin"/>
                <w:sz w:val="22"/>
                <w:szCs w:val="22"/>
                <w:rtl/>
              </w:rPr>
              <w:t>اهم فعالیت ها و اهداف</w:t>
            </w:r>
          </w:p>
        </w:tc>
      </w:tr>
      <w:tr w:rsidR="007A1E0F" w:rsidRPr="00294D36" w:rsidTr="00CC767A">
        <w:tc>
          <w:tcPr>
            <w:tcW w:w="2178" w:type="dxa"/>
            <w:tcBorders>
              <w:bottom w:val="single" w:sz="4" w:space="0" w:color="auto"/>
            </w:tcBorders>
          </w:tcPr>
          <w:p w:rsidR="007A1E0F" w:rsidRPr="00294D36" w:rsidRDefault="007A1E0F" w:rsidP="00CC767A">
            <w:pPr>
              <w:jc w:val="center"/>
              <w:rPr>
                <w:rFonts w:ascii="Zar" w:hAnsi="Zar" w:cs="B Nazanin"/>
                <w:sz w:val="22"/>
                <w:szCs w:val="22"/>
                <w:rtl/>
              </w:rPr>
            </w:pPr>
            <w:r w:rsidRPr="00294D36">
              <w:rPr>
                <w:rFonts w:ascii="Zar" w:hAnsi="Zar" w:cs="B Nazanin"/>
                <w:sz w:val="22"/>
                <w:szCs w:val="22"/>
                <w:rtl/>
              </w:rPr>
              <w:t>اول</w:t>
            </w:r>
          </w:p>
        </w:tc>
        <w:tc>
          <w:tcPr>
            <w:tcW w:w="7398" w:type="dxa"/>
            <w:tcBorders>
              <w:bottom w:val="single" w:sz="4" w:space="0" w:color="auto"/>
            </w:tcBorders>
          </w:tcPr>
          <w:p w:rsidR="007A1E0F" w:rsidRPr="00294D36" w:rsidRDefault="007A1E0F" w:rsidP="00CC767A">
            <w:pPr>
              <w:jc w:val="center"/>
              <w:rPr>
                <w:rFonts w:ascii="Zar" w:hAnsi="Zar" w:cs="B Nazanin"/>
                <w:sz w:val="22"/>
                <w:szCs w:val="22"/>
                <w:rtl/>
              </w:rPr>
            </w:pPr>
            <w:r w:rsidRPr="00294D36">
              <w:rPr>
                <w:rFonts w:ascii="Zar" w:hAnsi="Zar" w:cs="B Nazanin"/>
                <w:sz w:val="22"/>
                <w:szCs w:val="22"/>
                <w:rtl/>
              </w:rPr>
              <w:t>آشنایی اولیه درمانگر ، مادر و کودک، کاوشگری کودک نسبت به فضا و اشیاء موجود،تلاش برای برقراری ارتباط با کودک و پذیرش درمانگر از سوی او ،مشاهده ی دقیق و شناسایی علایق کودک.</w:t>
            </w:r>
          </w:p>
        </w:tc>
      </w:tr>
      <w:tr w:rsidR="007A1E0F" w:rsidRPr="00294D36" w:rsidTr="00CC767A">
        <w:tc>
          <w:tcPr>
            <w:tcW w:w="2178" w:type="dxa"/>
            <w:tcBorders>
              <w:top w:val="single" w:sz="4" w:space="0" w:color="auto"/>
              <w:bottom w:val="single" w:sz="4" w:space="0" w:color="auto"/>
            </w:tcBorders>
          </w:tcPr>
          <w:p w:rsidR="007A1E0F" w:rsidRPr="00294D36" w:rsidRDefault="007A1E0F" w:rsidP="00CC767A">
            <w:pPr>
              <w:jc w:val="center"/>
              <w:rPr>
                <w:rFonts w:ascii="Zar" w:hAnsi="Zar" w:cs="B Nazanin"/>
                <w:sz w:val="22"/>
                <w:szCs w:val="22"/>
                <w:rtl/>
              </w:rPr>
            </w:pPr>
            <w:r w:rsidRPr="00294D36">
              <w:rPr>
                <w:rFonts w:ascii="Zar" w:hAnsi="Zar" w:cs="B Nazanin"/>
                <w:sz w:val="22"/>
                <w:szCs w:val="22"/>
                <w:rtl/>
              </w:rPr>
              <w:t>دوم</w:t>
            </w:r>
          </w:p>
        </w:tc>
        <w:tc>
          <w:tcPr>
            <w:tcW w:w="7398" w:type="dxa"/>
            <w:tcBorders>
              <w:top w:val="single" w:sz="4" w:space="0" w:color="auto"/>
              <w:bottom w:val="single" w:sz="4" w:space="0" w:color="auto"/>
            </w:tcBorders>
          </w:tcPr>
          <w:p w:rsidR="007A1E0F" w:rsidRPr="00294D36" w:rsidRDefault="007A1E0F" w:rsidP="00CC767A">
            <w:pPr>
              <w:jc w:val="center"/>
              <w:rPr>
                <w:rFonts w:ascii="Zar" w:hAnsi="Zar" w:cs="B Nazanin"/>
                <w:sz w:val="22"/>
                <w:szCs w:val="22"/>
                <w:rtl/>
              </w:rPr>
            </w:pPr>
            <w:r w:rsidRPr="00294D36">
              <w:rPr>
                <w:rFonts w:ascii="Zar" w:hAnsi="Zar" w:cs="B Nazanin"/>
                <w:sz w:val="22"/>
                <w:szCs w:val="22"/>
                <w:rtl/>
              </w:rPr>
              <w:t>ایجاد و تقویت ارتباط چشمی در کودک به شیوه ی بازی و با کمک مشوق هاو علایق کودک،تعیین تکلیف خانگی.</w:t>
            </w:r>
          </w:p>
        </w:tc>
      </w:tr>
      <w:tr w:rsidR="007A1E0F" w:rsidRPr="00294D36" w:rsidTr="00CC767A">
        <w:tc>
          <w:tcPr>
            <w:tcW w:w="2178" w:type="dxa"/>
            <w:tcBorders>
              <w:top w:val="single" w:sz="4" w:space="0" w:color="auto"/>
              <w:bottom w:val="single" w:sz="4" w:space="0" w:color="auto"/>
            </w:tcBorders>
          </w:tcPr>
          <w:p w:rsidR="007A1E0F" w:rsidRPr="00294D36" w:rsidRDefault="007A1E0F" w:rsidP="00CC767A">
            <w:pPr>
              <w:jc w:val="center"/>
              <w:rPr>
                <w:rFonts w:ascii="Zar" w:hAnsi="Zar" w:cs="B Nazanin"/>
                <w:sz w:val="22"/>
                <w:szCs w:val="22"/>
                <w:rtl/>
              </w:rPr>
            </w:pPr>
            <w:r w:rsidRPr="00294D36">
              <w:rPr>
                <w:rFonts w:ascii="Zar" w:hAnsi="Zar" w:cs="B Nazanin"/>
                <w:sz w:val="22"/>
                <w:szCs w:val="22"/>
                <w:rtl/>
              </w:rPr>
              <w:t xml:space="preserve">سوم </w:t>
            </w:r>
          </w:p>
        </w:tc>
        <w:tc>
          <w:tcPr>
            <w:tcW w:w="7398" w:type="dxa"/>
            <w:tcBorders>
              <w:top w:val="single" w:sz="4" w:space="0" w:color="auto"/>
              <w:bottom w:val="single" w:sz="4" w:space="0" w:color="auto"/>
            </w:tcBorders>
          </w:tcPr>
          <w:p w:rsidR="007A1E0F" w:rsidRPr="00294D36" w:rsidRDefault="007A1E0F" w:rsidP="00CC767A">
            <w:pPr>
              <w:jc w:val="center"/>
              <w:rPr>
                <w:rFonts w:ascii="Zar" w:hAnsi="Zar" w:cs="B Nazanin"/>
                <w:sz w:val="22"/>
                <w:szCs w:val="22"/>
                <w:rtl/>
              </w:rPr>
            </w:pPr>
            <w:r w:rsidRPr="00294D36">
              <w:rPr>
                <w:rFonts w:ascii="Zar" w:hAnsi="Zar" w:cs="B Nazanin"/>
                <w:sz w:val="22"/>
                <w:szCs w:val="22"/>
                <w:rtl/>
              </w:rPr>
              <w:t>بررسی تکالیف خانگی و ارائه ی بازخورد ،ایجادفضایی جهت تکرار تمرینات قبل با نقش فعالتر مادر، تمرین رعایت نوبت در تعاملات اجتماعی  و تحمل ناکامی ،تعیین تکلیف خانگی.</w:t>
            </w:r>
          </w:p>
        </w:tc>
      </w:tr>
      <w:tr w:rsidR="007A1E0F" w:rsidRPr="00294D36" w:rsidTr="00CC767A">
        <w:tc>
          <w:tcPr>
            <w:tcW w:w="2178" w:type="dxa"/>
            <w:tcBorders>
              <w:top w:val="single" w:sz="4" w:space="0" w:color="auto"/>
              <w:bottom w:val="single" w:sz="4" w:space="0" w:color="auto"/>
            </w:tcBorders>
          </w:tcPr>
          <w:p w:rsidR="007A1E0F" w:rsidRPr="00294D36" w:rsidRDefault="007A1E0F" w:rsidP="00CC767A">
            <w:pPr>
              <w:jc w:val="center"/>
              <w:rPr>
                <w:rFonts w:ascii="Zar" w:hAnsi="Zar" w:cs="B Nazanin"/>
                <w:sz w:val="22"/>
                <w:szCs w:val="22"/>
                <w:rtl/>
              </w:rPr>
            </w:pPr>
            <w:r w:rsidRPr="00294D36">
              <w:rPr>
                <w:rFonts w:ascii="Zar" w:hAnsi="Zar" w:cs="B Nazanin"/>
                <w:sz w:val="22"/>
                <w:szCs w:val="22"/>
                <w:rtl/>
              </w:rPr>
              <w:t xml:space="preserve">چهارم </w:t>
            </w:r>
          </w:p>
        </w:tc>
        <w:tc>
          <w:tcPr>
            <w:tcW w:w="7398" w:type="dxa"/>
            <w:tcBorders>
              <w:top w:val="single" w:sz="4" w:space="0" w:color="auto"/>
              <w:bottom w:val="single" w:sz="4" w:space="0" w:color="auto"/>
            </w:tcBorders>
          </w:tcPr>
          <w:p w:rsidR="007A1E0F" w:rsidRPr="00294D36" w:rsidRDefault="007A1E0F" w:rsidP="00CC767A">
            <w:pPr>
              <w:jc w:val="center"/>
              <w:rPr>
                <w:rFonts w:ascii="Zar" w:hAnsi="Zar" w:cs="B Nazanin"/>
                <w:sz w:val="22"/>
                <w:szCs w:val="22"/>
                <w:rtl/>
              </w:rPr>
            </w:pPr>
            <w:r w:rsidRPr="00294D36">
              <w:rPr>
                <w:rFonts w:ascii="Zar" w:hAnsi="Zar" w:cs="B Nazanin"/>
                <w:sz w:val="22"/>
                <w:szCs w:val="22"/>
                <w:rtl/>
              </w:rPr>
              <w:t xml:space="preserve">بررسی تکالیف خانگی و ارائه ی بازخورد،انجام بازی های مشابه و متفاوت با فعالیتهای جلسات قبل جهت تعمیق همان اهداف و در پایان تعیین تکلیف خانگی. </w:t>
            </w:r>
          </w:p>
        </w:tc>
      </w:tr>
      <w:tr w:rsidR="007A1E0F" w:rsidRPr="00294D36" w:rsidTr="00CC767A">
        <w:tc>
          <w:tcPr>
            <w:tcW w:w="2178" w:type="dxa"/>
            <w:tcBorders>
              <w:top w:val="single" w:sz="4" w:space="0" w:color="auto"/>
              <w:bottom w:val="single" w:sz="4" w:space="0" w:color="auto"/>
            </w:tcBorders>
          </w:tcPr>
          <w:p w:rsidR="007A1E0F" w:rsidRPr="00294D36" w:rsidRDefault="007A1E0F" w:rsidP="00CC767A">
            <w:pPr>
              <w:jc w:val="center"/>
              <w:rPr>
                <w:rFonts w:ascii="Zar" w:hAnsi="Zar" w:cs="B Nazanin"/>
                <w:sz w:val="22"/>
                <w:szCs w:val="22"/>
                <w:rtl/>
              </w:rPr>
            </w:pPr>
            <w:r w:rsidRPr="00294D36">
              <w:rPr>
                <w:rFonts w:ascii="Zar" w:hAnsi="Zar" w:cs="B Nazanin"/>
                <w:sz w:val="22"/>
                <w:szCs w:val="22"/>
                <w:rtl/>
              </w:rPr>
              <w:t>پنجم</w:t>
            </w:r>
          </w:p>
        </w:tc>
        <w:tc>
          <w:tcPr>
            <w:tcW w:w="7398" w:type="dxa"/>
            <w:tcBorders>
              <w:top w:val="single" w:sz="4" w:space="0" w:color="auto"/>
              <w:bottom w:val="single" w:sz="4" w:space="0" w:color="auto"/>
            </w:tcBorders>
          </w:tcPr>
          <w:p w:rsidR="007A1E0F" w:rsidRPr="00294D36" w:rsidRDefault="007A1E0F" w:rsidP="00CC767A">
            <w:pPr>
              <w:jc w:val="center"/>
              <w:rPr>
                <w:rFonts w:ascii="Zar" w:hAnsi="Zar" w:cs="B Nazanin"/>
                <w:sz w:val="22"/>
                <w:szCs w:val="22"/>
                <w:rtl/>
              </w:rPr>
            </w:pPr>
            <w:r w:rsidRPr="00294D36">
              <w:rPr>
                <w:rFonts w:ascii="Zar" w:hAnsi="Zar" w:cs="B Nazanin"/>
                <w:sz w:val="22"/>
                <w:szCs w:val="22"/>
                <w:rtl/>
              </w:rPr>
              <w:t xml:space="preserve">بررسی تکالیف خانگی و ارائه ی بازخورد،آموزش پاسخدهی اجتماعی و عکس العمل مناسب به رفتارهای محبت آمیز دیگران با کمک عروسک دستی،افزایش تداوم ارتباط چشمی و دامنه ی تعقیب چشمی با ایجادچالش در رسیدن به مشوقها، تعیین تکلیف خانگی. </w:t>
            </w:r>
          </w:p>
        </w:tc>
      </w:tr>
      <w:tr w:rsidR="007A1E0F" w:rsidRPr="00294D36" w:rsidTr="00CC767A">
        <w:tc>
          <w:tcPr>
            <w:tcW w:w="2178" w:type="dxa"/>
            <w:tcBorders>
              <w:top w:val="single" w:sz="4" w:space="0" w:color="auto"/>
              <w:bottom w:val="single" w:sz="4" w:space="0" w:color="auto"/>
            </w:tcBorders>
          </w:tcPr>
          <w:p w:rsidR="007A1E0F" w:rsidRPr="00294D36" w:rsidRDefault="007A1E0F" w:rsidP="00CC767A">
            <w:pPr>
              <w:jc w:val="center"/>
              <w:rPr>
                <w:rFonts w:ascii="Zar" w:hAnsi="Zar" w:cs="B Nazanin"/>
                <w:sz w:val="22"/>
                <w:szCs w:val="22"/>
                <w:rtl/>
              </w:rPr>
            </w:pPr>
            <w:r w:rsidRPr="00294D36">
              <w:rPr>
                <w:rFonts w:ascii="Zar" w:hAnsi="Zar" w:cs="B Nazanin"/>
                <w:sz w:val="22"/>
                <w:szCs w:val="22"/>
                <w:rtl/>
              </w:rPr>
              <w:t>ششم</w:t>
            </w:r>
          </w:p>
        </w:tc>
        <w:tc>
          <w:tcPr>
            <w:tcW w:w="7398" w:type="dxa"/>
            <w:tcBorders>
              <w:top w:val="single" w:sz="4" w:space="0" w:color="auto"/>
              <w:bottom w:val="single" w:sz="4" w:space="0" w:color="auto"/>
            </w:tcBorders>
          </w:tcPr>
          <w:p w:rsidR="007A1E0F" w:rsidRPr="00294D36" w:rsidRDefault="007A1E0F" w:rsidP="00CC767A">
            <w:pPr>
              <w:jc w:val="center"/>
              <w:rPr>
                <w:rFonts w:ascii="Zar" w:hAnsi="Zar" w:cs="B Nazanin"/>
                <w:sz w:val="22"/>
                <w:szCs w:val="22"/>
                <w:rtl/>
              </w:rPr>
            </w:pPr>
            <w:r w:rsidRPr="00294D36">
              <w:rPr>
                <w:rFonts w:ascii="Zar" w:hAnsi="Zar" w:cs="B Nazanin"/>
                <w:sz w:val="22"/>
                <w:szCs w:val="22"/>
                <w:rtl/>
              </w:rPr>
              <w:t>بررسی تکالیف خانگی و ارائه ی بازخورد، ایجاد شرایط برای تکرار موقعیت های قبل با تاکید بر نقش فعالتر مادر،آموزش بکارگیری ضمیر شخصی مناسب در موقعیتها با ایجاد انگیزه والگو گیری از مادر ،سپس جابجا کردن نقش حامی و الگو، تعیین تکلیف خانگی</w:t>
            </w:r>
          </w:p>
        </w:tc>
      </w:tr>
      <w:tr w:rsidR="007A1E0F" w:rsidRPr="00294D36" w:rsidTr="00CC767A">
        <w:tc>
          <w:tcPr>
            <w:tcW w:w="2178" w:type="dxa"/>
            <w:tcBorders>
              <w:top w:val="single" w:sz="4" w:space="0" w:color="auto"/>
              <w:bottom w:val="single" w:sz="4" w:space="0" w:color="auto"/>
            </w:tcBorders>
          </w:tcPr>
          <w:p w:rsidR="007A1E0F" w:rsidRPr="00294D36" w:rsidRDefault="007A1E0F" w:rsidP="00CC767A">
            <w:pPr>
              <w:jc w:val="center"/>
              <w:rPr>
                <w:rFonts w:ascii="Zar" w:hAnsi="Zar" w:cs="B Nazanin"/>
                <w:sz w:val="22"/>
                <w:szCs w:val="22"/>
                <w:rtl/>
              </w:rPr>
            </w:pPr>
            <w:r w:rsidRPr="00294D36">
              <w:rPr>
                <w:rFonts w:ascii="Zar" w:hAnsi="Zar" w:cs="B Nazanin"/>
                <w:sz w:val="22"/>
                <w:szCs w:val="22"/>
                <w:rtl/>
              </w:rPr>
              <w:t>هفتم</w:t>
            </w:r>
          </w:p>
        </w:tc>
        <w:tc>
          <w:tcPr>
            <w:tcW w:w="7398" w:type="dxa"/>
            <w:tcBorders>
              <w:top w:val="single" w:sz="4" w:space="0" w:color="auto"/>
              <w:bottom w:val="single" w:sz="4" w:space="0" w:color="auto"/>
            </w:tcBorders>
          </w:tcPr>
          <w:p w:rsidR="007A1E0F" w:rsidRPr="00294D36" w:rsidRDefault="007A1E0F" w:rsidP="00CC767A">
            <w:pPr>
              <w:jc w:val="center"/>
              <w:rPr>
                <w:rFonts w:ascii="Zar" w:hAnsi="Zar" w:cs="B Nazanin"/>
                <w:sz w:val="22"/>
                <w:szCs w:val="22"/>
                <w:rtl/>
              </w:rPr>
            </w:pPr>
            <w:r w:rsidRPr="00294D36">
              <w:rPr>
                <w:rFonts w:ascii="Zar" w:hAnsi="Zar" w:cs="B Nazanin"/>
                <w:sz w:val="22"/>
                <w:szCs w:val="22"/>
                <w:rtl/>
              </w:rPr>
              <w:t>بررسی تکالیف خانگی و ارائه ی بازخورد،تعمیم کاربرد ضمیر شخصی من با ایجاد شرایطی در بازی که ضمن نوبت گیری مادر،درمانگر و کودک ضمیر اول شخص را استفاده کنند با این هدف که کودک درک بهتری از موارد کاربردش پیداکند.  تعیین تکلیف خانگی</w:t>
            </w:r>
          </w:p>
        </w:tc>
      </w:tr>
      <w:tr w:rsidR="007A1E0F" w:rsidRPr="00294D36" w:rsidTr="00CC767A">
        <w:tc>
          <w:tcPr>
            <w:tcW w:w="2178" w:type="dxa"/>
            <w:tcBorders>
              <w:top w:val="single" w:sz="4" w:space="0" w:color="auto"/>
            </w:tcBorders>
          </w:tcPr>
          <w:p w:rsidR="007A1E0F" w:rsidRPr="00294D36" w:rsidRDefault="007A1E0F" w:rsidP="00CC767A">
            <w:pPr>
              <w:jc w:val="center"/>
              <w:rPr>
                <w:rFonts w:ascii="Zar" w:hAnsi="Zar" w:cs="B Nazanin"/>
                <w:sz w:val="22"/>
                <w:szCs w:val="22"/>
                <w:rtl/>
              </w:rPr>
            </w:pPr>
            <w:r w:rsidRPr="00294D36">
              <w:rPr>
                <w:rFonts w:ascii="Zar" w:hAnsi="Zar" w:cs="B Nazanin"/>
                <w:sz w:val="22"/>
                <w:szCs w:val="22"/>
                <w:rtl/>
              </w:rPr>
              <w:t>هشتم</w:t>
            </w:r>
          </w:p>
        </w:tc>
        <w:tc>
          <w:tcPr>
            <w:tcW w:w="7398" w:type="dxa"/>
            <w:tcBorders>
              <w:top w:val="single" w:sz="4" w:space="0" w:color="auto"/>
            </w:tcBorders>
          </w:tcPr>
          <w:p w:rsidR="007A1E0F" w:rsidRPr="00294D36" w:rsidRDefault="007A1E0F" w:rsidP="00CC767A">
            <w:pPr>
              <w:jc w:val="center"/>
              <w:rPr>
                <w:rFonts w:ascii="Zar" w:hAnsi="Zar" w:cs="B Nazanin"/>
                <w:sz w:val="22"/>
                <w:szCs w:val="22"/>
                <w:rtl/>
              </w:rPr>
            </w:pPr>
            <w:r w:rsidRPr="00294D36">
              <w:rPr>
                <w:rFonts w:ascii="Zar" w:hAnsi="Zar" w:cs="B Nazanin"/>
                <w:sz w:val="22"/>
                <w:szCs w:val="22"/>
                <w:rtl/>
              </w:rPr>
              <w:t>بررسی تکالیف خانگی و ارائه ی بازخورد، ایجاد  ادراک هیجانی با شناسایی حالات مختلف چهره در صورت مادر،درمانگر،صورتک ها، تصاویر روی بادکنک و کارت ،تعیین تکلیف خانگی</w:t>
            </w:r>
          </w:p>
        </w:tc>
      </w:tr>
      <w:tr w:rsidR="007A1E0F" w:rsidRPr="00294D36" w:rsidTr="00CC767A">
        <w:trPr>
          <w:trHeight w:val="80"/>
        </w:trPr>
        <w:tc>
          <w:tcPr>
            <w:tcW w:w="2178" w:type="dxa"/>
          </w:tcPr>
          <w:p w:rsidR="007A1E0F" w:rsidRPr="00294D36" w:rsidRDefault="007A1E0F" w:rsidP="00CC767A">
            <w:pPr>
              <w:tabs>
                <w:tab w:val="left" w:pos="751"/>
                <w:tab w:val="center" w:pos="912"/>
              </w:tabs>
              <w:rPr>
                <w:rFonts w:ascii="Zar" w:hAnsi="Zar" w:cs="B Nazanin"/>
                <w:sz w:val="22"/>
                <w:szCs w:val="22"/>
                <w:rtl/>
              </w:rPr>
            </w:pPr>
            <w:r w:rsidRPr="00294D36">
              <w:rPr>
                <w:rFonts w:ascii="Zar" w:hAnsi="Zar" w:cs="B Nazanin"/>
                <w:sz w:val="22"/>
                <w:szCs w:val="22"/>
                <w:rtl/>
              </w:rPr>
              <w:tab/>
            </w:r>
            <w:r w:rsidRPr="00294D36">
              <w:rPr>
                <w:rFonts w:ascii="Zar" w:hAnsi="Zar" w:cs="B Nazanin"/>
                <w:sz w:val="22"/>
                <w:szCs w:val="22"/>
                <w:rtl/>
              </w:rPr>
              <w:tab/>
              <w:t>نه</w:t>
            </w:r>
          </w:p>
        </w:tc>
        <w:tc>
          <w:tcPr>
            <w:tcW w:w="7398" w:type="dxa"/>
          </w:tcPr>
          <w:p w:rsidR="007A1E0F" w:rsidRPr="00294D36" w:rsidRDefault="007A1E0F" w:rsidP="00CC767A">
            <w:pPr>
              <w:jc w:val="center"/>
              <w:rPr>
                <w:rFonts w:ascii="Zar" w:hAnsi="Zar" w:cs="B Nazanin"/>
                <w:sz w:val="22"/>
                <w:szCs w:val="22"/>
                <w:rtl/>
              </w:rPr>
            </w:pPr>
            <w:r w:rsidRPr="00294D36">
              <w:rPr>
                <w:rFonts w:ascii="Zar" w:hAnsi="Zar" w:cs="B Nazanin"/>
                <w:sz w:val="22"/>
                <w:szCs w:val="22"/>
                <w:rtl/>
              </w:rPr>
              <w:t>بررسی تکالیف خانگی و ارائه ی بازخورد، گسترش ادراک هیجانی و پاسخدهی اجتماعی با اجرای نمایش عروسکی ،تعیین تکلیف خانگی</w:t>
            </w:r>
          </w:p>
        </w:tc>
      </w:tr>
      <w:tr w:rsidR="007A1E0F" w:rsidRPr="00294D36" w:rsidTr="00CC767A">
        <w:trPr>
          <w:trHeight w:val="600"/>
        </w:trPr>
        <w:tc>
          <w:tcPr>
            <w:tcW w:w="2178" w:type="dxa"/>
            <w:tcBorders>
              <w:top w:val="single" w:sz="4" w:space="0" w:color="auto"/>
              <w:bottom w:val="single" w:sz="4" w:space="0" w:color="auto"/>
            </w:tcBorders>
          </w:tcPr>
          <w:p w:rsidR="007A1E0F" w:rsidRPr="00294D36" w:rsidRDefault="007A1E0F" w:rsidP="00CC767A">
            <w:pPr>
              <w:jc w:val="center"/>
              <w:rPr>
                <w:rFonts w:ascii="Zar" w:hAnsi="Zar" w:cs="B Nazanin"/>
                <w:sz w:val="22"/>
                <w:szCs w:val="22"/>
                <w:rtl/>
              </w:rPr>
            </w:pPr>
            <w:r w:rsidRPr="00294D36">
              <w:rPr>
                <w:rFonts w:ascii="Zar" w:hAnsi="Zar" w:cs="B Nazanin"/>
                <w:sz w:val="22"/>
                <w:szCs w:val="22"/>
                <w:rtl/>
              </w:rPr>
              <w:t>دهم</w:t>
            </w:r>
          </w:p>
        </w:tc>
        <w:tc>
          <w:tcPr>
            <w:tcW w:w="7398" w:type="dxa"/>
            <w:tcBorders>
              <w:top w:val="single" w:sz="4" w:space="0" w:color="auto"/>
              <w:bottom w:val="single" w:sz="4" w:space="0" w:color="auto"/>
            </w:tcBorders>
          </w:tcPr>
          <w:p w:rsidR="007A1E0F" w:rsidRPr="00294D36" w:rsidRDefault="007A1E0F" w:rsidP="00CC767A">
            <w:pPr>
              <w:jc w:val="center"/>
              <w:rPr>
                <w:rFonts w:ascii="Zar" w:hAnsi="Zar" w:cs="B Nazanin"/>
                <w:sz w:val="22"/>
                <w:szCs w:val="22"/>
                <w:rtl/>
              </w:rPr>
            </w:pPr>
            <w:r w:rsidRPr="00294D36">
              <w:rPr>
                <w:rFonts w:ascii="Zar" w:hAnsi="Zar" w:cs="B Nazanin"/>
                <w:sz w:val="22"/>
                <w:szCs w:val="22"/>
                <w:rtl/>
              </w:rPr>
              <w:t>بررسی تکالیف خانگی و ارائه ی بازخورد، ایجاد و تقویت پاسخدهی صحیح به پرسشهای مثبت و منفی با عبارات بله و نه با کمک مشوق ها،مرور آموزش ها ی گذشته ، تعیین تکلیف خانگی</w:t>
            </w:r>
          </w:p>
        </w:tc>
      </w:tr>
      <w:tr w:rsidR="007A1E0F" w:rsidRPr="00294D36" w:rsidTr="00CC767A">
        <w:trPr>
          <w:trHeight w:val="345"/>
        </w:trPr>
        <w:tc>
          <w:tcPr>
            <w:tcW w:w="2178" w:type="dxa"/>
            <w:tcBorders>
              <w:top w:val="single" w:sz="4" w:space="0" w:color="auto"/>
              <w:bottom w:val="single" w:sz="4" w:space="0" w:color="auto"/>
            </w:tcBorders>
          </w:tcPr>
          <w:p w:rsidR="007A1E0F" w:rsidRPr="00294D36" w:rsidRDefault="007A1E0F" w:rsidP="00CC767A">
            <w:pPr>
              <w:jc w:val="center"/>
              <w:rPr>
                <w:rFonts w:ascii="Zar" w:hAnsi="Zar" w:cs="B Nazanin"/>
                <w:sz w:val="22"/>
                <w:szCs w:val="22"/>
                <w:rtl/>
              </w:rPr>
            </w:pPr>
            <w:r w:rsidRPr="00294D36">
              <w:rPr>
                <w:rFonts w:ascii="Zar" w:hAnsi="Zar" w:cs="B Nazanin"/>
                <w:sz w:val="22"/>
                <w:szCs w:val="22"/>
                <w:rtl/>
              </w:rPr>
              <w:t>یازدهم</w:t>
            </w:r>
          </w:p>
        </w:tc>
        <w:tc>
          <w:tcPr>
            <w:tcW w:w="7398" w:type="dxa"/>
            <w:tcBorders>
              <w:top w:val="single" w:sz="4" w:space="0" w:color="auto"/>
              <w:bottom w:val="single" w:sz="4" w:space="0" w:color="auto"/>
            </w:tcBorders>
          </w:tcPr>
          <w:p w:rsidR="007A1E0F" w:rsidRPr="00294D36" w:rsidRDefault="007A1E0F" w:rsidP="00CC767A">
            <w:pPr>
              <w:jc w:val="center"/>
              <w:rPr>
                <w:rFonts w:ascii="Zar" w:hAnsi="Zar" w:cs="B Nazanin"/>
                <w:sz w:val="22"/>
                <w:szCs w:val="22"/>
                <w:rtl/>
              </w:rPr>
            </w:pPr>
            <w:r w:rsidRPr="00294D36">
              <w:rPr>
                <w:rFonts w:ascii="Zar" w:hAnsi="Zar" w:cs="B Nazanin"/>
                <w:sz w:val="22"/>
                <w:szCs w:val="22"/>
                <w:rtl/>
              </w:rPr>
              <w:t>بررسی تکالیف خانگی و ارائه ی بازخورد، ایجاد شرایط پاسخدهی مناسب به سوالات مثبت و منفی در کودک با کمک موارد خوشایند و ناخوشایند برای او،توانایی تعمیم پاسخدهی با واژ های بله و نه در سایر موارد،  تعیین تکلیف خانگی</w:t>
            </w:r>
          </w:p>
        </w:tc>
      </w:tr>
      <w:tr w:rsidR="007A1E0F" w:rsidRPr="00294D36" w:rsidTr="00CC767A">
        <w:trPr>
          <w:trHeight w:val="211"/>
        </w:trPr>
        <w:tc>
          <w:tcPr>
            <w:tcW w:w="2178" w:type="dxa"/>
            <w:tcBorders>
              <w:top w:val="single" w:sz="4" w:space="0" w:color="auto"/>
            </w:tcBorders>
          </w:tcPr>
          <w:p w:rsidR="007A1E0F" w:rsidRPr="00294D36" w:rsidRDefault="007A1E0F" w:rsidP="00CC767A">
            <w:pPr>
              <w:jc w:val="center"/>
              <w:rPr>
                <w:rFonts w:ascii="Zar" w:hAnsi="Zar" w:cs="B Nazanin"/>
                <w:sz w:val="22"/>
                <w:szCs w:val="22"/>
                <w:rtl/>
              </w:rPr>
            </w:pPr>
            <w:r w:rsidRPr="00294D36">
              <w:rPr>
                <w:rFonts w:ascii="Zar" w:hAnsi="Zar" w:cs="B Nazanin"/>
                <w:sz w:val="22"/>
                <w:szCs w:val="22"/>
                <w:rtl/>
              </w:rPr>
              <w:t>دوازدهم</w:t>
            </w:r>
          </w:p>
        </w:tc>
        <w:tc>
          <w:tcPr>
            <w:tcW w:w="7398" w:type="dxa"/>
            <w:tcBorders>
              <w:top w:val="single" w:sz="4" w:space="0" w:color="auto"/>
            </w:tcBorders>
          </w:tcPr>
          <w:p w:rsidR="007A1E0F" w:rsidRPr="00294D36" w:rsidRDefault="007A1E0F" w:rsidP="00CC767A">
            <w:pPr>
              <w:jc w:val="center"/>
              <w:rPr>
                <w:rFonts w:ascii="Zar" w:hAnsi="Zar" w:cs="B Nazanin"/>
                <w:sz w:val="22"/>
                <w:szCs w:val="22"/>
                <w:rtl/>
              </w:rPr>
            </w:pPr>
            <w:r w:rsidRPr="00294D36">
              <w:rPr>
                <w:rFonts w:ascii="Zar" w:hAnsi="Zar" w:cs="B Nazanin"/>
                <w:sz w:val="22"/>
                <w:szCs w:val="22"/>
                <w:rtl/>
              </w:rPr>
              <w:t>پس از بررسی تکالیف خانگی و ارائه ی بازخورد در این جلسه تلاش شد تا ضمن مرور آموزشهای صورت گرفته در جلسات اول تا یازدهم، بر ادامه ی تمرینات بازی گونه پس از اتمام جلسات تاکید شدو نکاتی در خصوص توجه بیشتر به بازی و طراحی و اجرای بازی هایی ساده ، کم هزینه و بی خطر به منظور دستیابی به اهداف درمانی برای مادران بیان گردید.</w:t>
            </w:r>
          </w:p>
        </w:tc>
      </w:tr>
    </w:tbl>
    <w:p w:rsidR="007A1E0F" w:rsidRPr="00294D36" w:rsidRDefault="007A1E0F" w:rsidP="007A1E0F">
      <w:pPr>
        <w:jc w:val="right"/>
        <w:rPr>
          <w:rFonts w:ascii="Zar" w:hAnsi="Zar" w:cs="B Nazanin"/>
          <w:b/>
          <w:bCs/>
          <w:color w:val="000000"/>
          <w:sz w:val="22"/>
          <w:szCs w:val="22"/>
        </w:rPr>
      </w:pPr>
      <w:r w:rsidRPr="00294D36">
        <w:rPr>
          <w:rFonts w:ascii="Zar" w:hAnsi="Zar" w:cs="B Nazanin"/>
          <w:b/>
          <w:bCs/>
          <w:color w:val="000000"/>
          <w:sz w:val="22"/>
          <w:szCs w:val="22"/>
          <w:rtl/>
        </w:rPr>
        <w:t xml:space="preserve">  </w:t>
      </w:r>
    </w:p>
    <w:p w:rsidR="007A1E0F" w:rsidRDefault="007A1E0F" w:rsidP="007A1E0F">
      <w:pPr>
        <w:jc w:val="right"/>
        <w:rPr>
          <w:rFonts w:ascii="Zar" w:hAnsi="Zar" w:cs="B Nazanin"/>
          <w:b/>
          <w:bCs/>
          <w:color w:val="000000"/>
          <w:sz w:val="22"/>
          <w:szCs w:val="22"/>
          <w:rtl/>
        </w:rPr>
      </w:pPr>
    </w:p>
    <w:p w:rsidR="007A1E0F" w:rsidRPr="001748DB" w:rsidRDefault="007A1E0F" w:rsidP="007A1E0F">
      <w:pPr>
        <w:jc w:val="right"/>
        <w:rPr>
          <w:rFonts w:ascii="Zar" w:hAnsi="Zar" w:cs="B Nazanin"/>
          <w:b/>
          <w:bCs/>
          <w:color w:val="000000"/>
          <w:rtl/>
        </w:rPr>
      </w:pPr>
      <w:r>
        <w:rPr>
          <w:rFonts w:ascii="Zar" w:hAnsi="Zar" w:cs="B Nazanin" w:hint="cs"/>
          <w:b/>
          <w:bCs/>
          <w:color w:val="000000"/>
          <w:rtl/>
        </w:rPr>
        <w:t>2.نتایج</w:t>
      </w:r>
    </w:p>
    <w:p w:rsidR="007A1E0F" w:rsidRDefault="007A1E0F" w:rsidP="007A1E0F">
      <w:pPr>
        <w:tabs>
          <w:tab w:val="left" w:pos="612"/>
          <w:tab w:val="center" w:pos="5076"/>
        </w:tabs>
        <w:jc w:val="right"/>
        <w:outlineLvl w:val="0"/>
        <w:rPr>
          <w:rFonts w:ascii="Zar" w:hAnsi="Zar" w:cs="B Nazanin"/>
          <w:b/>
          <w:bCs/>
          <w:color w:val="000000"/>
          <w:rtl/>
        </w:rPr>
      </w:pPr>
      <w:r w:rsidRPr="006E2870">
        <w:rPr>
          <w:rFonts w:cs="B Nazanin"/>
          <w:color w:val="FF0000"/>
          <w:sz w:val="22"/>
          <w:szCs w:val="22"/>
          <w:rtl/>
        </w:rPr>
        <w:tab/>
      </w:r>
      <w:r w:rsidRPr="006E2870">
        <w:rPr>
          <w:rFonts w:cs="B Nazanin"/>
          <w:color w:val="FF0000"/>
          <w:sz w:val="22"/>
          <w:szCs w:val="22"/>
          <w:rtl/>
        </w:rPr>
        <w:tab/>
      </w:r>
      <w:r>
        <w:rPr>
          <w:rFonts w:cs="B Nazanin" w:hint="cs"/>
          <w:color w:val="FF0000"/>
          <w:sz w:val="22"/>
          <w:szCs w:val="22"/>
          <w:rtl/>
        </w:rPr>
        <w:t xml:space="preserve">    </w:t>
      </w:r>
      <w:r w:rsidRPr="00244C66">
        <w:rPr>
          <w:rFonts w:cs="B Nazanin" w:hint="cs"/>
          <w:b/>
          <w:bCs/>
          <w:sz w:val="22"/>
          <w:szCs w:val="22"/>
          <w:rtl/>
        </w:rPr>
        <w:t xml:space="preserve"> </w:t>
      </w:r>
      <w:r w:rsidRPr="00244C66">
        <w:rPr>
          <w:rFonts w:cs="B Nazanin" w:hint="cs"/>
          <w:sz w:val="22"/>
          <w:szCs w:val="22"/>
          <w:rtl/>
        </w:rPr>
        <w:t>به منظور تحلیل نتایج از تحلیل کوواریانس</w:t>
      </w:r>
      <w:r w:rsidRPr="008879B5">
        <w:rPr>
          <w:rFonts w:ascii="Zar" w:hAnsi="Zar" w:cs="B Nazanin" w:hint="cs"/>
          <w:color w:val="000000"/>
          <w:sz w:val="22"/>
          <w:szCs w:val="22"/>
          <w:rtl/>
        </w:rPr>
        <w:t xml:space="preserve"> و به کمک نرم افزار</w:t>
      </w:r>
      <w:r w:rsidRPr="008879B5">
        <w:rPr>
          <w:rFonts w:cs="B Nazanin"/>
          <w:color w:val="000000"/>
          <w:sz w:val="22"/>
          <w:szCs w:val="22"/>
          <w:rtl/>
        </w:rPr>
        <w:t>20</w:t>
      </w:r>
      <w:r w:rsidRPr="008879B5">
        <w:rPr>
          <w:color w:val="000000"/>
          <w:sz w:val="20"/>
          <w:szCs w:val="20"/>
          <w:rtl/>
        </w:rPr>
        <w:t>SSPS</w:t>
      </w:r>
      <w:r w:rsidRPr="008879B5">
        <w:rPr>
          <w:rFonts w:ascii="Zar" w:hAnsi="Zar" w:cs="B Nazanin"/>
          <w:color w:val="000000"/>
          <w:sz w:val="22"/>
          <w:szCs w:val="22"/>
          <w:rtl/>
        </w:rPr>
        <w:t xml:space="preserve"> استفاده شده است.علی آبادی و صمدی (1391)</w:t>
      </w:r>
      <w:r>
        <w:rPr>
          <w:rFonts w:ascii="Zar" w:hAnsi="Zar" w:cs="B Nazanin" w:hint="cs"/>
          <w:color w:val="000000"/>
          <w:sz w:val="22"/>
          <w:szCs w:val="22"/>
          <w:rtl/>
        </w:rPr>
        <w:t xml:space="preserve"> </w:t>
      </w:r>
      <w:r w:rsidRPr="008879B5">
        <w:rPr>
          <w:rFonts w:ascii="Zar" w:hAnsi="Zar" w:cs="B Nazanin"/>
          <w:color w:val="000000"/>
          <w:sz w:val="22"/>
          <w:szCs w:val="22"/>
          <w:rtl/>
        </w:rPr>
        <w:t xml:space="preserve"> تحلیل کوواریانس را روشی آماری می دان</w:t>
      </w:r>
      <w:r>
        <w:rPr>
          <w:rFonts w:ascii="Zar" w:hAnsi="Zar" w:cs="B Nazanin" w:hint="cs"/>
          <w:color w:val="000000"/>
          <w:sz w:val="22"/>
          <w:szCs w:val="22"/>
          <w:rtl/>
        </w:rPr>
        <w:t>ن</w:t>
      </w:r>
      <w:r w:rsidRPr="008879B5">
        <w:rPr>
          <w:rFonts w:ascii="Zar" w:hAnsi="Zar" w:cs="B Nazanin"/>
          <w:color w:val="000000"/>
          <w:sz w:val="22"/>
          <w:szCs w:val="22"/>
          <w:rtl/>
        </w:rPr>
        <w:t>د که اجازه می دهد اثر یک متغیر مستقل بر متغیر وابسته مورد بررسی قرار گیرد در حالی که اثر متغیر دیگری را حذف کرده و یا از بین می برد</w:t>
      </w:r>
      <w:r>
        <w:rPr>
          <w:rFonts w:cs="B Nazanin" w:hint="cs"/>
          <w:sz w:val="22"/>
          <w:szCs w:val="22"/>
          <w:rtl/>
        </w:rPr>
        <w:t xml:space="preserve"> </w:t>
      </w:r>
      <w:r w:rsidRPr="00244C66">
        <w:rPr>
          <w:rFonts w:cs="B Nazanin" w:hint="cs"/>
          <w:sz w:val="22"/>
          <w:szCs w:val="22"/>
          <w:rtl/>
        </w:rPr>
        <w:t>و جهت اجرای این آزمون</w:t>
      </w:r>
      <w:r>
        <w:rPr>
          <w:rFonts w:cs="B Nazanin" w:hint="cs"/>
          <w:sz w:val="22"/>
          <w:szCs w:val="22"/>
          <w:rtl/>
        </w:rPr>
        <w:t xml:space="preserve"> یک سری پیش فرض ها رعایت گردیده </w:t>
      </w:r>
      <w:r w:rsidRPr="00244C66">
        <w:rPr>
          <w:rFonts w:cs="B Nazanin" w:hint="cs"/>
          <w:sz w:val="22"/>
          <w:szCs w:val="22"/>
          <w:rtl/>
        </w:rPr>
        <w:t>است.</w:t>
      </w:r>
      <w:r>
        <w:rPr>
          <w:rFonts w:cs="B Nazanin" w:hint="cs"/>
          <w:sz w:val="22"/>
          <w:szCs w:val="22"/>
          <w:rtl/>
        </w:rPr>
        <w:t xml:space="preserve"> </w:t>
      </w:r>
      <w:r w:rsidRPr="00244C66">
        <w:rPr>
          <w:rFonts w:cs="B Nazanin" w:hint="cs"/>
          <w:sz w:val="22"/>
          <w:szCs w:val="22"/>
          <w:rtl/>
        </w:rPr>
        <w:t>مفروضه ی فاصله ای بودن داده های مورد بررسی رعایت شده است.همچنین با توجه به آزمون کالموگروف-اسمیرونوف داده های مورد بررسی ، دارای توزیع نرمال بودند</w:t>
      </w:r>
      <w:r>
        <w:rPr>
          <w:sz w:val="22"/>
          <w:szCs w:val="22"/>
          <w:rtl/>
        </w:rPr>
        <w:t xml:space="preserve"> (۰5/۰&lt;P)</w:t>
      </w:r>
      <w:r>
        <w:rPr>
          <w:rFonts w:hint="cs"/>
          <w:sz w:val="22"/>
          <w:szCs w:val="22"/>
          <w:rtl/>
        </w:rPr>
        <w:t xml:space="preserve">. </w:t>
      </w:r>
      <w:r w:rsidRPr="00244C66">
        <w:rPr>
          <w:rFonts w:cs="B Nazanin" w:hint="cs"/>
          <w:sz w:val="22"/>
          <w:szCs w:val="22"/>
          <w:rtl/>
        </w:rPr>
        <w:t>.نیز با توجه به آزمون لوین مفروضه ی برابری واریانس ها برقرار بوده است</w:t>
      </w:r>
      <w:r>
        <w:rPr>
          <w:rFonts w:cs="B Nazanin" w:hint="cs"/>
          <w:sz w:val="22"/>
          <w:szCs w:val="22"/>
          <w:rtl/>
        </w:rPr>
        <w:t>.</w:t>
      </w:r>
      <w:r w:rsidRPr="00244C66">
        <w:rPr>
          <w:rFonts w:cs="B Nazanin" w:hint="cs"/>
          <w:sz w:val="22"/>
          <w:szCs w:val="22"/>
          <w:rtl/>
        </w:rPr>
        <w:t>.به عبارت دیگر واریانس های دو گروه آزمایش و کنترل برابر بوده و این دو گروه قابل مقایسه بودند</w:t>
      </w:r>
      <w:r>
        <w:rPr>
          <w:sz w:val="22"/>
          <w:szCs w:val="22"/>
          <w:rtl/>
        </w:rPr>
        <w:t xml:space="preserve"> (۰5/۰&lt;P)</w:t>
      </w:r>
      <w:r>
        <w:rPr>
          <w:rFonts w:hint="cs"/>
          <w:sz w:val="22"/>
          <w:szCs w:val="22"/>
          <w:rtl/>
        </w:rPr>
        <w:t>.</w:t>
      </w:r>
      <w:r>
        <w:rPr>
          <w:rFonts w:ascii="Zar" w:hAnsi="Zar" w:cs="B Nazanin" w:hint="cs"/>
          <w:b/>
          <w:bCs/>
          <w:color w:val="000000"/>
          <w:rtl/>
        </w:rPr>
        <w:t xml:space="preserve"> </w:t>
      </w:r>
    </w:p>
    <w:p w:rsidR="007A1E0F" w:rsidRDefault="007A1E0F" w:rsidP="00D66CA1">
      <w:pPr>
        <w:tabs>
          <w:tab w:val="left" w:pos="612"/>
          <w:tab w:val="center" w:pos="5076"/>
        </w:tabs>
        <w:jc w:val="right"/>
        <w:outlineLvl w:val="0"/>
        <w:rPr>
          <w:rFonts w:cs="B Nazanin"/>
          <w:sz w:val="22"/>
          <w:szCs w:val="22"/>
          <w:rtl/>
        </w:rPr>
      </w:pPr>
      <w:r>
        <w:rPr>
          <w:rFonts w:ascii="Zar" w:hAnsi="Zar" w:cs="B Nazanin" w:hint="cs"/>
          <w:b/>
          <w:bCs/>
          <w:color w:val="000000"/>
          <w:rtl/>
        </w:rPr>
        <w:t xml:space="preserve">    </w:t>
      </w:r>
      <w:r w:rsidRPr="00294D36">
        <w:rPr>
          <w:rFonts w:ascii="Zar" w:hAnsi="Zar" w:cs="B Nazanin"/>
          <w:sz w:val="22"/>
          <w:szCs w:val="22"/>
          <w:rtl/>
        </w:rPr>
        <w:t xml:space="preserve">میانگین و انحراف </w:t>
      </w:r>
      <w:r>
        <w:rPr>
          <w:rFonts w:ascii="Zar" w:hAnsi="Zar" w:cs="B Nazanin" w:hint="cs"/>
          <w:sz w:val="22"/>
          <w:szCs w:val="22"/>
          <w:rtl/>
        </w:rPr>
        <w:t xml:space="preserve">استاندارد </w:t>
      </w:r>
      <w:r w:rsidRPr="00294D36">
        <w:rPr>
          <w:rFonts w:ascii="Zar" w:hAnsi="Zar" w:cs="B Nazanin"/>
          <w:sz w:val="22"/>
          <w:szCs w:val="22"/>
          <w:rtl/>
        </w:rPr>
        <w:t xml:space="preserve"> برای نمرات آزمون </w:t>
      </w:r>
      <w:r w:rsidR="00D66CA1">
        <w:rPr>
          <w:rFonts w:ascii="Zar" w:hAnsi="Zar" w:cs="B Nazanin" w:hint="cs"/>
          <w:sz w:val="22"/>
          <w:szCs w:val="22"/>
          <w:rtl/>
        </w:rPr>
        <w:t>تعاملات اجتماعی</w:t>
      </w:r>
      <w:r>
        <w:rPr>
          <w:rFonts w:ascii="Zar" w:hAnsi="Zar" w:cs="B Nazanin" w:hint="cs"/>
          <w:sz w:val="22"/>
          <w:szCs w:val="22"/>
          <w:rtl/>
        </w:rPr>
        <w:t xml:space="preserve"> </w:t>
      </w:r>
      <w:r w:rsidRPr="00294D36">
        <w:rPr>
          <w:rFonts w:ascii="Zar" w:hAnsi="Zar" w:cs="B Nazanin"/>
          <w:sz w:val="22"/>
          <w:szCs w:val="22"/>
          <w:rtl/>
        </w:rPr>
        <w:t>در دو گروه آزمایشی و گواه در مرحله پیش آزمون و پس آزمون در جدول2ارائه گردیده است</w:t>
      </w:r>
      <w:r>
        <w:rPr>
          <w:rFonts w:cs="B Nazanin" w:hint="cs"/>
          <w:sz w:val="22"/>
          <w:szCs w:val="22"/>
          <w:rtl/>
        </w:rPr>
        <w:t>.</w:t>
      </w:r>
    </w:p>
    <w:p w:rsidR="007A1E0F" w:rsidRPr="00841AFA" w:rsidRDefault="007A1E0F" w:rsidP="007A1E0F">
      <w:pPr>
        <w:tabs>
          <w:tab w:val="left" w:pos="612"/>
          <w:tab w:val="center" w:pos="5076"/>
        </w:tabs>
        <w:jc w:val="right"/>
        <w:outlineLvl w:val="0"/>
        <w:rPr>
          <w:rFonts w:ascii="Zar" w:hAnsi="Zar" w:cs="B Nazanin"/>
          <w:sz w:val="22"/>
          <w:szCs w:val="22"/>
          <w:rtl/>
        </w:rPr>
      </w:pPr>
    </w:p>
    <w:p w:rsidR="007A1E0F" w:rsidRPr="009B7BB5" w:rsidRDefault="007A1E0F" w:rsidP="007A1E0F">
      <w:pPr>
        <w:jc w:val="center"/>
        <w:outlineLvl w:val="0"/>
        <w:rPr>
          <w:rFonts w:cs="B Nazanin"/>
          <w:sz w:val="22"/>
          <w:szCs w:val="22"/>
          <w:rtl/>
          <w:lang w:bidi="fa-IR"/>
        </w:rPr>
      </w:pPr>
      <w:r w:rsidRPr="009B7BB5">
        <w:rPr>
          <w:rFonts w:cs="B Nazanin" w:hint="cs"/>
          <w:sz w:val="22"/>
          <w:szCs w:val="22"/>
          <w:rtl/>
        </w:rPr>
        <w:t xml:space="preserve">جدول 2میانگین و انحراف استاندارد گروه آزمایش و گواه در </w:t>
      </w:r>
      <w:r>
        <w:rPr>
          <w:rFonts w:cs="B Nazanin" w:hint="cs"/>
          <w:sz w:val="22"/>
          <w:szCs w:val="22"/>
          <w:rtl/>
          <w:lang w:bidi="fa-IR"/>
        </w:rPr>
        <w:t>آزمون تعاملات اجتماعی</w:t>
      </w:r>
    </w:p>
    <w:p w:rsidR="007A1E0F" w:rsidRDefault="007A1E0F" w:rsidP="007A1E0F">
      <w:pPr>
        <w:jc w:val="right"/>
        <w:outlineLvl w:val="0"/>
        <w:rPr>
          <w:rFonts w:cs="B Zar"/>
          <w:sz w:val="28"/>
          <w:szCs w:val="28"/>
        </w:rPr>
      </w:pPr>
    </w:p>
    <w:tbl>
      <w:tblPr>
        <w:bidiVisual/>
        <w:tblW w:w="10028"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2"/>
        <w:gridCol w:w="2214"/>
        <w:gridCol w:w="1417"/>
        <w:gridCol w:w="1559"/>
        <w:gridCol w:w="1418"/>
        <w:gridCol w:w="1559"/>
        <w:gridCol w:w="959"/>
      </w:tblGrid>
      <w:tr w:rsidR="00D646F6" w:rsidRPr="0050105E" w:rsidTr="00D66CA1">
        <w:trPr>
          <w:trHeight w:val="309"/>
        </w:trPr>
        <w:tc>
          <w:tcPr>
            <w:tcW w:w="3116" w:type="dxa"/>
            <w:gridSpan w:val="2"/>
            <w:vMerge w:val="restart"/>
            <w:tcBorders>
              <w:top w:val="thinThickMediumGap" w:sz="24" w:space="0" w:color="auto"/>
              <w:left w:val="thinThickMediumGap" w:sz="24" w:space="0" w:color="auto"/>
            </w:tcBorders>
            <w:shd w:val="clear" w:color="auto" w:fill="auto"/>
          </w:tcPr>
          <w:p w:rsidR="00D646F6" w:rsidRPr="0050105E" w:rsidRDefault="00D646F6" w:rsidP="00CC767A">
            <w:pPr>
              <w:rPr>
                <w:rFonts w:cs="B Zar"/>
                <w:sz w:val="28"/>
                <w:szCs w:val="28"/>
                <w:rtl/>
              </w:rPr>
            </w:pPr>
          </w:p>
        </w:tc>
        <w:tc>
          <w:tcPr>
            <w:tcW w:w="2976" w:type="dxa"/>
            <w:gridSpan w:val="2"/>
            <w:tcBorders>
              <w:top w:val="thinThickMediumGap" w:sz="24" w:space="0" w:color="auto"/>
            </w:tcBorders>
            <w:shd w:val="clear" w:color="auto" w:fill="auto"/>
            <w:vAlign w:val="center"/>
          </w:tcPr>
          <w:p w:rsidR="00D646F6" w:rsidRPr="0050105E" w:rsidRDefault="00D646F6" w:rsidP="00CC767A">
            <w:pPr>
              <w:jc w:val="center"/>
              <w:rPr>
                <w:rFonts w:cs="B Zar"/>
                <w:sz w:val="28"/>
                <w:szCs w:val="28"/>
                <w:rtl/>
              </w:rPr>
            </w:pPr>
            <w:r w:rsidRPr="0050105E">
              <w:rPr>
                <w:rFonts w:cs="B Zar" w:hint="cs"/>
                <w:sz w:val="28"/>
                <w:szCs w:val="28"/>
                <w:rtl/>
              </w:rPr>
              <w:t>پیش آزمون</w:t>
            </w:r>
          </w:p>
        </w:tc>
        <w:tc>
          <w:tcPr>
            <w:tcW w:w="2977" w:type="dxa"/>
            <w:gridSpan w:val="2"/>
            <w:tcBorders>
              <w:top w:val="thinThickMediumGap" w:sz="24" w:space="0" w:color="auto"/>
              <w:bottom w:val="nil"/>
            </w:tcBorders>
            <w:shd w:val="clear" w:color="auto" w:fill="auto"/>
            <w:vAlign w:val="center"/>
          </w:tcPr>
          <w:p w:rsidR="00D646F6" w:rsidRPr="0050105E" w:rsidRDefault="00D646F6" w:rsidP="00CC767A">
            <w:pPr>
              <w:jc w:val="center"/>
              <w:rPr>
                <w:rFonts w:cs="B Zar"/>
                <w:sz w:val="28"/>
                <w:szCs w:val="28"/>
                <w:rtl/>
              </w:rPr>
            </w:pPr>
            <w:r w:rsidRPr="0050105E">
              <w:rPr>
                <w:rFonts w:cs="B Zar" w:hint="cs"/>
                <w:sz w:val="28"/>
                <w:szCs w:val="28"/>
                <w:rtl/>
              </w:rPr>
              <w:t>پس آزمون</w:t>
            </w:r>
          </w:p>
        </w:tc>
        <w:tc>
          <w:tcPr>
            <w:tcW w:w="959" w:type="dxa"/>
            <w:vMerge w:val="restart"/>
            <w:tcBorders>
              <w:top w:val="thinThickMediumGap" w:sz="24" w:space="0" w:color="auto"/>
              <w:right w:val="thinThickMediumGap" w:sz="24" w:space="0" w:color="auto"/>
            </w:tcBorders>
            <w:shd w:val="clear" w:color="auto" w:fill="auto"/>
            <w:vAlign w:val="center"/>
          </w:tcPr>
          <w:p w:rsidR="00D646F6" w:rsidRPr="0050105E" w:rsidRDefault="00D646F6" w:rsidP="00CC767A">
            <w:pPr>
              <w:jc w:val="center"/>
              <w:rPr>
                <w:rFonts w:cs="B Zar"/>
                <w:sz w:val="28"/>
                <w:szCs w:val="28"/>
                <w:rtl/>
              </w:rPr>
            </w:pPr>
            <w:r w:rsidRPr="0050105E">
              <w:rPr>
                <w:rFonts w:cs="B Zar" w:hint="cs"/>
                <w:sz w:val="28"/>
                <w:szCs w:val="28"/>
                <w:rtl/>
              </w:rPr>
              <w:t>تعداد</w:t>
            </w:r>
          </w:p>
        </w:tc>
      </w:tr>
      <w:tr w:rsidR="00D646F6" w:rsidRPr="0050105E" w:rsidTr="00D66CA1">
        <w:trPr>
          <w:trHeight w:val="962"/>
        </w:trPr>
        <w:tc>
          <w:tcPr>
            <w:tcW w:w="3116" w:type="dxa"/>
            <w:gridSpan w:val="2"/>
            <w:vMerge/>
            <w:tcBorders>
              <w:left w:val="thinThickMediumGap" w:sz="24" w:space="0" w:color="auto"/>
            </w:tcBorders>
            <w:shd w:val="clear" w:color="auto" w:fill="auto"/>
          </w:tcPr>
          <w:p w:rsidR="00D646F6" w:rsidRPr="0050105E" w:rsidRDefault="00D646F6" w:rsidP="00CC767A">
            <w:pPr>
              <w:rPr>
                <w:rFonts w:cs="B Zar"/>
                <w:sz w:val="28"/>
                <w:szCs w:val="28"/>
                <w:rtl/>
              </w:rPr>
            </w:pPr>
          </w:p>
        </w:tc>
        <w:tc>
          <w:tcPr>
            <w:tcW w:w="1417" w:type="dxa"/>
            <w:shd w:val="clear" w:color="auto" w:fill="auto"/>
            <w:vAlign w:val="center"/>
          </w:tcPr>
          <w:p w:rsidR="00D646F6" w:rsidRPr="0050105E" w:rsidRDefault="00D646F6" w:rsidP="00CC767A">
            <w:pPr>
              <w:jc w:val="center"/>
              <w:rPr>
                <w:rFonts w:cs="B Zar"/>
                <w:sz w:val="28"/>
                <w:szCs w:val="28"/>
                <w:rtl/>
              </w:rPr>
            </w:pPr>
            <w:r w:rsidRPr="0050105E">
              <w:rPr>
                <w:rFonts w:cs="B Zar" w:hint="cs"/>
                <w:sz w:val="28"/>
                <w:szCs w:val="28"/>
                <w:rtl/>
              </w:rPr>
              <w:t>میانگین</w:t>
            </w:r>
          </w:p>
        </w:tc>
        <w:tc>
          <w:tcPr>
            <w:tcW w:w="1559" w:type="dxa"/>
            <w:shd w:val="clear" w:color="auto" w:fill="auto"/>
            <w:vAlign w:val="center"/>
          </w:tcPr>
          <w:p w:rsidR="00D646F6" w:rsidRPr="0050105E" w:rsidRDefault="00D646F6" w:rsidP="00CC767A">
            <w:pPr>
              <w:jc w:val="center"/>
              <w:rPr>
                <w:rFonts w:cs="B Zar"/>
                <w:sz w:val="28"/>
                <w:szCs w:val="28"/>
                <w:rtl/>
              </w:rPr>
            </w:pPr>
            <w:r w:rsidRPr="0050105E">
              <w:rPr>
                <w:rFonts w:cs="B Zar" w:hint="cs"/>
                <w:sz w:val="28"/>
                <w:szCs w:val="28"/>
                <w:rtl/>
              </w:rPr>
              <w:t>انحراف استاندارد</w:t>
            </w:r>
          </w:p>
        </w:tc>
        <w:tc>
          <w:tcPr>
            <w:tcW w:w="1418" w:type="dxa"/>
            <w:shd w:val="clear" w:color="auto" w:fill="auto"/>
            <w:vAlign w:val="center"/>
          </w:tcPr>
          <w:p w:rsidR="00D646F6" w:rsidRPr="0050105E" w:rsidRDefault="00D646F6" w:rsidP="00CC767A">
            <w:pPr>
              <w:jc w:val="center"/>
              <w:rPr>
                <w:rFonts w:cs="B Zar"/>
                <w:sz w:val="28"/>
                <w:szCs w:val="28"/>
                <w:rtl/>
              </w:rPr>
            </w:pPr>
            <w:r w:rsidRPr="0050105E">
              <w:rPr>
                <w:rFonts w:cs="B Zar" w:hint="cs"/>
                <w:sz w:val="28"/>
                <w:szCs w:val="28"/>
                <w:rtl/>
              </w:rPr>
              <w:t>میانگین</w:t>
            </w:r>
          </w:p>
        </w:tc>
        <w:tc>
          <w:tcPr>
            <w:tcW w:w="1559" w:type="dxa"/>
            <w:shd w:val="clear" w:color="auto" w:fill="auto"/>
            <w:vAlign w:val="center"/>
          </w:tcPr>
          <w:p w:rsidR="00D646F6" w:rsidRPr="0050105E" w:rsidRDefault="00D646F6" w:rsidP="00CC767A">
            <w:pPr>
              <w:jc w:val="center"/>
              <w:rPr>
                <w:rFonts w:cs="B Zar"/>
                <w:sz w:val="28"/>
                <w:szCs w:val="28"/>
                <w:rtl/>
              </w:rPr>
            </w:pPr>
            <w:r w:rsidRPr="0050105E">
              <w:rPr>
                <w:rFonts w:cs="B Zar" w:hint="cs"/>
                <w:sz w:val="28"/>
                <w:szCs w:val="28"/>
                <w:rtl/>
              </w:rPr>
              <w:t>انحراف استاندارد</w:t>
            </w:r>
          </w:p>
        </w:tc>
        <w:tc>
          <w:tcPr>
            <w:tcW w:w="959" w:type="dxa"/>
            <w:vMerge/>
            <w:tcBorders>
              <w:right w:val="thinThickMediumGap" w:sz="24" w:space="0" w:color="auto"/>
            </w:tcBorders>
            <w:shd w:val="clear" w:color="auto" w:fill="auto"/>
            <w:vAlign w:val="center"/>
          </w:tcPr>
          <w:p w:rsidR="00D646F6" w:rsidRPr="0050105E" w:rsidRDefault="00D646F6" w:rsidP="00CC767A">
            <w:pPr>
              <w:jc w:val="center"/>
              <w:rPr>
                <w:rFonts w:cs="B Zar"/>
                <w:sz w:val="28"/>
                <w:szCs w:val="28"/>
                <w:rtl/>
              </w:rPr>
            </w:pPr>
          </w:p>
        </w:tc>
      </w:tr>
      <w:tr w:rsidR="00D646F6" w:rsidRPr="0050105E" w:rsidTr="00D66CA1">
        <w:trPr>
          <w:trHeight w:val="602"/>
        </w:trPr>
        <w:tc>
          <w:tcPr>
            <w:tcW w:w="902" w:type="dxa"/>
            <w:tcBorders>
              <w:left w:val="thinThickMediumGap" w:sz="24" w:space="0" w:color="auto"/>
            </w:tcBorders>
            <w:shd w:val="clear" w:color="auto" w:fill="auto"/>
          </w:tcPr>
          <w:p w:rsidR="00D646F6" w:rsidRPr="0050105E" w:rsidRDefault="00D646F6" w:rsidP="00CC767A">
            <w:pPr>
              <w:rPr>
                <w:rFonts w:cs="B Zar"/>
                <w:sz w:val="28"/>
                <w:szCs w:val="28"/>
                <w:rtl/>
              </w:rPr>
            </w:pPr>
          </w:p>
        </w:tc>
        <w:tc>
          <w:tcPr>
            <w:tcW w:w="2214" w:type="dxa"/>
            <w:shd w:val="clear" w:color="auto" w:fill="auto"/>
            <w:vAlign w:val="center"/>
          </w:tcPr>
          <w:p w:rsidR="00D646F6" w:rsidRPr="008E533A" w:rsidRDefault="00D646F6" w:rsidP="00CC767A">
            <w:pPr>
              <w:jc w:val="center"/>
              <w:rPr>
                <w:rFonts w:cs="B Zar"/>
                <w:rtl/>
              </w:rPr>
            </w:pPr>
          </w:p>
          <w:p w:rsidR="00D646F6" w:rsidRPr="008E533A" w:rsidRDefault="00D646F6" w:rsidP="00CC767A">
            <w:pPr>
              <w:jc w:val="center"/>
              <w:rPr>
                <w:rFonts w:cs="B Zar"/>
                <w:rtl/>
              </w:rPr>
            </w:pPr>
            <w:r w:rsidRPr="008E533A">
              <w:rPr>
                <w:rFonts w:cs="B Zar" w:hint="cs"/>
                <w:rtl/>
              </w:rPr>
              <w:t>آزمون تعاملات اجتماعی</w:t>
            </w:r>
          </w:p>
          <w:p w:rsidR="00D646F6" w:rsidRPr="008E533A" w:rsidRDefault="00D646F6" w:rsidP="00CC767A">
            <w:pPr>
              <w:jc w:val="center"/>
              <w:rPr>
                <w:rFonts w:cs="B Zar"/>
                <w:rtl/>
              </w:rPr>
            </w:pPr>
          </w:p>
        </w:tc>
        <w:tc>
          <w:tcPr>
            <w:tcW w:w="1417" w:type="dxa"/>
            <w:shd w:val="clear" w:color="auto" w:fill="auto"/>
            <w:vAlign w:val="center"/>
          </w:tcPr>
          <w:p w:rsidR="00D646F6" w:rsidRPr="0050105E" w:rsidRDefault="00D646F6" w:rsidP="00CC767A">
            <w:pPr>
              <w:jc w:val="center"/>
              <w:rPr>
                <w:rFonts w:cs="B Zar"/>
                <w:sz w:val="28"/>
                <w:szCs w:val="28"/>
                <w:rtl/>
              </w:rPr>
            </w:pPr>
            <w:r w:rsidRPr="0050105E">
              <w:rPr>
                <w:rFonts w:cs="B Zar" w:hint="cs"/>
                <w:sz w:val="28"/>
                <w:szCs w:val="28"/>
                <w:rtl/>
              </w:rPr>
              <w:t>10/11</w:t>
            </w:r>
          </w:p>
        </w:tc>
        <w:tc>
          <w:tcPr>
            <w:tcW w:w="1559" w:type="dxa"/>
            <w:shd w:val="clear" w:color="auto" w:fill="auto"/>
            <w:vAlign w:val="center"/>
          </w:tcPr>
          <w:p w:rsidR="00D646F6" w:rsidRPr="0050105E" w:rsidRDefault="00D646F6" w:rsidP="00CC767A">
            <w:pPr>
              <w:jc w:val="center"/>
              <w:rPr>
                <w:rFonts w:cs="B Zar"/>
                <w:sz w:val="28"/>
                <w:szCs w:val="28"/>
                <w:rtl/>
              </w:rPr>
            </w:pPr>
            <w:r w:rsidRPr="0050105E">
              <w:rPr>
                <w:rFonts w:cs="B Zar" w:hint="cs"/>
                <w:sz w:val="28"/>
                <w:szCs w:val="28"/>
                <w:rtl/>
              </w:rPr>
              <w:t>91/1</w:t>
            </w:r>
          </w:p>
        </w:tc>
        <w:tc>
          <w:tcPr>
            <w:tcW w:w="1418" w:type="dxa"/>
            <w:shd w:val="clear" w:color="auto" w:fill="auto"/>
            <w:vAlign w:val="center"/>
          </w:tcPr>
          <w:p w:rsidR="00D646F6" w:rsidRPr="0050105E" w:rsidRDefault="00D646F6" w:rsidP="00CC767A">
            <w:pPr>
              <w:jc w:val="center"/>
              <w:rPr>
                <w:rFonts w:cs="B Zar"/>
                <w:sz w:val="28"/>
                <w:szCs w:val="28"/>
                <w:rtl/>
              </w:rPr>
            </w:pPr>
            <w:r w:rsidRPr="0050105E">
              <w:rPr>
                <w:rFonts w:cs="B Zar" w:hint="cs"/>
                <w:sz w:val="28"/>
                <w:szCs w:val="28"/>
                <w:rtl/>
              </w:rPr>
              <w:t>80/8</w:t>
            </w:r>
          </w:p>
        </w:tc>
        <w:tc>
          <w:tcPr>
            <w:tcW w:w="1559" w:type="dxa"/>
            <w:shd w:val="clear" w:color="auto" w:fill="auto"/>
            <w:vAlign w:val="center"/>
          </w:tcPr>
          <w:p w:rsidR="00D646F6" w:rsidRPr="0050105E" w:rsidRDefault="00D646F6" w:rsidP="00CC767A">
            <w:pPr>
              <w:jc w:val="center"/>
              <w:rPr>
                <w:rFonts w:cs="B Zar"/>
                <w:sz w:val="28"/>
                <w:szCs w:val="28"/>
                <w:rtl/>
              </w:rPr>
            </w:pPr>
            <w:r w:rsidRPr="0050105E">
              <w:rPr>
                <w:rFonts w:cs="B Zar" w:hint="cs"/>
                <w:sz w:val="28"/>
                <w:szCs w:val="28"/>
                <w:rtl/>
              </w:rPr>
              <w:t>61/1</w:t>
            </w:r>
          </w:p>
        </w:tc>
        <w:tc>
          <w:tcPr>
            <w:tcW w:w="959" w:type="dxa"/>
            <w:tcBorders>
              <w:right w:val="thinThickMediumGap" w:sz="24" w:space="0" w:color="auto"/>
            </w:tcBorders>
            <w:shd w:val="clear" w:color="auto" w:fill="auto"/>
            <w:vAlign w:val="center"/>
          </w:tcPr>
          <w:p w:rsidR="00D646F6" w:rsidRPr="0050105E" w:rsidRDefault="00D646F6" w:rsidP="00CC767A">
            <w:pPr>
              <w:jc w:val="center"/>
              <w:rPr>
                <w:rFonts w:cs="B Zar"/>
                <w:sz w:val="28"/>
                <w:szCs w:val="28"/>
                <w:rtl/>
              </w:rPr>
            </w:pPr>
            <w:r w:rsidRPr="0050105E">
              <w:rPr>
                <w:rFonts w:cs="B Zar" w:hint="cs"/>
                <w:sz w:val="28"/>
                <w:szCs w:val="28"/>
                <w:rtl/>
              </w:rPr>
              <w:t>10</w:t>
            </w:r>
          </w:p>
        </w:tc>
      </w:tr>
      <w:tr w:rsidR="00D646F6" w:rsidRPr="0050105E" w:rsidTr="00D66CA1">
        <w:trPr>
          <w:cantSplit/>
          <w:trHeight w:val="675"/>
        </w:trPr>
        <w:tc>
          <w:tcPr>
            <w:tcW w:w="902" w:type="dxa"/>
            <w:tcBorders>
              <w:left w:val="thinThickMediumGap" w:sz="24" w:space="0" w:color="auto"/>
            </w:tcBorders>
            <w:shd w:val="clear" w:color="auto" w:fill="auto"/>
            <w:textDirection w:val="btLr"/>
          </w:tcPr>
          <w:p w:rsidR="00D646F6" w:rsidRPr="0050105E" w:rsidRDefault="00D646F6" w:rsidP="00CC767A">
            <w:pPr>
              <w:ind w:left="113" w:right="113"/>
              <w:jc w:val="both"/>
              <w:rPr>
                <w:rFonts w:cs="B Zar"/>
                <w:sz w:val="28"/>
                <w:szCs w:val="28"/>
                <w:rtl/>
              </w:rPr>
            </w:pPr>
          </w:p>
        </w:tc>
        <w:tc>
          <w:tcPr>
            <w:tcW w:w="2214" w:type="dxa"/>
            <w:shd w:val="clear" w:color="auto" w:fill="auto"/>
            <w:vAlign w:val="center"/>
          </w:tcPr>
          <w:p w:rsidR="00D646F6" w:rsidRPr="008E533A" w:rsidRDefault="00D646F6" w:rsidP="00CC767A">
            <w:pPr>
              <w:jc w:val="center"/>
              <w:rPr>
                <w:rFonts w:cs="B Zar"/>
                <w:rtl/>
              </w:rPr>
            </w:pPr>
          </w:p>
          <w:p w:rsidR="00D646F6" w:rsidRPr="008E533A" w:rsidRDefault="00D646F6" w:rsidP="00CC767A">
            <w:pPr>
              <w:jc w:val="center"/>
              <w:rPr>
                <w:rFonts w:cs="B Zar"/>
                <w:rtl/>
              </w:rPr>
            </w:pPr>
            <w:r w:rsidRPr="008E533A">
              <w:rPr>
                <w:rFonts w:cs="B Zar" w:hint="cs"/>
                <w:rtl/>
              </w:rPr>
              <w:t>آزمون تعاملات اجتماعی</w:t>
            </w:r>
          </w:p>
          <w:p w:rsidR="00D646F6" w:rsidRPr="008E533A" w:rsidRDefault="00D646F6" w:rsidP="00CC767A">
            <w:pPr>
              <w:jc w:val="center"/>
              <w:rPr>
                <w:rFonts w:cs="B Zar"/>
                <w:rtl/>
              </w:rPr>
            </w:pPr>
          </w:p>
        </w:tc>
        <w:tc>
          <w:tcPr>
            <w:tcW w:w="1417" w:type="dxa"/>
            <w:shd w:val="clear" w:color="auto" w:fill="auto"/>
            <w:vAlign w:val="center"/>
          </w:tcPr>
          <w:p w:rsidR="00D646F6" w:rsidRPr="0050105E" w:rsidRDefault="00D646F6" w:rsidP="00CC767A">
            <w:pPr>
              <w:jc w:val="center"/>
              <w:rPr>
                <w:rFonts w:cs="B Zar"/>
                <w:sz w:val="28"/>
                <w:szCs w:val="28"/>
                <w:rtl/>
              </w:rPr>
            </w:pPr>
            <w:r w:rsidRPr="0050105E">
              <w:rPr>
                <w:rFonts w:cs="B Zar" w:hint="cs"/>
                <w:sz w:val="28"/>
                <w:szCs w:val="28"/>
                <w:rtl/>
              </w:rPr>
              <w:t>30/9</w:t>
            </w:r>
          </w:p>
          <w:p w:rsidR="00D646F6" w:rsidRPr="0050105E" w:rsidRDefault="00D646F6" w:rsidP="00CC767A">
            <w:pPr>
              <w:jc w:val="center"/>
              <w:rPr>
                <w:rFonts w:cs="B Zar"/>
                <w:sz w:val="28"/>
                <w:szCs w:val="28"/>
                <w:rtl/>
              </w:rPr>
            </w:pPr>
          </w:p>
        </w:tc>
        <w:tc>
          <w:tcPr>
            <w:tcW w:w="1559" w:type="dxa"/>
            <w:shd w:val="clear" w:color="auto" w:fill="auto"/>
            <w:vAlign w:val="center"/>
          </w:tcPr>
          <w:p w:rsidR="00D646F6" w:rsidRPr="0050105E" w:rsidRDefault="00D646F6" w:rsidP="00CC767A">
            <w:pPr>
              <w:jc w:val="center"/>
              <w:rPr>
                <w:rFonts w:cs="B Zar"/>
                <w:sz w:val="28"/>
                <w:szCs w:val="28"/>
                <w:rtl/>
              </w:rPr>
            </w:pPr>
            <w:r w:rsidRPr="0050105E">
              <w:rPr>
                <w:rFonts w:cs="B Zar" w:hint="cs"/>
                <w:sz w:val="28"/>
                <w:szCs w:val="28"/>
                <w:rtl/>
              </w:rPr>
              <w:t>54/2</w:t>
            </w:r>
          </w:p>
        </w:tc>
        <w:tc>
          <w:tcPr>
            <w:tcW w:w="1418" w:type="dxa"/>
            <w:shd w:val="clear" w:color="auto" w:fill="auto"/>
            <w:vAlign w:val="center"/>
          </w:tcPr>
          <w:p w:rsidR="00D646F6" w:rsidRPr="0050105E" w:rsidRDefault="00D646F6" w:rsidP="00CC767A">
            <w:pPr>
              <w:jc w:val="center"/>
              <w:rPr>
                <w:rFonts w:cs="B Zar"/>
                <w:sz w:val="28"/>
                <w:szCs w:val="28"/>
                <w:rtl/>
              </w:rPr>
            </w:pPr>
            <w:r w:rsidRPr="0050105E">
              <w:rPr>
                <w:rFonts w:cs="B Zar" w:hint="cs"/>
                <w:sz w:val="28"/>
                <w:szCs w:val="28"/>
                <w:rtl/>
              </w:rPr>
              <w:t>70/9</w:t>
            </w:r>
          </w:p>
        </w:tc>
        <w:tc>
          <w:tcPr>
            <w:tcW w:w="1559" w:type="dxa"/>
            <w:shd w:val="clear" w:color="auto" w:fill="auto"/>
            <w:vAlign w:val="center"/>
          </w:tcPr>
          <w:p w:rsidR="00D646F6" w:rsidRPr="0050105E" w:rsidRDefault="00D646F6" w:rsidP="00CC767A">
            <w:pPr>
              <w:jc w:val="center"/>
              <w:rPr>
                <w:rFonts w:cs="B Zar"/>
                <w:sz w:val="28"/>
                <w:szCs w:val="28"/>
                <w:rtl/>
              </w:rPr>
            </w:pPr>
            <w:r w:rsidRPr="0050105E">
              <w:rPr>
                <w:rFonts w:cs="B Zar" w:hint="cs"/>
                <w:sz w:val="28"/>
                <w:szCs w:val="28"/>
                <w:rtl/>
              </w:rPr>
              <w:t>40/2</w:t>
            </w:r>
          </w:p>
        </w:tc>
        <w:tc>
          <w:tcPr>
            <w:tcW w:w="959" w:type="dxa"/>
            <w:tcBorders>
              <w:right w:val="thinThickMediumGap" w:sz="24" w:space="0" w:color="auto"/>
            </w:tcBorders>
            <w:shd w:val="clear" w:color="auto" w:fill="auto"/>
            <w:vAlign w:val="center"/>
          </w:tcPr>
          <w:p w:rsidR="00D646F6" w:rsidRPr="0050105E" w:rsidRDefault="00D646F6" w:rsidP="00CC767A">
            <w:pPr>
              <w:jc w:val="center"/>
              <w:rPr>
                <w:rFonts w:cs="B Zar"/>
                <w:sz w:val="28"/>
                <w:szCs w:val="28"/>
                <w:rtl/>
              </w:rPr>
            </w:pPr>
            <w:r w:rsidRPr="0050105E">
              <w:rPr>
                <w:rFonts w:cs="B Zar" w:hint="cs"/>
                <w:sz w:val="28"/>
                <w:szCs w:val="28"/>
                <w:rtl/>
              </w:rPr>
              <w:t>10</w:t>
            </w:r>
          </w:p>
        </w:tc>
      </w:tr>
    </w:tbl>
    <w:p w:rsidR="007A1E0F" w:rsidRDefault="007A1E0F" w:rsidP="004803C0">
      <w:pPr>
        <w:outlineLvl w:val="0"/>
        <w:rPr>
          <w:rFonts w:cs="B Zar"/>
          <w:sz w:val="28"/>
          <w:szCs w:val="28"/>
        </w:rPr>
      </w:pPr>
    </w:p>
    <w:p w:rsidR="007A1E0F" w:rsidRDefault="007A1E0F" w:rsidP="004803C0">
      <w:pPr>
        <w:outlineLvl w:val="0"/>
        <w:rPr>
          <w:rFonts w:cs="B Zar"/>
          <w:sz w:val="28"/>
          <w:szCs w:val="28"/>
        </w:rPr>
      </w:pPr>
    </w:p>
    <w:p w:rsidR="007A1E0F" w:rsidRDefault="007A1E0F" w:rsidP="00391C0D">
      <w:pPr>
        <w:jc w:val="center"/>
        <w:rPr>
          <w:rFonts w:cs="B Nazanin"/>
          <w:sz w:val="22"/>
          <w:szCs w:val="22"/>
          <w:rtl/>
        </w:rPr>
      </w:pPr>
      <w:r w:rsidRPr="009B7BB5">
        <w:rPr>
          <w:rFonts w:cs="B Nazanin"/>
          <w:sz w:val="22"/>
          <w:szCs w:val="22"/>
          <w:rtl/>
        </w:rPr>
        <w:t>جدول</w:t>
      </w:r>
      <w:r w:rsidR="00391C0D">
        <w:rPr>
          <w:rFonts w:cs="B Nazanin" w:hint="cs"/>
          <w:sz w:val="22"/>
          <w:szCs w:val="22"/>
          <w:rtl/>
        </w:rPr>
        <w:t>3</w:t>
      </w:r>
      <w:r w:rsidRPr="009B7BB5">
        <w:rPr>
          <w:rFonts w:cs="B Nazanin" w:hint="cs"/>
          <w:sz w:val="22"/>
          <w:szCs w:val="22"/>
          <w:rtl/>
        </w:rPr>
        <w:t xml:space="preserve"> </w:t>
      </w:r>
      <w:r w:rsidRPr="009B7BB5">
        <w:rPr>
          <w:rFonts w:cs="B Nazanin"/>
          <w:sz w:val="22"/>
          <w:szCs w:val="22"/>
          <w:rtl/>
        </w:rPr>
        <w:t xml:space="preserve">نتایج آزمون تحلیل </w:t>
      </w:r>
      <w:r w:rsidRPr="009B7BB5">
        <w:rPr>
          <w:rFonts w:cs="B Nazanin" w:hint="cs"/>
          <w:sz w:val="22"/>
          <w:szCs w:val="22"/>
          <w:rtl/>
        </w:rPr>
        <w:t>کوواریانس</w:t>
      </w:r>
      <w:r w:rsidRPr="009B7BB5">
        <w:rPr>
          <w:rFonts w:cs="B Nazanin"/>
          <w:sz w:val="22"/>
          <w:szCs w:val="22"/>
          <w:rtl/>
        </w:rPr>
        <w:t xml:space="preserve"> برای گروههای کنترل و آزمایش </w:t>
      </w:r>
      <w:r w:rsidRPr="009B7BB5">
        <w:rPr>
          <w:rFonts w:cs="B Nazanin" w:hint="cs"/>
          <w:sz w:val="22"/>
          <w:szCs w:val="22"/>
          <w:rtl/>
        </w:rPr>
        <w:t xml:space="preserve">بر </w:t>
      </w:r>
      <w:r w:rsidR="00D66CA1">
        <w:rPr>
          <w:rFonts w:cs="B Nazanin" w:hint="cs"/>
          <w:sz w:val="22"/>
          <w:szCs w:val="22"/>
          <w:rtl/>
        </w:rPr>
        <w:t>تعاملات اجتماعی</w:t>
      </w:r>
    </w:p>
    <w:tbl>
      <w:tblPr>
        <w:bidiVisual/>
        <w:tblW w:w="0" w:type="auto"/>
        <w:jc w:val="center"/>
        <w:tblInd w:w="-1241" w:type="dxa"/>
        <w:tblBorders>
          <w:top w:val="thinThickSmallGap" w:sz="24" w:space="0" w:color="auto"/>
          <w:left w:val="thickThinSmallGap" w:sz="24" w:space="0" w:color="auto"/>
          <w:bottom w:val="thickThinSmallGap" w:sz="24" w:space="0" w:color="auto"/>
          <w:right w:val="thinThickSmallGap" w:sz="24" w:space="0" w:color="auto"/>
          <w:insideH w:val="single" w:sz="4" w:space="0" w:color="000000"/>
          <w:insideV w:val="single" w:sz="4" w:space="0" w:color="000000"/>
        </w:tblBorders>
        <w:tblLook w:val="04A0" w:firstRow="1" w:lastRow="0" w:firstColumn="1" w:lastColumn="0" w:noHBand="0" w:noVBand="1"/>
      </w:tblPr>
      <w:tblGrid>
        <w:gridCol w:w="2084"/>
        <w:gridCol w:w="1155"/>
        <w:gridCol w:w="1195"/>
        <w:gridCol w:w="1682"/>
        <w:gridCol w:w="980"/>
        <w:gridCol w:w="975"/>
        <w:gridCol w:w="1373"/>
      </w:tblGrid>
      <w:tr w:rsidR="00D66CA1" w:rsidRPr="00D7634F" w:rsidTr="00CC767A">
        <w:trPr>
          <w:jc w:val="center"/>
        </w:trPr>
        <w:tc>
          <w:tcPr>
            <w:tcW w:w="2084" w:type="dxa"/>
            <w:shd w:val="clear" w:color="auto" w:fill="E6E6E6"/>
            <w:vAlign w:val="center"/>
          </w:tcPr>
          <w:p w:rsidR="00D66CA1" w:rsidRPr="00D7634F" w:rsidRDefault="00D66CA1" w:rsidP="00CC767A">
            <w:pPr>
              <w:jc w:val="both"/>
              <w:rPr>
                <w:rFonts w:cs="B Zar"/>
                <w:sz w:val="28"/>
                <w:szCs w:val="28"/>
                <w:rtl/>
              </w:rPr>
            </w:pPr>
            <w:r w:rsidRPr="00D7634F">
              <w:rPr>
                <w:rFonts w:cs="B Zar" w:hint="cs"/>
                <w:sz w:val="28"/>
                <w:szCs w:val="28"/>
                <w:rtl/>
              </w:rPr>
              <w:t>منبع تغییرات</w:t>
            </w:r>
          </w:p>
        </w:tc>
        <w:tc>
          <w:tcPr>
            <w:tcW w:w="1155" w:type="dxa"/>
            <w:shd w:val="clear" w:color="auto" w:fill="E6E6E6"/>
            <w:vAlign w:val="center"/>
          </w:tcPr>
          <w:p w:rsidR="00D66CA1" w:rsidRPr="00D7634F" w:rsidRDefault="00D66CA1" w:rsidP="00CC767A">
            <w:pPr>
              <w:jc w:val="both"/>
              <w:rPr>
                <w:rFonts w:cs="B Zar"/>
                <w:sz w:val="28"/>
                <w:szCs w:val="28"/>
                <w:rtl/>
              </w:rPr>
            </w:pPr>
            <w:r w:rsidRPr="00D7634F">
              <w:rPr>
                <w:rFonts w:cs="B Zar" w:hint="cs"/>
                <w:sz w:val="28"/>
                <w:szCs w:val="28"/>
                <w:rtl/>
              </w:rPr>
              <w:t>مجموع مجذورات</w:t>
            </w:r>
          </w:p>
        </w:tc>
        <w:tc>
          <w:tcPr>
            <w:tcW w:w="1195" w:type="dxa"/>
            <w:shd w:val="clear" w:color="auto" w:fill="E6E6E6"/>
            <w:vAlign w:val="center"/>
          </w:tcPr>
          <w:p w:rsidR="00D66CA1" w:rsidRPr="00D7634F" w:rsidRDefault="00D66CA1" w:rsidP="00CC767A">
            <w:pPr>
              <w:jc w:val="both"/>
              <w:rPr>
                <w:rFonts w:cs="B Zar"/>
                <w:sz w:val="28"/>
                <w:szCs w:val="28"/>
                <w:rtl/>
              </w:rPr>
            </w:pPr>
            <w:r w:rsidRPr="00D7634F">
              <w:rPr>
                <w:rFonts w:cs="B Zar" w:hint="cs"/>
                <w:sz w:val="28"/>
                <w:szCs w:val="28"/>
                <w:rtl/>
              </w:rPr>
              <w:t>درجه آزادی</w:t>
            </w:r>
          </w:p>
        </w:tc>
        <w:tc>
          <w:tcPr>
            <w:tcW w:w="1682" w:type="dxa"/>
            <w:shd w:val="clear" w:color="auto" w:fill="E6E6E6"/>
            <w:vAlign w:val="center"/>
          </w:tcPr>
          <w:p w:rsidR="00D66CA1" w:rsidRPr="00D7634F" w:rsidRDefault="00D66CA1" w:rsidP="00CC767A">
            <w:pPr>
              <w:jc w:val="both"/>
              <w:rPr>
                <w:rFonts w:cs="B Zar"/>
                <w:sz w:val="28"/>
                <w:szCs w:val="28"/>
                <w:rtl/>
              </w:rPr>
            </w:pPr>
            <w:r w:rsidRPr="00D7634F">
              <w:rPr>
                <w:rFonts w:cs="B Zar" w:hint="cs"/>
                <w:sz w:val="28"/>
                <w:szCs w:val="28"/>
                <w:rtl/>
              </w:rPr>
              <w:t>میانگین مجموع مجذورات</w:t>
            </w:r>
          </w:p>
        </w:tc>
        <w:tc>
          <w:tcPr>
            <w:tcW w:w="931" w:type="dxa"/>
            <w:shd w:val="clear" w:color="auto" w:fill="E6E6E6"/>
            <w:vAlign w:val="center"/>
          </w:tcPr>
          <w:p w:rsidR="00D66CA1" w:rsidRPr="00D7634F" w:rsidRDefault="00D66CA1" w:rsidP="00CC767A">
            <w:pPr>
              <w:jc w:val="both"/>
              <w:rPr>
                <w:rFonts w:cs="B Zar"/>
                <w:sz w:val="28"/>
                <w:szCs w:val="28"/>
              </w:rPr>
            </w:pPr>
            <w:r w:rsidRPr="00D7634F">
              <w:rPr>
                <w:rFonts w:cs="B Zar"/>
                <w:sz w:val="28"/>
                <w:szCs w:val="28"/>
              </w:rPr>
              <w:t>F</w:t>
            </w:r>
          </w:p>
        </w:tc>
        <w:tc>
          <w:tcPr>
            <w:tcW w:w="975" w:type="dxa"/>
            <w:shd w:val="clear" w:color="auto" w:fill="E6E6E6"/>
            <w:vAlign w:val="center"/>
          </w:tcPr>
          <w:p w:rsidR="00D66CA1" w:rsidRPr="00D7634F" w:rsidRDefault="00D66CA1" w:rsidP="00CC767A">
            <w:pPr>
              <w:jc w:val="both"/>
              <w:rPr>
                <w:rFonts w:cs="B Zar"/>
                <w:sz w:val="28"/>
                <w:szCs w:val="28"/>
                <w:rtl/>
              </w:rPr>
            </w:pPr>
            <w:r w:rsidRPr="00D7634F">
              <w:rPr>
                <w:rFonts w:cs="B Zar" w:hint="cs"/>
                <w:sz w:val="28"/>
                <w:szCs w:val="28"/>
                <w:rtl/>
              </w:rPr>
              <w:t>سطح معناداری</w:t>
            </w:r>
          </w:p>
        </w:tc>
        <w:tc>
          <w:tcPr>
            <w:tcW w:w="1373" w:type="dxa"/>
            <w:shd w:val="clear" w:color="auto" w:fill="E6E6E6"/>
            <w:vAlign w:val="center"/>
          </w:tcPr>
          <w:p w:rsidR="00D66CA1" w:rsidRPr="00D7634F" w:rsidRDefault="00D66CA1" w:rsidP="00CC767A">
            <w:pPr>
              <w:jc w:val="both"/>
              <w:rPr>
                <w:rFonts w:cs="B Zar"/>
                <w:sz w:val="28"/>
                <w:szCs w:val="28"/>
                <w:rtl/>
              </w:rPr>
            </w:pPr>
            <w:r w:rsidRPr="00D7634F">
              <w:rPr>
                <w:rFonts w:cs="B Zar" w:hint="cs"/>
                <w:sz w:val="28"/>
                <w:szCs w:val="28"/>
                <w:rtl/>
              </w:rPr>
              <w:t>ضریب تفکیکی اتا</w:t>
            </w:r>
          </w:p>
        </w:tc>
      </w:tr>
      <w:tr w:rsidR="00D66CA1" w:rsidRPr="00D7634F" w:rsidTr="00CC767A">
        <w:trPr>
          <w:jc w:val="center"/>
        </w:trPr>
        <w:tc>
          <w:tcPr>
            <w:tcW w:w="2084" w:type="dxa"/>
            <w:shd w:val="clear" w:color="auto" w:fill="E6E6E6"/>
            <w:vAlign w:val="center"/>
          </w:tcPr>
          <w:p w:rsidR="00D66CA1" w:rsidRPr="00D7634F" w:rsidRDefault="00D66CA1" w:rsidP="00CC767A">
            <w:pPr>
              <w:jc w:val="both"/>
              <w:rPr>
                <w:rFonts w:cs="B Zar"/>
                <w:sz w:val="28"/>
                <w:szCs w:val="28"/>
                <w:rtl/>
              </w:rPr>
            </w:pPr>
            <w:r w:rsidRPr="00D7634F">
              <w:rPr>
                <w:rFonts w:cs="B Zar" w:hint="cs"/>
                <w:sz w:val="28"/>
                <w:szCs w:val="28"/>
                <w:rtl/>
              </w:rPr>
              <w:t>پیش</w:t>
            </w:r>
            <w:r w:rsidRPr="00D7634F">
              <w:rPr>
                <w:rFonts w:cs="B Zar"/>
                <w:sz w:val="28"/>
                <w:szCs w:val="28"/>
                <w:rtl/>
              </w:rPr>
              <w:softHyphen/>
            </w:r>
            <w:r w:rsidRPr="00D7634F">
              <w:rPr>
                <w:rFonts w:cs="B Zar" w:hint="cs"/>
                <w:sz w:val="28"/>
                <w:szCs w:val="28"/>
                <w:rtl/>
              </w:rPr>
              <w:t>آزمون</w:t>
            </w:r>
          </w:p>
        </w:tc>
        <w:tc>
          <w:tcPr>
            <w:tcW w:w="1155" w:type="dxa"/>
          </w:tcPr>
          <w:p w:rsidR="00D66CA1" w:rsidRPr="00D7634F" w:rsidRDefault="00D66CA1" w:rsidP="00CC767A">
            <w:pPr>
              <w:jc w:val="both"/>
              <w:rPr>
                <w:rFonts w:cs="B Zar"/>
                <w:sz w:val="28"/>
                <w:szCs w:val="28"/>
                <w:rtl/>
              </w:rPr>
            </w:pPr>
            <w:r w:rsidRPr="00D7634F">
              <w:rPr>
                <w:rFonts w:cs="B Zar" w:hint="cs"/>
                <w:sz w:val="28"/>
                <w:szCs w:val="28"/>
                <w:rtl/>
              </w:rPr>
              <w:t>65.323</w:t>
            </w:r>
          </w:p>
        </w:tc>
        <w:tc>
          <w:tcPr>
            <w:tcW w:w="1195" w:type="dxa"/>
          </w:tcPr>
          <w:p w:rsidR="00D66CA1" w:rsidRPr="00D7634F" w:rsidRDefault="00D66CA1" w:rsidP="00CC767A">
            <w:pPr>
              <w:jc w:val="both"/>
              <w:rPr>
                <w:rFonts w:cs="B Zar"/>
                <w:sz w:val="28"/>
                <w:szCs w:val="28"/>
                <w:rtl/>
              </w:rPr>
            </w:pPr>
            <w:r w:rsidRPr="00D7634F">
              <w:rPr>
                <w:rFonts w:cs="B Zar" w:hint="cs"/>
                <w:sz w:val="28"/>
                <w:szCs w:val="28"/>
                <w:rtl/>
              </w:rPr>
              <w:t>1</w:t>
            </w:r>
          </w:p>
        </w:tc>
        <w:tc>
          <w:tcPr>
            <w:tcW w:w="1682" w:type="dxa"/>
          </w:tcPr>
          <w:p w:rsidR="00D66CA1" w:rsidRPr="00D7634F" w:rsidRDefault="00D66CA1" w:rsidP="00CC767A">
            <w:pPr>
              <w:jc w:val="both"/>
              <w:rPr>
                <w:rFonts w:cs="B Zar"/>
                <w:sz w:val="28"/>
                <w:szCs w:val="28"/>
                <w:rtl/>
              </w:rPr>
            </w:pPr>
            <w:r w:rsidRPr="00D7634F">
              <w:rPr>
                <w:rFonts w:cs="B Zar" w:hint="cs"/>
                <w:sz w:val="28"/>
                <w:szCs w:val="28"/>
                <w:rtl/>
              </w:rPr>
              <w:t>65.323</w:t>
            </w:r>
          </w:p>
        </w:tc>
        <w:tc>
          <w:tcPr>
            <w:tcW w:w="931" w:type="dxa"/>
          </w:tcPr>
          <w:p w:rsidR="00D66CA1" w:rsidRPr="00D7634F" w:rsidRDefault="00D66CA1" w:rsidP="00CC767A">
            <w:pPr>
              <w:jc w:val="both"/>
              <w:rPr>
                <w:rFonts w:cs="B Zar"/>
                <w:sz w:val="28"/>
                <w:szCs w:val="28"/>
                <w:rtl/>
              </w:rPr>
            </w:pPr>
            <w:r w:rsidRPr="00D7634F">
              <w:rPr>
                <w:rFonts w:cs="B Zar" w:hint="cs"/>
                <w:sz w:val="28"/>
                <w:szCs w:val="28"/>
                <w:rtl/>
              </w:rPr>
              <w:t>107.017</w:t>
            </w:r>
          </w:p>
        </w:tc>
        <w:tc>
          <w:tcPr>
            <w:tcW w:w="975" w:type="dxa"/>
          </w:tcPr>
          <w:p w:rsidR="00D66CA1" w:rsidRPr="00D7634F" w:rsidRDefault="00D66CA1" w:rsidP="00CC767A">
            <w:pPr>
              <w:jc w:val="both"/>
              <w:rPr>
                <w:rFonts w:cs="B Zar"/>
                <w:sz w:val="28"/>
                <w:szCs w:val="28"/>
                <w:rtl/>
              </w:rPr>
            </w:pPr>
            <w:r w:rsidRPr="00D7634F">
              <w:rPr>
                <w:rFonts w:cs="B Zar" w:hint="cs"/>
                <w:sz w:val="28"/>
                <w:szCs w:val="28"/>
                <w:rtl/>
              </w:rPr>
              <w:t>0.000</w:t>
            </w:r>
          </w:p>
        </w:tc>
        <w:tc>
          <w:tcPr>
            <w:tcW w:w="1373" w:type="dxa"/>
          </w:tcPr>
          <w:p w:rsidR="00D66CA1" w:rsidRPr="00D7634F" w:rsidRDefault="00D66CA1" w:rsidP="00CC767A">
            <w:pPr>
              <w:jc w:val="both"/>
              <w:rPr>
                <w:rFonts w:cs="B Zar"/>
                <w:sz w:val="28"/>
                <w:szCs w:val="28"/>
                <w:rtl/>
              </w:rPr>
            </w:pPr>
            <w:r w:rsidRPr="00D7634F">
              <w:rPr>
                <w:rFonts w:cs="B Zar" w:hint="cs"/>
                <w:sz w:val="28"/>
                <w:szCs w:val="28"/>
                <w:rtl/>
              </w:rPr>
              <w:t>0.863</w:t>
            </w:r>
          </w:p>
        </w:tc>
      </w:tr>
      <w:tr w:rsidR="00D66CA1" w:rsidRPr="00D7634F" w:rsidTr="00CC767A">
        <w:trPr>
          <w:jc w:val="center"/>
        </w:trPr>
        <w:tc>
          <w:tcPr>
            <w:tcW w:w="2084" w:type="dxa"/>
            <w:shd w:val="clear" w:color="auto" w:fill="E6E6E6"/>
            <w:vAlign w:val="center"/>
          </w:tcPr>
          <w:p w:rsidR="00D66CA1" w:rsidRPr="00D7634F" w:rsidRDefault="00D66CA1" w:rsidP="00CC767A">
            <w:pPr>
              <w:jc w:val="both"/>
              <w:rPr>
                <w:rFonts w:cs="B Zar"/>
                <w:sz w:val="28"/>
                <w:szCs w:val="28"/>
                <w:rtl/>
              </w:rPr>
            </w:pPr>
            <w:r w:rsidRPr="00D7634F">
              <w:rPr>
                <w:rFonts w:cs="B Zar" w:hint="cs"/>
                <w:sz w:val="28"/>
                <w:szCs w:val="28"/>
                <w:rtl/>
              </w:rPr>
              <w:t>گروه</w:t>
            </w:r>
          </w:p>
        </w:tc>
        <w:tc>
          <w:tcPr>
            <w:tcW w:w="1155" w:type="dxa"/>
          </w:tcPr>
          <w:p w:rsidR="00D66CA1" w:rsidRPr="00D7634F" w:rsidRDefault="00D66CA1" w:rsidP="00CC767A">
            <w:pPr>
              <w:jc w:val="both"/>
              <w:rPr>
                <w:rFonts w:cs="B Zar"/>
                <w:sz w:val="28"/>
                <w:szCs w:val="28"/>
                <w:rtl/>
              </w:rPr>
            </w:pPr>
            <w:r w:rsidRPr="00D7634F">
              <w:rPr>
                <w:rFonts w:cs="B Zar" w:hint="cs"/>
                <w:sz w:val="28"/>
                <w:szCs w:val="28"/>
                <w:rtl/>
              </w:rPr>
              <w:t>24.961</w:t>
            </w:r>
          </w:p>
        </w:tc>
        <w:tc>
          <w:tcPr>
            <w:tcW w:w="1195" w:type="dxa"/>
          </w:tcPr>
          <w:p w:rsidR="00D66CA1" w:rsidRPr="00D7634F" w:rsidRDefault="00D66CA1" w:rsidP="00CC767A">
            <w:pPr>
              <w:jc w:val="both"/>
              <w:rPr>
                <w:rFonts w:cs="B Zar"/>
                <w:sz w:val="28"/>
                <w:szCs w:val="28"/>
                <w:rtl/>
              </w:rPr>
            </w:pPr>
            <w:r w:rsidRPr="00D7634F">
              <w:rPr>
                <w:rFonts w:cs="B Zar" w:hint="cs"/>
                <w:sz w:val="28"/>
                <w:szCs w:val="28"/>
                <w:rtl/>
              </w:rPr>
              <w:t>1</w:t>
            </w:r>
          </w:p>
        </w:tc>
        <w:tc>
          <w:tcPr>
            <w:tcW w:w="1682" w:type="dxa"/>
          </w:tcPr>
          <w:p w:rsidR="00D66CA1" w:rsidRPr="00D7634F" w:rsidRDefault="00D66CA1" w:rsidP="00CC767A">
            <w:pPr>
              <w:jc w:val="both"/>
              <w:rPr>
                <w:rFonts w:cs="B Zar"/>
                <w:sz w:val="28"/>
                <w:szCs w:val="28"/>
                <w:rtl/>
              </w:rPr>
            </w:pPr>
            <w:r w:rsidRPr="00D7634F">
              <w:rPr>
                <w:rFonts w:cs="B Zar" w:hint="cs"/>
                <w:sz w:val="28"/>
                <w:szCs w:val="28"/>
                <w:rtl/>
              </w:rPr>
              <w:t>24.961</w:t>
            </w:r>
          </w:p>
        </w:tc>
        <w:tc>
          <w:tcPr>
            <w:tcW w:w="931" w:type="dxa"/>
          </w:tcPr>
          <w:p w:rsidR="00D66CA1" w:rsidRPr="00D7634F" w:rsidRDefault="00D66CA1" w:rsidP="00CC767A">
            <w:pPr>
              <w:jc w:val="both"/>
              <w:rPr>
                <w:rFonts w:cs="B Zar"/>
                <w:sz w:val="28"/>
                <w:szCs w:val="28"/>
                <w:rtl/>
              </w:rPr>
            </w:pPr>
            <w:r w:rsidRPr="00D7634F">
              <w:rPr>
                <w:rFonts w:cs="B Zar" w:hint="cs"/>
                <w:sz w:val="28"/>
                <w:szCs w:val="28"/>
                <w:rtl/>
              </w:rPr>
              <w:t>40.893</w:t>
            </w:r>
          </w:p>
        </w:tc>
        <w:tc>
          <w:tcPr>
            <w:tcW w:w="975" w:type="dxa"/>
          </w:tcPr>
          <w:p w:rsidR="00D66CA1" w:rsidRPr="00D7634F" w:rsidRDefault="00D66CA1" w:rsidP="00CC767A">
            <w:pPr>
              <w:jc w:val="both"/>
              <w:rPr>
                <w:rFonts w:cs="B Zar"/>
                <w:sz w:val="28"/>
                <w:szCs w:val="28"/>
                <w:rtl/>
              </w:rPr>
            </w:pPr>
            <w:r w:rsidRPr="00D7634F">
              <w:rPr>
                <w:rFonts w:cs="B Zar" w:hint="cs"/>
                <w:sz w:val="28"/>
                <w:szCs w:val="28"/>
                <w:rtl/>
              </w:rPr>
              <w:t>0</w:t>
            </w:r>
          </w:p>
        </w:tc>
        <w:tc>
          <w:tcPr>
            <w:tcW w:w="1373" w:type="dxa"/>
          </w:tcPr>
          <w:p w:rsidR="00D66CA1" w:rsidRPr="00D7634F" w:rsidRDefault="00D66CA1" w:rsidP="00CC767A">
            <w:pPr>
              <w:jc w:val="both"/>
              <w:rPr>
                <w:rFonts w:cs="B Zar"/>
                <w:sz w:val="28"/>
                <w:szCs w:val="28"/>
                <w:rtl/>
              </w:rPr>
            </w:pPr>
            <w:r w:rsidRPr="00D7634F">
              <w:rPr>
                <w:rFonts w:cs="B Zar" w:hint="cs"/>
                <w:sz w:val="28"/>
                <w:szCs w:val="28"/>
                <w:rtl/>
              </w:rPr>
              <w:t>0.706</w:t>
            </w:r>
          </w:p>
        </w:tc>
      </w:tr>
      <w:tr w:rsidR="00D66CA1" w:rsidRPr="00D7634F" w:rsidTr="00CC767A">
        <w:trPr>
          <w:jc w:val="center"/>
        </w:trPr>
        <w:tc>
          <w:tcPr>
            <w:tcW w:w="2084" w:type="dxa"/>
            <w:shd w:val="clear" w:color="auto" w:fill="E6E6E6"/>
            <w:vAlign w:val="center"/>
          </w:tcPr>
          <w:p w:rsidR="00D66CA1" w:rsidRPr="00D7634F" w:rsidRDefault="00D66CA1" w:rsidP="00CC767A">
            <w:pPr>
              <w:jc w:val="both"/>
              <w:rPr>
                <w:rFonts w:cs="B Zar"/>
                <w:sz w:val="28"/>
                <w:szCs w:val="28"/>
                <w:rtl/>
              </w:rPr>
            </w:pPr>
            <w:r w:rsidRPr="00D7634F">
              <w:rPr>
                <w:rFonts w:cs="B Zar" w:hint="cs"/>
                <w:sz w:val="28"/>
                <w:szCs w:val="28"/>
                <w:rtl/>
              </w:rPr>
              <w:t>خطا</w:t>
            </w:r>
          </w:p>
        </w:tc>
        <w:tc>
          <w:tcPr>
            <w:tcW w:w="1155" w:type="dxa"/>
          </w:tcPr>
          <w:p w:rsidR="00D66CA1" w:rsidRPr="00D7634F" w:rsidRDefault="00D66CA1" w:rsidP="00CC767A">
            <w:pPr>
              <w:jc w:val="both"/>
              <w:rPr>
                <w:rFonts w:cs="B Zar"/>
                <w:sz w:val="28"/>
                <w:szCs w:val="28"/>
                <w:rtl/>
              </w:rPr>
            </w:pPr>
            <w:r w:rsidRPr="00D7634F">
              <w:rPr>
                <w:rFonts w:cs="B Zar" w:hint="cs"/>
                <w:sz w:val="28"/>
                <w:szCs w:val="28"/>
                <w:rtl/>
              </w:rPr>
              <w:t>10.377</w:t>
            </w:r>
          </w:p>
        </w:tc>
        <w:tc>
          <w:tcPr>
            <w:tcW w:w="1195" w:type="dxa"/>
          </w:tcPr>
          <w:p w:rsidR="00D66CA1" w:rsidRPr="00D7634F" w:rsidRDefault="00D66CA1" w:rsidP="00CC767A">
            <w:pPr>
              <w:jc w:val="both"/>
              <w:rPr>
                <w:rFonts w:cs="B Zar"/>
                <w:sz w:val="28"/>
                <w:szCs w:val="28"/>
                <w:rtl/>
              </w:rPr>
            </w:pPr>
            <w:r w:rsidRPr="00D7634F">
              <w:rPr>
                <w:rFonts w:cs="B Zar" w:hint="cs"/>
                <w:sz w:val="28"/>
                <w:szCs w:val="28"/>
                <w:rtl/>
              </w:rPr>
              <w:t>17</w:t>
            </w:r>
          </w:p>
        </w:tc>
        <w:tc>
          <w:tcPr>
            <w:tcW w:w="1682" w:type="dxa"/>
          </w:tcPr>
          <w:p w:rsidR="00D66CA1" w:rsidRPr="00D7634F" w:rsidRDefault="00D66CA1" w:rsidP="00CC767A">
            <w:pPr>
              <w:jc w:val="both"/>
              <w:rPr>
                <w:rFonts w:cs="B Zar"/>
                <w:sz w:val="28"/>
                <w:szCs w:val="28"/>
                <w:rtl/>
              </w:rPr>
            </w:pPr>
            <w:r w:rsidRPr="00D7634F">
              <w:rPr>
                <w:rFonts w:cs="B Zar" w:hint="cs"/>
                <w:sz w:val="28"/>
                <w:szCs w:val="28"/>
                <w:rtl/>
              </w:rPr>
              <w:t>0.610</w:t>
            </w:r>
          </w:p>
        </w:tc>
        <w:tc>
          <w:tcPr>
            <w:tcW w:w="931" w:type="dxa"/>
          </w:tcPr>
          <w:p w:rsidR="00D66CA1" w:rsidRPr="00D7634F" w:rsidRDefault="00D66CA1" w:rsidP="00CC767A">
            <w:pPr>
              <w:jc w:val="both"/>
              <w:rPr>
                <w:rFonts w:cs="B Zar"/>
                <w:sz w:val="28"/>
                <w:szCs w:val="28"/>
                <w:rtl/>
              </w:rPr>
            </w:pPr>
          </w:p>
        </w:tc>
        <w:tc>
          <w:tcPr>
            <w:tcW w:w="975" w:type="dxa"/>
          </w:tcPr>
          <w:p w:rsidR="00D66CA1" w:rsidRPr="00D7634F" w:rsidRDefault="00D66CA1" w:rsidP="00CC767A">
            <w:pPr>
              <w:jc w:val="both"/>
              <w:rPr>
                <w:rFonts w:cs="B Zar"/>
                <w:sz w:val="28"/>
                <w:szCs w:val="28"/>
                <w:rtl/>
              </w:rPr>
            </w:pPr>
          </w:p>
        </w:tc>
        <w:tc>
          <w:tcPr>
            <w:tcW w:w="1373" w:type="dxa"/>
          </w:tcPr>
          <w:p w:rsidR="00D66CA1" w:rsidRPr="00D7634F" w:rsidRDefault="00D66CA1" w:rsidP="00CC767A">
            <w:pPr>
              <w:jc w:val="both"/>
              <w:rPr>
                <w:rFonts w:cs="B Zar"/>
                <w:sz w:val="28"/>
                <w:szCs w:val="28"/>
                <w:rtl/>
              </w:rPr>
            </w:pPr>
          </w:p>
        </w:tc>
      </w:tr>
      <w:tr w:rsidR="00D66CA1" w:rsidRPr="00D7634F" w:rsidTr="00CC767A">
        <w:trPr>
          <w:jc w:val="center"/>
        </w:trPr>
        <w:tc>
          <w:tcPr>
            <w:tcW w:w="2084" w:type="dxa"/>
            <w:shd w:val="clear" w:color="auto" w:fill="E6E6E6"/>
            <w:vAlign w:val="center"/>
          </w:tcPr>
          <w:p w:rsidR="00D66CA1" w:rsidRPr="00D7634F" w:rsidRDefault="00D66CA1" w:rsidP="00CC767A">
            <w:pPr>
              <w:jc w:val="both"/>
              <w:rPr>
                <w:rFonts w:cs="B Zar"/>
                <w:sz w:val="28"/>
                <w:szCs w:val="28"/>
                <w:rtl/>
              </w:rPr>
            </w:pPr>
            <w:r w:rsidRPr="00D7634F">
              <w:rPr>
                <w:rFonts w:cs="B Zar" w:hint="cs"/>
                <w:sz w:val="28"/>
                <w:szCs w:val="28"/>
                <w:rtl/>
              </w:rPr>
              <w:t>کل</w:t>
            </w:r>
          </w:p>
        </w:tc>
        <w:tc>
          <w:tcPr>
            <w:tcW w:w="1155" w:type="dxa"/>
          </w:tcPr>
          <w:p w:rsidR="00D66CA1" w:rsidRPr="00D7634F" w:rsidRDefault="00D66CA1" w:rsidP="00CC767A">
            <w:pPr>
              <w:jc w:val="both"/>
              <w:rPr>
                <w:rFonts w:cs="B Zar"/>
                <w:sz w:val="28"/>
                <w:szCs w:val="28"/>
                <w:rtl/>
              </w:rPr>
            </w:pPr>
            <w:r w:rsidRPr="00D7634F">
              <w:rPr>
                <w:rFonts w:cs="B Zar" w:hint="cs"/>
                <w:sz w:val="28"/>
                <w:szCs w:val="28"/>
                <w:rtl/>
              </w:rPr>
              <w:t>1791.000</w:t>
            </w:r>
          </w:p>
        </w:tc>
        <w:tc>
          <w:tcPr>
            <w:tcW w:w="1195" w:type="dxa"/>
          </w:tcPr>
          <w:p w:rsidR="00D66CA1" w:rsidRPr="00D7634F" w:rsidRDefault="00D66CA1" w:rsidP="00CC767A">
            <w:pPr>
              <w:jc w:val="both"/>
              <w:rPr>
                <w:rFonts w:cs="B Zar"/>
                <w:sz w:val="28"/>
                <w:szCs w:val="28"/>
                <w:rtl/>
              </w:rPr>
            </w:pPr>
            <w:r w:rsidRPr="00D7634F">
              <w:rPr>
                <w:rFonts w:cs="B Zar" w:hint="cs"/>
                <w:sz w:val="28"/>
                <w:szCs w:val="28"/>
                <w:rtl/>
              </w:rPr>
              <w:t>20</w:t>
            </w:r>
          </w:p>
        </w:tc>
        <w:tc>
          <w:tcPr>
            <w:tcW w:w="1682" w:type="dxa"/>
          </w:tcPr>
          <w:p w:rsidR="00D66CA1" w:rsidRPr="00D7634F" w:rsidRDefault="00D66CA1" w:rsidP="00CC767A">
            <w:pPr>
              <w:jc w:val="both"/>
              <w:rPr>
                <w:rFonts w:cs="B Zar"/>
                <w:sz w:val="28"/>
                <w:szCs w:val="28"/>
                <w:rtl/>
              </w:rPr>
            </w:pPr>
          </w:p>
        </w:tc>
        <w:tc>
          <w:tcPr>
            <w:tcW w:w="931" w:type="dxa"/>
          </w:tcPr>
          <w:p w:rsidR="00D66CA1" w:rsidRPr="00D7634F" w:rsidRDefault="00D66CA1" w:rsidP="00CC767A">
            <w:pPr>
              <w:jc w:val="both"/>
              <w:rPr>
                <w:rFonts w:cs="B Zar"/>
                <w:sz w:val="28"/>
                <w:szCs w:val="28"/>
                <w:rtl/>
              </w:rPr>
            </w:pPr>
          </w:p>
        </w:tc>
        <w:tc>
          <w:tcPr>
            <w:tcW w:w="975" w:type="dxa"/>
          </w:tcPr>
          <w:p w:rsidR="00D66CA1" w:rsidRPr="00D7634F" w:rsidRDefault="00D66CA1" w:rsidP="00CC767A">
            <w:pPr>
              <w:jc w:val="both"/>
              <w:rPr>
                <w:rFonts w:cs="B Zar"/>
                <w:sz w:val="28"/>
                <w:szCs w:val="28"/>
                <w:rtl/>
              </w:rPr>
            </w:pPr>
          </w:p>
        </w:tc>
        <w:tc>
          <w:tcPr>
            <w:tcW w:w="1373" w:type="dxa"/>
          </w:tcPr>
          <w:p w:rsidR="00D66CA1" w:rsidRPr="00D7634F" w:rsidRDefault="00D66CA1" w:rsidP="00CC767A">
            <w:pPr>
              <w:jc w:val="both"/>
              <w:rPr>
                <w:rFonts w:cs="B Zar"/>
                <w:sz w:val="28"/>
                <w:szCs w:val="28"/>
                <w:rtl/>
              </w:rPr>
            </w:pPr>
          </w:p>
        </w:tc>
      </w:tr>
    </w:tbl>
    <w:p w:rsidR="007A1E0F" w:rsidRDefault="007A1E0F" w:rsidP="007A1E0F">
      <w:pPr>
        <w:jc w:val="center"/>
        <w:rPr>
          <w:rFonts w:ascii="Zar" w:hAnsi="Zar" w:cs="B Nazanin"/>
          <w:sz w:val="22"/>
          <w:szCs w:val="22"/>
          <w:rtl/>
        </w:rPr>
      </w:pPr>
    </w:p>
    <w:p w:rsidR="00391C0D" w:rsidRPr="00391C0D" w:rsidRDefault="00391C0D" w:rsidP="00FE129A">
      <w:pPr>
        <w:jc w:val="right"/>
        <w:rPr>
          <w:rFonts w:cs="B Nazanin"/>
          <w:sz w:val="22"/>
          <w:szCs w:val="22"/>
          <w:rtl/>
        </w:rPr>
      </w:pPr>
      <w:r w:rsidRPr="00391C0D">
        <w:rPr>
          <w:rFonts w:cs="B Nazanin" w:hint="cs"/>
          <w:sz w:val="22"/>
          <w:szCs w:val="22"/>
          <w:rtl/>
        </w:rPr>
        <w:t xml:space="preserve">     همانگونه که نتایج به دست امده از جدول3 نشان می دهد با در نظر گرفتن نمرات پیش آزمون ،مداخله آموزش مادر-کودک به شیوه ی بازی درمانی بر تعاملات اجتماعی منجر به تفاوت معنادار بین دو گروه</w:t>
      </w:r>
      <w:r>
        <w:rPr>
          <w:rFonts w:cs="B Nazanin" w:hint="cs"/>
          <w:sz w:val="22"/>
          <w:szCs w:val="22"/>
          <w:rtl/>
        </w:rPr>
        <w:t xml:space="preserve"> آزمایش و گواه بوده است (</w:t>
      </w:r>
      <w:r>
        <w:rPr>
          <w:sz w:val="22"/>
          <w:szCs w:val="22"/>
          <w:rtl/>
        </w:rPr>
        <w:t>۰1/۰=P)</w:t>
      </w:r>
      <w:r>
        <w:rPr>
          <w:rFonts w:cs="B Nazanin" w:hint="cs"/>
          <w:sz w:val="22"/>
          <w:szCs w:val="22"/>
          <w:rtl/>
        </w:rPr>
        <w:t>و میزان تاثیر نیز70/0به دست آمده است</w:t>
      </w:r>
      <w:r w:rsidR="00FE129A">
        <w:rPr>
          <w:rFonts w:cs="B Nazanin" w:hint="cs"/>
          <w:sz w:val="22"/>
          <w:szCs w:val="22"/>
          <w:rtl/>
        </w:rPr>
        <w:t xml:space="preserve"> و این بدان معناست که 70درصد واریانس پس آزمون مربوط به مداخله ی آموزش همزمان کودک و مادر به روش بازی درمانی می باشد.ب</w:t>
      </w:r>
      <w:r>
        <w:rPr>
          <w:rFonts w:cs="B Nazanin" w:hint="cs"/>
          <w:sz w:val="22"/>
          <w:szCs w:val="22"/>
          <w:rtl/>
        </w:rPr>
        <w:t>.</w:t>
      </w:r>
      <w:r w:rsidR="00FE129A">
        <w:rPr>
          <w:rFonts w:cs="B Nazanin" w:hint="cs"/>
          <w:sz w:val="22"/>
          <w:szCs w:val="22"/>
          <w:rtl/>
        </w:rPr>
        <w:t>به بیان دیگر</w:t>
      </w:r>
      <w:r w:rsidRPr="00391C0D">
        <w:rPr>
          <w:rFonts w:cs="B Nazanin" w:hint="cs"/>
          <w:sz w:val="22"/>
          <w:szCs w:val="22"/>
          <w:rtl/>
        </w:rPr>
        <w:t xml:space="preserve"> 70 درصد اختلاف بین گروه آزمایش و گواه در پس آزمون ناشی از اعمال متغیر مستقل بوده است.</w:t>
      </w:r>
    </w:p>
    <w:p w:rsidR="00391C0D" w:rsidRPr="006001D8" w:rsidRDefault="00391C0D" w:rsidP="00FE129A">
      <w:pPr>
        <w:rPr>
          <w:rFonts w:ascii="Zar" w:hAnsi="Zar" w:cs="B Nazanin"/>
          <w:sz w:val="22"/>
          <w:szCs w:val="22"/>
          <w:rtl/>
        </w:rPr>
      </w:pPr>
    </w:p>
    <w:p w:rsidR="007A1E0F" w:rsidRDefault="007A1E0F" w:rsidP="007A1E0F">
      <w:pPr>
        <w:jc w:val="right"/>
        <w:rPr>
          <w:rStyle w:val="Heading2Char"/>
          <w:rFonts w:ascii="Zar" w:eastAsia="Calibri" w:hAnsi="Zar" w:cs="B Nazanin"/>
          <w:color w:val="000000"/>
          <w:sz w:val="24"/>
          <w:rtl/>
        </w:rPr>
      </w:pPr>
      <w:r w:rsidRPr="00041773">
        <w:rPr>
          <w:rStyle w:val="Heading2Char"/>
          <w:rFonts w:ascii="Zar" w:eastAsia="Calibri" w:hAnsi="Zar" w:cs="B Nazanin" w:hint="cs"/>
          <w:color w:val="000000"/>
          <w:sz w:val="24"/>
          <w:rtl/>
        </w:rPr>
        <w:t xml:space="preserve">    </w:t>
      </w:r>
      <w:r>
        <w:rPr>
          <w:rStyle w:val="Heading2Char"/>
          <w:rFonts w:ascii="Zar" w:eastAsia="Calibri" w:hAnsi="Zar" w:cs="B Nazanin" w:hint="cs"/>
          <w:color w:val="000000"/>
          <w:sz w:val="24"/>
          <w:rtl/>
        </w:rPr>
        <w:t>3.</w:t>
      </w:r>
      <w:r w:rsidRPr="00041773">
        <w:rPr>
          <w:rStyle w:val="Heading2Char"/>
          <w:rFonts w:ascii="Zar" w:eastAsia="Calibri" w:hAnsi="Zar" w:cs="B Nazanin" w:hint="cs"/>
          <w:color w:val="000000"/>
          <w:sz w:val="24"/>
          <w:rtl/>
        </w:rPr>
        <w:t xml:space="preserve"> </w:t>
      </w:r>
      <w:r w:rsidRPr="00041773">
        <w:rPr>
          <w:rStyle w:val="Heading2Char"/>
          <w:rFonts w:ascii="Zar" w:eastAsia="Calibri" w:hAnsi="Zar" w:cs="B Nazanin"/>
          <w:color w:val="000000"/>
          <w:sz w:val="24"/>
          <w:rtl/>
        </w:rPr>
        <w:t>بحث</w:t>
      </w:r>
    </w:p>
    <w:p w:rsidR="007A1E0F" w:rsidRPr="00437551" w:rsidRDefault="007A1E0F" w:rsidP="007A1E0F">
      <w:pPr>
        <w:jc w:val="right"/>
        <w:rPr>
          <w:rFonts w:cs="B Nazanin"/>
          <w:sz w:val="22"/>
          <w:szCs w:val="22"/>
          <w:rtl/>
        </w:rPr>
      </w:pPr>
      <w:r>
        <w:rPr>
          <w:rFonts w:cs="B Nazanin" w:hint="cs"/>
          <w:sz w:val="22"/>
          <w:szCs w:val="22"/>
          <w:rtl/>
        </w:rPr>
        <w:t xml:space="preserve">     </w:t>
      </w:r>
      <w:r w:rsidRPr="00437551">
        <w:rPr>
          <w:rFonts w:cs="B Nazanin" w:hint="cs"/>
          <w:sz w:val="22"/>
          <w:szCs w:val="22"/>
          <w:rtl/>
        </w:rPr>
        <w:t>برنامه های متمرکز بر آموزش والدین، دانش و مهارت های ضروری را برای بهبود کیفیت تعامل کودک-والد فراهم می آورد(آلن</w:t>
      </w:r>
      <w:r w:rsidRPr="00437551">
        <w:rPr>
          <w:rStyle w:val="FootnoteReference"/>
          <w:rFonts w:cs="B Nazanin"/>
          <w:sz w:val="22"/>
          <w:szCs w:val="22"/>
          <w:rtl/>
        </w:rPr>
        <w:footnoteReference w:id="18"/>
      </w:r>
      <w:r w:rsidRPr="00437551">
        <w:rPr>
          <w:rFonts w:cs="B Nazanin" w:hint="cs"/>
          <w:sz w:val="22"/>
          <w:szCs w:val="22"/>
          <w:rtl/>
        </w:rPr>
        <w:t xml:space="preserve"> و پتر</w:t>
      </w:r>
      <w:r w:rsidRPr="00437551">
        <w:rPr>
          <w:rStyle w:val="FootnoteReference"/>
          <w:rFonts w:cs="B Nazanin"/>
          <w:sz w:val="22"/>
          <w:szCs w:val="22"/>
          <w:rtl/>
        </w:rPr>
        <w:footnoteReference w:id="19"/>
      </w:r>
      <w:r w:rsidRPr="00437551">
        <w:rPr>
          <w:rFonts w:cs="B Nazanin" w:hint="cs"/>
          <w:sz w:val="22"/>
          <w:szCs w:val="22"/>
          <w:rtl/>
        </w:rPr>
        <w:t>،1998).</w:t>
      </w:r>
    </w:p>
    <w:p w:rsidR="00C728F9" w:rsidRDefault="007A1E0F" w:rsidP="00C728F9">
      <w:pPr>
        <w:jc w:val="right"/>
        <w:rPr>
          <w:rFonts w:cs="B Nazanin"/>
          <w:sz w:val="22"/>
          <w:szCs w:val="22"/>
          <w:rtl/>
        </w:rPr>
      </w:pPr>
      <w:r w:rsidRPr="00437551">
        <w:rPr>
          <w:rFonts w:cs="B Nazanin" w:hint="cs"/>
          <w:sz w:val="22"/>
          <w:szCs w:val="22"/>
          <w:rtl/>
        </w:rPr>
        <w:t xml:space="preserve">      در این راستا برنامه ی "آموزش </w:t>
      </w:r>
      <w:r w:rsidR="00FE129A">
        <w:rPr>
          <w:rFonts w:cs="B Nazanin" w:hint="cs"/>
          <w:sz w:val="22"/>
          <w:szCs w:val="22"/>
          <w:rtl/>
        </w:rPr>
        <w:t xml:space="preserve">همزمان </w:t>
      </w:r>
      <w:r w:rsidRPr="00437551">
        <w:rPr>
          <w:rFonts w:cs="B Nazanin" w:hint="cs"/>
          <w:sz w:val="22"/>
          <w:szCs w:val="22"/>
          <w:rtl/>
        </w:rPr>
        <w:t xml:space="preserve">کودک </w:t>
      </w:r>
      <w:r w:rsidR="00FE129A">
        <w:rPr>
          <w:rFonts w:cs="B Nazanin" w:hint="cs"/>
          <w:sz w:val="22"/>
          <w:szCs w:val="22"/>
          <w:rtl/>
        </w:rPr>
        <w:t xml:space="preserve">و مادر </w:t>
      </w:r>
      <w:r w:rsidRPr="00437551">
        <w:rPr>
          <w:rFonts w:cs="B Nazanin" w:hint="cs"/>
          <w:sz w:val="22"/>
          <w:szCs w:val="22"/>
          <w:rtl/>
        </w:rPr>
        <w:t xml:space="preserve">به </w:t>
      </w:r>
      <w:r w:rsidR="00FE129A">
        <w:rPr>
          <w:rFonts w:cs="B Nazanin" w:hint="cs"/>
          <w:sz w:val="22"/>
          <w:szCs w:val="22"/>
          <w:rtl/>
        </w:rPr>
        <w:t xml:space="preserve">روش </w:t>
      </w:r>
      <w:r w:rsidRPr="00437551">
        <w:rPr>
          <w:rFonts w:cs="B Nazanin" w:hint="cs"/>
          <w:sz w:val="22"/>
          <w:szCs w:val="22"/>
          <w:rtl/>
        </w:rPr>
        <w:t xml:space="preserve">بازی درمانی" یکی از مداخلات بازی محور و خانواده محور می باشد که با هدف حمایت از کودکان مبتلا به اختلال </w:t>
      </w:r>
      <w:r>
        <w:rPr>
          <w:rFonts w:cs="B Nazanin" w:hint="cs"/>
          <w:sz w:val="22"/>
          <w:szCs w:val="22"/>
          <w:rtl/>
        </w:rPr>
        <w:t>اوتیسم</w:t>
      </w:r>
      <w:r w:rsidRPr="00437551">
        <w:rPr>
          <w:rFonts w:cs="B Nazanin" w:hint="cs"/>
          <w:sz w:val="22"/>
          <w:szCs w:val="22"/>
          <w:rtl/>
        </w:rPr>
        <w:t xml:space="preserve"> و والدین آن ها طراحی و اجرا گردید.این مطالعه به دنبال بررسی تاثیر آموزش </w:t>
      </w:r>
      <w:r w:rsidR="00FE129A">
        <w:rPr>
          <w:rFonts w:cs="B Nazanin" w:hint="cs"/>
          <w:sz w:val="22"/>
          <w:szCs w:val="22"/>
          <w:rtl/>
        </w:rPr>
        <w:t xml:space="preserve">همزمان کودک و مادر </w:t>
      </w:r>
      <w:r w:rsidRPr="00437551">
        <w:rPr>
          <w:rFonts w:cs="B Nazanin" w:hint="cs"/>
          <w:sz w:val="22"/>
          <w:szCs w:val="22"/>
          <w:rtl/>
        </w:rPr>
        <w:t xml:space="preserve">به </w:t>
      </w:r>
      <w:r w:rsidR="00FE129A">
        <w:rPr>
          <w:rFonts w:cs="B Nazanin" w:hint="cs"/>
          <w:sz w:val="22"/>
          <w:szCs w:val="22"/>
          <w:rtl/>
        </w:rPr>
        <w:t>روش</w:t>
      </w:r>
      <w:r w:rsidRPr="00437551">
        <w:rPr>
          <w:rFonts w:cs="B Nazanin" w:hint="cs"/>
          <w:sz w:val="22"/>
          <w:szCs w:val="22"/>
          <w:rtl/>
        </w:rPr>
        <w:t xml:space="preserve"> بازی درمانی بر </w:t>
      </w:r>
      <w:r w:rsidR="00FE129A">
        <w:rPr>
          <w:rFonts w:cs="B Nazanin" w:hint="cs"/>
          <w:sz w:val="22"/>
          <w:szCs w:val="22"/>
          <w:rtl/>
        </w:rPr>
        <w:t>تعاملات  اجتماع</w:t>
      </w:r>
      <w:r w:rsidRPr="00437551">
        <w:rPr>
          <w:rFonts w:cs="B Nazanin" w:hint="cs"/>
          <w:sz w:val="22"/>
          <w:szCs w:val="22"/>
          <w:rtl/>
        </w:rPr>
        <w:t>ی این کودکان بود</w:t>
      </w:r>
      <w:r w:rsidR="00C728F9">
        <w:rPr>
          <w:rFonts w:cs="B Nazanin" w:hint="cs"/>
          <w:sz w:val="22"/>
          <w:szCs w:val="22"/>
          <w:rtl/>
        </w:rPr>
        <w:t xml:space="preserve">. </w:t>
      </w:r>
    </w:p>
    <w:p w:rsidR="00FE129A" w:rsidRPr="00C728F9" w:rsidRDefault="00C728F9" w:rsidP="00FE129A">
      <w:pPr>
        <w:jc w:val="right"/>
        <w:rPr>
          <w:rFonts w:cs="B Nazanin"/>
          <w:sz w:val="22"/>
          <w:szCs w:val="22"/>
          <w:rtl/>
        </w:rPr>
      </w:pPr>
      <w:r>
        <w:rPr>
          <w:rFonts w:ascii="Cambria" w:hAnsi="Cambria" w:cs="B Nazanin" w:hint="cs"/>
          <w:sz w:val="22"/>
          <w:szCs w:val="22"/>
          <w:rtl/>
        </w:rPr>
        <w:t xml:space="preserve">     </w:t>
      </w:r>
      <w:r w:rsidRPr="00C728F9">
        <w:rPr>
          <w:rFonts w:ascii="Cambria" w:hAnsi="Cambria" w:cs="B Nazanin" w:hint="cs"/>
          <w:sz w:val="22"/>
          <w:szCs w:val="22"/>
          <w:rtl/>
        </w:rPr>
        <w:t>همانگونه که از تحلیل نتایج نیز استنباط می شود با استفاده از برنامه ی آموزشی مذکور و با م</w:t>
      </w:r>
      <w:r>
        <w:rPr>
          <w:rFonts w:ascii="Cambria" w:hAnsi="Cambria" w:cs="B Nazanin" w:hint="cs"/>
          <w:sz w:val="22"/>
          <w:szCs w:val="22"/>
          <w:rtl/>
        </w:rPr>
        <w:t>ش</w:t>
      </w:r>
      <w:r w:rsidRPr="00C728F9">
        <w:rPr>
          <w:rFonts w:ascii="Cambria" w:hAnsi="Cambria" w:cs="B Nazanin" w:hint="cs"/>
          <w:sz w:val="22"/>
          <w:szCs w:val="22"/>
          <w:rtl/>
        </w:rPr>
        <w:t>ارکت فعالانه ی مادران در مداخلات بازی درمانی می توان تعاملات اجتماعی کودکان با اختلال اوتیسم را نیز افزایش داد.</w:t>
      </w:r>
      <w:r w:rsidR="007A1E0F" w:rsidRPr="00C728F9">
        <w:rPr>
          <w:rFonts w:ascii="BNazanin" w:hAnsi="BNazanin" w:cs="B Nazanin" w:hint="cs"/>
          <w:sz w:val="22"/>
          <w:szCs w:val="22"/>
          <w:rtl/>
        </w:rPr>
        <w:t xml:space="preserve"> </w:t>
      </w:r>
    </w:p>
    <w:p w:rsidR="00C728F9" w:rsidRPr="00095AD1" w:rsidRDefault="008E60F2" w:rsidP="008E60F2">
      <w:pPr>
        <w:jc w:val="right"/>
        <w:outlineLvl w:val="0"/>
        <w:rPr>
          <w:rFonts w:ascii="Cambria" w:hAnsi="Cambria" w:cs="B Nazanin"/>
          <w:b/>
          <w:bCs/>
          <w:sz w:val="22"/>
          <w:szCs w:val="22"/>
          <w:rtl/>
        </w:rPr>
      </w:pPr>
      <w:r>
        <w:rPr>
          <w:rFonts w:ascii="Cambria" w:hAnsi="Cambria" w:cs="B Nazanin" w:hint="cs"/>
          <w:sz w:val="22"/>
          <w:szCs w:val="22"/>
          <w:rtl/>
        </w:rPr>
        <w:t xml:space="preserve">    </w:t>
      </w:r>
      <w:r w:rsidR="00C728F9" w:rsidRPr="00095AD1">
        <w:rPr>
          <w:rFonts w:ascii="Cambria" w:hAnsi="Cambria" w:cs="B Nazanin" w:hint="cs"/>
          <w:sz w:val="22"/>
          <w:szCs w:val="22"/>
          <w:rtl/>
        </w:rPr>
        <w:t>حجم کوچک نمونه</w:t>
      </w:r>
      <w:r w:rsidR="00095AD1" w:rsidRPr="00095AD1">
        <w:rPr>
          <w:rFonts w:ascii="Cambria" w:hAnsi="Cambria" w:cs="B Nazanin" w:hint="cs"/>
          <w:sz w:val="22"/>
          <w:szCs w:val="22"/>
          <w:rtl/>
        </w:rPr>
        <w:t xml:space="preserve"> </w:t>
      </w:r>
      <w:r w:rsidR="00C728F9" w:rsidRPr="00095AD1">
        <w:rPr>
          <w:rFonts w:ascii="Cambria" w:hAnsi="Cambria" w:cs="B Nazanin" w:hint="cs"/>
          <w:sz w:val="22"/>
          <w:szCs w:val="22"/>
          <w:rtl/>
        </w:rPr>
        <w:t xml:space="preserve">، شرکت داوطلبانه ی آزمودنی ها </w:t>
      </w:r>
      <w:r w:rsidR="00095AD1" w:rsidRPr="00095AD1">
        <w:rPr>
          <w:rFonts w:ascii="Cambria" w:hAnsi="Cambria" w:cs="B Nazanin" w:hint="cs"/>
          <w:sz w:val="22"/>
          <w:szCs w:val="22"/>
          <w:rtl/>
        </w:rPr>
        <w:t>ومحدود شدن حجم جامعه به دانش آموزان اوتیستیک که در سال تحصیلی 94-1393در مدارس استثنایی شهر مشهد تحصیل می کنند از محدودیت های پژوهش بوده است که قدرت تعمیم پذیری آن را کاهش می دهد.</w:t>
      </w:r>
      <w:r w:rsidR="00C728F9" w:rsidRPr="00095AD1">
        <w:rPr>
          <w:rFonts w:ascii="Cambria" w:hAnsi="Cambria" w:cs="B Nazanin" w:hint="cs"/>
          <w:sz w:val="22"/>
          <w:szCs w:val="22"/>
          <w:rtl/>
        </w:rPr>
        <w:t xml:space="preserve"> </w:t>
      </w:r>
    </w:p>
    <w:p w:rsidR="00095AD1" w:rsidRDefault="00C728F9" w:rsidP="008E60F2">
      <w:pPr>
        <w:jc w:val="right"/>
        <w:rPr>
          <w:rFonts w:ascii="Cambria" w:hAnsi="Cambria" w:cs="B Nazanin"/>
          <w:color w:val="000000"/>
          <w:sz w:val="22"/>
          <w:szCs w:val="22"/>
          <w:rtl/>
        </w:rPr>
      </w:pPr>
      <w:r w:rsidRPr="00D7634F">
        <w:rPr>
          <w:rFonts w:ascii="Cambria" w:hAnsi="Cambria" w:cs="B Zar" w:hint="cs"/>
          <w:sz w:val="28"/>
          <w:szCs w:val="28"/>
          <w:rtl/>
        </w:rPr>
        <w:t xml:space="preserve">   </w:t>
      </w:r>
      <w:r w:rsidRPr="00095AD1">
        <w:rPr>
          <w:rFonts w:ascii="Cambria" w:hAnsi="Cambria" w:cs="B Nazanin" w:hint="cs"/>
          <w:sz w:val="22"/>
          <w:szCs w:val="22"/>
          <w:rtl/>
        </w:rPr>
        <w:t xml:space="preserve">    </w:t>
      </w:r>
      <w:r w:rsidRPr="00095AD1">
        <w:rPr>
          <w:rFonts w:ascii="Cambria" w:hAnsi="Cambria" w:cs="B Nazanin" w:hint="cs"/>
          <w:color w:val="000000"/>
          <w:sz w:val="22"/>
          <w:szCs w:val="22"/>
          <w:rtl/>
        </w:rPr>
        <w:t xml:space="preserve"> با استفاده از گروه گواه در تحقیق و گمارش تصادفی آزمودنی ها در دو گروه آزمایش و گواه تلاش شد تاحدودی تاثیر عوامل مخدوش کننده ی نتایج کاهش یابد.</w:t>
      </w:r>
    </w:p>
    <w:p w:rsidR="007A1E0F" w:rsidRPr="00437551" w:rsidRDefault="008E60F2" w:rsidP="008E60F2">
      <w:pPr>
        <w:jc w:val="right"/>
        <w:outlineLvl w:val="0"/>
        <w:rPr>
          <w:rFonts w:ascii="Cambria" w:hAnsi="Cambria" w:cs="B Nazanin"/>
          <w:b/>
          <w:bCs/>
          <w:sz w:val="22"/>
          <w:szCs w:val="22"/>
          <w:rtl/>
        </w:rPr>
      </w:pPr>
      <w:r>
        <w:rPr>
          <w:rFonts w:cs="B Nazanin" w:hint="cs"/>
          <w:sz w:val="22"/>
          <w:szCs w:val="22"/>
          <w:rtl/>
        </w:rPr>
        <w:t xml:space="preserve">      </w:t>
      </w:r>
      <w:r w:rsidR="00095AD1">
        <w:rPr>
          <w:rFonts w:cs="B Nazanin" w:hint="cs"/>
          <w:sz w:val="22"/>
          <w:szCs w:val="22"/>
          <w:rtl/>
        </w:rPr>
        <w:t xml:space="preserve">با عنایت به </w:t>
      </w:r>
      <w:r w:rsidR="007A1E0F" w:rsidRPr="00437551">
        <w:rPr>
          <w:rFonts w:cs="B Nazanin" w:hint="cs"/>
          <w:sz w:val="22"/>
          <w:szCs w:val="22"/>
          <w:rtl/>
        </w:rPr>
        <w:t>نتایج</w:t>
      </w:r>
      <w:r w:rsidR="00095AD1">
        <w:rPr>
          <w:rFonts w:cs="B Nazanin" w:hint="cs"/>
          <w:sz w:val="22"/>
          <w:szCs w:val="22"/>
          <w:rtl/>
        </w:rPr>
        <w:t xml:space="preserve"> این کار تحقیقاتی</w:t>
      </w:r>
      <w:r w:rsidR="007A1E0F" w:rsidRPr="00437551">
        <w:rPr>
          <w:rFonts w:cs="B Nazanin" w:hint="cs"/>
          <w:sz w:val="22"/>
          <w:szCs w:val="22"/>
          <w:rtl/>
        </w:rPr>
        <w:t xml:space="preserve"> </w:t>
      </w:r>
      <w:r w:rsidR="00095AD1">
        <w:rPr>
          <w:rFonts w:cs="B Nazanin" w:hint="cs"/>
          <w:sz w:val="22"/>
          <w:szCs w:val="22"/>
          <w:rtl/>
        </w:rPr>
        <w:t xml:space="preserve">و </w:t>
      </w:r>
      <w:r w:rsidR="007A1E0F">
        <w:rPr>
          <w:rFonts w:cs="B Nazanin" w:hint="cs"/>
          <w:sz w:val="22"/>
          <w:szCs w:val="22"/>
          <w:rtl/>
        </w:rPr>
        <w:t xml:space="preserve">بسیاری از پژوهش های مشابه </w:t>
      </w:r>
      <w:r w:rsidR="00095AD1">
        <w:rPr>
          <w:rFonts w:cs="B Nazanin" w:hint="cs"/>
          <w:sz w:val="22"/>
          <w:szCs w:val="22"/>
          <w:rtl/>
        </w:rPr>
        <w:t xml:space="preserve">که </w:t>
      </w:r>
      <w:r>
        <w:rPr>
          <w:rFonts w:cs="B Nazanin" w:hint="cs"/>
          <w:sz w:val="22"/>
          <w:szCs w:val="22"/>
          <w:rtl/>
        </w:rPr>
        <w:t xml:space="preserve">به </w:t>
      </w:r>
      <w:r w:rsidR="007A1E0F">
        <w:rPr>
          <w:rFonts w:cs="B Nazanin" w:hint="cs"/>
          <w:sz w:val="22"/>
          <w:szCs w:val="22"/>
          <w:rtl/>
        </w:rPr>
        <w:t>برخی از آن ها  قبلا اشاره شد</w:t>
      </w:r>
      <w:r w:rsidR="007A1E0F" w:rsidRPr="00437551">
        <w:rPr>
          <w:rFonts w:cs="B Nazanin" w:hint="cs"/>
          <w:sz w:val="22"/>
          <w:szCs w:val="22"/>
          <w:rtl/>
        </w:rPr>
        <w:t xml:space="preserve"> بازی درمانی می تواند تاثیرات مثبت قابل توجهی بر کودکان دارای اختلالات رو</w:t>
      </w:r>
      <w:r w:rsidR="007A1E0F">
        <w:rPr>
          <w:rFonts w:cs="B Nazanin" w:hint="cs"/>
          <w:sz w:val="22"/>
          <w:szCs w:val="22"/>
          <w:rtl/>
        </w:rPr>
        <w:t>انی و اختلالات رفتاری داشته باش</w:t>
      </w:r>
      <w:r w:rsidR="007A1E0F" w:rsidRPr="00437551">
        <w:rPr>
          <w:rFonts w:cs="B Nazanin" w:hint="cs"/>
          <w:sz w:val="22"/>
          <w:szCs w:val="22"/>
          <w:rtl/>
        </w:rPr>
        <w:t>دو مشارکت  دادن والدین در این برنامه های مداخله ای</w:t>
      </w:r>
      <w:r w:rsidR="007A1E0F" w:rsidRPr="00437551">
        <w:rPr>
          <w:rFonts w:cs="B Nazanin" w:hint="cs"/>
          <w:color w:val="FF0000"/>
          <w:sz w:val="22"/>
          <w:szCs w:val="22"/>
          <w:rtl/>
        </w:rPr>
        <w:t xml:space="preserve"> </w:t>
      </w:r>
      <w:r w:rsidR="007A1E0F" w:rsidRPr="00437551">
        <w:rPr>
          <w:rFonts w:cs="B Nazanin" w:hint="cs"/>
          <w:sz w:val="22"/>
          <w:szCs w:val="22"/>
          <w:rtl/>
        </w:rPr>
        <w:t xml:space="preserve">خواهد توانست بر اثربخشی آن افزوده و در جهت ارتقا سلامت روان والدین نیز مؤثر باشد. لذا به دست اندرکاران آموزش و توانبخشی </w:t>
      </w:r>
      <w:r>
        <w:rPr>
          <w:rFonts w:cs="B Nazanin" w:hint="cs"/>
          <w:sz w:val="22"/>
          <w:szCs w:val="22"/>
          <w:rtl/>
        </w:rPr>
        <w:t>پیشنهاد</w:t>
      </w:r>
      <w:r w:rsidR="007A1E0F" w:rsidRPr="00437551">
        <w:rPr>
          <w:rFonts w:cs="B Nazanin" w:hint="cs"/>
          <w:sz w:val="22"/>
          <w:szCs w:val="22"/>
          <w:rtl/>
        </w:rPr>
        <w:t xml:space="preserve"> می شود تا امکانات بیشتری را جهت استفاده ی این خانواده ها از خدمات بازی درمانی فراهم نمایند.</w:t>
      </w:r>
    </w:p>
    <w:p w:rsidR="007A1E0F" w:rsidRPr="00B1339E" w:rsidRDefault="007A1E0F" w:rsidP="007A1E0F">
      <w:pPr>
        <w:ind w:left="702" w:firstLine="702"/>
        <w:jc w:val="right"/>
        <w:rPr>
          <w:rFonts w:cs="B Nazanin"/>
          <w:b/>
          <w:bCs/>
          <w:sz w:val="22"/>
          <w:szCs w:val="22"/>
          <w:rtl/>
        </w:rPr>
      </w:pPr>
      <w:r w:rsidRPr="00B1339E">
        <w:rPr>
          <w:rFonts w:cs="B Nazanin" w:hint="cs"/>
          <w:b/>
          <w:bCs/>
          <w:sz w:val="22"/>
          <w:szCs w:val="22"/>
          <w:rtl/>
        </w:rPr>
        <w:t>سپاسگذاری</w:t>
      </w:r>
    </w:p>
    <w:p w:rsidR="007A1E0F" w:rsidRPr="00437551" w:rsidRDefault="007A1E0F" w:rsidP="007A1E0F">
      <w:pPr>
        <w:jc w:val="right"/>
        <w:rPr>
          <w:rFonts w:cs="B Nazanin"/>
          <w:sz w:val="22"/>
          <w:szCs w:val="22"/>
        </w:rPr>
      </w:pPr>
      <w:r w:rsidRPr="00437551">
        <w:rPr>
          <w:rFonts w:cs="B Nazanin"/>
          <w:sz w:val="22"/>
          <w:szCs w:val="22"/>
        </w:rPr>
        <w:t xml:space="preserve">     </w:t>
      </w:r>
      <w:r>
        <w:rPr>
          <w:rFonts w:cs="B Nazanin" w:hint="cs"/>
          <w:sz w:val="22"/>
          <w:szCs w:val="22"/>
          <w:rtl/>
        </w:rPr>
        <w:t xml:space="preserve"> </w:t>
      </w:r>
      <w:r w:rsidR="008E60F2">
        <w:rPr>
          <w:rFonts w:cs="B Nazanin" w:hint="cs"/>
          <w:sz w:val="22"/>
          <w:szCs w:val="22"/>
          <w:rtl/>
        </w:rPr>
        <w:t xml:space="preserve"> </w:t>
      </w:r>
      <w:r>
        <w:rPr>
          <w:rFonts w:cs="B Nazanin" w:hint="cs"/>
          <w:sz w:val="22"/>
          <w:szCs w:val="22"/>
          <w:rtl/>
        </w:rPr>
        <w:t xml:space="preserve">  پس از حمد الهی و سپاس از همسر عزیزم</w:t>
      </w:r>
      <w:r w:rsidRPr="00437551">
        <w:rPr>
          <w:rFonts w:cs="B Nazanin" w:hint="cs"/>
          <w:sz w:val="22"/>
          <w:szCs w:val="22"/>
          <w:rtl/>
        </w:rPr>
        <w:t xml:space="preserve"> از همکاری صمیمانه ی</w:t>
      </w:r>
      <w:r>
        <w:rPr>
          <w:rFonts w:cs="B Nazanin" w:hint="cs"/>
          <w:sz w:val="22"/>
          <w:szCs w:val="22"/>
          <w:rtl/>
        </w:rPr>
        <w:t xml:space="preserve"> آقای دکتر اصغری نکاح</w:t>
      </w:r>
      <w:r w:rsidRPr="00437551">
        <w:rPr>
          <w:rFonts w:cs="B Nazanin" w:hint="cs"/>
          <w:sz w:val="22"/>
          <w:szCs w:val="22"/>
          <w:rtl/>
        </w:rPr>
        <w:t xml:space="preserve"> </w:t>
      </w:r>
      <w:r>
        <w:rPr>
          <w:rFonts w:cs="B Nazanin" w:hint="cs"/>
          <w:sz w:val="22"/>
          <w:szCs w:val="22"/>
          <w:rtl/>
        </w:rPr>
        <w:t>و</w:t>
      </w:r>
      <w:r w:rsidRPr="00437551">
        <w:rPr>
          <w:rFonts w:cs="B Nazanin" w:hint="cs"/>
          <w:sz w:val="22"/>
          <w:szCs w:val="22"/>
          <w:rtl/>
        </w:rPr>
        <w:t>مسئولین محترم مرکز آموزشی غیر دولتی رها و مادران عاشقی که صبورانه در این مطالعه مشارکت وهمراهی نمودند</w:t>
      </w:r>
      <w:r>
        <w:rPr>
          <w:rFonts w:cs="B Nazanin" w:hint="cs"/>
          <w:sz w:val="22"/>
          <w:szCs w:val="22"/>
          <w:rtl/>
        </w:rPr>
        <w:t xml:space="preserve"> تشکر می کنم</w:t>
      </w:r>
      <w:r w:rsidRPr="00437551">
        <w:rPr>
          <w:rFonts w:cs="B Nazanin" w:hint="cs"/>
          <w:sz w:val="22"/>
          <w:szCs w:val="22"/>
          <w:rtl/>
        </w:rPr>
        <w:t xml:space="preserve">. </w:t>
      </w:r>
    </w:p>
    <w:p w:rsidR="007A1E0F" w:rsidRPr="00F41B38" w:rsidRDefault="007A1E0F" w:rsidP="007A1E0F">
      <w:pPr>
        <w:ind w:left="702" w:firstLine="702"/>
        <w:rPr>
          <w:rFonts w:cs="B Zar"/>
          <w:sz w:val="26"/>
          <w:szCs w:val="26"/>
          <w:rtl/>
        </w:rPr>
      </w:pPr>
    </w:p>
    <w:p w:rsidR="007A1E0F" w:rsidRPr="006A047D" w:rsidRDefault="009740FB" w:rsidP="009740FB">
      <w:pPr>
        <w:jc w:val="right"/>
        <w:outlineLvl w:val="0"/>
        <w:rPr>
          <w:color w:val="000000" w:themeColor="text1"/>
          <w:sz w:val="20"/>
          <w:szCs w:val="20"/>
          <w:rtl/>
        </w:rPr>
      </w:pPr>
      <w:r w:rsidRPr="006A047D">
        <w:rPr>
          <w:color w:val="000000" w:themeColor="text1"/>
          <w:sz w:val="20"/>
          <w:szCs w:val="20"/>
          <w:rtl/>
        </w:rPr>
        <w:t xml:space="preserve"> </w:t>
      </w:r>
    </w:p>
    <w:p w:rsidR="007A1E0F" w:rsidRPr="00277249" w:rsidRDefault="00BF429C" w:rsidP="00BF429C">
      <w:pPr>
        <w:jc w:val="right"/>
        <w:rPr>
          <w:rFonts w:cs="B Nazanin"/>
          <w:b/>
          <w:bCs/>
          <w:color w:val="000000" w:themeColor="text1"/>
          <w:sz w:val="22"/>
          <w:rtl/>
        </w:rPr>
      </w:pPr>
      <w:r>
        <w:rPr>
          <w:rFonts w:cs="B Nazanin" w:hint="cs"/>
          <w:b/>
          <w:bCs/>
          <w:sz w:val="22"/>
          <w:rtl/>
        </w:rPr>
        <w:t>مراجع</w:t>
      </w:r>
    </w:p>
    <w:p w:rsidR="00BF429C" w:rsidRPr="00277249" w:rsidRDefault="00277249" w:rsidP="00BF429C">
      <w:pPr>
        <w:jc w:val="right"/>
        <w:rPr>
          <w:rFonts w:cs="B Nazanin"/>
          <w:color w:val="000000" w:themeColor="text1"/>
          <w:sz w:val="22"/>
          <w:szCs w:val="22"/>
          <w:rtl/>
        </w:rPr>
      </w:pPr>
      <w:r>
        <w:rPr>
          <w:rFonts w:cs="B Nazanin" w:hint="cs"/>
          <w:color w:val="000000" w:themeColor="text1"/>
          <w:sz w:val="22"/>
          <w:szCs w:val="22"/>
          <w:rtl/>
          <w:lang w:bidi="fa-IR"/>
        </w:rPr>
        <w:t>1</w:t>
      </w:r>
      <w:r w:rsidR="00BF429C" w:rsidRPr="00277249">
        <w:rPr>
          <w:rFonts w:cs="B Nazanin" w:hint="cs"/>
          <w:color w:val="000000" w:themeColor="text1"/>
          <w:sz w:val="22"/>
          <w:szCs w:val="22"/>
          <w:rtl/>
        </w:rPr>
        <w:t>.اصغری نکاح،سید محسن.،افروز،غلامعلی.،بازرگان،عباس.،شکوهی یکتا،محسن،</w:t>
      </w:r>
      <w:r w:rsidR="00BF429C" w:rsidRPr="00277249">
        <w:rPr>
          <w:rFonts w:hint="cs"/>
          <w:color w:val="000000" w:themeColor="text1"/>
          <w:sz w:val="22"/>
          <w:szCs w:val="22"/>
          <w:rtl/>
          <w:lang w:bidi="fa-IR"/>
        </w:rPr>
        <w:t>"</w:t>
      </w:r>
      <w:r w:rsidR="00BF429C" w:rsidRPr="00277249">
        <w:rPr>
          <w:rFonts w:cs="B Nazanin" w:hint="cs"/>
          <w:color w:val="000000" w:themeColor="text1"/>
          <w:sz w:val="22"/>
          <w:szCs w:val="22"/>
          <w:rtl/>
        </w:rPr>
        <w:t xml:space="preserve"> </w:t>
      </w:r>
      <w:r w:rsidR="00BF429C" w:rsidRPr="00277249">
        <w:rPr>
          <w:rFonts w:cs="B Nazanin" w:hint="cs"/>
          <w:b/>
          <w:bCs/>
          <w:color w:val="000000" w:themeColor="text1"/>
          <w:sz w:val="22"/>
          <w:szCs w:val="22"/>
          <w:rtl/>
        </w:rPr>
        <w:t>تاثیر مداخله بازی درمانی عروسکی بر مهارت های ارتباطی کودکان اتیسم</w:t>
      </w:r>
      <w:r w:rsidR="00BF429C" w:rsidRPr="00277249">
        <w:rPr>
          <w:rFonts w:hint="cs"/>
          <w:color w:val="000000" w:themeColor="text1"/>
          <w:sz w:val="22"/>
          <w:szCs w:val="22"/>
          <w:rtl/>
        </w:rPr>
        <w:t>"</w:t>
      </w:r>
      <w:r w:rsidR="00BF429C" w:rsidRPr="00277249">
        <w:rPr>
          <w:rFonts w:cs="B Nazanin" w:hint="cs"/>
          <w:color w:val="000000" w:themeColor="text1"/>
          <w:sz w:val="22"/>
          <w:szCs w:val="22"/>
          <w:rtl/>
        </w:rPr>
        <w:t>،مجله اصول بهداشت روانی.13(1)،1390.</w:t>
      </w:r>
    </w:p>
    <w:p w:rsidR="00BF429C" w:rsidRPr="00277249" w:rsidRDefault="00BF429C" w:rsidP="00BF429C">
      <w:pPr>
        <w:jc w:val="right"/>
        <w:rPr>
          <w:rFonts w:cs="B Nazanin"/>
          <w:color w:val="000000" w:themeColor="text1"/>
          <w:sz w:val="22"/>
          <w:szCs w:val="22"/>
          <w:rtl/>
        </w:rPr>
      </w:pPr>
    </w:p>
    <w:p w:rsidR="00B45A19" w:rsidRPr="00277249" w:rsidRDefault="00277249" w:rsidP="00BF429C">
      <w:pPr>
        <w:jc w:val="right"/>
        <w:rPr>
          <w:rFonts w:cs="B Nazanin"/>
          <w:color w:val="000000" w:themeColor="text1"/>
          <w:sz w:val="22"/>
          <w:szCs w:val="22"/>
          <w:rtl/>
        </w:rPr>
      </w:pPr>
      <w:r>
        <w:rPr>
          <w:rFonts w:cs="B Nazanin" w:hint="cs"/>
          <w:color w:val="000000" w:themeColor="text1"/>
          <w:sz w:val="22"/>
          <w:szCs w:val="22"/>
          <w:rtl/>
        </w:rPr>
        <w:t>2</w:t>
      </w:r>
      <w:r w:rsidR="00BF429C" w:rsidRPr="00277249">
        <w:rPr>
          <w:rFonts w:cs="B Nazanin" w:hint="cs"/>
          <w:color w:val="000000" w:themeColor="text1"/>
          <w:sz w:val="22"/>
          <w:szCs w:val="22"/>
          <w:rtl/>
        </w:rPr>
        <w:t>.دلاور،علی،</w:t>
      </w:r>
      <w:r w:rsidR="00BF429C" w:rsidRPr="00277249">
        <w:rPr>
          <w:rFonts w:hint="cs"/>
          <w:color w:val="000000" w:themeColor="text1"/>
          <w:sz w:val="22"/>
          <w:szCs w:val="22"/>
          <w:rtl/>
        </w:rPr>
        <w:t>"</w:t>
      </w:r>
      <w:r w:rsidR="00BF429C" w:rsidRPr="00277249">
        <w:rPr>
          <w:rFonts w:cs="B Nazanin" w:hint="cs"/>
          <w:color w:val="000000" w:themeColor="text1"/>
          <w:sz w:val="22"/>
          <w:szCs w:val="22"/>
          <w:rtl/>
        </w:rPr>
        <w:t xml:space="preserve"> </w:t>
      </w:r>
      <w:r w:rsidR="00BF429C" w:rsidRPr="00277249">
        <w:rPr>
          <w:rFonts w:cs="B Nazanin" w:hint="cs"/>
          <w:b/>
          <w:bCs/>
          <w:color w:val="000000" w:themeColor="text1"/>
          <w:sz w:val="22"/>
          <w:szCs w:val="22"/>
          <w:rtl/>
        </w:rPr>
        <w:t>مبانی نظری و عملی پژوهش در علوم انسانی و اجتماعی</w:t>
      </w:r>
      <w:r w:rsidR="00BF429C" w:rsidRPr="00277249">
        <w:rPr>
          <w:rFonts w:hint="cs"/>
          <w:b/>
          <w:bCs/>
          <w:color w:val="000000" w:themeColor="text1"/>
          <w:sz w:val="22"/>
          <w:szCs w:val="22"/>
          <w:rtl/>
        </w:rPr>
        <w:t>"</w:t>
      </w:r>
      <w:r w:rsidR="00BF429C" w:rsidRPr="00277249">
        <w:rPr>
          <w:rFonts w:cs="B Nazanin" w:hint="cs"/>
          <w:color w:val="000000" w:themeColor="text1"/>
          <w:sz w:val="22"/>
          <w:szCs w:val="22"/>
          <w:rtl/>
        </w:rPr>
        <w:t>، تهران،رشد،1392</w:t>
      </w:r>
      <w:r w:rsidR="00B45A19" w:rsidRPr="00277249">
        <w:rPr>
          <w:rFonts w:cs="B Nazanin" w:hint="cs"/>
          <w:color w:val="000000" w:themeColor="text1"/>
          <w:sz w:val="22"/>
          <w:szCs w:val="22"/>
          <w:rtl/>
        </w:rPr>
        <w:t>.</w:t>
      </w:r>
    </w:p>
    <w:p w:rsidR="00B45A19" w:rsidRPr="00277249" w:rsidRDefault="00B45A19" w:rsidP="00BF429C">
      <w:pPr>
        <w:jc w:val="right"/>
        <w:rPr>
          <w:rFonts w:cs="B Nazanin"/>
          <w:color w:val="000000" w:themeColor="text1"/>
          <w:sz w:val="22"/>
          <w:szCs w:val="22"/>
          <w:rtl/>
        </w:rPr>
      </w:pPr>
    </w:p>
    <w:p w:rsidR="00BF429C" w:rsidRPr="00277249" w:rsidRDefault="00277249" w:rsidP="00B45A19">
      <w:pPr>
        <w:jc w:val="right"/>
        <w:rPr>
          <w:rFonts w:cs="B Nazanin"/>
          <w:color w:val="000000" w:themeColor="text1"/>
          <w:sz w:val="22"/>
          <w:szCs w:val="22"/>
          <w:rtl/>
        </w:rPr>
      </w:pPr>
      <w:r>
        <w:rPr>
          <w:rFonts w:cs="B Nazanin" w:hint="cs"/>
          <w:color w:val="000000" w:themeColor="text1"/>
          <w:sz w:val="22"/>
          <w:szCs w:val="22"/>
          <w:rtl/>
        </w:rPr>
        <w:t>3.</w:t>
      </w:r>
      <w:r w:rsidR="00BF429C" w:rsidRPr="00277249">
        <w:rPr>
          <w:rFonts w:cs="B Nazanin" w:hint="cs"/>
          <w:color w:val="000000" w:themeColor="text1"/>
          <w:sz w:val="22"/>
          <w:szCs w:val="22"/>
          <w:rtl/>
        </w:rPr>
        <w:t>احمدی،سیدجعفر.،خلیلی،زهرا.،صفری،طیبه.،همتیان،منصوره</w:t>
      </w:r>
      <w:r w:rsidR="00BF429C" w:rsidRPr="00277249">
        <w:rPr>
          <w:rFonts w:cs="B Nazanin" w:hint="cs"/>
          <w:b/>
          <w:bCs/>
          <w:color w:val="000000" w:themeColor="text1"/>
          <w:sz w:val="22"/>
          <w:szCs w:val="22"/>
          <w:rtl/>
        </w:rPr>
        <w:t>،</w:t>
      </w:r>
      <w:r w:rsidR="00BF429C" w:rsidRPr="00277249">
        <w:rPr>
          <w:rFonts w:hint="cs"/>
          <w:b/>
          <w:bCs/>
          <w:color w:val="000000" w:themeColor="text1"/>
          <w:sz w:val="22"/>
          <w:szCs w:val="22"/>
          <w:rtl/>
        </w:rPr>
        <w:t>"</w:t>
      </w:r>
      <w:r w:rsidR="00BF429C" w:rsidRPr="00277249">
        <w:rPr>
          <w:rFonts w:cs="B Nazanin" w:hint="cs"/>
          <w:b/>
          <w:bCs/>
          <w:color w:val="000000" w:themeColor="text1"/>
          <w:sz w:val="22"/>
          <w:szCs w:val="22"/>
          <w:rtl/>
        </w:rPr>
        <w:t>بررسی شاخص های روانسنجی آزمون تشخیصی اتیسم</w:t>
      </w:r>
      <w:r w:rsidR="00BF429C" w:rsidRPr="00277249">
        <w:rPr>
          <w:rFonts w:cs="B Nazanin" w:hint="cs"/>
          <w:color w:val="000000" w:themeColor="text1"/>
          <w:sz w:val="22"/>
          <w:szCs w:val="22"/>
          <w:rtl/>
        </w:rPr>
        <w:t xml:space="preserve"> </w:t>
      </w:r>
      <w:r w:rsidR="00BF429C" w:rsidRPr="00277249">
        <w:rPr>
          <w:rFonts w:hint="cs"/>
          <w:color w:val="000000" w:themeColor="text1"/>
          <w:sz w:val="22"/>
          <w:szCs w:val="22"/>
          <w:rtl/>
        </w:rPr>
        <w:t>"</w:t>
      </w:r>
      <w:r w:rsidR="00BF429C" w:rsidRPr="00277249">
        <w:rPr>
          <w:rFonts w:cs="B Nazanin" w:hint="cs"/>
          <w:color w:val="000000" w:themeColor="text1"/>
          <w:sz w:val="22"/>
          <w:szCs w:val="22"/>
          <w:rtl/>
        </w:rPr>
        <w:t>، مجله پژوهش های علوم شناختی و رفتاری،1(1)،87-1390</w:t>
      </w:r>
      <w:r w:rsidR="00BF429C" w:rsidRPr="00277249">
        <w:rPr>
          <w:rFonts w:asciiTheme="majorBidi" w:hAnsiTheme="majorBidi" w:cstheme="majorBidi"/>
          <w:color w:val="000000" w:themeColor="text1"/>
          <w:sz w:val="22"/>
          <w:szCs w:val="22"/>
          <w:rtl/>
        </w:rPr>
        <w:t>104</w:t>
      </w:r>
      <w:r w:rsidR="00BF429C" w:rsidRPr="00277249">
        <w:rPr>
          <w:rFonts w:asciiTheme="majorBidi" w:hAnsiTheme="majorBidi" w:cstheme="majorBidi"/>
          <w:color w:val="000000" w:themeColor="text1"/>
          <w:sz w:val="20"/>
          <w:szCs w:val="20"/>
        </w:rPr>
        <w:t>GARS</w:t>
      </w:r>
    </w:p>
    <w:p w:rsidR="00B45A19" w:rsidRPr="00277249" w:rsidRDefault="00B45A19" w:rsidP="00BF429C">
      <w:pPr>
        <w:jc w:val="right"/>
        <w:rPr>
          <w:rFonts w:cs="B Nazanin"/>
          <w:color w:val="000000" w:themeColor="text1"/>
          <w:sz w:val="22"/>
          <w:szCs w:val="22"/>
          <w:rtl/>
        </w:rPr>
      </w:pPr>
    </w:p>
    <w:p w:rsidR="00BF429C" w:rsidRPr="00277249" w:rsidRDefault="00277249" w:rsidP="00BF429C">
      <w:pPr>
        <w:jc w:val="right"/>
        <w:rPr>
          <w:rFonts w:cs="B Nazanin"/>
          <w:color w:val="000000" w:themeColor="text1"/>
          <w:sz w:val="22"/>
          <w:szCs w:val="22"/>
        </w:rPr>
      </w:pPr>
      <w:r>
        <w:rPr>
          <w:rFonts w:cs="B Nazanin" w:hint="cs"/>
          <w:color w:val="000000" w:themeColor="text1"/>
          <w:sz w:val="22"/>
          <w:szCs w:val="22"/>
          <w:rtl/>
        </w:rPr>
        <w:t>4</w:t>
      </w:r>
      <w:r w:rsidR="00BF429C" w:rsidRPr="00277249">
        <w:rPr>
          <w:rFonts w:cs="B Nazanin" w:hint="cs"/>
          <w:color w:val="000000" w:themeColor="text1"/>
          <w:sz w:val="22"/>
          <w:szCs w:val="22"/>
          <w:rtl/>
        </w:rPr>
        <w:t>.بریس،نیکلا .،کمپ،ریچارد.،سنلگار،رزمری،</w:t>
      </w:r>
      <w:r w:rsidR="00BF429C" w:rsidRPr="00277249">
        <w:rPr>
          <w:rFonts w:cs="B Nazanin" w:hint="cs"/>
          <w:b/>
          <w:bCs/>
          <w:color w:val="000000" w:themeColor="text1"/>
          <w:sz w:val="22"/>
          <w:szCs w:val="22"/>
          <w:rtl/>
        </w:rPr>
        <w:t xml:space="preserve">تحلیل داده های روانشناسی با برنامه </w:t>
      </w:r>
      <w:r w:rsidR="00BF429C" w:rsidRPr="00277249">
        <w:rPr>
          <w:rFonts w:cs="B Nazanin" w:hint="cs"/>
          <w:b/>
          <w:bCs/>
          <w:color w:val="000000" w:themeColor="text1"/>
          <w:sz w:val="22"/>
          <w:szCs w:val="22"/>
          <w:rtl/>
          <w:lang w:bidi="fa-IR"/>
        </w:rPr>
        <w:t>اس پی اس اس</w:t>
      </w:r>
      <w:r w:rsidR="00BF429C" w:rsidRPr="00277249">
        <w:rPr>
          <w:rFonts w:cs="B Nazanin" w:hint="cs"/>
          <w:color w:val="000000" w:themeColor="text1"/>
          <w:sz w:val="22"/>
          <w:szCs w:val="22"/>
          <w:rtl/>
        </w:rPr>
        <w:t>،ترجمه صمدی،سید علی.،علی ابادی ،خدیجه ،تهران دوران.،359،1391.</w:t>
      </w:r>
    </w:p>
    <w:p w:rsidR="00BF429C" w:rsidRPr="00277249" w:rsidRDefault="00BF429C" w:rsidP="00BF429C">
      <w:pPr>
        <w:jc w:val="right"/>
        <w:rPr>
          <w:color w:val="000000" w:themeColor="text1"/>
          <w:rtl/>
        </w:rPr>
      </w:pPr>
    </w:p>
    <w:p w:rsidR="00BF429C" w:rsidRPr="00277249" w:rsidRDefault="00277249" w:rsidP="00BF429C">
      <w:pPr>
        <w:jc w:val="both"/>
        <w:rPr>
          <w:b/>
          <w:bCs/>
          <w:i/>
          <w:iCs/>
          <w:color w:val="000000" w:themeColor="text1"/>
          <w:sz w:val="20"/>
          <w:szCs w:val="20"/>
          <w:rtl/>
        </w:rPr>
      </w:pPr>
      <w:r>
        <w:rPr>
          <w:color w:val="000000" w:themeColor="text1"/>
          <w:sz w:val="20"/>
          <w:szCs w:val="20"/>
        </w:rPr>
        <w:t>5</w:t>
      </w:r>
      <w:r w:rsidR="00BF429C" w:rsidRPr="00277249">
        <w:rPr>
          <w:color w:val="000000" w:themeColor="text1"/>
          <w:sz w:val="20"/>
          <w:szCs w:val="20"/>
        </w:rPr>
        <w:t>.Liu C, Conn K, Sarkar N, Ston W.(2007</w:t>
      </w:r>
      <w:r w:rsidR="00BF429C" w:rsidRPr="00277249">
        <w:rPr>
          <w:b/>
          <w:bCs/>
          <w:color w:val="000000" w:themeColor="text1"/>
          <w:sz w:val="20"/>
          <w:szCs w:val="20"/>
        </w:rPr>
        <w:t xml:space="preserve">). </w:t>
      </w:r>
      <w:r w:rsidR="00BF429C" w:rsidRPr="00277249">
        <w:rPr>
          <w:b/>
          <w:bCs/>
          <w:i/>
          <w:iCs/>
          <w:color w:val="000000" w:themeColor="text1"/>
        </w:rPr>
        <w:t xml:space="preserve">online affect detection and adaptation in </w:t>
      </w:r>
      <w:r w:rsidR="00BF429C" w:rsidRPr="00277249">
        <w:rPr>
          <w:b/>
          <w:bCs/>
          <w:i/>
          <w:iCs/>
          <w:color w:val="000000" w:themeColor="text1"/>
          <w:sz w:val="20"/>
          <w:szCs w:val="20"/>
        </w:rPr>
        <w:t xml:space="preserve">robot </w:t>
      </w:r>
    </w:p>
    <w:p w:rsidR="00BF429C" w:rsidRPr="00277249" w:rsidRDefault="00BF429C" w:rsidP="00BF429C">
      <w:pPr>
        <w:jc w:val="both"/>
        <w:rPr>
          <w:color w:val="000000" w:themeColor="text1"/>
          <w:sz w:val="20"/>
          <w:szCs w:val="20"/>
        </w:rPr>
      </w:pPr>
      <w:r w:rsidRPr="00277249">
        <w:rPr>
          <w:b/>
          <w:bCs/>
          <w:i/>
          <w:iCs/>
          <w:color w:val="000000" w:themeColor="text1"/>
          <w:sz w:val="20"/>
          <w:szCs w:val="20"/>
        </w:rPr>
        <w:t xml:space="preserve">assisted rehabilitation for children with autism proceedings of the 16 IEEE International symposium on Robot and Human Interactive Communication </w:t>
      </w:r>
      <w:r w:rsidRPr="00277249">
        <w:rPr>
          <w:b/>
          <w:bCs/>
          <w:color w:val="000000" w:themeColor="text1"/>
          <w:sz w:val="20"/>
          <w:szCs w:val="20"/>
        </w:rPr>
        <w:t>(</w:t>
      </w:r>
      <w:r w:rsidRPr="00277249">
        <w:rPr>
          <w:color w:val="000000" w:themeColor="text1"/>
          <w:sz w:val="20"/>
          <w:szCs w:val="20"/>
        </w:rPr>
        <w:t>RO-MAN 2007 ); Aug 26-29,Je ju Island, Korea;.P.558-93</w:t>
      </w:r>
    </w:p>
    <w:p w:rsidR="00BF429C" w:rsidRPr="00277249" w:rsidRDefault="00BF429C" w:rsidP="00BF429C">
      <w:pPr>
        <w:jc w:val="both"/>
        <w:rPr>
          <w:color w:val="000000" w:themeColor="text1"/>
          <w:sz w:val="20"/>
          <w:szCs w:val="20"/>
        </w:rPr>
      </w:pPr>
    </w:p>
    <w:p w:rsidR="00BF429C" w:rsidRPr="00277249" w:rsidRDefault="00BF429C" w:rsidP="00BF429C">
      <w:pPr>
        <w:jc w:val="both"/>
        <w:rPr>
          <w:color w:val="000000" w:themeColor="text1"/>
          <w:sz w:val="20"/>
          <w:szCs w:val="20"/>
        </w:rPr>
      </w:pPr>
    </w:p>
    <w:p w:rsidR="00BF429C" w:rsidRPr="00277249" w:rsidRDefault="00277249" w:rsidP="00BF429C">
      <w:pPr>
        <w:jc w:val="both"/>
        <w:rPr>
          <w:color w:val="000000" w:themeColor="text1"/>
          <w:sz w:val="20"/>
          <w:szCs w:val="20"/>
          <w:rtl/>
        </w:rPr>
      </w:pPr>
      <w:r>
        <w:rPr>
          <w:color w:val="000000" w:themeColor="text1"/>
          <w:sz w:val="20"/>
          <w:szCs w:val="20"/>
        </w:rPr>
        <w:t>6.</w:t>
      </w:r>
      <w:r w:rsidR="00BF429C" w:rsidRPr="00277249">
        <w:rPr>
          <w:color w:val="000000" w:themeColor="text1"/>
          <w:sz w:val="20"/>
          <w:szCs w:val="20"/>
        </w:rPr>
        <w:t>.Lu L,Petersen F,Lacroix L,Rousseau c.(2010).stimulating creative play in children with autism through sandplay.Arts Psychother .37:56-64.</w:t>
      </w:r>
    </w:p>
    <w:p w:rsidR="00BF429C" w:rsidRPr="00277249" w:rsidRDefault="00BF429C" w:rsidP="00BF429C">
      <w:pPr>
        <w:jc w:val="both"/>
        <w:rPr>
          <w:color w:val="000000" w:themeColor="text1"/>
          <w:sz w:val="20"/>
          <w:szCs w:val="20"/>
        </w:rPr>
      </w:pPr>
    </w:p>
    <w:p w:rsidR="00BF429C" w:rsidRPr="00277249" w:rsidRDefault="00277249" w:rsidP="00BF429C">
      <w:pPr>
        <w:jc w:val="both"/>
        <w:rPr>
          <w:color w:val="000000" w:themeColor="text1"/>
          <w:sz w:val="20"/>
          <w:szCs w:val="20"/>
          <w:rtl/>
        </w:rPr>
      </w:pPr>
      <w:r>
        <w:rPr>
          <w:color w:val="000000" w:themeColor="text1"/>
          <w:sz w:val="20"/>
          <w:szCs w:val="20"/>
        </w:rPr>
        <w:t>7.</w:t>
      </w:r>
      <w:r w:rsidR="00BF429C" w:rsidRPr="00277249">
        <w:rPr>
          <w:color w:val="000000" w:themeColor="text1"/>
          <w:sz w:val="20"/>
          <w:szCs w:val="20"/>
        </w:rPr>
        <w:t>.Josefi O,Ryan  Y.(2004).non-directive play therapy for young children with autism:A case study .clin Child Psychol psychiatr.9:533-51.</w:t>
      </w:r>
    </w:p>
    <w:p w:rsidR="00BF429C" w:rsidRPr="00277249" w:rsidRDefault="00BF429C" w:rsidP="00BF429C">
      <w:pPr>
        <w:jc w:val="both"/>
        <w:rPr>
          <w:color w:val="000000" w:themeColor="text1"/>
          <w:sz w:val="20"/>
          <w:szCs w:val="20"/>
        </w:rPr>
      </w:pPr>
    </w:p>
    <w:p w:rsidR="00BF429C" w:rsidRPr="00277249" w:rsidRDefault="00BF429C" w:rsidP="00BF429C">
      <w:pPr>
        <w:jc w:val="both"/>
        <w:rPr>
          <w:color w:val="000000" w:themeColor="text1"/>
          <w:sz w:val="20"/>
          <w:szCs w:val="20"/>
        </w:rPr>
      </w:pPr>
    </w:p>
    <w:p w:rsidR="00BF429C" w:rsidRPr="00277249" w:rsidRDefault="00277249" w:rsidP="00BF429C">
      <w:pPr>
        <w:rPr>
          <w:color w:val="000000" w:themeColor="text1"/>
          <w:sz w:val="20"/>
          <w:szCs w:val="20"/>
          <w:rtl/>
        </w:rPr>
      </w:pPr>
      <w:r>
        <w:rPr>
          <w:color w:val="000000" w:themeColor="text1"/>
          <w:sz w:val="20"/>
          <w:szCs w:val="20"/>
        </w:rPr>
        <w:t>8</w:t>
      </w:r>
      <w:r w:rsidR="00BF429C" w:rsidRPr="00277249">
        <w:rPr>
          <w:color w:val="000000" w:themeColor="text1"/>
          <w:sz w:val="20"/>
          <w:szCs w:val="20"/>
        </w:rPr>
        <w:t>.Allen , R.I.,&amp; Petr , C.,G .(1998</w:t>
      </w:r>
      <w:r w:rsidR="00BF429C" w:rsidRPr="00277249">
        <w:rPr>
          <w:i/>
          <w:iCs/>
          <w:color w:val="000000" w:themeColor="text1"/>
          <w:sz w:val="20"/>
          <w:szCs w:val="20"/>
        </w:rPr>
        <w:t xml:space="preserve">).Rethinking family-centered practice. American Journal of orthopsychiatry , </w:t>
      </w:r>
      <w:r w:rsidR="00BF429C" w:rsidRPr="00277249">
        <w:rPr>
          <w:color w:val="000000" w:themeColor="text1"/>
          <w:sz w:val="20"/>
          <w:szCs w:val="20"/>
        </w:rPr>
        <w:t>68(1),4-15</w:t>
      </w:r>
    </w:p>
    <w:p w:rsidR="00BF429C" w:rsidRPr="00277249" w:rsidRDefault="00BF429C" w:rsidP="00277249">
      <w:pPr>
        <w:rPr>
          <w:color w:val="000000" w:themeColor="text1"/>
          <w:sz w:val="20"/>
          <w:szCs w:val="20"/>
        </w:rPr>
      </w:pPr>
    </w:p>
    <w:p w:rsidR="00277249" w:rsidRPr="00277249" w:rsidRDefault="00277249" w:rsidP="00277249">
      <w:pPr>
        <w:rPr>
          <w:color w:val="000000" w:themeColor="text1"/>
          <w:sz w:val="20"/>
          <w:szCs w:val="20"/>
        </w:rPr>
      </w:pPr>
      <w:r>
        <w:rPr>
          <w:color w:val="000000" w:themeColor="text1"/>
          <w:sz w:val="20"/>
          <w:szCs w:val="20"/>
        </w:rPr>
        <w:t>9.</w:t>
      </w:r>
      <w:r w:rsidRPr="00277249">
        <w:rPr>
          <w:color w:val="000000" w:themeColor="text1"/>
          <w:sz w:val="20"/>
          <w:szCs w:val="20"/>
        </w:rPr>
        <w:t xml:space="preserve">Mc Conachie H,Diggle D.(2007). </w:t>
      </w:r>
      <w:r w:rsidRPr="00277249">
        <w:rPr>
          <w:i/>
          <w:iCs/>
          <w:color w:val="000000" w:themeColor="text1"/>
          <w:sz w:val="20"/>
          <w:szCs w:val="20"/>
        </w:rPr>
        <w:t>parent implemented early intervention for young children with      autism spectrum disorder</w:t>
      </w:r>
      <w:r w:rsidRPr="00277249">
        <w:rPr>
          <w:color w:val="000000" w:themeColor="text1"/>
          <w:sz w:val="20"/>
          <w:szCs w:val="20"/>
        </w:rPr>
        <w:t xml:space="preserve">:A systematic review .J Eval Clin Pract,13(1):120-9 </w:t>
      </w:r>
    </w:p>
    <w:p w:rsidR="00BF429C" w:rsidRPr="00277249" w:rsidRDefault="00BF429C" w:rsidP="00277249">
      <w:pPr>
        <w:rPr>
          <w:color w:val="000000" w:themeColor="text1"/>
          <w:sz w:val="20"/>
          <w:szCs w:val="20"/>
          <w:rtl/>
        </w:rPr>
      </w:pPr>
    </w:p>
    <w:p w:rsidR="00277249" w:rsidRPr="00277249" w:rsidRDefault="00277249" w:rsidP="00277249">
      <w:pPr>
        <w:rPr>
          <w:color w:val="000000" w:themeColor="text1"/>
          <w:sz w:val="20"/>
          <w:szCs w:val="20"/>
        </w:rPr>
      </w:pPr>
      <w:r>
        <w:rPr>
          <w:color w:val="000000" w:themeColor="text1"/>
          <w:sz w:val="20"/>
          <w:szCs w:val="20"/>
        </w:rPr>
        <w:t>10.</w:t>
      </w:r>
      <w:r w:rsidRPr="00277249">
        <w:rPr>
          <w:color w:val="000000" w:themeColor="text1"/>
          <w:sz w:val="20"/>
          <w:szCs w:val="20"/>
        </w:rPr>
        <w:t>Schieve L,Blumberg J, Rice C,Visser S,Boyle C.(2007).</w:t>
      </w:r>
      <w:r w:rsidRPr="00277249">
        <w:rPr>
          <w:i/>
          <w:iCs/>
          <w:color w:val="000000" w:themeColor="text1"/>
          <w:sz w:val="20"/>
          <w:szCs w:val="20"/>
        </w:rPr>
        <w:t>The   relationship between autism and parenting      stress</w:t>
      </w:r>
      <w:r w:rsidRPr="00277249">
        <w:rPr>
          <w:color w:val="000000" w:themeColor="text1"/>
          <w:sz w:val="20"/>
          <w:szCs w:val="20"/>
        </w:rPr>
        <w:t xml:space="preserve">.Pediatri ,119(1):114-21   </w:t>
      </w:r>
    </w:p>
    <w:p w:rsidR="00BF429C" w:rsidRPr="00BF429C" w:rsidRDefault="00BF429C" w:rsidP="00BF429C">
      <w:pPr>
        <w:jc w:val="right"/>
        <w:rPr>
          <w:rFonts w:cs="B Nazanin"/>
          <w:b/>
          <w:bCs/>
          <w:sz w:val="22"/>
        </w:rPr>
      </w:pPr>
    </w:p>
    <w:sectPr w:rsidR="00BF429C" w:rsidRPr="00BF429C" w:rsidSect="00AA328E">
      <w:headerReference w:type="default" r:id="rId10"/>
      <w:footerReference w:type="even" r:id="rId11"/>
      <w:footerReference w:type="default" r:id="rId12"/>
      <w:footnotePr>
        <w:numRestart w:val="eachPage"/>
      </w:footnotePr>
      <w:type w:val="continuous"/>
      <w:pgSz w:w="11906" w:h="16838" w:code="9"/>
      <w:pgMar w:top="2592" w:right="1699" w:bottom="677" w:left="1411" w:header="0" w:footer="0"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8A4" w:rsidRDefault="000738A4">
      <w:r>
        <w:separator/>
      </w:r>
    </w:p>
  </w:endnote>
  <w:endnote w:type="continuationSeparator" w:id="0">
    <w:p w:rsidR="000738A4" w:rsidRDefault="00073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tra">
    <w:altName w:val="Sakkal Maya Pro"/>
    <w:panose1 w:val="00000400000000000000"/>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B Compset">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Nazanin">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B Mitra">
    <w:panose1 w:val="00000400000000000000"/>
    <w:charset w:val="B2"/>
    <w:family w:val="auto"/>
    <w:pitch w:val="variable"/>
    <w:sig w:usb0="00002001" w:usb1="80000000" w:usb2="00000008" w:usb3="00000000" w:csb0="00000040" w:csb1="00000000"/>
  </w:font>
  <w:font w:name="Zar">
    <w:altName w:val="Times New Roman"/>
    <w:panose1 w:val="0000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74B" w:rsidRDefault="001867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8674B" w:rsidRDefault="001867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74B" w:rsidRPr="009151D0" w:rsidRDefault="0018674B" w:rsidP="009151D0">
    <w:pPr>
      <w:pStyle w:val="Footer"/>
      <w:framePr w:wrap="around" w:vAnchor="text" w:hAnchor="margin" w:xAlign="center" w:y="1"/>
      <w:bidi/>
      <w:rPr>
        <w:rStyle w:val="PageNumber"/>
        <w:rFonts w:cs="B Nazanin"/>
        <w:rtl/>
        <w:lang w:bidi="fa-IR"/>
      </w:rPr>
    </w:pPr>
    <w:r w:rsidRPr="009151D0">
      <w:rPr>
        <w:rStyle w:val="PageNumber"/>
        <w:rFonts w:cs="B Nazanin"/>
      </w:rPr>
      <w:fldChar w:fldCharType="begin"/>
    </w:r>
    <w:r w:rsidRPr="009151D0">
      <w:rPr>
        <w:rStyle w:val="PageNumber"/>
        <w:rFonts w:cs="B Nazanin"/>
      </w:rPr>
      <w:instrText xml:space="preserve">PAGE  </w:instrText>
    </w:r>
    <w:r w:rsidRPr="009151D0">
      <w:rPr>
        <w:rStyle w:val="PageNumber"/>
        <w:rFonts w:cs="B Nazanin"/>
      </w:rPr>
      <w:fldChar w:fldCharType="separate"/>
    </w:r>
    <w:r w:rsidR="005B22AA">
      <w:rPr>
        <w:rStyle w:val="PageNumber"/>
        <w:rFonts w:cs="B Nazanin"/>
        <w:noProof/>
        <w:rtl/>
      </w:rPr>
      <w:t>1</w:t>
    </w:r>
    <w:r w:rsidRPr="009151D0">
      <w:rPr>
        <w:rStyle w:val="PageNumber"/>
        <w:rFonts w:cs="B Nazanin"/>
      </w:rPr>
      <w:fldChar w:fldCharType="end"/>
    </w:r>
  </w:p>
  <w:p w:rsidR="0018674B" w:rsidRDefault="001867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8A4" w:rsidRDefault="000738A4">
      <w:r>
        <w:separator/>
      </w:r>
    </w:p>
  </w:footnote>
  <w:footnote w:type="continuationSeparator" w:id="0">
    <w:p w:rsidR="000738A4" w:rsidRDefault="000738A4">
      <w:r>
        <w:continuationSeparator/>
      </w:r>
    </w:p>
  </w:footnote>
  <w:footnote w:id="1">
    <w:p w:rsidR="005C29EB" w:rsidRDefault="00277249" w:rsidP="00277249">
      <w:pPr>
        <w:pStyle w:val="FootnoteText"/>
      </w:pPr>
      <w:r>
        <w:rPr>
          <w:lang w:val="en-US"/>
        </w:rPr>
        <w:t>1.</w:t>
      </w:r>
      <w:r w:rsidR="005C29EB">
        <w:t>Mccinachie</w:t>
      </w:r>
    </w:p>
  </w:footnote>
  <w:footnote w:id="2">
    <w:p w:rsidR="005C29EB" w:rsidRDefault="00277249" w:rsidP="00277249">
      <w:pPr>
        <w:pStyle w:val="FootnoteText"/>
      </w:pPr>
      <w:r>
        <w:rPr>
          <w:lang w:val="en-US"/>
        </w:rPr>
        <w:t>2</w:t>
      </w:r>
      <w:r w:rsidR="005C29EB">
        <w:t>-Diggle</w:t>
      </w:r>
    </w:p>
  </w:footnote>
  <w:footnote w:id="3">
    <w:p w:rsidR="005C29EB" w:rsidRDefault="002A403B" w:rsidP="00277249">
      <w:pPr>
        <w:pStyle w:val="FootnoteText"/>
      </w:pPr>
      <w:r>
        <w:rPr>
          <w:lang w:val="en-US"/>
        </w:rPr>
        <w:t>3</w:t>
      </w:r>
      <w:r w:rsidR="005C29EB">
        <w:t>-Schieve</w:t>
      </w:r>
    </w:p>
  </w:footnote>
  <w:footnote w:id="4">
    <w:p w:rsidR="005C29EB" w:rsidRDefault="002A403B" w:rsidP="00277249">
      <w:pPr>
        <w:pStyle w:val="FootnoteText"/>
      </w:pPr>
      <w:r>
        <w:rPr>
          <w:lang w:val="en-US"/>
        </w:rPr>
        <w:t>4</w:t>
      </w:r>
      <w:r w:rsidR="005C29EB">
        <w:t>-Blumberg</w:t>
      </w:r>
    </w:p>
  </w:footnote>
  <w:footnote w:id="5">
    <w:p w:rsidR="005C29EB" w:rsidRDefault="002A403B" w:rsidP="00277249">
      <w:pPr>
        <w:pStyle w:val="FootnoteText"/>
      </w:pPr>
      <w:r>
        <w:rPr>
          <w:lang w:val="en-US"/>
        </w:rPr>
        <w:t>5</w:t>
      </w:r>
      <w:r w:rsidR="005C29EB">
        <w:t>-Rice</w:t>
      </w:r>
    </w:p>
  </w:footnote>
  <w:footnote w:id="6">
    <w:p w:rsidR="005C29EB" w:rsidRDefault="002A403B" w:rsidP="00277249">
      <w:pPr>
        <w:pStyle w:val="FootnoteText"/>
      </w:pPr>
      <w:r>
        <w:rPr>
          <w:lang w:val="en-US"/>
        </w:rPr>
        <w:t>6</w:t>
      </w:r>
      <w:r w:rsidR="005C29EB">
        <w:t>-Visser</w:t>
      </w:r>
    </w:p>
  </w:footnote>
  <w:footnote w:id="7">
    <w:p w:rsidR="005C29EB" w:rsidRDefault="002A403B" w:rsidP="00277249">
      <w:pPr>
        <w:pStyle w:val="FootnoteText"/>
      </w:pPr>
      <w:r>
        <w:rPr>
          <w:lang w:val="en-US"/>
        </w:rPr>
        <w:t>7</w:t>
      </w:r>
      <w:r w:rsidR="005C29EB">
        <w:t>-Boyle</w:t>
      </w:r>
    </w:p>
  </w:footnote>
  <w:footnote w:id="8">
    <w:p w:rsidR="005C29EB" w:rsidRDefault="005C29EB" w:rsidP="00277249">
      <w:pPr>
        <w:pStyle w:val="FootnoteText"/>
        <w:rPr>
          <w:lang w:bidi="fa-IR"/>
        </w:rPr>
      </w:pPr>
    </w:p>
  </w:footnote>
  <w:footnote w:id="9">
    <w:p w:rsidR="002A403B" w:rsidRDefault="004803C0">
      <w:pPr>
        <w:pStyle w:val="FootnoteText"/>
        <w:rPr>
          <w:rtl/>
          <w:lang w:bidi="fa-IR"/>
        </w:rPr>
      </w:pPr>
      <w:r>
        <w:rPr>
          <w:lang w:val="en-US" w:bidi="fa-IR"/>
        </w:rPr>
        <w:t>2</w:t>
      </w:r>
      <w:r w:rsidR="002A403B">
        <w:rPr>
          <w:lang w:bidi="fa-IR"/>
        </w:rPr>
        <w:t>-Pervasive developmental disorder</w:t>
      </w:r>
    </w:p>
  </w:footnote>
  <w:footnote w:id="10">
    <w:p w:rsidR="005C29EB" w:rsidRDefault="004803C0" w:rsidP="00277249">
      <w:pPr>
        <w:pStyle w:val="FootnoteText"/>
        <w:rPr>
          <w:rtl/>
        </w:rPr>
      </w:pPr>
      <w:r>
        <w:rPr>
          <w:lang w:val="en-US"/>
        </w:rPr>
        <w:t>3</w:t>
      </w:r>
      <w:r w:rsidR="005C29EB">
        <w:t>-Liu</w:t>
      </w:r>
    </w:p>
  </w:footnote>
  <w:footnote w:id="11">
    <w:p w:rsidR="005C29EB" w:rsidRDefault="004803C0" w:rsidP="00277249">
      <w:pPr>
        <w:pStyle w:val="FootnoteText"/>
      </w:pPr>
      <w:r>
        <w:rPr>
          <w:lang w:val="en-US"/>
        </w:rPr>
        <w:t>4</w:t>
      </w:r>
      <w:r w:rsidR="005C29EB">
        <w:t>-Conn</w:t>
      </w:r>
    </w:p>
  </w:footnote>
  <w:footnote w:id="12">
    <w:p w:rsidR="005C29EB" w:rsidRDefault="004803C0" w:rsidP="00277249">
      <w:pPr>
        <w:pStyle w:val="FootnoteText"/>
      </w:pPr>
      <w:r>
        <w:rPr>
          <w:lang w:val="en-US"/>
        </w:rPr>
        <w:t>5</w:t>
      </w:r>
      <w:r w:rsidR="005C29EB">
        <w:t>-Sarkar</w:t>
      </w:r>
    </w:p>
  </w:footnote>
  <w:footnote w:id="13">
    <w:p w:rsidR="005C29EB" w:rsidRDefault="004803C0" w:rsidP="00277249">
      <w:pPr>
        <w:pStyle w:val="FootnoteText"/>
      </w:pPr>
      <w:r>
        <w:rPr>
          <w:lang w:val="en-US"/>
        </w:rPr>
        <w:t>6</w:t>
      </w:r>
      <w:r w:rsidR="005C29EB">
        <w:t>-Ston</w:t>
      </w:r>
    </w:p>
  </w:footnote>
  <w:footnote w:id="14">
    <w:p w:rsidR="005C29EB" w:rsidRDefault="004803C0" w:rsidP="00277249">
      <w:pPr>
        <w:pStyle w:val="FootnoteText"/>
        <w:rPr>
          <w:lang w:bidi="fa-IR"/>
        </w:rPr>
      </w:pPr>
      <w:r>
        <w:rPr>
          <w:lang w:val="en-US"/>
        </w:rPr>
        <w:t>7</w:t>
      </w:r>
      <w:r w:rsidR="005C29EB">
        <w:t>-Joseffi</w:t>
      </w:r>
    </w:p>
  </w:footnote>
  <w:footnote w:id="15">
    <w:p w:rsidR="005C29EB" w:rsidRDefault="004803C0" w:rsidP="00277249">
      <w:pPr>
        <w:pStyle w:val="FootnoteText"/>
        <w:rPr>
          <w:lang w:bidi="fa-IR"/>
        </w:rPr>
      </w:pPr>
      <w:r>
        <w:rPr>
          <w:lang w:val="en-US" w:bidi="fa-IR"/>
        </w:rPr>
        <w:t>8</w:t>
      </w:r>
      <w:r w:rsidR="005C29EB">
        <w:rPr>
          <w:lang w:bidi="fa-IR"/>
        </w:rPr>
        <w:t>-Ryann</w:t>
      </w:r>
    </w:p>
  </w:footnote>
  <w:footnote w:id="16">
    <w:p w:rsidR="007A1E0F" w:rsidRDefault="004803C0" w:rsidP="00277249">
      <w:pPr>
        <w:pStyle w:val="FootnoteText"/>
        <w:rPr>
          <w:rtl/>
          <w:lang w:bidi="fa-IR"/>
        </w:rPr>
      </w:pPr>
      <w:r>
        <w:rPr>
          <w:lang w:val="en-US" w:bidi="fa-IR"/>
        </w:rPr>
        <w:t>1</w:t>
      </w:r>
      <w:r w:rsidR="00277249">
        <w:rPr>
          <w:lang w:val="en-US" w:bidi="fa-IR"/>
        </w:rPr>
        <w:t>-</w:t>
      </w:r>
      <w:r w:rsidR="007A1E0F">
        <w:rPr>
          <w:lang w:bidi="fa-IR"/>
        </w:rPr>
        <w:t>Gilliam</w:t>
      </w:r>
    </w:p>
  </w:footnote>
  <w:footnote w:id="17">
    <w:p w:rsidR="007A1E0F" w:rsidRPr="00F739ED" w:rsidRDefault="004803C0" w:rsidP="00277249">
      <w:pPr>
        <w:pStyle w:val="FootnoteText"/>
      </w:pPr>
      <w:r>
        <w:rPr>
          <w:lang w:val="en-US"/>
        </w:rPr>
        <w:t>2</w:t>
      </w:r>
      <w:r w:rsidR="00277249">
        <w:rPr>
          <w:lang w:val="en-US"/>
        </w:rPr>
        <w:t>-</w:t>
      </w:r>
      <w:r w:rsidR="007A1E0F">
        <w:t xml:space="preserve">Gilliam autism rating scale </w:t>
      </w:r>
    </w:p>
  </w:footnote>
  <w:footnote w:id="18">
    <w:p w:rsidR="007A1E0F" w:rsidRPr="00277249" w:rsidRDefault="00277249" w:rsidP="00277249">
      <w:pPr>
        <w:pStyle w:val="FootnoteText"/>
        <w:rPr>
          <w:lang w:val="en-US"/>
        </w:rPr>
      </w:pPr>
      <w:r>
        <w:rPr>
          <w:lang w:val="en-US"/>
        </w:rPr>
        <w:t>1.</w:t>
      </w:r>
      <w:r w:rsidR="007A1E0F">
        <w:rPr>
          <w:rStyle w:val="FootnoteReference"/>
        </w:rPr>
        <w:t>Allen</w:t>
      </w:r>
    </w:p>
  </w:footnote>
  <w:footnote w:id="19">
    <w:p w:rsidR="007A1E0F" w:rsidRDefault="00277249" w:rsidP="00277249">
      <w:pPr>
        <w:pStyle w:val="FootnoteText"/>
      </w:pPr>
      <w:r>
        <w:rPr>
          <w:rStyle w:val="FootnoteReference"/>
          <w:lang w:val="en-US"/>
        </w:rPr>
        <w:t>2.</w:t>
      </w:r>
      <w:r w:rsidR="007A1E0F">
        <w:rPr>
          <w:rStyle w:val="FootnoteReference"/>
        </w:rPr>
        <w:t>Peter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189" w:rsidRPr="0003070A" w:rsidRDefault="008A59D0" w:rsidP="008A59D0">
    <w:pPr>
      <w:pStyle w:val="Header"/>
      <w:ind w:left="-1411" w:right="-1644"/>
      <w:jc w:val="center"/>
      <w:rPr>
        <w:szCs w:val="18"/>
      </w:rPr>
    </w:pPr>
    <w:r w:rsidRPr="008A59D0">
      <w:rPr>
        <w:noProof/>
        <w:szCs w:val="18"/>
        <w:lang w:bidi="fa-IR"/>
      </w:rPr>
      <w:drawing>
        <wp:inline distT="0" distB="0" distL="0" distR="0" wp14:anchorId="2A4205DE" wp14:editId="41E7E7B2">
          <wp:extent cx="7553325" cy="1409700"/>
          <wp:effectExtent l="0" t="0" r="9525" b="0"/>
          <wp:docPr id="1" name="Picture 1" descr="C:\Users\admin\Desktop\پوستر\PS3سربر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C:\Users\admin\Desktop\پوستر\PS3سربرگ.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4097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603C"/>
    <w:multiLevelType w:val="hybridMultilevel"/>
    <w:tmpl w:val="CF50D7C8"/>
    <w:lvl w:ilvl="0" w:tplc="C8C84854">
      <w:start w:val="1"/>
      <w:numFmt w:val="decimal"/>
      <w:lvlText w:val="%1."/>
      <w:lvlJc w:val="left"/>
      <w:pPr>
        <w:ind w:left="720" w:hanging="360"/>
      </w:pPr>
      <w:rPr>
        <w:rFonts w:cs="Arabic Typesetting"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AE694D"/>
    <w:multiLevelType w:val="hybridMultilevel"/>
    <w:tmpl w:val="E4787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EE0EB4"/>
    <w:multiLevelType w:val="hybridMultilevel"/>
    <w:tmpl w:val="7174EE2C"/>
    <w:lvl w:ilvl="0" w:tplc="D3A60560">
      <w:start w:val="1"/>
      <w:numFmt w:val="decimal"/>
      <w:lvlText w:val="%1."/>
      <w:lvlJc w:val="left"/>
      <w:pPr>
        <w:ind w:left="-177" w:hanging="360"/>
      </w:pPr>
      <w:rPr>
        <w:rFonts w:cs="B Titr" w:hint="default"/>
        <w:b/>
        <w:sz w:val="24"/>
      </w:rPr>
    </w:lvl>
    <w:lvl w:ilvl="1" w:tplc="04090019" w:tentative="1">
      <w:start w:val="1"/>
      <w:numFmt w:val="lowerLetter"/>
      <w:lvlText w:val="%2."/>
      <w:lvlJc w:val="left"/>
      <w:pPr>
        <w:ind w:left="543" w:hanging="360"/>
      </w:pPr>
    </w:lvl>
    <w:lvl w:ilvl="2" w:tplc="0409001B" w:tentative="1">
      <w:start w:val="1"/>
      <w:numFmt w:val="lowerRoman"/>
      <w:lvlText w:val="%3."/>
      <w:lvlJc w:val="right"/>
      <w:pPr>
        <w:ind w:left="1263" w:hanging="180"/>
      </w:pPr>
    </w:lvl>
    <w:lvl w:ilvl="3" w:tplc="0409000F" w:tentative="1">
      <w:start w:val="1"/>
      <w:numFmt w:val="decimal"/>
      <w:lvlText w:val="%4."/>
      <w:lvlJc w:val="left"/>
      <w:pPr>
        <w:ind w:left="1983" w:hanging="360"/>
      </w:pPr>
    </w:lvl>
    <w:lvl w:ilvl="4" w:tplc="04090019" w:tentative="1">
      <w:start w:val="1"/>
      <w:numFmt w:val="lowerLetter"/>
      <w:lvlText w:val="%5."/>
      <w:lvlJc w:val="left"/>
      <w:pPr>
        <w:ind w:left="2703" w:hanging="360"/>
      </w:pPr>
    </w:lvl>
    <w:lvl w:ilvl="5" w:tplc="0409001B" w:tentative="1">
      <w:start w:val="1"/>
      <w:numFmt w:val="lowerRoman"/>
      <w:lvlText w:val="%6."/>
      <w:lvlJc w:val="right"/>
      <w:pPr>
        <w:ind w:left="3423" w:hanging="180"/>
      </w:pPr>
    </w:lvl>
    <w:lvl w:ilvl="6" w:tplc="0409000F" w:tentative="1">
      <w:start w:val="1"/>
      <w:numFmt w:val="decimal"/>
      <w:lvlText w:val="%7."/>
      <w:lvlJc w:val="left"/>
      <w:pPr>
        <w:ind w:left="4143" w:hanging="360"/>
      </w:pPr>
    </w:lvl>
    <w:lvl w:ilvl="7" w:tplc="04090019" w:tentative="1">
      <w:start w:val="1"/>
      <w:numFmt w:val="lowerLetter"/>
      <w:lvlText w:val="%8."/>
      <w:lvlJc w:val="left"/>
      <w:pPr>
        <w:ind w:left="4863" w:hanging="360"/>
      </w:pPr>
    </w:lvl>
    <w:lvl w:ilvl="8" w:tplc="0409001B" w:tentative="1">
      <w:start w:val="1"/>
      <w:numFmt w:val="lowerRoman"/>
      <w:lvlText w:val="%9."/>
      <w:lvlJc w:val="right"/>
      <w:pPr>
        <w:ind w:left="5583" w:hanging="180"/>
      </w:pPr>
    </w:lvl>
  </w:abstractNum>
  <w:abstractNum w:abstractNumId="3">
    <w:nsid w:val="199E6ABC"/>
    <w:multiLevelType w:val="hybridMultilevel"/>
    <w:tmpl w:val="0366C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14181D"/>
    <w:multiLevelType w:val="hybridMultilevel"/>
    <w:tmpl w:val="7910F80E"/>
    <w:lvl w:ilvl="0" w:tplc="0409000F">
      <w:start w:val="1"/>
      <w:numFmt w:val="decimal"/>
      <w:lvlText w:val="%1."/>
      <w:lvlJc w:val="left"/>
      <w:pPr>
        <w:ind w:left="-556" w:hanging="360"/>
      </w:pPr>
    </w:lvl>
    <w:lvl w:ilvl="1" w:tplc="04090019" w:tentative="1">
      <w:start w:val="1"/>
      <w:numFmt w:val="lowerLetter"/>
      <w:lvlText w:val="%2."/>
      <w:lvlJc w:val="left"/>
      <w:pPr>
        <w:ind w:left="164" w:hanging="360"/>
      </w:pPr>
    </w:lvl>
    <w:lvl w:ilvl="2" w:tplc="0409001B" w:tentative="1">
      <w:start w:val="1"/>
      <w:numFmt w:val="lowerRoman"/>
      <w:lvlText w:val="%3."/>
      <w:lvlJc w:val="right"/>
      <w:pPr>
        <w:ind w:left="884" w:hanging="180"/>
      </w:pPr>
    </w:lvl>
    <w:lvl w:ilvl="3" w:tplc="0409000F" w:tentative="1">
      <w:start w:val="1"/>
      <w:numFmt w:val="decimal"/>
      <w:lvlText w:val="%4."/>
      <w:lvlJc w:val="left"/>
      <w:pPr>
        <w:ind w:left="1604" w:hanging="360"/>
      </w:pPr>
    </w:lvl>
    <w:lvl w:ilvl="4" w:tplc="04090019" w:tentative="1">
      <w:start w:val="1"/>
      <w:numFmt w:val="lowerLetter"/>
      <w:lvlText w:val="%5."/>
      <w:lvlJc w:val="left"/>
      <w:pPr>
        <w:ind w:left="2324" w:hanging="360"/>
      </w:pPr>
    </w:lvl>
    <w:lvl w:ilvl="5" w:tplc="0409001B" w:tentative="1">
      <w:start w:val="1"/>
      <w:numFmt w:val="lowerRoman"/>
      <w:lvlText w:val="%6."/>
      <w:lvlJc w:val="right"/>
      <w:pPr>
        <w:ind w:left="3044" w:hanging="180"/>
      </w:pPr>
    </w:lvl>
    <w:lvl w:ilvl="6" w:tplc="0409000F" w:tentative="1">
      <w:start w:val="1"/>
      <w:numFmt w:val="decimal"/>
      <w:lvlText w:val="%7."/>
      <w:lvlJc w:val="left"/>
      <w:pPr>
        <w:ind w:left="3764" w:hanging="360"/>
      </w:pPr>
    </w:lvl>
    <w:lvl w:ilvl="7" w:tplc="04090019" w:tentative="1">
      <w:start w:val="1"/>
      <w:numFmt w:val="lowerLetter"/>
      <w:lvlText w:val="%8."/>
      <w:lvlJc w:val="left"/>
      <w:pPr>
        <w:ind w:left="4484" w:hanging="360"/>
      </w:pPr>
    </w:lvl>
    <w:lvl w:ilvl="8" w:tplc="0409001B" w:tentative="1">
      <w:start w:val="1"/>
      <w:numFmt w:val="lowerRoman"/>
      <w:lvlText w:val="%9."/>
      <w:lvlJc w:val="right"/>
      <w:pPr>
        <w:ind w:left="5204" w:hanging="180"/>
      </w:pPr>
    </w:lvl>
  </w:abstractNum>
  <w:abstractNum w:abstractNumId="5">
    <w:nsid w:val="23761A1C"/>
    <w:multiLevelType w:val="hybridMultilevel"/>
    <w:tmpl w:val="730C05C2"/>
    <w:lvl w:ilvl="0" w:tplc="89E8FA70">
      <w:start w:val="1"/>
      <w:numFmt w:val="bullet"/>
      <w:lvlText w:val=""/>
      <w:lvlJc w:val="left"/>
      <w:pPr>
        <w:tabs>
          <w:tab w:val="num" w:pos="360"/>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3725D1C"/>
    <w:multiLevelType w:val="hybridMultilevel"/>
    <w:tmpl w:val="730C05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EE75FBC"/>
    <w:multiLevelType w:val="hybridMultilevel"/>
    <w:tmpl w:val="D03AD800"/>
    <w:lvl w:ilvl="0" w:tplc="00586AA6">
      <w:start w:val="2"/>
      <w:numFmt w:val="decimal"/>
      <w:lvlText w:val="%1."/>
      <w:lvlJc w:val="right"/>
      <w:pPr>
        <w:tabs>
          <w:tab w:val="num" w:pos="540"/>
        </w:tabs>
        <w:ind w:left="54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0216B89"/>
    <w:multiLevelType w:val="hybridMultilevel"/>
    <w:tmpl w:val="4B0C92E2"/>
    <w:lvl w:ilvl="0" w:tplc="C74AE478">
      <w:start w:val="1"/>
      <w:numFmt w:val="decimal"/>
      <w:lvlText w:val="%1-"/>
      <w:lvlJc w:val="left"/>
      <w:pPr>
        <w:tabs>
          <w:tab w:val="num" w:pos="36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6CE669C"/>
    <w:multiLevelType w:val="hybridMultilevel"/>
    <w:tmpl w:val="2F16CBF4"/>
    <w:lvl w:ilvl="0" w:tplc="6B0A00C8">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EE42527"/>
    <w:multiLevelType w:val="hybridMultilevel"/>
    <w:tmpl w:val="A726D4E2"/>
    <w:lvl w:ilvl="0" w:tplc="9C0267FC">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6081B9E"/>
    <w:multiLevelType w:val="hybridMultilevel"/>
    <w:tmpl w:val="730C05C2"/>
    <w:lvl w:ilvl="0" w:tplc="61708006">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8AA1080"/>
    <w:multiLevelType w:val="hybridMultilevel"/>
    <w:tmpl w:val="59161592"/>
    <w:lvl w:ilvl="0" w:tplc="0409000F">
      <w:start w:val="1"/>
      <w:numFmt w:val="decimal"/>
      <w:lvlText w:val="%1."/>
      <w:lvlJc w:val="left"/>
      <w:pPr>
        <w:ind w:left="720" w:hanging="360"/>
      </w:pPr>
    </w:lvl>
    <w:lvl w:ilvl="1" w:tplc="01CAF8D0">
      <w:start w:val="1"/>
      <w:numFmt w:val="upperRoman"/>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FC7A3A"/>
    <w:multiLevelType w:val="hybridMultilevel"/>
    <w:tmpl w:val="DFC06750"/>
    <w:lvl w:ilvl="0" w:tplc="F00812E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3F6021F"/>
    <w:multiLevelType w:val="hybridMultilevel"/>
    <w:tmpl w:val="4156E9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DDC37B3"/>
    <w:multiLevelType w:val="hybridMultilevel"/>
    <w:tmpl w:val="93046FB0"/>
    <w:lvl w:ilvl="0" w:tplc="188E5A4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7"/>
  </w:num>
  <w:num w:numId="2">
    <w:abstractNumId w:val="13"/>
  </w:num>
  <w:num w:numId="3">
    <w:abstractNumId w:val="10"/>
  </w:num>
  <w:num w:numId="4">
    <w:abstractNumId w:val="9"/>
  </w:num>
  <w:num w:numId="5">
    <w:abstractNumId w:val="8"/>
  </w:num>
  <w:num w:numId="6">
    <w:abstractNumId w:val="6"/>
  </w:num>
  <w:num w:numId="7">
    <w:abstractNumId w:val="11"/>
  </w:num>
  <w:num w:numId="8">
    <w:abstractNumId w:val="5"/>
  </w:num>
  <w:num w:numId="9">
    <w:abstractNumId w:val="14"/>
  </w:num>
  <w:num w:numId="10">
    <w:abstractNumId w:val="2"/>
  </w:num>
  <w:num w:numId="11">
    <w:abstractNumId w:val="3"/>
  </w:num>
  <w:num w:numId="12">
    <w:abstractNumId w:val="0"/>
  </w:num>
  <w:num w:numId="13">
    <w:abstractNumId w:val="1"/>
  </w:num>
  <w:num w:numId="14">
    <w:abstractNumId w:val="15"/>
  </w:num>
  <w:num w:numId="15">
    <w:abstractNumId w:val="4"/>
  </w:num>
  <w:num w:numId="16">
    <w:abstractNumId w:val="12"/>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
  <w:drawingGridVerticalSpacing w:val="6"/>
  <w:noPunctuationKerning/>
  <w:characterSpacingControl w:val="doNotCompress"/>
  <w:hdrShapeDefaults>
    <o:shapedefaults v:ext="edit" spidmax="2049">
      <o:colormru v:ext="edit" colors="#c00"/>
    </o:shapedefaults>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A3B"/>
    <w:rsid w:val="00002377"/>
    <w:rsid w:val="0000350C"/>
    <w:rsid w:val="000205CE"/>
    <w:rsid w:val="0002177B"/>
    <w:rsid w:val="0002180F"/>
    <w:rsid w:val="00021850"/>
    <w:rsid w:val="00026124"/>
    <w:rsid w:val="000272E6"/>
    <w:rsid w:val="0003070A"/>
    <w:rsid w:val="00032561"/>
    <w:rsid w:val="000347EC"/>
    <w:rsid w:val="000370AA"/>
    <w:rsid w:val="00046EA2"/>
    <w:rsid w:val="00057E32"/>
    <w:rsid w:val="00062E77"/>
    <w:rsid w:val="00072166"/>
    <w:rsid w:val="000738A4"/>
    <w:rsid w:val="00080508"/>
    <w:rsid w:val="000859CA"/>
    <w:rsid w:val="00087196"/>
    <w:rsid w:val="000905C2"/>
    <w:rsid w:val="00090DCD"/>
    <w:rsid w:val="00093D1B"/>
    <w:rsid w:val="0009519D"/>
    <w:rsid w:val="00095AD1"/>
    <w:rsid w:val="000A2C9F"/>
    <w:rsid w:val="000B3BD4"/>
    <w:rsid w:val="000B5003"/>
    <w:rsid w:val="000B6D2D"/>
    <w:rsid w:val="000C2455"/>
    <w:rsid w:val="000D2313"/>
    <w:rsid w:val="000D2493"/>
    <w:rsid w:val="000D594D"/>
    <w:rsid w:val="000D7721"/>
    <w:rsid w:val="00110678"/>
    <w:rsid w:val="001138C8"/>
    <w:rsid w:val="0012580F"/>
    <w:rsid w:val="001267C4"/>
    <w:rsid w:val="00126AC2"/>
    <w:rsid w:val="00130C86"/>
    <w:rsid w:val="00135B46"/>
    <w:rsid w:val="00140462"/>
    <w:rsid w:val="00141DBB"/>
    <w:rsid w:val="00142026"/>
    <w:rsid w:val="001429EC"/>
    <w:rsid w:val="00144398"/>
    <w:rsid w:val="001455C4"/>
    <w:rsid w:val="00162F36"/>
    <w:rsid w:val="00164E34"/>
    <w:rsid w:val="00165A56"/>
    <w:rsid w:val="00185B83"/>
    <w:rsid w:val="0018674B"/>
    <w:rsid w:val="00187567"/>
    <w:rsid w:val="00187BE5"/>
    <w:rsid w:val="00190273"/>
    <w:rsid w:val="001970A3"/>
    <w:rsid w:val="001A044B"/>
    <w:rsid w:val="001A48AC"/>
    <w:rsid w:val="001A744C"/>
    <w:rsid w:val="001B008B"/>
    <w:rsid w:val="001B721F"/>
    <w:rsid w:val="001C269F"/>
    <w:rsid w:val="001D0E43"/>
    <w:rsid w:val="001E4656"/>
    <w:rsid w:val="001F7187"/>
    <w:rsid w:val="00201B6B"/>
    <w:rsid w:val="00214CB3"/>
    <w:rsid w:val="00215ED0"/>
    <w:rsid w:val="00223A5E"/>
    <w:rsid w:val="002241D3"/>
    <w:rsid w:val="0022504C"/>
    <w:rsid w:val="002351E7"/>
    <w:rsid w:val="002451C3"/>
    <w:rsid w:val="002632FE"/>
    <w:rsid w:val="00264E57"/>
    <w:rsid w:val="00272181"/>
    <w:rsid w:val="00277249"/>
    <w:rsid w:val="00280381"/>
    <w:rsid w:val="00281731"/>
    <w:rsid w:val="002822E9"/>
    <w:rsid w:val="00283E35"/>
    <w:rsid w:val="00286741"/>
    <w:rsid w:val="00287297"/>
    <w:rsid w:val="00295117"/>
    <w:rsid w:val="002A22F7"/>
    <w:rsid w:val="002A2A52"/>
    <w:rsid w:val="002A403B"/>
    <w:rsid w:val="002B6189"/>
    <w:rsid w:val="002C0261"/>
    <w:rsid w:val="002E4217"/>
    <w:rsid w:val="002E685D"/>
    <w:rsid w:val="002F0057"/>
    <w:rsid w:val="002F7B2C"/>
    <w:rsid w:val="002F7E64"/>
    <w:rsid w:val="003031B8"/>
    <w:rsid w:val="00314E1E"/>
    <w:rsid w:val="00327BF9"/>
    <w:rsid w:val="00331857"/>
    <w:rsid w:val="00331967"/>
    <w:rsid w:val="003338F6"/>
    <w:rsid w:val="003530D1"/>
    <w:rsid w:val="003610EC"/>
    <w:rsid w:val="003633B5"/>
    <w:rsid w:val="00387EB2"/>
    <w:rsid w:val="00391669"/>
    <w:rsid w:val="00391C0D"/>
    <w:rsid w:val="00395956"/>
    <w:rsid w:val="003A2D39"/>
    <w:rsid w:val="003A33DD"/>
    <w:rsid w:val="003C13BE"/>
    <w:rsid w:val="003C1DBA"/>
    <w:rsid w:val="003D3B46"/>
    <w:rsid w:val="003D4FE9"/>
    <w:rsid w:val="003D798C"/>
    <w:rsid w:val="003E68D4"/>
    <w:rsid w:val="003F334C"/>
    <w:rsid w:val="003F3438"/>
    <w:rsid w:val="003F6A9D"/>
    <w:rsid w:val="003F767F"/>
    <w:rsid w:val="003F7AB7"/>
    <w:rsid w:val="00402889"/>
    <w:rsid w:val="00403514"/>
    <w:rsid w:val="004045FA"/>
    <w:rsid w:val="00407B2A"/>
    <w:rsid w:val="00425213"/>
    <w:rsid w:val="00427BED"/>
    <w:rsid w:val="00433813"/>
    <w:rsid w:val="004408A3"/>
    <w:rsid w:val="00456841"/>
    <w:rsid w:val="00463920"/>
    <w:rsid w:val="004803C0"/>
    <w:rsid w:val="004902BA"/>
    <w:rsid w:val="00496308"/>
    <w:rsid w:val="004A65C4"/>
    <w:rsid w:val="004B22BB"/>
    <w:rsid w:val="004B3BBE"/>
    <w:rsid w:val="004C3933"/>
    <w:rsid w:val="004C436C"/>
    <w:rsid w:val="004C6D16"/>
    <w:rsid w:val="004D2328"/>
    <w:rsid w:val="004D65C0"/>
    <w:rsid w:val="004F417C"/>
    <w:rsid w:val="004F46D1"/>
    <w:rsid w:val="005030E7"/>
    <w:rsid w:val="005108A6"/>
    <w:rsid w:val="00513F81"/>
    <w:rsid w:val="00514CBB"/>
    <w:rsid w:val="00515392"/>
    <w:rsid w:val="005370DC"/>
    <w:rsid w:val="00537A19"/>
    <w:rsid w:val="005434B4"/>
    <w:rsid w:val="005627BC"/>
    <w:rsid w:val="00580158"/>
    <w:rsid w:val="00582598"/>
    <w:rsid w:val="005837E9"/>
    <w:rsid w:val="005901A6"/>
    <w:rsid w:val="005917FE"/>
    <w:rsid w:val="005B0989"/>
    <w:rsid w:val="005B22AA"/>
    <w:rsid w:val="005B6DDB"/>
    <w:rsid w:val="005C29EB"/>
    <w:rsid w:val="005C2A53"/>
    <w:rsid w:val="005D2BC9"/>
    <w:rsid w:val="005D5908"/>
    <w:rsid w:val="006031F0"/>
    <w:rsid w:val="006060B3"/>
    <w:rsid w:val="00606C93"/>
    <w:rsid w:val="00611FCE"/>
    <w:rsid w:val="00617123"/>
    <w:rsid w:val="00622B96"/>
    <w:rsid w:val="00625E3C"/>
    <w:rsid w:val="00631885"/>
    <w:rsid w:val="006346AC"/>
    <w:rsid w:val="00634BBC"/>
    <w:rsid w:val="00657BDD"/>
    <w:rsid w:val="00672E51"/>
    <w:rsid w:val="00675B53"/>
    <w:rsid w:val="00684D6D"/>
    <w:rsid w:val="006908DE"/>
    <w:rsid w:val="006B492D"/>
    <w:rsid w:val="006B4BD3"/>
    <w:rsid w:val="006B66FA"/>
    <w:rsid w:val="006E029D"/>
    <w:rsid w:val="006E430F"/>
    <w:rsid w:val="006F3A00"/>
    <w:rsid w:val="00705FF9"/>
    <w:rsid w:val="00712C0B"/>
    <w:rsid w:val="00720F14"/>
    <w:rsid w:val="00730EC7"/>
    <w:rsid w:val="007363B2"/>
    <w:rsid w:val="007369CD"/>
    <w:rsid w:val="0074037E"/>
    <w:rsid w:val="00745C4C"/>
    <w:rsid w:val="0075174B"/>
    <w:rsid w:val="00767118"/>
    <w:rsid w:val="007741CF"/>
    <w:rsid w:val="00783D98"/>
    <w:rsid w:val="0079446D"/>
    <w:rsid w:val="007A1E0F"/>
    <w:rsid w:val="007A3AAC"/>
    <w:rsid w:val="007A41CC"/>
    <w:rsid w:val="007A5FDB"/>
    <w:rsid w:val="007A7DD1"/>
    <w:rsid w:val="007B3830"/>
    <w:rsid w:val="007B4A33"/>
    <w:rsid w:val="007C5E10"/>
    <w:rsid w:val="007E0D1E"/>
    <w:rsid w:val="007E13A7"/>
    <w:rsid w:val="007E37AD"/>
    <w:rsid w:val="0080295E"/>
    <w:rsid w:val="00804230"/>
    <w:rsid w:val="00804EA7"/>
    <w:rsid w:val="0084031B"/>
    <w:rsid w:val="00841244"/>
    <w:rsid w:val="00842D3B"/>
    <w:rsid w:val="008540DF"/>
    <w:rsid w:val="00857B8B"/>
    <w:rsid w:val="008672EB"/>
    <w:rsid w:val="00872E46"/>
    <w:rsid w:val="00875A12"/>
    <w:rsid w:val="00875E62"/>
    <w:rsid w:val="008904D7"/>
    <w:rsid w:val="00895626"/>
    <w:rsid w:val="008A1942"/>
    <w:rsid w:val="008A34F8"/>
    <w:rsid w:val="008A4236"/>
    <w:rsid w:val="008A59D0"/>
    <w:rsid w:val="008C2302"/>
    <w:rsid w:val="008D2123"/>
    <w:rsid w:val="008D6ECB"/>
    <w:rsid w:val="008E60F2"/>
    <w:rsid w:val="00905A32"/>
    <w:rsid w:val="009151D0"/>
    <w:rsid w:val="009210DF"/>
    <w:rsid w:val="00926C66"/>
    <w:rsid w:val="00930A58"/>
    <w:rsid w:val="0093391A"/>
    <w:rsid w:val="009372F0"/>
    <w:rsid w:val="009463C5"/>
    <w:rsid w:val="00956E9B"/>
    <w:rsid w:val="00960985"/>
    <w:rsid w:val="00961A0E"/>
    <w:rsid w:val="00962335"/>
    <w:rsid w:val="009740FB"/>
    <w:rsid w:val="0097656E"/>
    <w:rsid w:val="009927CD"/>
    <w:rsid w:val="009A57FF"/>
    <w:rsid w:val="009D6C1D"/>
    <w:rsid w:val="009E5D70"/>
    <w:rsid w:val="009E768A"/>
    <w:rsid w:val="009F3A6D"/>
    <w:rsid w:val="00A06481"/>
    <w:rsid w:val="00A11877"/>
    <w:rsid w:val="00A1251C"/>
    <w:rsid w:val="00A12BCC"/>
    <w:rsid w:val="00A2169D"/>
    <w:rsid w:val="00A25A12"/>
    <w:rsid w:val="00A266BF"/>
    <w:rsid w:val="00A31332"/>
    <w:rsid w:val="00A41D00"/>
    <w:rsid w:val="00A5540E"/>
    <w:rsid w:val="00A64EAC"/>
    <w:rsid w:val="00A719E5"/>
    <w:rsid w:val="00A720E4"/>
    <w:rsid w:val="00A8185D"/>
    <w:rsid w:val="00A85B00"/>
    <w:rsid w:val="00A90DF3"/>
    <w:rsid w:val="00A94C09"/>
    <w:rsid w:val="00A9551C"/>
    <w:rsid w:val="00AA1264"/>
    <w:rsid w:val="00AA328E"/>
    <w:rsid w:val="00AB2AE9"/>
    <w:rsid w:val="00AC0E76"/>
    <w:rsid w:val="00AC145D"/>
    <w:rsid w:val="00AD334D"/>
    <w:rsid w:val="00AE3F73"/>
    <w:rsid w:val="00AE77FB"/>
    <w:rsid w:val="00AF10A5"/>
    <w:rsid w:val="00AF160F"/>
    <w:rsid w:val="00AF6B72"/>
    <w:rsid w:val="00AF7868"/>
    <w:rsid w:val="00AF7A13"/>
    <w:rsid w:val="00AF7B74"/>
    <w:rsid w:val="00B0067A"/>
    <w:rsid w:val="00B04CE8"/>
    <w:rsid w:val="00B065DF"/>
    <w:rsid w:val="00B21324"/>
    <w:rsid w:val="00B37DF7"/>
    <w:rsid w:val="00B43626"/>
    <w:rsid w:val="00B45A19"/>
    <w:rsid w:val="00B501D0"/>
    <w:rsid w:val="00B517C2"/>
    <w:rsid w:val="00B518EA"/>
    <w:rsid w:val="00B52804"/>
    <w:rsid w:val="00B86CFA"/>
    <w:rsid w:val="00B875A2"/>
    <w:rsid w:val="00BA0658"/>
    <w:rsid w:val="00BA06E4"/>
    <w:rsid w:val="00BB3C58"/>
    <w:rsid w:val="00BC177B"/>
    <w:rsid w:val="00BD440A"/>
    <w:rsid w:val="00BE2475"/>
    <w:rsid w:val="00BE7253"/>
    <w:rsid w:val="00BF3B33"/>
    <w:rsid w:val="00BF429C"/>
    <w:rsid w:val="00BF4379"/>
    <w:rsid w:val="00C02204"/>
    <w:rsid w:val="00C0452C"/>
    <w:rsid w:val="00C20DB0"/>
    <w:rsid w:val="00C2338C"/>
    <w:rsid w:val="00C27DAD"/>
    <w:rsid w:val="00C36407"/>
    <w:rsid w:val="00C610E7"/>
    <w:rsid w:val="00C728F9"/>
    <w:rsid w:val="00C865B5"/>
    <w:rsid w:val="00C879E7"/>
    <w:rsid w:val="00C93113"/>
    <w:rsid w:val="00CA0F69"/>
    <w:rsid w:val="00CA143F"/>
    <w:rsid w:val="00CA2A45"/>
    <w:rsid w:val="00CA4E8A"/>
    <w:rsid w:val="00CB5B33"/>
    <w:rsid w:val="00CC5222"/>
    <w:rsid w:val="00CC5248"/>
    <w:rsid w:val="00CC6D61"/>
    <w:rsid w:val="00CD09E6"/>
    <w:rsid w:val="00CF3BC9"/>
    <w:rsid w:val="00D0475B"/>
    <w:rsid w:val="00D104F5"/>
    <w:rsid w:val="00D1475F"/>
    <w:rsid w:val="00D159A1"/>
    <w:rsid w:val="00D27D9A"/>
    <w:rsid w:val="00D461B1"/>
    <w:rsid w:val="00D541A2"/>
    <w:rsid w:val="00D61A3B"/>
    <w:rsid w:val="00D6368D"/>
    <w:rsid w:val="00D646F6"/>
    <w:rsid w:val="00D66CA1"/>
    <w:rsid w:val="00D86AEC"/>
    <w:rsid w:val="00DA3D28"/>
    <w:rsid w:val="00DB434E"/>
    <w:rsid w:val="00DB46EF"/>
    <w:rsid w:val="00DC1CC0"/>
    <w:rsid w:val="00DC303D"/>
    <w:rsid w:val="00DD1BFA"/>
    <w:rsid w:val="00DD1C97"/>
    <w:rsid w:val="00DE027C"/>
    <w:rsid w:val="00DE3865"/>
    <w:rsid w:val="00DF5530"/>
    <w:rsid w:val="00DF7121"/>
    <w:rsid w:val="00E00C5C"/>
    <w:rsid w:val="00E11B2C"/>
    <w:rsid w:val="00E23537"/>
    <w:rsid w:val="00E24237"/>
    <w:rsid w:val="00E25D6E"/>
    <w:rsid w:val="00E26EA4"/>
    <w:rsid w:val="00E42839"/>
    <w:rsid w:val="00E51179"/>
    <w:rsid w:val="00E551A7"/>
    <w:rsid w:val="00E5727B"/>
    <w:rsid w:val="00E65DC0"/>
    <w:rsid w:val="00E66284"/>
    <w:rsid w:val="00E74FEF"/>
    <w:rsid w:val="00E86544"/>
    <w:rsid w:val="00E90E96"/>
    <w:rsid w:val="00EA65A9"/>
    <w:rsid w:val="00EB09E1"/>
    <w:rsid w:val="00EB3E0D"/>
    <w:rsid w:val="00EB62DE"/>
    <w:rsid w:val="00EC29A4"/>
    <w:rsid w:val="00ED2C22"/>
    <w:rsid w:val="00EE162A"/>
    <w:rsid w:val="00EF10CA"/>
    <w:rsid w:val="00F0250F"/>
    <w:rsid w:val="00F054A9"/>
    <w:rsid w:val="00F1555B"/>
    <w:rsid w:val="00F33160"/>
    <w:rsid w:val="00F333DC"/>
    <w:rsid w:val="00F36A32"/>
    <w:rsid w:val="00F44FAB"/>
    <w:rsid w:val="00F45451"/>
    <w:rsid w:val="00F52ED1"/>
    <w:rsid w:val="00F60856"/>
    <w:rsid w:val="00F61A27"/>
    <w:rsid w:val="00F63888"/>
    <w:rsid w:val="00F661E6"/>
    <w:rsid w:val="00F8270D"/>
    <w:rsid w:val="00F95A07"/>
    <w:rsid w:val="00F96D47"/>
    <w:rsid w:val="00FA2081"/>
    <w:rsid w:val="00FA2235"/>
    <w:rsid w:val="00FB1142"/>
    <w:rsid w:val="00FB6123"/>
    <w:rsid w:val="00FB7BEC"/>
    <w:rsid w:val="00FD41F8"/>
    <w:rsid w:val="00FD457A"/>
    <w:rsid w:val="00FD52A9"/>
    <w:rsid w:val="00FE129A"/>
    <w:rsid w:val="00FE475A"/>
    <w:rsid w:val="00FF72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link w:val="Heading2Char"/>
    <w:qFormat/>
    <w:pPr>
      <w:keepNext/>
      <w:outlineLvl w:val="1"/>
    </w:pPr>
    <w:rPr>
      <w:b/>
      <w:bCs/>
      <w:sz w:val="22"/>
    </w:rPr>
  </w:style>
  <w:style w:type="paragraph" w:styleId="Heading3">
    <w:name w:val="heading 3"/>
    <w:basedOn w:val="Normal"/>
    <w:next w:val="Normal"/>
    <w:qFormat/>
    <w:pPr>
      <w:keepNext/>
      <w:outlineLvl w:val="2"/>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sz w:val="18"/>
      <w:szCs w:val="18"/>
      <w:lang w:val="x-none" w:eastAsia="x-none"/>
    </w:rPr>
  </w:style>
  <w:style w:type="paragraph" w:styleId="FootnoteText">
    <w:name w:val="footnote text"/>
    <w:basedOn w:val="Normal"/>
    <w:link w:val="FootnoteTextChar"/>
    <w:uiPriority w:val="99"/>
    <w:semiHidden/>
    <w:rPr>
      <w:sz w:val="20"/>
      <w:szCs w:val="20"/>
      <w:lang w:val="x-none" w:eastAsia="x-none"/>
    </w:rPr>
  </w:style>
  <w:style w:type="character" w:styleId="FootnoteReference">
    <w:name w:val="footnote reference"/>
    <w:semiHidden/>
    <w:rPr>
      <w:vertAlign w:val="superscript"/>
    </w:rPr>
  </w:style>
  <w:style w:type="paragraph" w:styleId="Date">
    <w:name w:val="Date"/>
    <w:basedOn w:val="Normal"/>
    <w:next w:val="Normal"/>
  </w:style>
  <w:style w:type="paragraph" w:styleId="Title">
    <w:name w:val="Title"/>
    <w:basedOn w:val="Normal"/>
    <w:qFormat/>
    <w:pPr>
      <w:jc w:val="center"/>
    </w:pPr>
    <w:rPr>
      <w:b/>
      <w:bCs/>
      <w:sz w:val="32"/>
      <w:szCs w:val="32"/>
    </w:rPr>
  </w:style>
  <w:style w:type="paragraph" w:styleId="BodyText2">
    <w:name w:val="Body Text 2"/>
    <w:basedOn w:val="Normal"/>
    <w:pPr>
      <w:jc w:val="center"/>
    </w:pPr>
    <w:rPr>
      <w:b/>
      <w:bCs/>
      <w:sz w:val="32"/>
    </w:rPr>
  </w:style>
  <w:style w:type="paragraph" w:styleId="BodyText3">
    <w:name w:val="Body Text 3"/>
    <w:basedOn w:val="Normal"/>
    <w:link w:val="BodyText3Char"/>
    <w:pPr>
      <w:jc w:val="both"/>
    </w:pPr>
    <w:rPr>
      <w:lang w:val="x-none" w:eastAsia="x-none"/>
    </w:rPr>
  </w:style>
  <w:style w:type="paragraph" w:styleId="BodyTextIndent">
    <w:name w:val="Body Text Indent"/>
    <w:basedOn w:val="Normal"/>
    <w:pPr>
      <w:ind w:firstLine="284"/>
      <w:jc w:val="both"/>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Indent2">
    <w:name w:val="Body Text Indent 2"/>
    <w:basedOn w:val="Normal"/>
    <w:pPr>
      <w:ind w:left="113" w:hanging="113"/>
    </w:pPr>
    <w:rPr>
      <w:rFonts w:ascii="Arial" w:hAnsi="Arial" w:cs="Arial"/>
      <w:sz w:val="16"/>
      <w:szCs w:val="16"/>
    </w:rPr>
  </w:style>
  <w:style w:type="paragraph" w:styleId="BlockText">
    <w:name w:val="Block Text"/>
    <w:basedOn w:val="Normal"/>
    <w:pPr>
      <w:ind w:left="567" w:right="567"/>
      <w:jc w:val="both"/>
    </w:pPr>
    <w:rPr>
      <w:sz w:val="18"/>
    </w:rPr>
  </w:style>
  <w:style w:type="character" w:styleId="Hyperlink">
    <w:name w:val="Hyperlink"/>
    <w:rsid w:val="003A33DD"/>
    <w:rPr>
      <w:color w:val="0000FF"/>
      <w:u w:val="single"/>
    </w:rPr>
  </w:style>
  <w:style w:type="paragraph" w:styleId="BalloonText">
    <w:name w:val="Balloon Text"/>
    <w:basedOn w:val="Normal"/>
    <w:semiHidden/>
    <w:rsid w:val="00657BDD"/>
    <w:rPr>
      <w:rFonts w:ascii="Tahoma" w:hAnsi="Tahoma" w:cs="Tahoma"/>
      <w:sz w:val="16"/>
      <w:szCs w:val="16"/>
    </w:rPr>
  </w:style>
  <w:style w:type="paragraph" w:customStyle="1" w:styleId="a">
    <w:name w:val="مراجع فارسي"/>
    <w:basedOn w:val="Normal"/>
    <w:rsid w:val="00684D6D"/>
    <w:pPr>
      <w:widowControl w:val="0"/>
      <w:overflowPunct w:val="0"/>
      <w:autoSpaceDE w:val="0"/>
      <w:autoSpaceDN w:val="0"/>
      <w:bidi/>
      <w:adjustRightInd w:val="0"/>
      <w:spacing w:after="200" w:line="264" w:lineRule="auto"/>
      <w:ind w:left="357" w:hanging="357"/>
      <w:jc w:val="both"/>
      <w:textAlignment w:val="baseline"/>
    </w:pPr>
    <w:rPr>
      <w:rFonts w:cs="B Titr"/>
      <w:sz w:val="18"/>
      <w:szCs w:val="22"/>
      <w:lang w:bidi="fa-IR"/>
    </w:rPr>
  </w:style>
  <w:style w:type="paragraph" w:customStyle="1" w:styleId="a0">
    <w:name w:val="متن چكيده"/>
    <w:basedOn w:val="Normal"/>
    <w:rsid w:val="000D2493"/>
    <w:pPr>
      <w:widowControl w:val="0"/>
      <w:overflowPunct w:val="0"/>
      <w:autoSpaceDE w:val="0"/>
      <w:autoSpaceDN w:val="0"/>
      <w:bidi/>
      <w:adjustRightInd w:val="0"/>
      <w:spacing w:line="264" w:lineRule="auto"/>
      <w:ind w:left="1134" w:right="1134"/>
      <w:jc w:val="lowKashida"/>
      <w:textAlignment w:val="baseline"/>
    </w:pPr>
    <w:rPr>
      <w:rFonts w:cs="Mitra"/>
      <w:sz w:val="16"/>
      <w:szCs w:val="20"/>
      <w:lang w:bidi="fa-IR"/>
    </w:rPr>
  </w:style>
  <w:style w:type="character" w:customStyle="1" w:styleId="information">
    <w:name w:val="information"/>
    <w:rsid w:val="002451C3"/>
  </w:style>
  <w:style w:type="table" w:styleId="TableGrid">
    <w:name w:val="Table Grid"/>
    <w:basedOn w:val="TableNormal"/>
    <w:rsid w:val="00BC17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783D98"/>
  </w:style>
  <w:style w:type="character" w:customStyle="1" w:styleId="alt-edited1">
    <w:name w:val="alt-edited1"/>
    <w:rsid w:val="00783D98"/>
    <w:rPr>
      <w:color w:val="4D90F0"/>
    </w:rPr>
  </w:style>
  <w:style w:type="character" w:customStyle="1" w:styleId="FootnoteTextChar">
    <w:name w:val="Footnote Text Char"/>
    <w:link w:val="FootnoteText"/>
    <w:uiPriority w:val="99"/>
    <w:semiHidden/>
    <w:rsid w:val="005901A6"/>
    <w:rPr>
      <w:lang w:bidi="ar-SA"/>
    </w:rPr>
  </w:style>
  <w:style w:type="paragraph" w:styleId="ListParagraph">
    <w:name w:val="List Paragraph"/>
    <w:basedOn w:val="Normal"/>
    <w:qFormat/>
    <w:rsid w:val="005901A6"/>
    <w:pPr>
      <w:bidi/>
      <w:ind w:left="720"/>
      <w:contextualSpacing/>
    </w:pPr>
    <w:rPr>
      <w:rFonts w:eastAsia="SimSun"/>
      <w:szCs w:val="28"/>
      <w:lang w:eastAsia="zh-CN" w:bidi="fa-IR"/>
    </w:rPr>
  </w:style>
  <w:style w:type="character" w:customStyle="1" w:styleId="BodyTextChar">
    <w:name w:val="Body Text Char"/>
    <w:link w:val="BodyText"/>
    <w:rsid w:val="00CB5B33"/>
    <w:rPr>
      <w:sz w:val="18"/>
      <w:szCs w:val="18"/>
      <w:lang w:bidi="ar-SA"/>
    </w:rPr>
  </w:style>
  <w:style w:type="character" w:customStyle="1" w:styleId="BodyText3Char">
    <w:name w:val="Body Text 3 Char"/>
    <w:link w:val="BodyText3"/>
    <w:rsid w:val="00CB5B33"/>
    <w:rPr>
      <w:sz w:val="24"/>
      <w:szCs w:val="24"/>
      <w:lang w:bidi="ar-SA"/>
    </w:rPr>
  </w:style>
  <w:style w:type="character" w:customStyle="1" w:styleId="Heading2Char">
    <w:name w:val="Heading 2 Char"/>
    <w:link w:val="Heading2"/>
    <w:rsid w:val="007A1E0F"/>
    <w:rPr>
      <w:b/>
      <w:bCs/>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link w:val="Heading2Char"/>
    <w:qFormat/>
    <w:pPr>
      <w:keepNext/>
      <w:outlineLvl w:val="1"/>
    </w:pPr>
    <w:rPr>
      <w:b/>
      <w:bCs/>
      <w:sz w:val="22"/>
    </w:rPr>
  </w:style>
  <w:style w:type="paragraph" w:styleId="Heading3">
    <w:name w:val="heading 3"/>
    <w:basedOn w:val="Normal"/>
    <w:next w:val="Normal"/>
    <w:qFormat/>
    <w:pPr>
      <w:keepNext/>
      <w:outlineLvl w:val="2"/>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sz w:val="18"/>
      <w:szCs w:val="18"/>
      <w:lang w:val="x-none" w:eastAsia="x-none"/>
    </w:rPr>
  </w:style>
  <w:style w:type="paragraph" w:styleId="FootnoteText">
    <w:name w:val="footnote text"/>
    <w:basedOn w:val="Normal"/>
    <w:link w:val="FootnoteTextChar"/>
    <w:uiPriority w:val="99"/>
    <w:semiHidden/>
    <w:rPr>
      <w:sz w:val="20"/>
      <w:szCs w:val="20"/>
      <w:lang w:val="x-none" w:eastAsia="x-none"/>
    </w:rPr>
  </w:style>
  <w:style w:type="character" w:styleId="FootnoteReference">
    <w:name w:val="footnote reference"/>
    <w:semiHidden/>
    <w:rPr>
      <w:vertAlign w:val="superscript"/>
    </w:rPr>
  </w:style>
  <w:style w:type="paragraph" w:styleId="Date">
    <w:name w:val="Date"/>
    <w:basedOn w:val="Normal"/>
    <w:next w:val="Normal"/>
  </w:style>
  <w:style w:type="paragraph" w:styleId="Title">
    <w:name w:val="Title"/>
    <w:basedOn w:val="Normal"/>
    <w:qFormat/>
    <w:pPr>
      <w:jc w:val="center"/>
    </w:pPr>
    <w:rPr>
      <w:b/>
      <w:bCs/>
      <w:sz w:val="32"/>
      <w:szCs w:val="32"/>
    </w:rPr>
  </w:style>
  <w:style w:type="paragraph" w:styleId="BodyText2">
    <w:name w:val="Body Text 2"/>
    <w:basedOn w:val="Normal"/>
    <w:pPr>
      <w:jc w:val="center"/>
    </w:pPr>
    <w:rPr>
      <w:b/>
      <w:bCs/>
      <w:sz w:val="32"/>
    </w:rPr>
  </w:style>
  <w:style w:type="paragraph" w:styleId="BodyText3">
    <w:name w:val="Body Text 3"/>
    <w:basedOn w:val="Normal"/>
    <w:link w:val="BodyText3Char"/>
    <w:pPr>
      <w:jc w:val="both"/>
    </w:pPr>
    <w:rPr>
      <w:lang w:val="x-none" w:eastAsia="x-none"/>
    </w:rPr>
  </w:style>
  <w:style w:type="paragraph" w:styleId="BodyTextIndent">
    <w:name w:val="Body Text Indent"/>
    <w:basedOn w:val="Normal"/>
    <w:pPr>
      <w:ind w:firstLine="284"/>
      <w:jc w:val="both"/>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Indent2">
    <w:name w:val="Body Text Indent 2"/>
    <w:basedOn w:val="Normal"/>
    <w:pPr>
      <w:ind w:left="113" w:hanging="113"/>
    </w:pPr>
    <w:rPr>
      <w:rFonts w:ascii="Arial" w:hAnsi="Arial" w:cs="Arial"/>
      <w:sz w:val="16"/>
      <w:szCs w:val="16"/>
    </w:rPr>
  </w:style>
  <w:style w:type="paragraph" w:styleId="BlockText">
    <w:name w:val="Block Text"/>
    <w:basedOn w:val="Normal"/>
    <w:pPr>
      <w:ind w:left="567" w:right="567"/>
      <w:jc w:val="both"/>
    </w:pPr>
    <w:rPr>
      <w:sz w:val="18"/>
    </w:rPr>
  </w:style>
  <w:style w:type="character" w:styleId="Hyperlink">
    <w:name w:val="Hyperlink"/>
    <w:rsid w:val="003A33DD"/>
    <w:rPr>
      <w:color w:val="0000FF"/>
      <w:u w:val="single"/>
    </w:rPr>
  </w:style>
  <w:style w:type="paragraph" w:styleId="BalloonText">
    <w:name w:val="Balloon Text"/>
    <w:basedOn w:val="Normal"/>
    <w:semiHidden/>
    <w:rsid w:val="00657BDD"/>
    <w:rPr>
      <w:rFonts w:ascii="Tahoma" w:hAnsi="Tahoma" w:cs="Tahoma"/>
      <w:sz w:val="16"/>
      <w:szCs w:val="16"/>
    </w:rPr>
  </w:style>
  <w:style w:type="paragraph" w:customStyle="1" w:styleId="a">
    <w:name w:val="مراجع فارسي"/>
    <w:basedOn w:val="Normal"/>
    <w:rsid w:val="00684D6D"/>
    <w:pPr>
      <w:widowControl w:val="0"/>
      <w:overflowPunct w:val="0"/>
      <w:autoSpaceDE w:val="0"/>
      <w:autoSpaceDN w:val="0"/>
      <w:bidi/>
      <w:adjustRightInd w:val="0"/>
      <w:spacing w:after="200" w:line="264" w:lineRule="auto"/>
      <w:ind w:left="357" w:hanging="357"/>
      <w:jc w:val="both"/>
      <w:textAlignment w:val="baseline"/>
    </w:pPr>
    <w:rPr>
      <w:rFonts w:cs="B Titr"/>
      <w:sz w:val="18"/>
      <w:szCs w:val="22"/>
      <w:lang w:bidi="fa-IR"/>
    </w:rPr>
  </w:style>
  <w:style w:type="paragraph" w:customStyle="1" w:styleId="a0">
    <w:name w:val="متن چكيده"/>
    <w:basedOn w:val="Normal"/>
    <w:rsid w:val="000D2493"/>
    <w:pPr>
      <w:widowControl w:val="0"/>
      <w:overflowPunct w:val="0"/>
      <w:autoSpaceDE w:val="0"/>
      <w:autoSpaceDN w:val="0"/>
      <w:bidi/>
      <w:adjustRightInd w:val="0"/>
      <w:spacing w:line="264" w:lineRule="auto"/>
      <w:ind w:left="1134" w:right="1134"/>
      <w:jc w:val="lowKashida"/>
      <w:textAlignment w:val="baseline"/>
    </w:pPr>
    <w:rPr>
      <w:rFonts w:cs="Mitra"/>
      <w:sz w:val="16"/>
      <w:szCs w:val="20"/>
      <w:lang w:bidi="fa-IR"/>
    </w:rPr>
  </w:style>
  <w:style w:type="character" w:customStyle="1" w:styleId="information">
    <w:name w:val="information"/>
    <w:rsid w:val="002451C3"/>
  </w:style>
  <w:style w:type="table" w:styleId="TableGrid">
    <w:name w:val="Table Grid"/>
    <w:basedOn w:val="TableNormal"/>
    <w:rsid w:val="00BC17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783D98"/>
  </w:style>
  <w:style w:type="character" w:customStyle="1" w:styleId="alt-edited1">
    <w:name w:val="alt-edited1"/>
    <w:rsid w:val="00783D98"/>
    <w:rPr>
      <w:color w:val="4D90F0"/>
    </w:rPr>
  </w:style>
  <w:style w:type="character" w:customStyle="1" w:styleId="FootnoteTextChar">
    <w:name w:val="Footnote Text Char"/>
    <w:link w:val="FootnoteText"/>
    <w:uiPriority w:val="99"/>
    <w:semiHidden/>
    <w:rsid w:val="005901A6"/>
    <w:rPr>
      <w:lang w:bidi="ar-SA"/>
    </w:rPr>
  </w:style>
  <w:style w:type="paragraph" w:styleId="ListParagraph">
    <w:name w:val="List Paragraph"/>
    <w:basedOn w:val="Normal"/>
    <w:qFormat/>
    <w:rsid w:val="005901A6"/>
    <w:pPr>
      <w:bidi/>
      <w:ind w:left="720"/>
      <w:contextualSpacing/>
    </w:pPr>
    <w:rPr>
      <w:rFonts w:eastAsia="SimSun"/>
      <w:szCs w:val="28"/>
      <w:lang w:eastAsia="zh-CN" w:bidi="fa-IR"/>
    </w:rPr>
  </w:style>
  <w:style w:type="character" w:customStyle="1" w:styleId="BodyTextChar">
    <w:name w:val="Body Text Char"/>
    <w:link w:val="BodyText"/>
    <w:rsid w:val="00CB5B33"/>
    <w:rPr>
      <w:sz w:val="18"/>
      <w:szCs w:val="18"/>
      <w:lang w:bidi="ar-SA"/>
    </w:rPr>
  </w:style>
  <w:style w:type="character" w:customStyle="1" w:styleId="BodyText3Char">
    <w:name w:val="Body Text 3 Char"/>
    <w:link w:val="BodyText3"/>
    <w:rsid w:val="00CB5B33"/>
    <w:rPr>
      <w:sz w:val="24"/>
      <w:szCs w:val="24"/>
      <w:lang w:bidi="ar-SA"/>
    </w:rPr>
  </w:style>
  <w:style w:type="character" w:customStyle="1" w:styleId="Heading2Char">
    <w:name w:val="Heading 2 Char"/>
    <w:link w:val="Heading2"/>
    <w:rsid w:val="007A1E0F"/>
    <w:rPr>
      <w:b/>
      <w:bC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23245">
      <w:bodyDiv w:val="1"/>
      <w:marLeft w:val="0"/>
      <w:marRight w:val="0"/>
      <w:marTop w:val="0"/>
      <w:marBottom w:val="0"/>
      <w:divBdr>
        <w:top w:val="none" w:sz="0" w:space="0" w:color="auto"/>
        <w:left w:val="none" w:sz="0" w:space="0" w:color="auto"/>
        <w:bottom w:val="none" w:sz="0" w:space="0" w:color="auto"/>
        <w:right w:val="none" w:sz="0" w:space="0" w:color="auto"/>
      </w:divBdr>
    </w:div>
    <w:div w:id="122120517">
      <w:bodyDiv w:val="1"/>
      <w:marLeft w:val="0"/>
      <w:marRight w:val="0"/>
      <w:marTop w:val="0"/>
      <w:marBottom w:val="0"/>
      <w:divBdr>
        <w:top w:val="none" w:sz="0" w:space="0" w:color="auto"/>
        <w:left w:val="none" w:sz="0" w:space="0" w:color="auto"/>
        <w:bottom w:val="none" w:sz="0" w:space="0" w:color="auto"/>
        <w:right w:val="none" w:sz="0" w:space="0" w:color="auto"/>
      </w:divBdr>
    </w:div>
    <w:div w:id="374936255">
      <w:bodyDiv w:val="1"/>
      <w:marLeft w:val="0"/>
      <w:marRight w:val="0"/>
      <w:marTop w:val="0"/>
      <w:marBottom w:val="0"/>
      <w:divBdr>
        <w:top w:val="none" w:sz="0" w:space="0" w:color="auto"/>
        <w:left w:val="none" w:sz="0" w:space="0" w:color="auto"/>
        <w:bottom w:val="none" w:sz="0" w:space="0" w:color="auto"/>
        <w:right w:val="none" w:sz="0" w:space="0" w:color="auto"/>
      </w:divBdr>
    </w:div>
    <w:div w:id="679084508">
      <w:bodyDiv w:val="1"/>
      <w:marLeft w:val="0"/>
      <w:marRight w:val="0"/>
      <w:marTop w:val="0"/>
      <w:marBottom w:val="0"/>
      <w:divBdr>
        <w:top w:val="none" w:sz="0" w:space="0" w:color="auto"/>
        <w:left w:val="none" w:sz="0" w:space="0" w:color="auto"/>
        <w:bottom w:val="none" w:sz="0" w:space="0" w:color="auto"/>
        <w:right w:val="none" w:sz="0" w:space="0" w:color="auto"/>
      </w:divBdr>
    </w:div>
    <w:div w:id="828322698">
      <w:bodyDiv w:val="1"/>
      <w:marLeft w:val="0"/>
      <w:marRight w:val="0"/>
      <w:marTop w:val="0"/>
      <w:marBottom w:val="0"/>
      <w:divBdr>
        <w:top w:val="none" w:sz="0" w:space="0" w:color="auto"/>
        <w:left w:val="none" w:sz="0" w:space="0" w:color="auto"/>
        <w:bottom w:val="none" w:sz="0" w:space="0" w:color="auto"/>
        <w:right w:val="none" w:sz="0" w:space="0" w:color="auto"/>
      </w:divBdr>
    </w:div>
    <w:div w:id="1249269293">
      <w:bodyDiv w:val="1"/>
      <w:marLeft w:val="0"/>
      <w:marRight w:val="0"/>
      <w:marTop w:val="0"/>
      <w:marBottom w:val="0"/>
      <w:divBdr>
        <w:top w:val="none" w:sz="0" w:space="0" w:color="auto"/>
        <w:left w:val="none" w:sz="0" w:space="0" w:color="auto"/>
        <w:bottom w:val="none" w:sz="0" w:space="0" w:color="auto"/>
        <w:right w:val="none" w:sz="0" w:space="0" w:color="auto"/>
      </w:divBdr>
    </w:div>
    <w:div w:id="1677145755">
      <w:bodyDiv w:val="1"/>
      <w:marLeft w:val="0"/>
      <w:marRight w:val="0"/>
      <w:marTop w:val="0"/>
      <w:marBottom w:val="0"/>
      <w:divBdr>
        <w:top w:val="none" w:sz="0" w:space="0" w:color="auto"/>
        <w:left w:val="none" w:sz="0" w:space="0" w:color="auto"/>
        <w:bottom w:val="none" w:sz="0" w:space="0" w:color="auto"/>
        <w:right w:val="none" w:sz="0" w:space="0" w:color="auto"/>
      </w:divBdr>
    </w:div>
    <w:div w:id="1834485530">
      <w:bodyDiv w:val="1"/>
      <w:marLeft w:val="0"/>
      <w:marRight w:val="0"/>
      <w:marTop w:val="0"/>
      <w:marBottom w:val="0"/>
      <w:divBdr>
        <w:top w:val="none" w:sz="0" w:space="0" w:color="auto"/>
        <w:left w:val="none" w:sz="0" w:space="0" w:color="auto"/>
        <w:bottom w:val="none" w:sz="0" w:space="0" w:color="auto"/>
        <w:right w:val="none" w:sz="0" w:space="0" w:color="auto"/>
      </w:divBdr>
      <w:divsChild>
        <w:div w:id="348677807">
          <w:marLeft w:val="0"/>
          <w:marRight w:val="0"/>
          <w:marTop w:val="0"/>
          <w:marBottom w:val="0"/>
          <w:divBdr>
            <w:top w:val="none" w:sz="0" w:space="0" w:color="auto"/>
            <w:left w:val="none" w:sz="0" w:space="0" w:color="auto"/>
            <w:bottom w:val="none" w:sz="0" w:space="0" w:color="auto"/>
            <w:right w:val="none" w:sz="0" w:space="0" w:color="auto"/>
          </w:divBdr>
          <w:divsChild>
            <w:div w:id="122278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2.S.SOLTANI@UM.AC.I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C6771-91DE-40C7-941F-474A81A84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3051</Words>
  <Characters>17397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ISME CONFERENCE 2002 AUTHORS GUIDE, PAPER TITLE</vt:lpstr>
    </vt:vector>
  </TitlesOfParts>
  <Company>Kahkeshan</Company>
  <LinksUpToDate>false</LinksUpToDate>
  <CharactersWithSpaces>20408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ISME CONFERENCE 2002 AUTHORS GUIDE, PAPER TITLE</dc:title>
  <dc:creator>Ali Konjin</dc:creator>
  <cp:lastModifiedBy>A satisfied Microsoft Office User</cp:lastModifiedBy>
  <cp:revision>2</cp:revision>
  <cp:lastPrinted>2015-04-28T09:37:00Z</cp:lastPrinted>
  <dcterms:created xsi:type="dcterms:W3CDTF">2016-02-08T08:06:00Z</dcterms:created>
  <dcterms:modified xsi:type="dcterms:W3CDTF">2016-02-08T08:06:00Z</dcterms:modified>
</cp:coreProperties>
</file>