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C5D" w:rsidRPr="004F2C5D" w:rsidRDefault="004F2C5D" w:rsidP="004F2C5D">
      <w:pPr>
        <w:jc w:val="center"/>
        <w:rPr>
          <w:rFonts w:asciiTheme="minorBidi" w:hAnsiTheme="minorBidi" w:cs="B Nazanin"/>
          <w:sz w:val="32"/>
          <w:szCs w:val="32"/>
          <w:rtl/>
          <w:lang w:bidi="fa-IR"/>
        </w:rPr>
      </w:pPr>
    </w:p>
    <w:p w:rsidR="004F2C5D" w:rsidRPr="004F2C5D" w:rsidRDefault="004F2C5D" w:rsidP="004F2C5D">
      <w:pPr>
        <w:spacing w:after="0"/>
        <w:ind w:left="567" w:right="624" w:hanging="567"/>
        <w:jc w:val="center"/>
        <w:rPr>
          <w:rFonts w:asciiTheme="minorBidi" w:hAnsiTheme="minorBidi" w:cs="B Titr"/>
          <w:sz w:val="32"/>
          <w:szCs w:val="32"/>
          <w:lang w:bidi="fa-IR"/>
        </w:rPr>
      </w:pPr>
    </w:p>
    <w:p w:rsidR="004F2C5D" w:rsidRPr="004F2C5D" w:rsidRDefault="004F2C5D" w:rsidP="004F2C5D">
      <w:pPr>
        <w:spacing w:after="0"/>
        <w:ind w:left="567" w:right="624" w:hanging="567"/>
        <w:jc w:val="center"/>
        <w:rPr>
          <w:rFonts w:asciiTheme="minorBidi" w:hAnsiTheme="minorBidi" w:cs="B Titr"/>
          <w:sz w:val="32"/>
          <w:szCs w:val="32"/>
          <w:lang w:bidi="fa-IR"/>
        </w:rPr>
      </w:pPr>
    </w:p>
    <w:p w:rsidR="004F2C5D" w:rsidRPr="004F2C5D" w:rsidRDefault="004F2C5D" w:rsidP="004F2C5D">
      <w:pPr>
        <w:spacing w:after="0"/>
        <w:ind w:left="567" w:right="624" w:hanging="567"/>
        <w:jc w:val="center"/>
        <w:rPr>
          <w:rFonts w:asciiTheme="minorBidi" w:hAnsiTheme="minorBidi" w:cs="B Titr"/>
          <w:sz w:val="32"/>
          <w:szCs w:val="32"/>
          <w:rtl/>
          <w:lang w:bidi="fa-IR"/>
        </w:rPr>
        <w:sectPr w:rsidR="004F2C5D" w:rsidRPr="004F2C5D" w:rsidSect="00730394">
          <w:headerReference w:type="default" r:id="rId8"/>
          <w:footerReference w:type="default" r:id="rId9"/>
          <w:pgSz w:w="11907" w:h="16839" w:code="9"/>
          <w:pgMar w:top="5760" w:right="1411" w:bottom="1411" w:left="1411" w:header="720" w:footer="720" w:gutter="0"/>
          <w:cols w:space="720"/>
          <w:docGrid w:linePitch="360"/>
        </w:sectPr>
      </w:pPr>
    </w:p>
    <w:p w:rsidR="004F2C5D" w:rsidRPr="004F2C5D" w:rsidRDefault="004F2C5D" w:rsidP="004F2C5D">
      <w:pPr>
        <w:spacing w:after="0"/>
        <w:ind w:left="567" w:right="624" w:hanging="567"/>
        <w:jc w:val="center"/>
        <w:rPr>
          <w:rFonts w:asciiTheme="minorBidi" w:hAnsiTheme="minorBidi" w:cs="B Titr"/>
          <w:sz w:val="32"/>
          <w:szCs w:val="32"/>
          <w:lang w:bidi="fa-IR"/>
        </w:rPr>
      </w:pPr>
    </w:p>
    <w:p w:rsidR="004F2C5D" w:rsidRPr="004F2C5D" w:rsidRDefault="004F2C5D" w:rsidP="004F2C5D">
      <w:pPr>
        <w:spacing w:after="0"/>
        <w:ind w:left="567" w:right="624" w:hanging="567"/>
        <w:jc w:val="center"/>
        <w:rPr>
          <w:rFonts w:asciiTheme="minorBidi" w:hAnsiTheme="minorBidi" w:cs="B Nazanin"/>
          <w:sz w:val="20"/>
          <w:szCs w:val="20"/>
          <w:rtl/>
          <w:lang w:bidi="fa-IR"/>
        </w:rPr>
      </w:pPr>
      <w:r w:rsidRPr="004F2C5D">
        <w:rPr>
          <w:rFonts w:asciiTheme="minorBidi" w:hAnsiTheme="minorBidi" w:cs="B Titr" w:hint="cs"/>
          <w:sz w:val="32"/>
          <w:szCs w:val="32"/>
          <w:rtl/>
          <w:lang w:bidi="fa-IR"/>
        </w:rPr>
        <w:t>آموزش مهارت های زندگی و تاثیرآن برتغییر نگرش به اعتیاد معلولان جسمی</w:t>
      </w:r>
      <w:r w:rsidRPr="004F2C5D">
        <w:rPr>
          <w:rFonts w:asciiTheme="minorBidi" w:hAnsiTheme="minorBidi" w:cs="B Titr"/>
          <w:sz w:val="32"/>
          <w:szCs w:val="32"/>
          <w:lang w:bidi="fa-IR"/>
        </w:rPr>
        <w:t>-</w:t>
      </w:r>
      <w:r w:rsidRPr="004F2C5D">
        <w:rPr>
          <w:rFonts w:asciiTheme="minorBidi" w:hAnsiTheme="minorBidi" w:cs="B Titr" w:hint="cs"/>
          <w:sz w:val="32"/>
          <w:szCs w:val="32"/>
          <w:rtl/>
          <w:lang w:bidi="fa-IR"/>
        </w:rPr>
        <w:t xml:space="preserve"> حرکتی</w:t>
      </w:r>
    </w:p>
    <w:p w:rsidR="004F2C5D" w:rsidRPr="004F2C5D" w:rsidRDefault="004F2C5D" w:rsidP="004F2C5D">
      <w:pPr>
        <w:spacing w:after="0"/>
        <w:jc w:val="center"/>
        <w:rPr>
          <w:rFonts w:asciiTheme="minorBidi" w:hAnsiTheme="minorBidi" w:cs="B Titr"/>
          <w:sz w:val="32"/>
          <w:szCs w:val="32"/>
          <w:rtl/>
          <w:lang w:bidi="fa-IR"/>
        </w:rPr>
      </w:pPr>
    </w:p>
    <w:p w:rsidR="004F2C5D" w:rsidRPr="004F2C5D" w:rsidRDefault="004F2C5D" w:rsidP="004F2C5D">
      <w:pPr>
        <w:bidi/>
        <w:spacing w:after="0" w:line="240" w:lineRule="auto"/>
        <w:jc w:val="center"/>
        <w:rPr>
          <w:rFonts w:cs="B Nazanin"/>
          <w:b/>
          <w:bCs/>
          <w:rtl/>
          <w:lang w:bidi="fa-IR"/>
        </w:rPr>
      </w:pPr>
      <w:r w:rsidRPr="004F2C5D">
        <w:rPr>
          <w:rFonts w:cs="B Nazanin" w:hint="cs"/>
          <w:b/>
          <w:bCs/>
          <w:rtl/>
          <w:lang w:bidi="fa-IR"/>
        </w:rPr>
        <w:t>فاطمه برنا</w:t>
      </w:r>
      <w:r w:rsidRPr="004F2C5D">
        <w:rPr>
          <w:rFonts w:cs="B Nazanin"/>
          <w:b/>
          <w:bCs/>
          <w:vertAlign w:val="superscript"/>
          <w:rtl/>
          <w:lang w:bidi="fa-IR"/>
        </w:rPr>
        <w:footnoteReference w:id="1"/>
      </w:r>
      <w:r w:rsidRPr="004F2C5D">
        <w:rPr>
          <w:rFonts w:cs="B Nazanin" w:hint="cs"/>
          <w:b/>
          <w:bCs/>
          <w:rtl/>
          <w:lang w:bidi="fa-IR"/>
        </w:rPr>
        <w:t>، آقا محمدیان شعرباف</w:t>
      </w:r>
      <w:r w:rsidRPr="004F2C5D">
        <w:rPr>
          <w:rFonts w:cs="0 Davat" w:hint="cs"/>
          <w:b/>
          <w:bCs/>
          <w:rtl/>
          <w:lang w:bidi="fa-IR"/>
        </w:rPr>
        <w:t>*</w:t>
      </w:r>
      <w:r w:rsidRPr="004F2C5D">
        <w:rPr>
          <w:rFonts w:cs="B Nazanin"/>
          <w:b/>
          <w:bCs/>
          <w:vertAlign w:val="superscript"/>
          <w:rtl/>
          <w:lang w:bidi="fa-IR"/>
        </w:rPr>
        <w:footnoteReference w:id="2"/>
      </w:r>
      <w:r w:rsidRPr="004F2C5D">
        <w:rPr>
          <w:rFonts w:cs="B Nazanin" w:hint="cs"/>
          <w:b/>
          <w:bCs/>
          <w:rtl/>
          <w:lang w:bidi="fa-IR"/>
        </w:rPr>
        <w:t>، اصغری ابراهیم آباد</w:t>
      </w:r>
      <w:r w:rsidRPr="004F2C5D">
        <w:rPr>
          <w:rFonts w:cs="B Nazanin"/>
          <w:b/>
          <w:bCs/>
          <w:vertAlign w:val="superscript"/>
          <w:rtl/>
          <w:lang w:bidi="fa-IR"/>
        </w:rPr>
        <w:footnoteReference w:id="3"/>
      </w:r>
    </w:p>
    <w:p w:rsidR="004F2C5D" w:rsidRPr="004F2C5D" w:rsidRDefault="004F2C5D" w:rsidP="00DF43D7">
      <w:pPr>
        <w:bidi/>
        <w:spacing w:after="0"/>
        <w:rPr>
          <w:rFonts w:asciiTheme="minorBidi" w:hAnsiTheme="minorBidi" w:cs="B Nazanin"/>
          <w:b/>
          <w:bCs/>
          <w:lang w:bidi="fa-IR"/>
        </w:rPr>
      </w:pPr>
      <w:proofErr w:type="gramStart"/>
      <w:r w:rsidRPr="004F2C5D">
        <w:rPr>
          <w:rFonts w:cs="B Nazanin"/>
          <w:b/>
          <w:bCs/>
          <w:lang w:bidi="fa-IR"/>
        </w:rPr>
        <w:t>1</w:t>
      </w:r>
      <w:r w:rsidRPr="004F2C5D">
        <w:rPr>
          <w:rFonts w:cs="B Nazanin" w:hint="cs"/>
          <w:b/>
          <w:bCs/>
          <w:rtl/>
          <w:lang w:bidi="fa-IR"/>
        </w:rPr>
        <w:t>)گروه</w:t>
      </w:r>
      <w:proofErr w:type="gramEnd"/>
      <w:r w:rsidRPr="004F2C5D">
        <w:rPr>
          <w:rFonts w:cs="B Nazanin" w:hint="cs"/>
          <w:b/>
          <w:bCs/>
          <w:rtl/>
          <w:lang w:bidi="fa-IR"/>
        </w:rPr>
        <w:t xml:space="preserve"> روانشناسی بالینی،دانشکده علوم تربیتی و روانشناسی دانشگاه فردوسی</w:t>
      </w:r>
      <w:r w:rsidR="00DF43D7">
        <w:rPr>
          <w:rFonts w:cs="B Nazanin" w:hint="cs"/>
          <w:b/>
          <w:bCs/>
          <w:rtl/>
          <w:lang w:bidi="fa-IR"/>
        </w:rPr>
        <w:t xml:space="preserve"> </w:t>
      </w:r>
      <w:bookmarkStart w:id="0" w:name="_GoBack"/>
      <w:bookmarkEnd w:id="0"/>
      <w:r w:rsidRPr="004F2C5D">
        <w:rPr>
          <w:rFonts w:cs="B Nazanin" w:hint="cs"/>
          <w:b/>
          <w:bCs/>
          <w:rtl/>
          <w:lang w:bidi="fa-IR"/>
        </w:rPr>
        <w:t xml:space="preserve"> مشهد</w:t>
      </w:r>
      <w:r w:rsidRPr="004F2C5D">
        <w:rPr>
          <w:rFonts w:cs="B Nazanin"/>
          <w:b/>
          <w:bCs/>
          <w:lang w:bidi="fa-IR"/>
        </w:rPr>
        <w:t>.</w:t>
      </w:r>
      <w:r w:rsidRPr="004F2C5D">
        <w:rPr>
          <w:rFonts w:cs="B Nazanin" w:hint="cs"/>
          <w:b/>
          <w:bCs/>
          <w:rtl/>
          <w:lang w:bidi="fa-IR"/>
        </w:rPr>
        <w:t xml:space="preserve">ایران.                    </w:t>
      </w:r>
      <w:r w:rsidRPr="004F2C5D">
        <w:rPr>
          <w:rFonts w:cs="B Nazanin"/>
          <w:b/>
          <w:bCs/>
          <w:lang w:bidi="fa-IR"/>
        </w:rPr>
        <w:t xml:space="preserve">                                       </w:t>
      </w:r>
      <w:r w:rsidRPr="004F2C5D">
        <w:rPr>
          <w:rFonts w:cs="B Nazanin" w:hint="cs"/>
          <w:b/>
          <w:bCs/>
          <w:rtl/>
          <w:lang w:bidi="fa-IR"/>
        </w:rPr>
        <w:t xml:space="preserve"> </w:t>
      </w:r>
      <w:r w:rsidRPr="004F2C5D">
        <w:rPr>
          <w:rFonts w:asciiTheme="majorBidi" w:hAnsiTheme="majorBidi" w:cstheme="majorBidi"/>
          <w:b/>
          <w:bCs/>
          <w:sz w:val="20"/>
          <w:szCs w:val="20"/>
          <w:lang w:bidi="fa-IR"/>
        </w:rPr>
        <w:t>parisa.borna2016@gmail.com</w:t>
      </w:r>
      <w:r w:rsidRPr="004F2C5D">
        <w:rPr>
          <w:rFonts w:asciiTheme="minorBidi" w:hAnsiTheme="minorBidi" w:cs="B Nazanin"/>
          <w:b/>
          <w:bCs/>
          <w:lang w:bidi="fa-IR"/>
        </w:rPr>
        <w:t xml:space="preserve">  </w:t>
      </w:r>
    </w:p>
    <w:p w:rsidR="004F2C5D" w:rsidRPr="004F2C5D" w:rsidRDefault="004F2C5D" w:rsidP="00DF43D7">
      <w:pPr>
        <w:bidi/>
        <w:spacing w:after="0"/>
        <w:rPr>
          <w:rFonts w:asciiTheme="majorBidi" w:hAnsiTheme="majorBidi" w:cstheme="majorBidi"/>
          <w:b/>
          <w:bCs/>
        </w:rPr>
      </w:pPr>
      <w:r w:rsidRPr="004F2C5D">
        <w:rPr>
          <w:rFonts w:asciiTheme="minorBidi" w:hAnsiTheme="minorBidi" w:cs="B Nazanin"/>
          <w:b/>
          <w:bCs/>
          <w:lang w:bidi="fa-IR"/>
        </w:rPr>
        <w:t>(2</w:t>
      </w:r>
      <w:r w:rsidRPr="004F2C5D">
        <w:rPr>
          <w:rFonts w:asciiTheme="minorBidi" w:hAnsiTheme="minorBidi" w:cs="B Nazanin" w:hint="cs"/>
          <w:b/>
          <w:bCs/>
          <w:rtl/>
          <w:lang w:bidi="fa-IR"/>
        </w:rPr>
        <w:t>گروه روانشناسی بالینی، دانشکده علوم تربیتی و روانشناسی دانشگاه فردوسی</w:t>
      </w:r>
      <w:r w:rsidR="00DF43D7">
        <w:rPr>
          <w:rFonts w:asciiTheme="minorBidi" w:hAnsiTheme="minorBidi" w:cs="B Nazanin" w:hint="cs"/>
          <w:b/>
          <w:bCs/>
          <w:rtl/>
          <w:lang w:bidi="fa-IR"/>
        </w:rPr>
        <w:t xml:space="preserve"> </w:t>
      </w:r>
      <w:r w:rsidRPr="004F2C5D">
        <w:rPr>
          <w:rFonts w:asciiTheme="minorBidi" w:hAnsiTheme="minorBidi" w:cs="B Nazanin" w:hint="cs"/>
          <w:b/>
          <w:bCs/>
          <w:rtl/>
          <w:lang w:bidi="fa-IR"/>
        </w:rPr>
        <w:t>مشهد. ایران.</w:t>
      </w:r>
      <w:r w:rsidRPr="004F2C5D">
        <w:rPr>
          <w:rFonts w:asciiTheme="majorBidi" w:hAnsiTheme="majorBidi" w:cstheme="majorBidi"/>
          <w:b/>
          <w:bCs/>
          <w:lang w:bidi="fa-IR"/>
        </w:rPr>
        <w:t>aghamohammadian@um.ac.ir</w:t>
      </w:r>
    </w:p>
    <w:p w:rsidR="004F2C5D" w:rsidRPr="004F2C5D" w:rsidRDefault="004F2C5D" w:rsidP="004F2C5D">
      <w:pPr>
        <w:bidi/>
        <w:ind w:left="720" w:hanging="720"/>
        <w:rPr>
          <w:lang w:bidi="fa-IR"/>
        </w:rPr>
      </w:pPr>
      <w:r w:rsidRPr="004F2C5D">
        <w:rPr>
          <w:rFonts w:hint="cs"/>
          <w:rtl/>
          <w:lang w:bidi="fa-IR"/>
        </w:rPr>
        <w:t>3)</w:t>
      </w:r>
      <w:r w:rsidRPr="004F2C5D">
        <w:rPr>
          <w:rFonts w:cs="B Nazanin" w:hint="cs"/>
          <w:sz w:val="20"/>
          <w:szCs w:val="20"/>
          <w:rtl/>
          <w:lang w:bidi="fa-IR"/>
        </w:rPr>
        <w:t>گروه روانشناسی عمومی، دانشکده علوم تربیتی و روانشناسی دانشگاه فردوسی، مشهد، ایران.</w:t>
      </w:r>
      <w:r w:rsidRPr="004F2C5D">
        <w:rPr>
          <w:rFonts w:hint="cs"/>
          <w:sz w:val="20"/>
          <w:szCs w:val="20"/>
          <w:rtl/>
          <w:lang w:bidi="fa-IR"/>
        </w:rPr>
        <w:t xml:space="preserve">                  </w:t>
      </w:r>
      <w:r w:rsidRPr="004F2C5D">
        <w:rPr>
          <w:sz w:val="20"/>
          <w:szCs w:val="20"/>
          <w:lang w:bidi="fa-IR"/>
        </w:rPr>
        <w:t xml:space="preserve">             </w:t>
      </w:r>
      <w:r w:rsidRPr="004F2C5D">
        <w:rPr>
          <w:rFonts w:hint="cs"/>
          <w:sz w:val="20"/>
          <w:szCs w:val="20"/>
          <w:rtl/>
          <w:lang w:bidi="fa-IR"/>
        </w:rPr>
        <w:t xml:space="preserve">  </w:t>
      </w:r>
      <w:r w:rsidR="00EC5649">
        <w:fldChar w:fldCharType="begin"/>
      </w:r>
      <w:r w:rsidR="00EC5649">
        <w:instrText xml:space="preserve"> HYPERLINK "mailto:mjasghari@yahoo.com" </w:instrText>
      </w:r>
      <w:r w:rsidR="00EC5649">
        <w:fldChar w:fldCharType="separate"/>
      </w:r>
      <w:r w:rsidRPr="004F2C5D">
        <w:rPr>
          <w:rFonts w:asciiTheme="majorBidi" w:hAnsiTheme="majorBidi" w:cstheme="majorBidi"/>
          <w:b/>
          <w:bCs/>
          <w:color w:val="0000FF" w:themeColor="hyperlink"/>
          <w:u w:val="single"/>
          <w:lang w:bidi="fa-IR"/>
        </w:rPr>
        <w:t>mjasghari@yahoo.com</w:t>
      </w:r>
      <w:r w:rsidR="00EC5649">
        <w:rPr>
          <w:rFonts w:asciiTheme="majorBidi" w:hAnsiTheme="majorBidi" w:cstheme="majorBidi"/>
          <w:b/>
          <w:bCs/>
          <w:color w:val="0000FF" w:themeColor="hyperlink"/>
          <w:u w:val="single"/>
          <w:lang w:bidi="fa-IR"/>
        </w:rPr>
        <w:fldChar w:fldCharType="end"/>
      </w:r>
      <w:r w:rsidRPr="004F2C5D">
        <w:rPr>
          <w:sz w:val="20"/>
          <w:szCs w:val="20"/>
          <w:lang w:bidi="fa-IR"/>
        </w:rPr>
        <w:t xml:space="preserve"> </w:t>
      </w:r>
      <w:r w:rsidRPr="004F2C5D">
        <w:rPr>
          <w:lang w:bidi="fa-IR"/>
        </w:rPr>
        <w:t xml:space="preserve">                       </w:t>
      </w:r>
      <w:r w:rsidRPr="004F2C5D">
        <w:rPr>
          <w:sz w:val="20"/>
          <w:szCs w:val="20"/>
          <w:lang w:bidi="fa-IR"/>
        </w:rPr>
        <w:t xml:space="preserve">     </w:t>
      </w:r>
      <w:r w:rsidRPr="004F2C5D">
        <w:rPr>
          <w:rFonts w:hint="cs"/>
          <w:sz w:val="20"/>
          <w:szCs w:val="20"/>
          <w:rtl/>
          <w:lang w:bidi="fa-IR"/>
        </w:rPr>
        <w:t xml:space="preserve">   </w:t>
      </w:r>
      <w:r w:rsidRPr="004F2C5D">
        <w:rPr>
          <w:rFonts w:hint="cs"/>
          <w:rtl/>
          <w:lang w:bidi="fa-IR"/>
        </w:rPr>
        <w:t xml:space="preserve"> </w:t>
      </w:r>
      <w:r w:rsidRPr="004F2C5D">
        <w:rPr>
          <w:lang w:bidi="fa-IR"/>
        </w:rPr>
        <w:t xml:space="preserve">                         </w:t>
      </w:r>
    </w:p>
    <w:p w:rsidR="004F2C5D" w:rsidRPr="004F2C5D" w:rsidRDefault="004F2C5D" w:rsidP="004F2C5D">
      <w:pPr>
        <w:bidi/>
        <w:ind w:left="720" w:hanging="720"/>
        <w:rPr>
          <w:rFonts w:cs="B Nazanin"/>
          <w:b/>
          <w:bCs/>
          <w:sz w:val="28"/>
          <w:szCs w:val="28"/>
          <w:rtl/>
          <w:lang w:bidi="fa-IR"/>
        </w:rPr>
      </w:pPr>
      <w:r w:rsidRPr="004F2C5D">
        <w:rPr>
          <w:rFonts w:cs="B Nazanin" w:hint="cs"/>
          <w:b/>
          <w:bCs/>
          <w:sz w:val="28"/>
          <w:szCs w:val="28"/>
          <w:rtl/>
          <w:lang w:bidi="fa-IR"/>
        </w:rPr>
        <w:t>چکیده</w:t>
      </w:r>
    </w:p>
    <w:p w:rsidR="004F2C5D" w:rsidRPr="004F2C5D" w:rsidRDefault="004F2C5D" w:rsidP="004F2C5D">
      <w:pPr>
        <w:bidi/>
        <w:spacing w:line="360" w:lineRule="auto"/>
        <w:ind w:left="571" w:right="567" w:hanging="571"/>
        <w:jc w:val="both"/>
        <w:rPr>
          <w:rFonts w:cs="B Nazanin"/>
          <w:sz w:val="24"/>
          <w:szCs w:val="24"/>
          <w:rtl/>
        </w:rPr>
      </w:pPr>
      <w:r w:rsidRPr="004F2C5D">
        <w:rPr>
          <w:rFonts w:cs="B Nazanin" w:hint="cs"/>
          <w:b/>
          <w:bCs/>
          <w:sz w:val="24"/>
          <w:szCs w:val="24"/>
          <w:rtl/>
          <w:lang w:bidi="fa-IR"/>
        </w:rPr>
        <w:t xml:space="preserve">        </w:t>
      </w:r>
      <w:r w:rsidRPr="004F2C5D">
        <w:rPr>
          <w:rFonts w:cs="B Nazanin" w:hint="cs"/>
          <w:b/>
          <w:bCs/>
          <w:sz w:val="24"/>
          <w:szCs w:val="24"/>
          <w:rtl/>
        </w:rPr>
        <w:t>هدف</w:t>
      </w:r>
      <w:r w:rsidRPr="004F2C5D">
        <w:rPr>
          <w:rFonts w:cs="B Nazanin" w:hint="cs"/>
          <w:sz w:val="24"/>
          <w:szCs w:val="24"/>
          <w:rtl/>
        </w:rPr>
        <w:t xml:space="preserve">: هدف پژوهش حاضر بررسی اثر بخشی آموزش مهارتهای زندگی بر نگرش به اعتیاد معلولان جسمی- حرکتی مجتمع نیکوکاری آموزشی توانیابان شهرستان مشهد است. </w:t>
      </w:r>
      <w:r w:rsidRPr="004F2C5D">
        <w:rPr>
          <w:rFonts w:cs="B Nazanin" w:hint="cs"/>
          <w:b/>
          <w:bCs/>
          <w:sz w:val="24"/>
          <w:szCs w:val="24"/>
          <w:rtl/>
        </w:rPr>
        <w:t>روش</w:t>
      </w:r>
      <w:r w:rsidRPr="004F2C5D">
        <w:rPr>
          <w:rFonts w:cs="B Nazanin" w:hint="cs"/>
          <w:sz w:val="24"/>
          <w:szCs w:val="24"/>
          <w:rtl/>
        </w:rPr>
        <w:t>: طرح پژوهش حاضر، نیمه آزمایشی با پیش آزمون</w:t>
      </w:r>
      <w:r w:rsidRPr="004F2C5D">
        <w:rPr>
          <w:rFonts w:cs="B Nazanin"/>
          <w:sz w:val="24"/>
          <w:szCs w:val="24"/>
        </w:rPr>
        <w:t xml:space="preserve"> </w:t>
      </w:r>
      <w:r w:rsidRPr="004F2C5D">
        <w:rPr>
          <w:rFonts w:cs="B Nazanin" w:hint="cs"/>
          <w:sz w:val="24"/>
          <w:szCs w:val="24"/>
          <w:rtl/>
        </w:rPr>
        <w:t xml:space="preserve">و پس آزمون و گروه کنترل است. جامعه آماری شامل </w:t>
      </w:r>
      <w:r w:rsidRPr="004F2C5D">
        <w:rPr>
          <w:rFonts w:asciiTheme="minorBidi" w:hAnsiTheme="minorBidi" w:cs="B Nazanin" w:hint="cs"/>
          <w:sz w:val="24"/>
          <w:szCs w:val="24"/>
          <w:rtl/>
          <w:lang w:bidi="fa-IR"/>
        </w:rPr>
        <w:t>کلیه افراد معلول جسمی</w:t>
      </w:r>
      <w:r w:rsidRPr="004F2C5D">
        <w:rPr>
          <w:rFonts w:asciiTheme="minorBidi" w:hAnsiTheme="minorBidi" w:cs="B Nazanin" w:hint="cs"/>
          <w:sz w:val="24"/>
          <w:szCs w:val="24"/>
          <w:vertAlign w:val="subscript"/>
          <w:rtl/>
          <w:lang w:bidi="fa-IR"/>
        </w:rPr>
        <w:t>-</w:t>
      </w:r>
      <w:r w:rsidRPr="004F2C5D">
        <w:rPr>
          <w:rFonts w:asciiTheme="minorBidi" w:hAnsiTheme="minorBidi" w:cs="B Nazanin" w:hint="cs"/>
          <w:sz w:val="24"/>
          <w:szCs w:val="24"/>
          <w:rtl/>
          <w:lang w:bidi="fa-IR"/>
        </w:rPr>
        <w:t xml:space="preserve"> حرکتی  محدوده سنی 17 تا 30 سال مجتمع نیکوکاری آموزشی توانیابان مشهد بود که </w:t>
      </w:r>
      <w:r w:rsidRPr="004F2C5D">
        <w:rPr>
          <w:rFonts w:cs="B Nazanin" w:hint="cs"/>
          <w:sz w:val="24"/>
          <w:szCs w:val="24"/>
          <w:rtl/>
        </w:rPr>
        <w:t>60 نفر به صورت داوطلبانه و در دسترس پرسشنامه نگرش به اعتیاد نظری را</w:t>
      </w:r>
      <w:r w:rsidRPr="004F2C5D">
        <w:rPr>
          <w:rFonts w:cs="B Nazanin" w:hint="cs"/>
          <w:sz w:val="24"/>
          <w:szCs w:val="24"/>
          <w:rtl/>
          <w:lang w:bidi="fa-IR"/>
        </w:rPr>
        <w:t xml:space="preserve"> پر کردند و سپس از میان آنها، تعداد 30 نفر که شرایط شرکت در پژوهش را داشتند</w:t>
      </w:r>
      <w:r w:rsidRPr="004F2C5D">
        <w:rPr>
          <w:rFonts w:cs="B Nazanin" w:hint="cs"/>
          <w:sz w:val="24"/>
          <w:szCs w:val="24"/>
          <w:rtl/>
        </w:rPr>
        <w:t xml:space="preserve"> به شیوه هدفمند انتخاب و به صورت تصادفی در دو گروه 15</w:t>
      </w:r>
      <w:r w:rsidRPr="004F2C5D">
        <w:rPr>
          <w:rFonts w:cs="B Nazanin"/>
          <w:sz w:val="24"/>
          <w:szCs w:val="24"/>
          <w:rtl/>
        </w:rPr>
        <w:t xml:space="preserve"> </w:t>
      </w:r>
      <w:r w:rsidRPr="004F2C5D">
        <w:rPr>
          <w:rFonts w:cs="B Nazanin" w:hint="cs"/>
          <w:sz w:val="24"/>
          <w:szCs w:val="24"/>
          <w:rtl/>
        </w:rPr>
        <w:t>نفری آزمایش و کنترل جایگزین شدند. گروه آزمایش،  4 مهارت خودآگاهی، ارتباط موثر، ابراز وجود و کنترل خشم را طی 8 جلسه 90 دقیقه ای فرا گرفتند. به منظور بررسی فرضیه‌های پژوهش از روش تحلیل کوواریانس چند متغیری(</w:t>
      </w:r>
      <w:r w:rsidRPr="004F2C5D">
        <w:rPr>
          <w:rFonts w:cs="B Nazanin"/>
          <w:sz w:val="24"/>
          <w:szCs w:val="24"/>
        </w:rPr>
        <w:t>MANCOVA</w:t>
      </w:r>
      <w:r w:rsidRPr="004F2C5D">
        <w:rPr>
          <w:rFonts w:cs="B Nazanin" w:hint="cs"/>
          <w:sz w:val="24"/>
          <w:szCs w:val="24"/>
          <w:rtl/>
          <w:lang w:bidi="fa-IR"/>
        </w:rPr>
        <w:t>)</w:t>
      </w:r>
      <w:r w:rsidRPr="004F2C5D">
        <w:rPr>
          <w:rFonts w:cs="B Nazanin" w:hint="cs"/>
          <w:sz w:val="24"/>
          <w:szCs w:val="24"/>
          <w:rtl/>
        </w:rPr>
        <w:t xml:space="preserve"> و تک متغیری(</w:t>
      </w:r>
      <w:r w:rsidRPr="004F2C5D">
        <w:rPr>
          <w:rFonts w:cs="B Nazanin"/>
          <w:sz w:val="24"/>
          <w:szCs w:val="24"/>
        </w:rPr>
        <w:t>ANOVA</w:t>
      </w:r>
      <w:r w:rsidRPr="004F2C5D">
        <w:rPr>
          <w:rFonts w:cs="B Nazanin" w:hint="cs"/>
          <w:sz w:val="24"/>
          <w:szCs w:val="24"/>
          <w:rtl/>
          <w:lang w:bidi="fa-IR"/>
        </w:rPr>
        <w:t xml:space="preserve">) </w:t>
      </w:r>
      <w:r w:rsidRPr="004F2C5D">
        <w:rPr>
          <w:rFonts w:cs="B Nazanin" w:hint="cs"/>
          <w:sz w:val="24"/>
          <w:szCs w:val="24"/>
          <w:rtl/>
        </w:rPr>
        <w:t xml:space="preserve">استفاده شد. </w:t>
      </w:r>
      <w:r w:rsidRPr="004F2C5D">
        <w:rPr>
          <w:rFonts w:cs="B Nazanin" w:hint="cs"/>
          <w:b/>
          <w:bCs/>
          <w:sz w:val="24"/>
          <w:szCs w:val="24"/>
          <w:rtl/>
        </w:rPr>
        <w:t>نتایج</w:t>
      </w:r>
      <w:r w:rsidRPr="004F2C5D">
        <w:rPr>
          <w:rFonts w:cs="B Nazanin" w:hint="cs"/>
          <w:sz w:val="24"/>
          <w:szCs w:val="24"/>
          <w:rtl/>
        </w:rPr>
        <w:t xml:space="preserve"> بیانگر این است که آموزش مهارتهای زندگی در کاهش  ابعاد سه گانه باور های شناختی، هیجانات و آمادگی برای عملکرد اعتیادی و</w:t>
      </w:r>
      <w:r w:rsidRPr="004F2C5D">
        <w:rPr>
          <w:rFonts w:cs="B Nazanin"/>
          <w:sz w:val="24"/>
          <w:szCs w:val="24"/>
        </w:rPr>
        <w:t xml:space="preserve"> </w:t>
      </w:r>
      <w:r w:rsidRPr="004F2C5D">
        <w:rPr>
          <w:rFonts w:cs="B Nazanin" w:hint="cs"/>
          <w:sz w:val="24"/>
          <w:szCs w:val="24"/>
          <w:rtl/>
          <w:lang w:bidi="fa-IR"/>
        </w:rPr>
        <w:t>همچنین</w:t>
      </w:r>
      <w:r w:rsidRPr="004F2C5D">
        <w:rPr>
          <w:rFonts w:cs="B Nazanin" w:hint="cs"/>
          <w:sz w:val="24"/>
          <w:szCs w:val="24"/>
          <w:rtl/>
        </w:rPr>
        <w:t xml:space="preserve"> </w:t>
      </w:r>
      <w:r w:rsidRPr="004F2C5D">
        <w:rPr>
          <w:rFonts w:cs="B Nazanin" w:hint="cs"/>
          <w:sz w:val="24"/>
          <w:szCs w:val="24"/>
          <w:rtl/>
        </w:rPr>
        <w:lastRenderedPageBreak/>
        <w:t>نگرش کلی به اعتیاد در گروه آزمایش مؤثر می باشد</w:t>
      </w:r>
      <w:r w:rsidRPr="004F2C5D">
        <w:rPr>
          <w:rFonts w:cs="B Nazanin"/>
          <w:sz w:val="24"/>
          <w:szCs w:val="24"/>
        </w:rPr>
        <w:t xml:space="preserve"> </w:t>
      </w:r>
      <w:r w:rsidRPr="004F2C5D">
        <w:rPr>
          <w:rFonts w:cs="B Nazanin" w:hint="cs"/>
          <w:sz w:val="24"/>
          <w:szCs w:val="24"/>
          <w:rtl/>
        </w:rPr>
        <w:t>(05/</w:t>
      </w:r>
      <w:r w:rsidRPr="004F2C5D">
        <w:rPr>
          <w:rFonts w:asciiTheme="majorBidi" w:hAnsiTheme="majorBidi" w:cs="B Nazanin"/>
          <w:sz w:val="24"/>
          <w:szCs w:val="24"/>
          <w:rtl/>
        </w:rPr>
        <w:t>0</w:t>
      </w:r>
      <w:r w:rsidRPr="004F2C5D">
        <w:rPr>
          <w:rFonts w:asciiTheme="majorBidi" w:hAnsiTheme="majorBidi" w:cs="B Nazanin"/>
          <w:sz w:val="24"/>
          <w:szCs w:val="24"/>
        </w:rPr>
        <w:t>p</w:t>
      </w:r>
      <w:r w:rsidRPr="004F2C5D">
        <w:rPr>
          <w:rFonts w:cs="B Nazanin"/>
          <w:sz w:val="24"/>
          <w:szCs w:val="24"/>
        </w:rPr>
        <w:t>&lt;</w:t>
      </w:r>
      <w:r w:rsidRPr="004F2C5D">
        <w:rPr>
          <w:rFonts w:cs="B Nazanin" w:hint="cs"/>
          <w:sz w:val="24"/>
          <w:szCs w:val="24"/>
          <w:rtl/>
        </w:rPr>
        <w:t xml:space="preserve">). </w:t>
      </w:r>
      <w:r w:rsidRPr="004F2C5D">
        <w:rPr>
          <w:rFonts w:cs="B Nazanin" w:hint="cs"/>
          <w:b/>
          <w:bCs/>
          <w:sz w:val="24"/>
          <w:szCs w:val="24"/>
          <w:rtl/>
        </w:rPr>
        <w:t>نتیجه گیری:</w:t>
      </w:r>
      <w:r w:rsidRPr="004F2C5D">
        <w:rPr>
          <w:rFonts w:cs="B Nazanin" w:hint="cs"/>
          <w:sz w:val="24"/>
          <w:szCs w:val="24"/>
          <w:rtl/>
        </w:rPr>
        <w:t xml:space="preserve"> آموزش مهارتهای زندگی می تواند نگرش منفی  نسبت به اعتیاد را در معلولین افزایش دهد لذا گنجاندن این آموزش ها در تمام موسسات مرتبط با معلولین جسمی- حرکتی توصیه می گردد. </w:t>
      </w:r>
    </w:p>
    <w:p w:rsidR="004F2C5D" w:rsidRPr="004F2C5D" w:rsidRDefault="004F2C5D" w:rsidP="004F2C5D">
      <w:pPr>
        <w:bidi/>
        <w:spacing w:line="240" w:lineRule="auto"/>
        <w:jc w:val="both"/>
        <w:rPr>
          <w:rFonts w:cs="B Nazanin"/>
          <w:sz w:val="24"/>
          <w:szCs w:val="24"/>
          <w:rtl/>
        </w:rPr>
      </w:pPr>
      <w:r w:rsidRPr="004F2C5D">
        <w:rPr>
          <w:rFonts w:cs="B Nazanin" w:hint="cs"/>
          <w:b/>
          <w:bCs/>
          <w:sz w:val="24"/>
          <w:szCs w:val="24"/>
          <w:rtl/>
          <w:lang w:bidi="fa-IR"/>
        </w:rPr>
        <w:t>واژه های کلیدی</w:t>
      </w:r>
      <w:r w:rsidRPr="004F2C5D">
        <w:rPr>
          <w:rFonts w:cs="B Nazanin" w:hint="cs"/>
          <w:sz w:val="24"/>
          <w:szCs w:val="24"/>
          <w:rtl/>
        </w:rPr>
        <w:t xml:space="preserve">:  </w:t>
      </w:r>
      <w:r w:rsidRPr="004F2C5D">
        <w:rPr>
          <w:rFonts w:cs="B Nazanin" w:hint="cs"/>
          <w:b/>
          <w:bCs/>
          <w:sz w:val="24"/>
          <w:szCs w:val="24"/>
          <w:rtl/>
        </w:rPr>
        <w:t>مهارتهای زندگی، نگرش به اعتیاد،  معلولین</w:t>
      </w:r>
    </w:p>
    <w:p w:rsidR="004F2C5D" w:rsidRPr="004F2C5D" w:rsidRDefault="004F2C5D" w:rsidP="004F2C5D">
      <w:pPr>
        <w:tabs>
          <w:tab w:val="right" w:pos="8793"/>
        </w:tabs>
        <w:bidi/>
        <w:ind w:left="571" w:right="567" w:hanging="571"/>
        <w:rPr>
          <w:rFonts w:cs="B Nazanin"/>
          <w:b/>
          <w:bCs/>
          <w:sz w:val="28"/>
          <w:szCs w:val="28"/>
          <w:lang w:bidi="fa-IR"/>
        </w:rPr>
      </w:pPr>
      <w:r w:rsidRPr="004F2C5D">
        <w:rPr>
          <w:rFonts w:cs="B Nazanin" w:hint="cs"/>
          <w:b/>
          <w:bCs/>
          <w:sz w:val="28"/>
          <w:szCs w:val="28"/>
          <w:rtl/>
          <w:lang w:bidi="fa-IR"/>
        </w:rPr>
        <w:t>مقدمه</w:t>
      </w:r>
    </w:p>
    <w:p w:rsidR="004F2C5D" w:rsidRPr="004F2C5D" w:rsidRDefault="004F2C5D" w:rsidP="004F2C5D">
      <w:pPr>
        <w:bidi/>
        <w:spacing w:line="360" w:lineRule="auto"/>
        <w:ind w:firstLine="571"/>
        <w:jc w:val="both"/>
        <w:rPr>
          <w:rFonts w:ascii="Arial" w:eastAsia="Calibri" w:hAnsi="Arial" w:cs="B Nazanin"/>
          <w:sz w:val="24"/>
          <w:szCs w:val="24"/>
          <w:lang w:bidi="fa-IR"/>
        </w:rPr>
      </w:pPr>
      <w:r w:rsidRPr="004F2C5D">
        <w:rPr>
          <w:rFonts w:cs="B Nazanin" w:hint="cs"/>
          <w:sz w:val="24"/>
          <w:szCs w:val="24"/>
          <w:rtl/>
          <w:lang w:bidi="fa-IR"/>
        </w:rPr>
        <w:t>معلولیت پدیده ای است که قدمتی به اندازه تاریخ بشر دارد. جنگ ها وتصادفات، امراض و بیماری های مادرزادی هر سال میلیون ها معلول و آسیب دیده ی جسمی به جای می گذارد.</w:t>
      </w:r>
      <w:r w:rsidRPr="004F2C5D">
        <w:rPr>
          <w:rFonts w:cs="B Nazanin"/>
          <w:sz w:val="24"/>
          <w:szCs w:val="24"/>
          <w:lang w:bidi="fa-IR"/>
        </w:rPr>
        <w:t xml:space="preserve"> </w:t>
      </w:r>
      <w:r w:rsidRPr="004F2C5D">
        <w:rPr>
          <w:rFonts w:cs="B Nazanin" w:hint="cs"/>
          <w:sz w:val="24"/>
          <w:szCs w:val="24"/>
          <w:rtl/>
          <w:lang w:bidi="fa-IR"/>
        </w:rPr>
        <w:t>این گروه عظیم بخش مهمی از اعضاء جامعه را تشکیل می دهند (غضنفری، 2003، به نقل از برقی و همکاران،1392)</w:t>
      </w:r>
      <w:r w:rsidRPr="004F2C5D">
        <w:rPr>
          <w:rFonts w:cs="B Nazanin"/>
          <w:sz w:val="24"/>
          <w:szCs w:val="24"/>
          <w:lang w:bidi="fa-IR"/>
        </w:rPr>
        <w:t>.</w:t>
      </w:r>
      <w:r w:rsidRPr="004F2C5D">
        <w:rPr>
          <w:rFonts w:ascii="Arial" w:eastAsia="Calibri" w:hAnsi="Arial" w:cs="B Nazanin" w:hint="cs"/>
          <w:sz w:val="24"/>
          <w:szCs w:val="24"/>
          <w:rtl/>
          <w:lang w:bidi="fa-IR"/>
        </w:rPr>
        <w:t xml:space="preserve"> معلولیت به ناتوانی در انجام تمام یا قسمتی از ضروریات زندگی فردی یا اجتماعی به دلیل وجود یک نقص مادرزادی یا عارضی در قوای جسمانی یا روانی اطلاق می گردد(شفیع آبادی،1382). معلولیت به صورت ناتوانی موقت یا دایمی، جزیی یا کلی می باشد که در میان همه جوامع و گروه ها وطبقات به چشم می خورد.</w:t>
      </w:r>
      <w:r w:rsidRPr="004F2C5D">
        <w:rPr>
          <w:rFonts w:ascii="Arial" w:eastAsia="Calibri" w:hAnsi="Arial" w:cs="B Nazanin"/>
          <w:sz w:val="24"/>
          <w:szCs w:val="24"/>
          <w:lang w:bidi="fa-IR"/>
        </w:rPr>
        <w:t xml:space="preserve"> </w:t>
      </w:r>
      <w:r w:rsidRPr="004F2C5D">
        <w:rPr>
          <w:rFonts w:ascii="Arial" w:eastAsia="Calibri" w:hAnsi="Arial" w:cs="B Nazanin" w:hint="cs"/>
          <w:sz w:val="24"/>
          <w:szCs w:val="24"/>
          <w:rtl/>
          <w:lang w:bidi="fa-IR"/>
        </w:rPr>
        <w:t>از زمانی که انسان خود را شناخته با نابهنجاری مادرزادی و نقص عضو یا قطع عضو ناشی از امراض مختلف روبرو بوده است (اسپاکمن،1963). افراد  معلول به دلیل نقص جسمی، حسی و محرومیت های ناشی از آن، اغلب قادر به ایجاد رابطه اجتماعی و متقابل با  دیگران نیستند و سازگاری عاطفی و اجتماعی آنان با دشواری روبرو است. این افراد معمولا منزوی و درونگرا هستند (نودهی مقدم،1387). معمولا این افراد به علت سبک زندگی خاص خود در مسیر زندگی با مشکلات فراوانی مواجه هستند و به علت نداشتن مهارتهای لازم از راهبردهای مقابله ای ناسازگارانه استفاده می کنند که منجر به تشدید انتظارات موجود می گردد و وضعیت بی سامانی را به وجود می آورد. به دنبال تجربه مشکلات روانشناختی و استرس های فردی و محیطی فراوان، مهمترین خطری که این گروه را تهدید می کند این است که آنها در برابر قرار گرفتن مکرر در موقعیت های نامناسب از جمله احساس ناامنی، فشار، آشفتگی روانی، احساس حقارت، طردشدگی و بیگانگی و تعارض با والدین و مشکلات زندگی روزمره  به مواد مخدر پناه می برند(یاسایی، به نقل از امیراحمدی، 1368).</w:t>
      </w:r>
    </w:p>
    <w:p w:rsidR="004F2C5D" w:rsidRPr="004F2C5D" w:rsidRDefault="004F2C5D" w:rsidP="004F2C5D">
      <w:pPr>
        <w:bidi/>
        <w:spacing w:line="360" w:lineRule="auto"/>
        <w:ind w:firstLine="429"/>
        <w:jc w:val="both"/>
        <w:rPr>
          <w:rFonts w:ascii="Arial" w:eastAsia="Calibri" w:hAnsi="Arial" w:cs="B Nazanin"/>
          <w:sz w:val="24"/>
          <w:szCs w:val="24"/>
          <w:rtl/>
          <w:lang w:bidi="fa-IR"/>
        </w:rPr>
      </w:pPr>
      <w:r w:rsidRPr="004F2C5D">
        <w:rPr>
          <w:rFonts w:ascii="Arial" w:eastAsia="Calibri" w:hAnsi="Arial" w:cs="B Nazanin" w:hint="cs"/>
          <w:sz w:val="24"/>
          <w:szCs w:val="24"/>
          <w:rtl/>
          <w:lang w:bidi="fa-IR"/>
        </w:rPr>
        <w:t xml:space="preserve">روان شناسان معتقدند بین نگرش افراد، عملکرد و رفتارشان رابطه نزدیکی وجود دارد و افراد بر اساس نوع باور و نگرشی که نسبت به مواد مخدر دارند، یا به مصرف آن روی می آورند و یا این که مصرف مواد را ترک می کنند. به عقیده فیش </w:t>
      </w:r>
      <w:r w:rsidRPr="004F2C5D">
        <w:rPr>
          <w:rFonts w:ascii="Arial" w:eastAsia="Calibri" w:hAnsi="Arial" w:cs="B Nazanin" w:hint="cs"/>
          <w:sz w:val="24"/>
          <w:szCs w:val="24"/>
          <w:rtl/>
          <w:lang w:bidi="fa-IR"/>
        </w:rPr>
        <w:lastRenderedPageBreak/>
        <w:t>بین</w:t>
      </w:r>
      <w:r w:rsidRPr="004F2C5D">
        <w:rPr>
          <w:rFonts w:ascii="Arial" w:eastAsia="Calibri" w:hAnsi="Arial" w:cs="B Nazanin"/>
          <w:sz w:val="24"/>
          <w:szCs w:val="24"/>
          <w:vertAlign w:val="superscript"/>
          <w:rtl/>
          <w:lang w:bidi="fa-IR"/>
        </w:rPr>
        <w:footnoteReference w:id="4"/>
      </w:r>
      <w:r w:rsidRPr="004F2C5D">
        <w:rPr>
          <w:rFonts w:ascii="Arial" w:eastAsia="Calibri" w:hAnsi="Arial" w:cs="B Nazanin" w:hint="cs"/>
          <w:sz w:val="24"/>
          <w:szCs w:val="24"/>
          <w:rtl/>
          <w:lang w:bidi="fa-IR"/>
        </w:rPr>
        <w:t>(1967)، مصرف مواد مخدر تحت تاثیر نگرشی است که  افراد به مواد دارند. نحوه ی نگرش نوجوانان نسبت به مواد مخدر از یک سو تحت تاثیر دانش و آگاهی، باورها، احساسات وهیجانات آنها و از سوی دیگر تحت تاثیر میزان ارزشمندی که آنها برای مواد قایل می باشند، قرار دارد. در تحقیقی که در کشور ژاپن در زمینه اعتیاد صورت گرفته است، عوامل موثر در ترک اعتیاد مورد بررسی قرار گرفت، نتایج نشان داد که بین نگرش نسبت به مواد مخدر و میزان موفقیت در عدم مصرف مواد مخدر و عدم تداوم آن رابطه مثبت وجود دارد(کندو و همکاران 2000، به نقل از خلیلی و همکاران، 1389). همچنین تحقیقات نشان داده اند افرادی که نگرش مثبت تری نسبت به مصرف مواد دارند، میزان مصرف بالاتری نشان داده اند(کوشکی،1384). بوتوین در سال 1979 مجموعه مهارت هایی را با هدف آموزش مقابله در برابر وسوسه یا پیشنهاد مواد مخدر برای  دانش آموزان کلاس هفتم تا نهم تدوین کرد. در این برنامه آموزشی او  به نوجوانان می آموخت به وسیله یادگیری مهارت هایی هم چون جرات مندی، حل مساله، خودآگاهی روابط بین فردی موثر و... شاد و موثر زیستن را بیاموزند و با وسوسه های مخرب خود مقابله نمایند(عصمت پناه و خاکشور، 1388). مهارت های زندگی مجموعه ای از توانایی های روانی هستند که زمینه سازگاری مثبت را فراهم می کنند و به فرد توانایی پذیرش مسوولیت های اجتماعی را آموزش می دهد تا بتواند بدون صدمه زدن به خود و سایر افراد با مشکلات روزانه به شکل موثری روبرو شود(نوری پور لیاولی و همکاران،1393). به عبارت دیگر این مهارت ها توانایی فرد را برای مقابله با کشمکش ها و موقعیت های زندگی افزایش می دهد و سازگاری بیشتر در رابطه با سایر افراد، اجتماع، فرهنگ و محیط پیرامون را به افراد آموزش می دهد تا در زندگی انتخاب ها و رفتارهای سالمی را برگزینند و موجب ارتقای رشد شخصی و اجتماعی خود شوند و به طور کلی موجب افزایش دانش و آگاهی مخاطبان در مواجهه با عوامل خطرساز بوده است (عطایی، 1390). سازمان بهداشت جهاني به منظور افزایش سطح بهداشت روانی و پیشگیری از آسیب های روانی</w:t>
      </w:r>
      <w:r w:rsidRPr="004F2C5D">
        <w:rPr>
          <w:rFonts w:ascii="Arial" w:eastAsia="Calibri" w:hAnsi="Arial" w:cs="B Nazanin" w:hint="cs"/>
          <w:sz w:val="24"/>
          <w:szCs w:val="24"/>
          <w:vertAlign w:val="subscript"/>
          <w:rtl/>
          <w:lang w:bidi="fa-IR"/>
        </w:rPr>
        <w:t>-</w:t>
      </w:r>
      <w:r w:rsidRPr="004F2C5D">
        <w:rPr>
          <w:rFonts w:ascii="Arial" w:eastAsia="Calibri" w:hAnsi="Arial" w:cs="B Nazanin" w:hint="cs"/>
          <w:sz w:val="24"/>
          <w:szCs w:val="24"/>
          <w:rtl/>
          <w:lang w:bidi="fa-IR"/>
        </w:rPr>
        <w:t xml:space="preserve"> اجتماعی، برنامه آموزشی مهارت های زندگی را تدارک دید و در سال 1993 آن را در یونیسف (صندوق کودکان سازمان ملل متحد) مطرح نمود. از آن سال به بعد، این برنامه در بسیاری از کشورها مورد مطالعه قرار گرفته است (سازمان جهانی بهداشت، به نقل از حقیقی و همکاران، 1385)که بهتر است این آموزش ها در سه سطح آگاهی، مهارت و تسلط، آموخته و به کار گرفته شوند(دهستانی، 1386) تا بیشترین کارآیی را در امر پیش گیری از اعتیاد و ارتقاء مهارت های افراد جامعه برای داشتن زندگی بهتر به دنبال داشته باشد. </w:t>
      </w:r>
    </w:p>
    <w:p w:rsidR="004F2C5D" w:rsidRPr="004F2C5D" w:rsidRDefault="004F2C5D" w:rsidP="004F2C5D">
      <w:pPr>
        <w:bidi/>
        <w:spacing w:line="360" w:lineRule="auto"/>
        <w:jc w:val="both"/>
        <w:rPr>
          <w:rFonts w:ascii="Calibri" w:eastAsia="Calibri" w:hAnsi="Calibri" w:cs="B Nazanin"/>
          <w:sz w:val="24"/>
          <w:szCs w:val="24"/>
          <w:rtl/>
        </w:rPr>
      </w:pPr>
      <w:r w:rsidRPr="004F2C5D">
        <w:rPr>
          <w:rFonts w:ascii="Arial" w:eastAsia="Calibri" w:hAnsi="Arial" w:cs="B Nazanin" w:hint="cs"/>
          <w:sz w:val="24"/>
          <w:szCs w:val="24"/>
          <w:rtl/>
          <w:lang w:bidi="fa-IR"/>
        </w:rPr>
        <w:lastRenderedPageBreak/>
        <w:t>برنامه آموزش مهارت های زندگی، برنامه جامعی است که برای آموزش دامنه وسیعی از مهارت های شخصی و اجتماعی طراحی شده و پتانسیل بالایی برای پیشگیری از مشکلات و آسیب های مختلف اجتماعی دارد(کافمن</w:t>
      </w:r>
      <w:r w:rsidRPr="004F2C5D">
        <w:rPr>
          <w:rFonts w:ascii="Arial" w:eastAsia="Calibri" w:hAnsi="Arial" w:cs="B Nazanin"/>
          <w:sz w:val="24"/>
          <w:szCs w:val="24"/>
          <w:vertAlign w:val="superscript"/>
          <w:rtl/>
          <w:lang w:bidi="fa-IR"/>
        </w:rPr>
        <w:footnoteReference w:id="5"/>
      </w:r>
      <w:r w:rsidRPr="004F2C5D">
        <w:rPr>
          <w:rFonts w:ascii="Arial" w:eastAsia="Calibri" w:hAnsi="Arial" w:cs="B Nazanin" w:hint="cs"/>
          <w:sz w:val="24"/>
          <w:szCs w:val="24"/>
          <w:rtl/>
          <w:lang w:bidi="fa-IR"/>
        </w:rPr>
        <w:t xml:space="preserve"> و همکاران،2012). مهارت های زندگی می تواند به افراد کمک کند تصمیمات خود را با آگاهی اتخاذ نمایند، به طور موثر ارتباط برقرار کنند. مهارت های مقابله ای و مدیریت شخصی خود را گسترش دهند و زندگی سالم  و پرباری داشته باشند. آموزش مهارت های زندگی از یک سو باعث می شود که، شناخت بیشتری از خود پیدا کنند و نقاط قوت و ضعف خود را بشناسند و در جهت اصلاح نقاط قوت وضعف خود بکوشند و از سوی دیگر به فرد کمک می کند تا در مقابله با مشکلات به استفاده از شیوه های کارآمدتر و مناسب تر روی آورند (بوتوین، 2004 به نقل از زهتاب نجفی وسالمی، 1391). آموزش مهارت های اولیه زندگی به معلولین جسمی</w:t>
      </w:r>
      <w:r w:rsidRPr="004F2C5D">
        <w:rPr>
          <w:rFonts w:ascii="Arial" w:eastAsia="Calibri" w:hAnsi="Arial" w:cs="B Nazanin" w:hint="cs"/>
          <w:sz w:val="24"/>
          <w:szCs w:val="24"/>
          <w:vertAlign w:val="subscript"/>
          <w:rtl/>
          <w:lang w:bidi="fa-IR"/>
        </w:rPr>
        <w:t>-</w:t>
      </w:r>
      <w:r w:rsidRPr="004F2C5D">
        <w:rPr>
          <w:rFonts w:ascii="Arial" w:eastAsia="Calibri" w:hAnsi="Arial" w:cs="B Nazanin" w:hint="cs"/>
          <w:sz w:val="24"/>
          <w:szCs w:val="24"/>
          <w:rtl/>
          <w:lang w:bidi="fa-IR"/>
        </w:rPr>
        <w:t xml:space="preserve"> حرکتی می تواند این افراد را به توانمندی هایی مجهز سازد تا انگیزه و امید به زندگی را در این افراد افزایش دهد و استفاده از سبک های مقابله ای کارآمد را جایگزین استفاده از سبک های مقابله ای ناکارآمد و مخرب سازد و به آنها کمک کند در انتخاب مسیر زندگی آگاهانه تر عمل نمایند. در این رابطه پژوهش هایی در ایران و خارج صورت گرفته است از جمله </w:t>
      </w:r>
      <w:r w:rsidRPr="004F2C5D">
        <w:rPr>
          <w:rFonts w:ascii="Calibri" w:eastAsia="Calibri" w:hAnsi="Calibri" w:cs="B Nazanin" w:hint="cs"/>
          <w:sz w:val="24"/>
          <w:szCs w:val="24"/>
          <w:rtl/>
        </w:rPr>
        <w:t>عصمت پناه و خاکشور(1388) در مطالعه ای تأثير</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آموزش</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مهارت</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هاي</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زندگي</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بر</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گرايش</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نسبت</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به</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مواد</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مخدر</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در مراجعه</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كنندگان</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به</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مراكز</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درمان</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و</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بازتواني</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 xml:space="preserve">اعتياد را مورد بررسی قرار دادند. نتایج بیانگر این بود که </w:t>
      </w:r>
      <w:r w:rsidRPr="004F2C5D">
        <w:rPr>
          <w:rFonts w:ascii="BZar" w:eastAsia="Calibri" w:hAnsi="BZar" w:cs="B Nazanin" w:hint="cs"/>
          <w:sz w:val="24"/>
          <w:szCs w:val="24"/>
          <w:rtl/>
        </w:rPr>
        <w:t xml:space="preserve"> </w:t>
      </w:r>
      <w:r w:rsidRPr="004F2C5D">
        <w:rPr>
          <w:rFonts w:ascii="Calibri" w:eastAsia="Calibri" w:hAnsi="Calibri" w:cs="B Nazanin" w:hint="cs"/>
          <w:sz w:val="24"/>
          <w:szCs w:val="24"/>
          <w:rtl/>
        </w:rPr>
        <w:t>آموزش</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مهارت</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هاي</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زندگي</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بر</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كاهش</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گرايش</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به</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مصرف</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مواد</w:t>
      </w:r>
      <w:r w:rsidRPr="004F2C5D">
        <w:rPr>
          <w:rFonts w:ascii="Calibri" w:eastAsia="Calibri" w:hAnsi="Calibri" w:cs="B Nazanin" w:hint="cs"/>
          <w:sz w:val="24"/>
          <w:szCs w:val="24"/>
          <w:rtl/>
          <w:lang w:bidi="fa-IR"/>
        </w:rPr>
        <w:t xml:space="preserve"> </w:t>
      </w:r>
      <w:r w:rsidRPr="004F2C5D">
        <w:rPr>
          <w:rFonts w:ascii="Calibri" w:eastAsia="Calibri" w:hAnsi="Calibri" w:cs="B Nazanin" w:hint="cs"/>
          <w:sz w:val="24"/>
          <w:szCs w:val="24"/>
          <w:rtl/>
        </w:rPr>
        <w:t>مخدر</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معتادان</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بهبود</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يافته</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مؤثر</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مي</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باشد</w:t>
      </w:r>
      <w:r w:rsidRPr="004F2C5D">
        <w:rPr>
          <w:rFonts w:ascii="Calibri" w:eastAsia="Calibri" w:hAnsi="Calibri" w:cs="B Nazanin"/>
          <w:sz w:val="24"/>
          <w:szCs w:val="24"/>
        </w:rPr>
        <w:t>.</w:t>
      </w:r>
      <w:r w:rsidRPr="004F2C5D">
        <w:rPr>
          <w:rFonts w:ascii="Calibri" w:eastAsia="Calibri" w:hAnsi="Calibri" w:cs="B Nazanin" w:hint="cs"/>
          <w:sz w:val="24"/>
          <w:szCs w:val="24"/>
          <w:rtl/>
        </w:rPr>
        <w:t>زرين</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 xml:space="preserve">كلك (1389) </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اثربخشي</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آموزش</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مولفه</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هاي</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تاب</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آوري</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را</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بر</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كاهش</w:t>
      </w:r>
      <w:r w:rsidRPr="004F2C5D">
        <w:rPr>
          <w:rFonts w:ascii="Calibri" w:eastAsia="Calibri" w:hAnsi="Calibri" w:cs="B Nazanin" w:hint="cs"/>
          <w:sz w:val="24"/>
          <w:szCs w:val="24"/>
          <w:rtl/>
          <w:lang w:bidi="fa-IR"/>
        </w:rPr>
        <w:t xml:space="preserve"> </w:t>
      </w:r>
      <w:r w:rsidRPr="004F2C5D">
        <w:rPr>
          <w:rFonts w:ascii="Calibri" w:eastAsia="Calibri" w:hAnsi="Calibri" w:cs="B Nazanin" w:hint="cs"/>
          <w:sz w:val="24"/>
          <w:szCs w:val="24"/>
          <w:rtl/>
        </w:rPr>
        <w:t>اعتيادپذيري</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و</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تغيير</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نگرش</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نسبت</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به</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مصرف</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مواد</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در</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پنجاه</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نفر</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از</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دانش</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آموزان</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پسر</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مقطع</w:t>
      </w:r>
      <w:r w:rsidRPr="004F2C5D">
        <w:rPr>
          <w:rFonts w:ascii="Calibri" w:eastAsia="Calibri" w:hAnsi="Calibri" w:cs="B Nazanin" w:hint="cs"/>
          <w:sz w:val="24"/>
          <w:szCs w:val="24"/>
          <w:rtl/>
          <w:lang w:bidi="fa-IR"/>
        </w:rPr>
        <w:t xml:space="preserve"> </w:t>
      </w:r>
      <w:r w:rsidRPr="004F2C5D">
        <w:rPr>
          <w:rFonts w:ascii="Calibri" w:eastAsia="Calibri" w:hAnsi="Calibri" w:cs="B Nazanin" w:hint="cs"/>
          <w:sz w:val="24"/>
          <w:szCs w:val="24"/>
          <w:rtl/>
        </w:rPr>
        <w:t>متوسطه</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ساكن</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حومه</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شهر</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تهران</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مورد</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بررسي</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قرار</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داد.</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نتايج</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به</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دست</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آمده</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حاكي</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از</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آن</w:t>
      </w:r>
      <w:r w:rsidRPr="004F2C5D">
        <w:rPr>
          <w:rFonts w:ascii="Calibri" w:eastAsia="Calibri" w:hAnsi="Calibri" w:cs="B Nazanin" w:hint="cs"/>
          <w:sz w:val="24"/>
          <w:szCs w:val="24"/>
          <w:rtl/>
          <w:lang w:bidi="fa-IR"/>
        </w:rPr>
        <w:t xml:space="preserve"> </w:t>
      </w:r>
      <w:r w:rsidRPr="004F2C5D">
        <w:rPr>
          <w:rFonts w:ascii="Calibri" w:eastAsia="Calibri" w:hAnsi="Calibri" w:cs="B Nazanin" w:hint="cs"/>
          <w:sz w:val="24"/>
          <w:szCs w:val="24"/>
          <w:rtl/>
        </w:rPr>
        <w:t>بود</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كه</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اين</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برنامه</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سبب</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تقويت</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نگرش</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منفي</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و</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كاهش</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سطح</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اعتيادپذيري</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در</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دانش</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آموزان</w:t>
      </w:r>
      <w:r w:rsidRPr="004F2C5D">
        <w:rPr>
          <w:rFonts w:ascii="Calibri" w:eastAsia="Calibri" w:hAnsi="Calibri" w:cs="B Nazanin" w:hint="cs"/>
          <w:sz w:val="24"/>
          <w:szCs w:val="24"/>
          <w:rtl/>
          <w:lang w:bidi="fa-IR"/>
        </w:rPr>
        <w:t xml:space="preserve"> </w:t>
      </w:r>
      <w:r w:rsidRPr="004F2C5D">
        <w:rPr>
          <w:rFonts w:ascii="Calibri" w:eastAsia="Calibri" w:hAnsi="Calibri" w:cs="B Nazanin" w:hint="cs"/>
          <w:sz w:val="24"/>
          <w:szCs w:val="24"/>
          <w:rtl/>
        </w:rPr>
        <w:t>مي</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شود.</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تأثير</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در</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هر</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سه</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خرده</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مقياس</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آزمون</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اعتيادپذيري</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معنادار</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بود،</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اما</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در</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بعد</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آمادگي اعتیادكاهش</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نمرات</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بيشتر</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بود.كشاورزي</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(1385) روي</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30</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نفر</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از</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دانش</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آموزان</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دختر</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مقطع پيش</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دانشگاهي</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شهرستان</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كرج</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تاثير</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آموزش</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مهارتهاي</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اجتماعي</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را</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به</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مدت 10 جلسه بر كاهش</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اعتيادپذيري</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مورد</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مطالعه</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قرار</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داد</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كه</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اثر</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آموزش</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در</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هر</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سه</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مقياس</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اعتيادپذيري معنا</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دار</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بود.طارمیان (1380) پژوهشی</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درباره</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اثربخشی</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آموزش</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مهارت</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های</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زندگی</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به</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منظور پیشگیری</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در</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نوجوانان</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با</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گروه</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پایش</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نابرابر</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و</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با</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استفاده</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از</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پیش</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آزمون</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و</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سپس آزمون</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انجام</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داد</w:t>
      </w:r>
      <w:r w:rsidRPr="004F2C5D">
        <w:rPr>
          <w:rFonts w:ascii="Calibri" w:eastAsia="Calibri" w:hAnsi="Calibri" w:cs="B Nazanin"/>
          <w:sz w:val="24"/>
          <w:szCs w:val="24"/>
        </w:rPr>
        <w:t xml:space="preserve">. </w:t>
      </w:r>
      <w:r w:rsidRPr="004F2C5D">
        <w:rPr>
          <w:rFonts w:ascii="Calibri" w:eastAsia="Calibri" w:hAnsi="Calibri" w:cs="B Nazanin" w:hint="cs"/>
          <w:sz w:val="24"/>
          <w:szCs w:val="24"/>
          <w:rtl/>
        </w:rPr>
        <w:t>یکی</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از</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فرضیه</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های</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اصلی</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این</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پژوهش،</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تأثیر</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برنامه</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آموزش مهارت</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های</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زندگی</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بر</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تغییر</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نگرش</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دانش</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آموزان</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نسبت</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به</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مواد</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مخدر</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 xml:space="preserve">بود. </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نتایج</w:t>
      </w:r>
      <w:r w:rsidRPr="004F2C5D">
        <w:rPr>
          <w:rFonts w:ascii="Calibri" w:eastAsia="Calibri" w:hAnsi="Calibri" w:cs="B Nazanin" w:hint="cs"/>
          <w:sz w:val="24"/>
          <w:szCs w:val="24"/>
          <w:rtl/>
          <w:lang w:bidi="fa-IR"/>
        </w:rPr>
        <w:t xml:space="preserve"> </w:t>
      </w:r>
      <w:r w:rsidRPr="004F2C5D">
        <w:rPr>
          <w:rFonts w:ascii="Calibri" w:eastAsia="Calibri" w:hAnsi="Calibri" w:cs="B Nazanin" w:hint="cs"/>
          <w:sz w:val="24"/>
          <w:szCs w:val="24"/>
          <w:rtl/>
        </w:rPr>
        <w:t>حاکی</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از</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اثبات</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تأثیر</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مهارت</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های</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زندگی</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بود؛</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به</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این</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معنی</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که</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دانش</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آموزان</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شرکت</w:t>
      </w:r>
      <w:r w:rsidRPr="004F2C5D">
        <w:rPr>
          <w:rFonts w:ascii="Calibri" w:eastAsia="Calibri" w:hAnsi="Calibri" w:cs="B Nazanin" w:hint="cs"/>
          <w:sz w:val="24"/>
          <w:szCs w:val="24"/>
          <w:rtl/>
          <w:lang w:bidi="fa-IR"/>
        </w:rPr>
        <w:t xml:space="preserve"> </w:t>
      </w:r>
      <w:r w:rsidRPr="004F2C5D">
        <w:rPr>
          <w:rFonts w:ascii="Calibri" w:eastAsia="Calibri" w:hAnsi="Calibri" w:cs="B Nazanin" w:hint="cs"/>
          <w:sz w:val="24"/>
          <w:szCs w:val="24"/>
          <w:rtl/>
        </w:rPr>
        <w:t>کننده</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در</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کلاس</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های</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آموزش</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مهارت</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های</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زندگی</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نسبت</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به</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گروه</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پایش،</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نگرش</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lastRenderedPageBreak/>
        <w:t>منفی</w:t>
      </w:r>
      <w:r w:rsidRPr="004F2C5D">
        <w:rPr>
          <w:rFonts w:ascii="Calibri" w:eastAsia="Calibri" w:hAnsi="Calibri" w:cs="B Nazanin" w:hint="cs"/>
          <w:sz w:val="24"/>
          <w:szCs w:val="24"/>
          <w:rtl/>
          <w:lang w:bidi="fa-IR"/>
        </w:rPr>
        <w:t xml:space="preserve"> </w:t>
      </w:r>
      <w:r w:rsidRPr="004F2C5D">
        <w:rPr>
          <w:rFonts w:ascii="Calibri" w:eastAsia="Calibri" w:hAnsi="Calibri" w:cs="B Nazanin" w:hint="cs"/>
          <w:sz w:val="24"/>
          <w:szCs w:val="24"/>
          <w:rtl/>
        </w:rPr>
        <w:t>تری</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نسبت</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به</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مواد</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مخدر</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پیدا</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کرده</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بودند.مشکی و اصلی نژاد (1392)  در پژوهش خود آموزش مهارتهاي زندگي و رفتارهاي پيشگيري كننده از سوءمصرف مواد در دانشجويان را مورد مطالعه قرار دادند. مقايسه ميانگين نمرات رفتارهاي پيشگيريكننده از سوءمصرف مواد، در پس آزمون دو گروه آزمايشي و گواه، تفاوت آماري معنيداري را نشان دادكه پس از 4سال از انجام مداخله نيز تداوم داشت. بين سطح تحصيلي پدر و رفتارهاي پيشگيري</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كننده از سوء مصرف مواد ارتباط آماري معني داري ديده شد.</w:t>
      </w:r>
      <w:r w:rsidRPr="004F2C5D">
        <w:rPr>
          <w:rFonts w:ascii="Calibri" w:eastAsia="Calibri" w:hAnsi="Calibri" w:cs="B Nazanin"/>
          <w:sz w:val="24"/>
          <w:szCs w:val="24"/>
        </w:rPr>
        <w:t xml:space="preserve"> </w:t>
      </w:r>
      <w:r w:rsidRPr="004F2C5D">
        <w:rPr>
          <w:rFonts w:ascii="Calibri" w:eastAsia="Calibri" w:hAnsi="Calibri" w:cs="B Nazanin" w:hint="cs"/>
          <w:sz w:val="24"/>
          <w:szCs w:val="24"/>
          <w:rtl/>
        </w:rPr>
        <w:t>رحمتی (1383) آموزش</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مهارت</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هاي</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مقابله</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اي</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به</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شيوة</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بحث</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گروهي</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را</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به مدت</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8</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جلسه</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بر</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نگرش</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دانش</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آموزان</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استان</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كرمان</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نسبت</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به</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مصرف</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مواد</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مورد</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پژوهش</w:t>
      </w:r>
      <w:r w:rsidRPr="004F2C5D">
        <w:rPr>
          <w:rFonts w:ascii="Calibri" w:eastAsia="Calibri" w:hAnsi="Calibri" w:cs="B Nazanin" w:hint="cs"/>
          <w:sz w:val="24"/>
          <w:szCs w:val="24"/>
          <w:rtl/>
          <w:lang w:bidi="fa-IR"/>
        </w:rPr>
        <w:t xml:space="preserve"> </w:t>
      </w:r>
      <w:r w:rsidRPr="004F2C5D">
        <w:rPr>
          <w:rFonts w:ascii="Calibri" w:eastAsia="Calibri" w:hAnsi="Calibri" w:cs="B Nazanin" w:hint="cs"/>
          <w:sz w:val="24"/>
          <w:szCs w:val="24"/>
          <w:rtl/>
        </w:rPr>
        <w:t>قرار</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داد.</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برنامه</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آموزشي</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او</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با</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الهام</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از</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برنامه</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آموزش</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مهارت</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هاي</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زندگي</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و</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با</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تاكيد</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بر</w:t>
      </w:r>
      <w:r w:rsidRPr="004F2C5D">
        <w:rPr>
          <w:rFonts w:ascii="Calibri" w:eastAsia="Calibri" w:hAnsi="Calibri" w:cs="B Nazanin" w:hint="cs"/>
          <w:sz w:val="24"/>
          <w:szCs w:val="24"/>
          <w:rtl/>
          <w:lang w:bidi="fa-IR"/>
        </w:rPr>
        <w:t xml:space="preserve"> </w:t>
      </w:r>
      <w:r w:rsidRPr="004F2C5D">
        <w:rPr>
          <w:rFonts w:ascii="Calibri" w:eastAsia="Calibri" w:hAnsi="Calibri" w:cs="B Nazanin" w:hint="cs"/>
          <w:sz w:val="24"/>
          <w:szCs w:val="24"/>
          <w:rtl/>
        </w:rPr>
        <w:t>جنبه</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هاي</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كاربردي</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ا</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ين</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مهارت</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ها</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در</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مقابله</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با</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سوءمصرف</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مواد</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مخدر</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تدوين</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شد. تغيير</w:t>
      </w:r>
      <w:r w:rsidRPr="004F2C5D">
        <w:rPr>
          <w:rFonts w:ascii="Calibri" w:eastAsia="Calibri" w:hAnsi="Calibri" w:cs="B Nazanin" w:hint="cs"/>
          <w:sz w:val="24"/>
          <w:szCs w:val="24"/>
          <w:rtl/>
          <w:lang w:bidi="fa-IR"/>
        </w:rPr>
        <w:t xml:space="preserve"> </w:t>
      </w:r>
      <w:r w:rsidRPr="004F2C5D">
        <w:rPr>
          <w:rFonts w:ascii="Calibri" w:eastAsia="Calibri" w:hAnsi="Calibri" w:cs="B Nazanin" w:hint="cs"/>
          <w:sz w:val="24"/>
          <w:szCs w:val="24"/>
          <w:rtl/>
        </w:rPr>
        <w:t>نگرش</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دانش</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آموزان</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در</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هر</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سه</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جنبه</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شناختي،</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عاطفي</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و</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رفتاري</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نسبت</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به</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مصرف</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rPr>
        <w:t>مواد معنادار بود.</w:t>
      </w:r>
      <w:r w:rsidRPr="004F2C5D">
        <w:rPr>
          <w:rFonts w:ascii="Calibri" w:eastAsia="Calibri" w:hAnsi="Calibri" w:cs="B Nazanin" w:hint="cs"/>
          <w:sz w:val="24"/>
          <w:szCs w:val="24"/>
          <w:rtl/>
          <w:lang w:bidi="fa-IR"/>
        </w:rPr>
        <w:t>محمدی، شقاقی و زارع (1387) در پژوهشی نقش آموزش مهارتهاي زندگي بر دانش و نگرش نسبت به مواد مخدر و عزت نفس دانش آموزان را مورد بررسی قرار دادند. تحليل آماري داده ها در سطح معنادار نشان داد كه آموزش مهارت هاي زندگي به دانش آموزان ، دانش آنها را نسبت به مواد مخدر تغيير مي دهد. همچنين اين آموزش از يك سو موجب ايجاد نگرش منفي در آنها نسبت به مواد مخدر مي شود و از سوي ديگر عزت نفس آنها را ارتقاء مي</w:t>
      </w:r>
      <w:r w:rsidRPr="004F2C5D">
        <w:rPr>
          <w:rFonts w:ascii="Calibri" w:eastAsia="Calibri" w:hAnsi="Calibri" w:cs="B Nazanin"/>
          <w:sz w:val="24"/>
          <w:szCs w:val="24"/>
          <w:lang w:bidi="fa-IR"/>
        </w:rPr>
        <w:softHyphen/>
      </w:r>
      <w:r w:rsidRPr="004F2C5D">
        <w:rPr>
          <w:rFonts w:ascii="Calibri" w:eastAsia="Calibri" w:hAnsi="Calibri" w:cs="B Nazanin" w:hint="cs"/>
          <w:sz w:val="24"/>
          <w:szCs w:val="24"/>
          <w:rtl/>
          <w:lang w:bidi="fa-IR"/>
        </w:rPr>
        <w:t>دهد.</w:t>
      </w:r>
      <w:r w:rsidRPr="004F2C5D">
        <w:rPr>
          <w:rFonts w:ascii="Calibri" w:eastAsia="Calibri" w:hAnsi="Calibri" w:cs="B Nazanin" w:hint="cs"/>
          <w:sz w:val="24"/>
          <w:szCs w:val="24"/>
          <w:rtl/>
        </w:rPr>
        <w:t>نتایج بررسی باهلر</w:t>
      </w:r>
      <w:r w:rsidRPr="004F2C5D">
        <w:rPr>
          <w:rFonts w:ascii="Calibri" w:eastAsia="Calibri" w:hAnsi="Calibri" w:cs="B Nazanin"/>
          <w:sz w:val="24"/>
          <w:szCs w:val="24"/>
          <w:vertAlign w:val="superscript"/>
          <w:rtl/>
        </w:rPr>
        <w:footnoteReference w:id="6"/>
      </w:r>
      <w:r w:rsidRPr="004F2C5D">
        <w:rPr>
          <w:rFonts w:ascii="Calibri" w:eastAsia="Calibri" w:hAnsi="Calibri" w:cs="B Nazanin" w:hint="cs"/>
          <w:sz w:val="24"/>
          <w:szCs w:val="24"/>
          <w:rtl/>
        </w:rPr>
        <w:t xml:space="preserve"> (2007) در دانشگاه فردریخ آلمان نشان داده است که آموزش مهارتهای زندگی نه تنها در مورد افراد غیرسیگاری و غیرالکلی نقش پیشگیرانه دارد، بلکه در افراد معتاد به سیگار و الکل نیز تأثیر بسزایی داشته است.</w:t>
      </w:r>
      <w:r w:rsidRPr="004F2C5D">
        <w:rPr>
          <w:rFonts w:ascii="Calibri" w:eastAsia="Calibri" w:hAnsi="Calibri" w:cs="B Nazanin" w:hint="cs"/>
          <w:sz w:val="24"/>
          <w:szCs w:val="24"/>
          <w:rtl/>
          <w:lang w:bidi="fa-IR"/>
        </w:rPr>
        <w:t>در تحقیقی، بوتوين</w:t>
      </w:r>
      <w:r w:rsidRPr="004F2C5D">
        <w:rPr>
          <w:rFonts w:ascii="Calibri" w:eastAsia="Calibri" w:hAnsi="Calibri" w:cs="B Nazanin"/>
          <w:sz w:val="24"/>
          <w:szCs w:val="24"/>
          <w:vertAlign w:val="superscript"/>
          <w:rtl/>
          <w:lang w:bidi="fa-IR"/>
        </w:rPr>
        <w:footnoteReference w:id="7"/>
      </w:r>
      <w:r w:rsidRPr="004F2C5D">
        <w:rPr>
          <w:rFonts w:ascii="Calibri" w:eastAsia="Calibri" w:hAnsi="Calibri" w:cs="B Nazanin" w:hint="cs"/>
          <w:sz w:val="24"/>
          <w:szCs w:val="24"/>
          <w:rtl/>
          <w:lang w:bidi="fa-IR"/>
        </w:rPr>
        <w:t xml:space="preserve"> و همكاران (2004)  به اين نتيجه رسيدند كه آموزش مهارتهاي زندگي بر پيشگيري از اعتياد نقش مؤثر داشته است پژوهش ویکتوریا</w:t>
      </w:r>
      <w:r w:rsidRPr="004F2C5D">
        <w:rPr>
          <w:rFonts w:ascii="Calibri" w:eastAsia="Calibri" w:hAnsi="Calibri" w:cs="B Nazanin"/>
          <w:sz w:val="24"/>
          <w:szCs w:val="24"/>
          <w:vertAlign w:val="superscript"/>
          <w:rtl/>
          <w:lang w:bidi="fa-IR"/>
        </w:rPr>
        <w:footnoteReference w:id="8"/>
      </w:r>
      <w:r w:rsidRPr="004F2C5D">
        <w:rPr>
          <w:rFonts w:ascii="Calibri" w:eastAsia="Calibri" w:hAnsi="Calibri" w:cs="B Nazanin" w:hint="cs"/>
          <w:sz w:val="24"/>
          <w:szCs w:val="24"/>
          <w:rtl/>
          <w:lang w:bidi="fa-IR"/>
        </w:rPr>
        <w:t xml:space="preserve"> و همکاران (2009) حاکی از آن بود که آموزش مهارتهاي زندگی موجب جلوگیري از سوء استفاده از مواد می گردد.</w:t>
      </w:r>
    </w:p>
    <w:p w:rsidR="004F2C5D" w:rsidRPr="004F2C5D" w:rsidRDefault="004F2C5D" w:rsidP="004F2C5D">
      <w:pPr>
        <w:tabs>
          <w:tab w:val="right" w:pos="1705"/>
        </w:tabs>
        <w:bidi/>
        <w:spacing w:line="360" w:lineRule="auto"/>
        <w:ind w:left="-285"/>
        <w:jc w:val="both"/>
        <w:rPr>
          <w:rFonts w:ascii="Calibri" w:eastAsia="Calibri" w:hAnsi="Calibri" w:cs="B Nazanin"/>
          <w:sz w:val="26"/>
          <w:szCs w:val="26"/>
          <w:rtl/>
        </w:rPr>
      </w:pPr>
    </w:p>
    <w:p w:rsidR="004F2C5D" w:rsidRPr="004F2C5D" w:rsidRDefault="004F2C5D" w:rsidP="004F2C5D">
      <w:pPr>
        <w:tabs>
          <w:tab w:val="right" w:pos="1705"/>
        </w:tabs>
        <w:bidi/>
        <w:spacing w:line="360" w:lineRule="auto"/>
        <w:ind w:left="48"/>
        <w:jc w:val="both"/>
        <w:rPr>
          <w:rFonts w:ascii="Calibri" w:eastAsia="Calibri" w:hAnsi="Calibri" w:cs="B Nazanin"/>
          <w:sz w:val="24"/>
          <w:szCs w:val="24"/>
          <w:rtl/>
        </w:rPr>
      </w:pPr>
      <w:r w:rsidRPr="004F2C5D">
        <w:rPr>
          <w:rFonts w:ascii="Calibri" w:eastAsia="Calibri" w:hAnsi="Calibri" w:cs="B Nazanin" w:hint="cs"/>
          <w:sz w:val="24"/>
          <w:szCs w:val="24"/>
          <w:rtl/>
        </w:rPr>
        <w:t>بدین سان مسئله پژوهش حاضر این است که آیا</w:t>
      </w:r>
      <w:r w:rsidRPr="004F2C5D">
        <w:rPr>
          <w:rFonts w:ascii="Calibri" w:eastAsia="Calibri" w:hAnsi="Calibri" w:cs="B Nazanin" w:hint="cs"/>
          <w:sz w:val="24"/>
          <w:szCs w:val="24"/>
        </w:rPr>
        <w:t xml:space="preserve"> </w:t>
      </w:r>
      <w:r w:rsidRPr="004F2C5D">
        <w:rPr>
          <w:rFonts w:ascii="Calibri" w:eastAsia="Calibri" w:hAnsi="Calibri" w:cs="B Nazanin" w:hint="cs"/>
          <w:sz w:val="24"/>
          <w:szCs w:val="24"/>
          <w:rtl/>
          <w:lang w:bidi="fa-IR"/>
        </w:rPr>
        <w:t xml:space="preserve">آموزش مهارتهای زندگی </w:t>
      </w:r>
      <w:r w:rsidRPr="004F2C5D">
        <w:rPr>
          <w:rFonts w:ascii="Calibri" w:eastAsia="Calibri" w:hAnsi="Calibri" w:cs="B Nazanin" w:hint="cs"/>
          <w:sz w:val="24"/>
          <w:szCs w:val="24"/>
          <w:rtl/>
        </w:rPr>
        <w:t>بر نگرش به اعتیاد معلولان موثر است یا خیر؟ درواقع پژوهش حاضر به دنبال بررسی فرض‌های زیر است :</w:t>
      </w:r>
    </w:p>
    <w:p w:rsidR="004F2C5D" w:rsidRPr="004F2C5D" w:rsidRDefault="004F2C5D" w:rsidP="004F2C5D">
      <w:pPr>
        <w:numPr>
          <w:ilvl w:val="0"/>
          <w:numId w:val="5"/>
        </w:numPr>
        <w:bidi/>
        <w:spacing w:after="0" w:line="360" w:lineRule="auto"/>
        <w:ind w:right="426"/>
        <w:contextualSpacing/>
        <w:jc w:val="both"/>
        <w:rPr>
          <w:rFonts w:ascii="Arial" w:eastAsia="Calibri" w:hAnsi="Arial" w:cs="B Nazanin"/>
          <w:sz w:val="24"/>
          <w:szCs w:val="24"/>
          <w:rtl/>
          <w:lang w:bidi="fa-IR"/>
        </w:rPr>
      </w:pPr>
      <w:r w:rsidRPr="004F2C5D">
        <w:rPr>
          <w:rFonts w:ascii="Arial" w:eastAsia="Calibri" w:hAnsi="Arial" w:cs="B Nazanin" w:hint="cs"/>
          <w:sz w:val="24"/>
          <w:szCs w:val="24"/>
          <w:rtl/>
          <w:lang w:bidi="fa-IR"/>
        </w:rPr>
        <w:t>آموزش مهارت های زندگی بر نسبت  باورها (شناختی ) به اعتیاد موثر است .</w:t>
      </w:r>
    </w:p>
    <w:p w:rsidR="004F2C5D" w:rsidRPr="004F2C5D" w:rsidRDefault="004F2C5D" w:rsidP="004F2C5D">
      <w:pPr>
        <w:numPr>
          <w:ilvl w:val="0"/>
          <w:numId w:val="5"/>
        </w:numPr>
        <w:bidi/>
        <w:spacing w:after="0" w:line="360" w:lineRule="auto"/>
        <w:ind w:right="426"/>
        <w:contextualSpacing/>
        <w:jc w:val="both"/>
        <w:rPr>
          <w:rFonts w:ascii="Calibri" w:eastAsia="Calibri" w:hAnsi="Calibri" w:cs="B Nazanin"/>
          <w:sz w:val="24"/>
          <w:szCs w:val="24"/>
          <w:rtl/>
        </w:rPr>
      </w:pPr>
      <w:r w:rsidRPr="004F2C5D">
        <w:rPr>
          <w:rFonts w:ascii="Arial" w:eastAsia="Calibri" w:hAnsi="Arial" w:cs="B Nazanin" w:hint="cs"/>
          <w:sz w:val="24"/>
          <w:szCs w:val="24"/>
          <w:rtl/>
          <w:lang w:bidi="fa-IR"/>
        </w:rPr>
        <w:lastRenderedPageBreak/>
        <w:t>آموزش مهارت های زندگی بر هیجان ها (عاطفی) ی مثبت نسبت  به اعتیاد موثر است.</w:t>
      </w:r>
    </w:p>
    <w:p w:rsidR="004F2C5D" w:rsidRPr="004F2C5D" w:rsidRDefault="004F2C5D" w:rsidP="004F2C5D">
      <w:pPr>
        <w:numPr>
          <w:ilvl w:val="0"/>
          <w:numId w:val="5"/>
        </w:numPr>
        <w:bidi/>
        <w:spacing w:after="0" w:line="360" w:lineRule="auto"/>
        <w:ind w:right="426"/>
        <w:contextualSpacing/>
        <w:jc w:val="both"/>
        <w:rPr>
          <w:rFonts w:ascii="Calibri" w:eastAsia="Calibri" w:hAnsi="Calibri" w:cs="B Nazanin"/>
          <w:sz w:val="24"/>
          <w:szCs w:val="24"/>
        </w:rPr>
      </w:pPr>
      <w:r w:rsidRPr="004F2C5D">
        <w:rPr>
          <w:rFonts w:ascii="Arial" w:eastAsia="Calibri" w:hAnsi="Arial" w:cs="B Nazanin" w:hint="cs"/>
          <w:sz w:val="24"/>
          <w:szCs w:val="24"/>
          <w:rtl/>
          <w:lang w:bidi="fa-IR"/>
        </w:rPr>
        <w:t>آموزش مهارت های زندگی بر آمادگی برای عمل(رفتار) نسبت  به اعتیاد موثر است.</w:t>
      </w:r>
    </w:p>
    <w:p w:rsidR="004F2C5D" w:rsidRPr="004F2C5D" w:rsidRDefault="004F2C5D" w:rsidP="004F2C5D">
      <w:pPr>
        <w:numPr>
          <w:ilvl w:val="0"/>
          <w:numId w:val="5"/>
        </w:numPr>
        <w:bidi/>
        <w:spacing w:after="0" w:line="360" w:lineRule="auto"/>
        <w:ind w:right="426"/>
        <w:contextualSpacing/>
        <w:jc w:val="both"/>
        <w:rPr>
          <w:rFonts w:ascii="Calibri" w:eastAsia="Calibri" w:hAnsi="Calibri" w:cs="B Nazanin"/>
          <w:sz w:val="24"/>
          <w:szCs w:val="24"/>
        </w:rPr>
      </w:pPr>
      <w:r w:rsidRPr="004F2C5D">
        <w:rPr>
          <w:rFonts w:ascii="Arial" w:eastAsia="Calibri" w:hAnsi="Arial" w:cs="B Nazanin" w:hint="cs"/>
          <w:sz w:val="24"/>
          <w:szCs w:val="24"/>
          <w:rtl/>
          <w:lang w:bidi="fa-IR"/>
        </w:rPr>
        <w:t>آموزش مهارت های زندگی بر نگرش کلی نسبت  به اعتیاد موثر است.</w:t>
      </w:r>
    </w:p>
    <w:p w:rsidR="004F2C5D" w:rsidRPr="004F2C5D" w:rsidRDefault="004F2C5D" w:rsidP="004F2C5D">
      <w:pPr>
        <w:tabs>
          <w:tab w:val="right" w:pos="8793"/>
        </w:tabs>
        <w:bidi/>
        <w:ind w:left="571" w:right="567" w:hanging="571"/>
        <w:jc w:val="both"/>
        <w:rPr>
          <w:rFonts w:cs="B Nazanin"/>
          <w:sz w:val="24"/>
          <w:szCs w:val="24"/>
          <w:rtl/>
          <w:lang w:bidi="fa-IR"/>
        </w:rPr>
      </w:pPr>
    </w:p>
    <w:p w:rsidR="004F2C5D" w:rsidRPr="004F2C5D" w:rsidRDefault="004F2C5D" w:rsidP="004F2C5D">
      <w:pPr>
        <w:tabs>
          <w:tab w:val="right" w:pos="8793"/>
        </w:tabs>
        <w:bidi/>
        <w:ind w:left="571" w:right="567" w:hanging="571"/>
        <w:rPr>
          <w:rFonts w:cs="B Nazanin"/>
          <w:b/>
          <w:bCs/>
          <w:sz w:val="24"/>
          <w:szCs w:val="24"/>
          <w:rtl/>
          <w:lang w:bidi="fa-IR"/>
        </w:rPr>
      </w:pPr>
    </w:p>
    <w:p w:rsidR="004F2C5D" w:rsidRPr="004F2C5D" w:rsidRDefault="004F2C5D" w:rsidP="004F2C5D">
      <w:pPr>
        <w:tabs>
          <w:tab w:val="right" w:pos="8793"/>
        </w:tabs>
        <w:bidi/>
        <w:ind w:left="571" w:right="567" w:hanging="571"/>
        <w:rPr>
          <w:rFonts w:cs="B Nazanin"/>
          <w:b/>
          <w:bCs/>
          <w:sz w:val="24"/>
          <w:szCs w:val="24"/>
          <w:rtl/>
          <w:lang w:bidi="fa-IR"/>
        </w:rPr>
      </w:pPr>
      <w:r w:rsidRPr="004F2C5D">
        <w:rPr>
          <w:rFonts w:cs="B Nazanin" w:hint="cs"/>
          <w:b/>
          <w:bCs/>
          <w:sz w:val="24"/>
          <w:szCs w:val="24"/>
          <w:rtl/>
          <w:lang w:bidi="fa-IR"/>
        </w:rPr>
        <w:t>روش پژوهش</w:t>
      </w:r>
    </w:p>
    <w:p w:rsidR="004F2C5D" w:rsidRPr="004F2C5D" w:rsidRDefault="004F2C5D" w:rsidP="004F2C5D">
      <w:pPr>
        <w:bidi/>
        <w:ind w:left="571" w:right="567" w:hanging="571"/>
        <w:jc w:val="both"/>
        <w:rPr>
          <w:rFonts w:asciiTheme="minorBidi" w:hAnsiTheme="minorBidi" w:cs="B Nazanin"/>
          <w:sz w:val="24"/>
          <w:szCs w:val="24"/>
          <w:rtl/>
          <w:lang w:bidi="fa-IR"/>
        </w:rPr>
      </w:pPr>
      <w:r w:rsidRPr="004F2C5D">
        <w:rPr>
          <w:rFonts w:cs="B Nazanin" w:hint="cs"/>
          <w:sz w:val="24"/>
          <w:szCs w:val="24"/>
          <w:rtl/>
          <w:lang w:bidi="fa-IR"/>
        </w:rPr>
        <w:t xml:space="preserve"> </w:t>
      </w:r>
      <w:r w:rsidRPr="004F2C5D">
        <w:rPr>
          <w:rFonts w:asciiTheme="minorBidi" w:hAnsiTheme="minorBidi" w:cs="B Nazanin" w:hint="cs"/>
          <w:sz w:val="24"/>
          <w:szCs w:val="24"/>
          <w:rtl/>
          <w:lang w:bidi="fa-IR"/>
        </w:rPr>
        <w:t xml:space="preserve"> طرح پژوهش: این پژوهش از لحاظ نوع اطلاعات و دانش به دست آمده، پژوهشی کاربردی است و از لحاظ روش تحقیق نیز مبتنی بر روش تحقیق  نیمه آزمایشی از نوع طرح پیش آزمون و پس آزمون با گروه کنترل می باشد. طرح های نیمه آزمایشی، طرح های نیمه کاملی از آزمایش واقعی هستند و توانایی کنترل برخی از ملاک های اعتبار درونی را دارا هستند. طرح پیش آزمون و پس آزمون  با گروه کنترل از دو گروه آزمایش و کنترل تشکیل می شود که هر دو گروه دو بار مورد اندازه گیری قرار می گیرند. در پایان نیز در اندازه گیری دوم پس آزمون انجام  می شود. (دلاور، 1379).</w:t>
      </w:r>
    </w:p>
    <w:p w:rsidR="004F2C5D" w:rsidRPr="004F2C5D" w:rsidRDefault="004F2C5D" w:rsidP="004F2C5D">
      <w:pPr>
        <w:bidi/>
        <w:ind w:left="571" w:right="567" w:hanging="571"/>
        <w:jc w:val="both"/>
        <w:rPr>
          <w:rFonts w:asciiTheme="minorBidi" w:hAnsiTheme="minorBidi" w:cs="B Nazanin"/>
          <w:sz w:val="24"/>
          <w:szCs w:val="24"/>
          <w:rtl/>
          <w:lang w:bidi="fa-IR"/>
        </w:rPr>
      </w:pPr>
      <w:r w:rsidRPr="004F2C5D">
        <w:rPr>
          <w:rFonts w:asciiTheme="minorBidi" w:hAnsiTheme="minorBidi" w:cs="B Nazanin" w:hint="cs"/>
          <w:sz w:val="24"/>
          <w:szCs w:val="24"/>
          <w:rtl/>
          <w:lang w:bidi="fa-IR"/>
        </w:rPr>
        <w:t>جامعه آماری:کلیه افراد معلول جسمی</w:t>
      </w:r>
      <w:r w:rsidRPr="004F2C5D">
        <w:rPr>
          <w:rFonts w:asciiTheme="minorBidi" w:hAnsiTheme="minorBidi" w:cs="B Nazanin" w:hint="cs"/>
          <w:sz w:val="24"/>
          <w:szCs w:val="24"/>
          <w:vertAlign w:val="subscript"/>
          <w:rtl/>
          <w:lang w:bidi="fa-IR"/>
        </w:rPr>
        <w:t>-</w:t>
      </w:r>
      <w:r w:rsidRPr="004F2C5D">
        <w:rPr>
          <w:rFonts w:asciiTheme="minorBidi" w:hAnsiTheme="minorBidi" w:cs="B Nazanin" w:hint="cs"/>
          <w:sz w:val="24"/>
          <w:szCs w:val="24"/>
          <w:rtl/>
          <w:lang w:bidi="fa-IR"/>
        </w:rPr>
        <w:t xml:space="preserve"> حرکتی  بین 17 تا 30 مجتمع نیکوکاری و آموزشی توانیابان در سال 1394  می باشند.</w:t>
      </w:r>
    </w:p>
    <w:p w:rsidR="004F2C5D" w:rsidRPr="004F2C5D" w:rsidRDefault="004F2C5D" w:rsidP="004F2C5D">
      <w:pPr>
        <w:bidi/>
        <w:spacing w:after="0"/>
        <w:ind w:left="571" w:right="567" w:firstLine="146"/>
        <w:jc w:val="both"/>
        <w:rPr>
          <w:rFonts w:asciiTheme="minorBidi" w:hAnsiTheme="minorBidi" w:cs="B Nazanin"/>
          <w:sz w:val="24"/>
          <w:szCs w:val="24"/>
          <w:rtl/>
          <w:lang w:bidi="fa-IR"/>
        </w:rPr>
      </w:pPr>
      <w:r w:rsidRPr="004F2C5D">
        <w:rPr>
          <w:rFonts w:asciiTheme="minorBidi" w:hAnsiTheme="minorBidi" w:cs="B Nazanin" w:hint="cs"/>
          <w:sz w:val="24"/>
          <w:szCs w:val="24"/>
          <w:rtl/>
          <w:lang w:bidi="fa-IR"/>
        </w:rPr>
        <w:t>نمونه و روش نمونه گیری: به منظور مطالعه اثربخشی آموزش مهارت های زندگی بر تغییر نگرش به اعتیاد معلولین جسمی</w:t>
      </w:r>
      <w:r w:rsidRPr="004F2C5D">
        <w:rPr>
          <w:rFonts w:asciiTheme="minorBidi" w:hAnsiTheme="minorBidi" w:cs="B Nazanin" w:hint="cs"/>
          <w:sz w:val="24"/>
          <w:szCs w:val="24"/>
          <w:vertAlign w:val="subscript"/>
          <w:rtl/>
          <w:lang w:bidi="fa-IR"/>
        </w:rPr>
        <w:t>-</w:t>
      </w:r>
      <w:r w:rsidRPr="004F2C5D">
        <w:rPr>
          <w:rFonts w:asciiTheme="minorBidi" w:hAnsiTheme="minorBidi" w:cs="B Nazanin" w:hint="cs"/>
          <w:sz w:val="24"/>
          <w:szCs w:val="24"/>
          <w:rtl/>
          <w:lang w:bidi="fa-IR"/>
        </w:rPr>
        <w:t xml:space="preserve"> حرکتی، پس از اعلام عمومی برگزاری دوره آموزشی تعداد 60 نفراز متقاضیان، به روش نمونه گیری در دسترس و داوطلبانه  پرسشنامه نگرش به اعتیاد را  پر کردند، سپس از بین آنها 30 نفر که نمرات بالاتری را  گرفتند و ملاک های ورود به پژوهش را داشتند به صورت هدفمند انتخاب شدند و  با روش نمونه گیری تصادفی ساده در دو گروه آزمایش و کنترل (هر گروه 15 نفر) جایگزین شدند.</w:t>
      </w:r>
    </w:p>
    <w:p w:rsidR="004F2C5D" w:rsidRPr="004F2C5D" w:rsidRDefault="004F2C5D" w:rsidP="004F2C5D">
      <w:pPr>
        <w:bidi/>
        <w:ind w:left="571" w:right="567" w:hanging="571"/>
        <w:jc w:val="both"/>
        <w:rPr>
          <w:rFonts w:asciiTheme="minorBidi" w:hAnsiTheme="minorBidi" w:cs="B Nazanin"/>
          <w:b/>
          <w:bCs/>
          <w:sz w:val="24"/>
          <w:szCs w:val="24"/>
          <w:rtl/>
          <w:lang w:bidi="fa-IR"/>
        </w:rPr>
      </w:pPr>
      <w:r w:rsidRPr="004F2C5D">
        <w:rPr>
          <w:rFonts w:asciiTheme="minorBidi" w:hAnsiTheme="minorBidi" w:cs="B Nazanin" w:hint="cs"/>
          <w:b/>
          <w:bCs/>
          <w:sz w:val="24"/>
          <w:szCs w:val="24"/>
          <w:rtl/>
          <w:lang w:bidi="fa-IR"/>
        </w:rPr>
        <w:t xml:space="preserve"> </w:t>
      </w:r>
      <w:r w:rsidRPr="004F2C5D">
        <w:rPr>
          <w:rFonts w:asciiTheme="minorBidi" w:hAnsiTheme="minorBidi" w:cs="B Nazanin" w:hint="cs"/>
          <w:sz w:val="24"/>
          <w:szCs w:val="24"/>
          <w:rtl/>
          <w:lang w:bidi="fa-IR"/>
        </w:rPr>
        <w:t>پرسشنامه نگرش سنج نسبت به اعتیاد:</w:t>
      </w:r>
      <w:r w:rsidRPr="004F2C5D">
        <w:rPr>
          <w:rFonts w:asciiTheme="minorBidi" w:hAnsiTheme="minorBidi" w:cs="B Nazanin" w:hint="cs"/>
          <w:b/>
          <w:bCs/>
          <w:sz w:val="24"/>
          <w:szCs w:val="24"/>
          <w:rtl/>
          <w:lang w:bidi="fa-IR"/>
        </w:rPr>
        <w:t xml:space="preserve"> </w:t>
      </w:r>
      <w:r w:rsidRPr="004F2C5D">
        <w:rPr>
          <w:rFonts w:asciiTheme="minorBidi" w:hAnsiTheme="minorBidi" w:cs="B Nazanin" w:hint="cs"/>
          <w:sz w:val="24"/>
          <w:szCs w:val="24"/>
          <w:rtl/>
          <w:lang w:bidi="fa-IR"/>
        </w:rPr>
        <w:t>این پرسشنامه دارای 35 سوال است که توسط نظری( 1380 ) تدوین شده است. سازنده</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پرسشنامه</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براي</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سنجش</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نگرش</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نسبت</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به</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اعتیاد</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و</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مواد</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مخدر</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و</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تهیه</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مقیاس مناسب</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بدین</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منظور</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از</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مقیاس</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لیکرت</w:t>
      </w:r>
      <w:r w:rsidRPr="004F2C5D">
        <w:rPr>
          <w:rFonts w:asciiTheme="minorBidi" w:hAnsiTheme="minorBidi" w:cs="B Nazanin"/>
          <w:sz w:val="24"/>
          <w:szCs w:val="24"/>
          <w:lang w:bidi="fa-IR"/>
        </w:rPr>
        <w:t xml:space="preserve"> </w:t>
      </w:r>
      <w:r w:rsidRPr="004F2C5D">
        <w:rPr>
          <w:rFonts w:asciiTheme="minorBidi" w:hAnsiTheme="minorBidi" w:cs="B Nazanin"/>
          <w:sz w:val="24"/>
          <w:szCs w:val="24"/>
          <w:rtl/>
          <w:lang w:bidi="fa-IR"/>
        </w:rPr>
        <w:t>١</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استفاده</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کرده</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است. بدین</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گونه</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که</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در</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مورد</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ماده هاي</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مساعد</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یا</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نگرش</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مثبت</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به</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هر</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یک</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از</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پاسخهاي</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کاملآ</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موافقم، موافقم، نظري</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ندارم، مخالفم،کاملآ</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مخالفم</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 xml:space="preserve"> به</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ترتیب</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نمره</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هاي</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 xml:space="preserve">1 تا 5 </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داده</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شده</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است. در</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مورد</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آیتم</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هاي  نامساعد</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یا</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نگرش</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منفی،</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نمره</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گذاري</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به</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ترتیب</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معکوس</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انجام</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گ</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رفته</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است.</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پس</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نمره</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هر</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فرد</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عبارت</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است</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از</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مجموع</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نمرات</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فرد</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درکل مقیاس</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است</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این</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نمره،</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نگرش</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کلی</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وي</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به</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اعتیاد</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را</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نشان</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می</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دهد</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قابل</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ذکر</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است</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که</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از آنجایی</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که</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به</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نگرش</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منفی</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نمره</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1</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و</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به</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نگرش</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مثبت</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نمره</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5</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تعلق</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می</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lastRenderedPageBreak/>
        <w:t>گیرد،</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بنابراین</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هم در</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فرم</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الف</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و</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هم</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در</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فرم</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ب</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حداقل</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نمره</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فرد</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32</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و</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حداکثر</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160</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خواهد</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بود</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با</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این</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شیوه هم</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نگرش</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و</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هم</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شدت</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آن</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مورد</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ارزیابی</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قرار</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می</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گیرد</w:t>
      </w:r>
      <w:r w:rsidRPr="004F2C5D">
        <w:rPr>
          <w:rFonts w:asciiTheme="minorBidi" w:hAnsiTheme="minorBidi" w:cs="B Nazanin"/>
          <w:sz w:val="24"/>
          <w:szCs w:val="24"/>
          <w:lang w:bidi="fa-IR"/>
        </w:rPr>
        <w:t>.</w:t>
      </w:r>
      <w:r w:rsidRPr="004F2C5D">
        <w:rPr>
          <w:rFonts w:asciiTheme="minorBidi" w:hAnsiTheme="minorBidi" w:cs="B Nazanin" w:hint="cs"/>
          <w:sz w:val="24"/>
          <w:szCs w:val="24"/>
          <w:rtl/>
          <w:lang w:bidi="fa-IR"/>
        </w:rPr>
        <w:t xml:space="preserve"> نتایج</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بدست</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آمده</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در</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مورد</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مقیاس</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نگرش</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ساخته</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شده</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نشان</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می</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دهد</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که</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مواد  مقیاس</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ها</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از</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همسانی</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خوبی</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برخوردارند</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ضریب</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آلفاي</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کرونباخ</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در</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فرم</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الف</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 xml:space="preserve">برابر 81/0 </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 xml:space="preserve">است </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 xml:space="preserve">و </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در</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فرم</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ب</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برابر86/0 است. روايي صوري و محتوايي اين آزمون در پژوهش كريمي (1391) توسط سه تن از اساتيد دانشگاه مورد تاييد قرار گرفته است. براي بدست آوردن پايايي آن از روش ضريب آلفاي كرونباخ استفاده شد كه مقدار آن 79/0 گزارش شد كه حاكي از پايايي قابل قبول آن مي باشد. در سوالات شماره 1، 2، 3، 6، 8، 10، 13، 16، 23، 24، 28، 30، 31، 32، 33 و 34 شيوه نمره گذاري به صورت زير مي باشد:</w:t>
      </w:r>
    </w:p>
    <w:tbl>
      <w:tblPr>
        <w:bidiVisual/>
        <w:tblW w:w="8850" w:type="dxa"/>
        <w:jc w:val="center"/>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0"/>
        <w:gridCol w:w="1415"/>
        <w:gridCol w:w="1749"/>
        <w:gridCol w:w="1292"/>
        <w:gridCol w:w="1729"/>
        <w:gridCol w:w="1395"/>
      </w:tblGrid>
      <w:tr w:rsidR="004F2C5D" w:rsidRPr="004F2C5D" w:rsidTr="00116BA7">
        <w:trPr>
          <w:cantSplit/>
          <w:trHeight w:val="616"/>
          <w:jc w:val="center"/>
        </w:trPr>
        <w:tc>
          <w:tcPr>
            <w:tcW w:w="1270" w:type="dxa"/>
            <w:tcBorders>
              <w:top w:val="single" w:sz="12" w:space="0" w:color="auto"/>
              <w:bottom w:val="single" w:sz="12" w:space="0" w:color="auto"/>
            </w:tcBorders>
            <w:vAlign w:val="center"/>
          </w:tcPr>
          <w:p w:rsidR="004F2C5D" w:rsidRPr="004F2C5D" w:rsidRDefault="004F2C5D" w:rsidP="004F2C5D">
            <w:pPr>
              <w:spacing w:after="0"/>
              <w:jc w:val="center"/>
              <w:rPr>
                <w:rFonts w:asciiTheme="minorBidi" w:hAnsiTheme="minorBidi" w:cs="B Nazanin"/>
                <w:sz w:val="24"/>
                <w:szCs w:val="24"/>
                <w:lang w:bidi="fa-IR"/>
              </w:rPr>
            </w:pPr>
            <w:r w:rsidRPr="004F2C5D">
              <w:rPr>
                <w:rFonts w:asciiTheme="minorBidi" w:hAnsiTheme="minorBidi" w:cs="B Nazanin" w:hint="cs"/>
                <w:sz w:val="24"/>
                <w:szCs w:val="24"/>
                <w:rtl/>
                <w:lang w:bidi="fa-IR"/>
              </w:rPr>
              <w:t>گزينه</w:t>
            </w:r>
          </w:p>
        </w:tc>
        <w:tc>
          <w:tcPr>
            <w:tcW w:w="1415" w:type="dxa"/>
            <w:tcBorders>
              <w:top w:val="single" w:sz="12" w:space="0" w:color="auto"/>
              <w:bottom w:val="single" w:sz="12" w:space="0" w:color="auto"/>
              <w:right w:val="single" w:sz="2" w:space="0" w:color="auto"/>
            </w:tcBorders>
            <w:vAlign w:val="center"/>
          </w:tcPr>
          <w:p w:rsidR="004F2C5D" w:rsidRPr="004F2C5D" w:rsidRDefault="004F2C5D" w:rsidP="004F2C5D">
            <w:pPr>
              <w:spacing w:after="0"/>
              <w:jc w:val="center"/>
              <w:rPr>
                <w:rFonts w:asciiTheme="minorBidi" w:hAnsiTheme="minorBidi" w:cs="B Nazanin"/>
                <w:sz w:val="24"/>
                <w:szCs w:val="24"/>
                <w:rtl/>
                <w:lang w:bidi="fa-IR"/>
              </w:rPr>
            </w:pPr>
            <w:r w:rsidRPr="004F2C5D">
              <w:rPr>
                <w:rFonts w:asciiTheme="minorBidi" w:hAnsiTheme="minorBidi" w:cs="B Nazanin" w:hint="cs"/>
                <w:sz w:val="24"/>
                <w:szCs w:val="24"/>
                <w:rtl/>
                <w:lang w:bidi="fa-IR"/>
              </w:rPr>
              <w:t>کاملاً موافقم</w:t>
            </w:r>
          </w:p>
        </w:tc>
        <w:tc>
          <w:tcPr>
            <w:tcW w:w="1749" w:type="dxa"/>
            <w:tcBorders>
              <w:top w:val="single" w:sz="12" w:space="0" w:color="auto"/>
              <w:left w:val="single" w:sz="2" w:space="0" w:color="auto"/>
              <w:bottom w:val="single" w:sz="12" w:space="0" w:color="auto"/>
              <w:right w:val="single" w:sz="4" w:space="0" w:color="auto"/>
            </w:tcBorders>
            <w:vAlign w:val="center"/>
          </w:tcPr>
          <w:p w:rsidR="004F2C5D" w:rsidRPr="004F2C5D" w:rsidRDefault="004F2C5D" w:rsidP="004F2C5D">
            <w:pPr>
              <w:spacing w:after="0"/>
              <w:jc w:val="center"/>
              <w:rPr>
                <w:rFonts w:asciiTheme="minorBidi" w:hAnsiTheme="minorBidi" w:cs="B Nazanin"/>
                <w:sz w:val="24"/>
                <w:szCs w:val="24"/>
                <w:rtl/>
                <w:lang w:bidi="fa-IR"/>
              </w:rPr>
            </w:pPr>
            <w:r w:rsidRPr="004F2C5D">
              <w:rPr>
                <w:rFonts w:asciiTheme="minorBidi" w:hAnsiTheme="minorBidi" w:cs="B Nazanin" w:hint="cs"/>
                <w:sz w:val="24"/>
                <w:szCs w:val="24"/>
                <w:rtl/>
                <w:lang w:bidi="fa-IR"/>
              </w:rPr>
              <w:t>تاحدودی موافقم</w:t>
            </w:r>
          </w:p>
        </w:tc>
        <w:tc>
          <w:tcPr>
            <w:tcW w:w="1292" w:type="dxa"/>
            <w:tcBorders>
              <w:top w:val="single" w:sz="12" w:space="0" w:color="auto"/>
              <w:left w:val="single" w:sz="4" w:space="0" w:color="auto"/>
              <w:bottom w:val="single" w:sz="12" w:space="0" w:color="auto"/>
              <w:right w:val="single" w:sz="4" w:space="0" w:color="auto"/>
            </w:tcBorders>
            <w:vAlign w:val="center"/>
          </w:tcPr>
          <w:p w:rsidR="004F2C5D" w:rsidRPr="004F2C5D" w:rsidRDefault="004F2C5D" w:rsidP="004F2C5D">
            <w:pPr>
              <w:spacing w:after="0"/>
              <w:jc w:val="center"/>
              <w:rPr>
                <w:rFonts w:asciiTheme="minorBidi" w:hAnsiTheme="minorBidi" w:cs="B Nazanin"/>
                <w:sz w:val="24"/>
                <w:szCs w:val="24"/>
                <w:rtl/>
                <w:lang w:bidi="fa-IR"/>
              </w:rPr>
            </w:pPr>
            <w:r w:rsidRPr="004F2C5D">
              <w:rPr>
                <w:rFonts w:asciiTheme="minorBidi" w:hAnsiTheme="minorBidi" w:cs="B Nazanin" w:hint="cs"/>
                <w:sz w:val="24"/>
                <w:szCs w:val="24"/>
                <w:rtl/>
                <w:lang w:bidi="fa-IR"/>
              </w:rPr>
              <w:t>نظری ندارم</w:t>
            </w:r>
          </w:p>
        </w:tc>
        <w:tc>
          <w:tcPr>
            <w:tcW w:w="1729" w:type="dxa"/>
            <w:tcBorders>
              <w:top w:val="single" w:sz="12" w:space="0" w:color="auto"/>
              <w:left w:val="single" w:sz="4" w:space="0" w:color="auto"/>
              <w:bottom w:val="single" w:sz="12" w:space="0" w:color="auto"/>
              <w:right w:val="single" w:sz="4" w:space="0" w:color="auto"/>
            </w:tcBorders>
            <w:vAlign w:val="center"/>
          </w:tcPr>
          <w:p w:rsidR="004F2C5D" w:rsidRPr="004F2C5D" w:rsidRDefault="004F2C5D" w:rsidP="004F2C5D">
            <w:pPr>
              <w:spacing w:after="0"/>
              <w:jc w:val="center"/>
              <w:rPr>
                <w:rFonts w:asciiTheme="minorBidi" w:hAnsiTheme="minorBidi" w:cs="B Nazanin"/>
                <w:sz w:val="24"/>
                <w:szCs w:val="24"/>
                <w:rtl/>
                <w:lang w:bidi="fa-IR"/>
              </w:rPr>
            </w:pPr>
            <w:r w:rsidRPr="004F2C5D">
              <w:rPr>
                <w:rFonts w:asciiTheme="minorBidi" w:hAnsiTheme="minorBidi" w:cs="B Nazanin" w:hint="cs"/>
                <w:sz w:val="24"/>
                <w:szCs w:val="24"/>
                <w:rtl/>
                <w:lang w:bidi="fa-IR"/>
              </w:rPr>
              <w:t>تاحدودی مخالفم</w:t>
            </w:r>
          </w:p>
        </w:tc>
        <w:tc>
          <w:tcPr>
            <w:tcW w:w="1395" w:type="dxa"/>
            <w:tcBorders>
              <w:top w:val="single" w:sz="12" w:space="0" w:color="auto"/>
              <w:left w:val="single" w:sz="4" w:space="0" w:color="auto"/>
              <w:bottom w:val="single" w:sz="12" w:space="0" w:color="auto"/>
            </w:tcBorders>
            <w:vAlign w:val="center"/>
          </w:tcPr>
          <w:p w:rsidR="004F2C5D" w:rsidRPr="004F2C5D" w:rsidRDefault="004F2C5D" w:rsidP="004F2C5D">
            <w:pPr>
              <w:spacing w:after="0"/>
              <w:jc w:val="center"/>
              <w:rPr>
                <w:rFonts w:asciiTheme="minorBidi" w:hAnsiTheme="minorBidi" w:cs="B Nazanin"/>
                <w:sz w:val="24"/>
                <w:szCs w:val="24"/>
                <w:rtl/>
                <w:lang w:bidi="fa-IR"/>
              </w:rPr>
            </w:pPr>
            <w:r w:rsidRPr="004F2C5D">
              <w:rPr>
                <w:rFonts w:asciiTheme="minorBidi" w:hAnsiTheme="minorBidi" w:cs="B Nazanin" w:hint="cs"/>
                <w:sz w:val="24"/>
                <w:szCs w:val="24"/>
                <w:rtl/>
                <w:lang w:bidi="fa-IR"/>
              </w:rPr>
              <w:t>کاملاً مخالفم</w:t>
            </w:r>
          </w:p>
        </w:tc>
      </w:tr>
      <w:tr w:rsidR="004F2C5D" w:rsidRPr="004F2C5D" w:rsidTr="00116BA7">
        <w:trPr>
          <w:trHeight w:val="460"/>
          <w:jc w:val="center"/>
        </w:trPr>
        <w:tc>
          <w:tcPr>
            <w:tcW w:w="1270" w:type="dxa"/>
            <w:vAlign w:val="center"/>
          </w:tcPr>
          <w:p w:rsidR="004F2C5D" w:rsidRPr="004F2C5D" w:rsidRDefault="004F2C5D" w:rsidP="004F2C5D">
            <w:pPr>
              <w:spacing w:after="0"/>
              <w:jc w:val="center"/>
              <w:rPr>
                <w:rFonts w:asciiTheme="minorBidi" w:hAnsiTheme="minorBidi" w:cs="B Nazanin"/>
                <w:sz w:val="24"/>
                <w:szCs w:val="24"/>
                <w:rtl/>
                <w:lang w:bidi="fa-IR"/>
              </w:rPr>
            </w:pPr>
            <w:r w:rsidRPr="004F2C5D">
              <w:rPr>
                <w:rFonts w:asciiTheme="minorBidi" w:hAnsiTheme="minorBidi" w:cs="B Nazanin" w:hint="cs"/>
                <w:sz w:val="24"/>
                <w:szCs w:val="24"/>
                <w:rtl/>
                <w:lang w:bidi="fa-IR"/>
              </w:rPr>
              <w:t>امتياز</w:t>
            </w:r>
          </w:p>
        </w:tc>
        <w:tc>
          <w:tcPr>
            <w:tcW w:w="1415" w:type="dxa"/>
            <w:tcBorders>
              <w:right w:val="single" w:sz="2" w:space="0" w:color="auto"/>
            </w:tcBorders>
            <w:vAlign w:val="center"/>
          </w:tcPr>
          <w:p w:rsidR="004F2C5D" w:rsidRPr="004F2C5D" w:rsidRDefault="004F2C5D" w:rsidP="004F2C5D">
            <w:pPr>
              <w:spacing w:after="0"/>
              <w:jc w:val="center"/>
              <w:rPr>
                <w:rFonts w:asciiTheme="minorBidi" w:hAnsiTheme="minorBidi" w:cs="B Nazanin"/>
                <w:sz w:val="24"/>
                <w:szCs w:val="24"/>
                <w:rtl/>
                <w:lang w:bidi="fa-IR"/>
              </w:rPr>
            </w:pPr>
            <w:r w:rsidRPr="004F2C5D">
              <w:rPr>
                <w:rFonts w:asciiTheme="minorBidi" w:hAnsiTheme="minorBidi" w:cs="B Nazanin" w:hint="cs"/>
                <w:sz w:val="24"/>
                <w:szCs w:val="24"/>
                <w:rtl/>
                <w:lang w:bidi="fa-IR"/>
              </w:rPr>
              <w:t>5</w:t>
            </w:r>
          </w:p>
        </w:tc>
        <w:tc>
          <w:tcPr>
            <w:tcW w:w="1749" w:type="dxa"/>
            <w:tcBorders>
              <w:left w:val="single" w:sz="2" w:space="0" w:color="auto"/>
              <w:right w:val="single" w:sz="4" w:space="0" w:color="auto"/>
            </w:tcBorders>
            <w:vAlign w:val="center"/>
          </w:tcPr>
          <w:p w:rsidR="004F2C5D" w:rsidRPr="004F2C5D" w:rsidRDefault="004F2C5D" w:rsidP="004F2C5D">
            <w:pPr>
              <w:spacing w:after="0"/>
              <w:jc w:val="center"/>
              <w:rPr>
                <w:rFonts w:asciiTheme="minorBidi" w:hAnsiTheme="minorBidi" w:cs="B Nazanin"/>
                <w:sz w:val="24"/>
                <w:szCs w:val="24"/>
                <w:rtl/>
                <w:lang w:bidi="fa-IR"/>
              </w:rPr>
            </w:pPr>
            <w:r w:rsidRPr="004F2C5D">
              <w:rPr>
                <w:rFonts w:asciiTheme="minorBidi" w:hAnsiTheme="minorBidi" w:cs="B Nazanin" w:hint="cs"/>
                <w:sz w:val="24"/>
                <w:szCs w:val="24"/>
                <w:rtl/>
                <w:lang w:bidi="fa-IR"/>
              </w:rPr>
              <w:t>4</w:t>
            </w:r>
          </w:p>
        </w:tc>
        <w:tc>
          <w:tcPr>
            <w:tcW w:w="1292" w:type="dxa"/>
            <w:tcBorders>
              <w:left w:val="single" w:sz="4" w:space="0" w:color="auto"/>
              <w:right w:val="single" w:sz="4" w:space="0" w:color="auto"/>
            </w:tcBorders>
            <w:vAlign w:val="center"/>
          </w:tcPr>
          <w:p w:rsidR="004F2C5D" w:rsidRPr="004F2C5D" w:rsidRDefault="004F2C5D" w:rsidP="004F2C5D">
            <w:pPr>
              <w:spacing w:after="0"/>
              <w:jc w:val="center"/>
              <w:rPr>
                <w:rFonts w:asciiTheme="minorBidi" w:hAnsiTheme="minorBidi" w:cs="B Nazanin"/>
                <w:sz w:val="24"/>
                <w:szCs w:val="24"/>
                <w:rtl/>
                <w:lang w:bidi="fa-IR"/>
              </w:rPr>
            </w:pPr>
            <w:r w:rsidRPr="004F2C5D">
              <w:rPr>
                <w:rFonts w:asciiTheme="minorBidi" w:hAnsiTheme="minorBidi" w:cs="B Nazanin" w:hint="cs"/>
                <w:sz w:val="24"/>
                <w:szCs w:val="24"/>
                <w:rtl/>
                <w:lang w:bidi="fa-IR"/>
              </w:rPr>
              <w:t>3</w:t>
            </w:r>
          </w:p>
        </w:tc>
        <w:tc>
          <w:tcPr>
            <w:tcW w:w="1729" w:type="dxa"/>
            <w:tcBorders>
              <w:left w:val="single" w:sz="4" w:space="0" w:color="auto"/>
              <w:right w:val="single" w:sz="4" w:space="0" w:color="auto"/>
            </w:tcBorders>
            <w:vAlign w:val="center"/>
          </w:tcPr>
          <w:p w:rsidR="004F2C5D" w:rsidRPr="004F2C5D" w:rsidRDefault="004F2C5D" w:rsidP="004F2C5D">
            <w:pPr>
              <w:spacing w:after="0"/>
              <w:jc w:val="center"/>
              <w:rPr>
                <w:rFonts w:asciiTheme="minorBidi" w:hAnsiTheme="minorBidi" w:cs="B Nazanin"/>
                <w:sz w:val="24"/>
                <w:szCs w:val="24"/>
                <w:rtl/>
                <w:lang w:bidi="fa-IR"/>
              </w:rPr>
            </w:pPr>
            <w:r w:rsidRPr="004F2C5D">
              <w:rPr>
                <w:rFonts w:asciiTheme="minorBidi" w:hAnsiTheme="minorBidi" w:cs="B Nazanin" w:hint="cs"/>
                <w:sz w:val="24"/>
                <w:szCs w:val="24"/>
                <w:rtl/>
                <w:lang w:bidi="fa-IR"/>
              </w:rPr>
              <w:t>2</w:t>
            </w:r>
          </w:p>
        </w:tc>
        <w:tc>
          <w:tcPr>
            <w:tcW w:w="1395" w:type="dxa"/>
            <w:tcBorders>
              <w:left w:val="single" w:sz="4" w:space="0" w:color="auto"/>
            </w:tcBorders>
            <w:vAlign w:val="center"/>
          </w:tcPr>
          <w:p w:rsidR="004F2C5D" w:rsidRPr="004F2C5D" w:rsidRDefault="004F2C5D" w:rsidP="004F2C5D">
            <w:pPr>
              <w:spacing w:after="0"/>
              <w:jc w:val="center"/>
              <w:rPr>
                <w:rFonts w:asciiTheme="minorBidi" w:hAnsiTheme="minorBidi" w:cs="B Nazanin"/>
                <w:sz w:val="24"/>
                <w:szCs w:val="24"/>
                <w:rtl/>
                <w:lang w:bidi="fa-IR"/>
              </w:rPr>
            </w:pPr>
            <w:r w:rsidRPr="004F2C5D">
              <w:rPr>
                <w:rFonts w:asciiTheme="minorBidi" w:hAnsiTheme="minorBidi" w:cs="B Nazanin" w:hint="cs"/>
                <w:sz w:val="24"/>
                <w:szCs w:val="24"/>
                <w:rtl/>
                <w:lang w:bidi="fa-IR"/>
              </w:rPr>
              <w:t>1</w:t>
            </w:r>
          </w:p>
        </w:tc>
      </w:tr>
    </w:tbl>
    <w:p w:rsidR="004F2C5D" w:rsidRPr="004F2C5D" w:rsidRDefault="004F2C5D" w:rsidP="004F2C5D">
      <w:pPr>
        <w:bidi/>
        <w:jc w:val="both"/>
        <w:rPr>
          <w:rFonts w:asciiTheme="minorBidi" w:hAnsiTheme="minorBidi" w:cs="B Nazanin"/>
          <w:sz w:val="24"/>
          <w:szCs w:val="24"/>
          <w:rtl/>
          <w:lang w:bidi="fa-IR"/>
        </w:rPr>
      </w:pPr>
    </w:p>
    <w:p w:rsidR="004F2C5D" w:rsidRPr="004F2C5D" w:rsidRDefault="004F2C5D" w:rsidP="004F2C5D">
      <w:pPr>
        <w:bidi/>
        <w:spacing w:after="0"/>
        <w:ind w:left="571" w:right="142" w:hanging="571"/>
        <w:jc w:val="both"/>
        <w:rPr>
          <w:rFonts w:asciiTheme="minorBidi" w:hAnsiTheme="minorBidi" w:cs="B Nazanin"/>
          <w:sz w:val="24"/>
          <w:szCs w:val="24"/>
          <w:rtl/>
          <w:lang w:bidi="fa-IR"/>
        </w:rPr>
      </w:pPr>
      <w:r w:rsidRPr="004F2C5D">
        <w:rPr>
          <w:rFonts w:asciiTheme="minorBidi" w:hAnsiTheme="minorBidi" w:cs="B Nazanin" w:hint="cs"/>
          <w:sz w:val="24"/>
          <w:szCs w:val="24"/>
          <w:rtl/>
          <w:lang w:bidi="fa-IR"/>
        </w:rPr>
        <w:t>اما در سوالات شماره 4، 5، 7، 9، 11، 12، 14، 15، 17، 18، 19، 20، 21، 22، 25، 26، 27، 29 و 35 شيوه نمره گذاري معكوس و به صورت زير در خواهد آمد:</w:t>
      </w:r>
    </w:p>
    <w:tbl>
      <w:tblPr>
        <w:bidiVisual/>
        <w:tblW w:w="8872" w:type="dxa"/>
        <w:jc w:val="center"/>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1"/>
        <w:gridCol w:w="1454"/>
        <w:gridCol w:w="1798"/>
        <w:gridCol w:w="1328"/>
        <w:gridCol w:w="1777"/>
        <w:gridCol w:w="1434"/>
      </w:tblGrid>
      <w:tr w:rsidR="004F2C5D" w:rsidRPr="004F2C5D" w:rsidTr="00116BA7">
        <w:trPr>
          <w:cantSplit/>
          <w:trHeight w:val="608"/>
          <w:jc w:val="center"/>
        </w:trPr>
        <w:tc>
          <w:tcPr>
            <w:tcW w:w="1081" w:type="dxa"/>
            <w:tcBorders>
              <w:top w:val="single" w:sz="12" w:space="0" w:color="auto"/>
              <w:bottom w:val="single" w:sz="12" w:space="0" w:color="auto"/>
            </w:tcBorders>
            <w:vAlign w:val="center"/>
          </w:tcPr>
          <w:p w:rsidR="004F2C5D" w:rsidRPr="004F2C5D" w:rsidRDefault="004F2C5D" w:rsidP="004F2C5D">
            <w:pPr>
              <w:spacing w:after="0"/>
              <w:jc w:val="center"/>
              <w:rPr>
                <w:rFonts w:asciiTheme="minorBidi" w:hAnsiTheme="minorBidi" w:cs="B Nazanin"/>
                <w:sz w:val="24"/>
                <w:szCs w:val="24"/>
                <w:lang w:bidi="fa-IR"/>
              </w:rPr>
            </w:pPr>
            <w:r w:rsidRPr="004F2C5D">
              <w:rPr>
                <w:rFonts w:asciiTheme="minorBidi" w:hAnsiTheme="minorBidi" w:cs="B Nazanin" w:hint="cs"/>
                <w:sz w:val="24"/>
                <w:szCs w:val="24"/>
                <w:rtl/>
                <w:lang w:bidi="fa-IR"/>
              </w:rPr>
              <w:t>گزينه</w:t>
            </w:r>
          </w:p>
        </w:tc>
        <w:tc>
          <w:tcPr>
            <w:tcW w:w="1454" w:type="dxa"/>
            <w:tcBorders>
              <w:top w:val="single" w:sz="12" w:space="0" w:color="auto"/>
              <w:bottom w:val="single" w:sz="12" w:space="0" w:color="auto"/>
              <w:right w:val="single" w:sz="2" w:space="0" w:color="auto"/>
            </w:tcBorders>
            <w:vAlign w:val="center"/>
          </w:tcPr>
          <w:p w:rsidR="004F2C5D" w:rsidRPr="004F2C5D" w:rsidRDefault="004F2C5D" w:rsidP="004F2C5D">
            <w:pPr>
              <w:spacing w:after="0"/>
              <w:jc w:val="center"/>
              <w:rPr>
                <w:rFonts w:asciiTheme="minorBidi" w:hAnsiTheme="minorBidi" w:cs="B Nazanin"/>
                <w:sz w:val="24"/>
                <w:szCs w:val="24"/>
                <w:rtl/>
                <w:lang w:bidi="fa-IR"/>
              </w:rPr>
            </w:pPr>
            <w:r w:rsidRPr="004F2C5D">
              <w:rPr>
                <w:rFonts w:asciiTheme="minorBidi" w:hAnsiTheme="minorBidi" w:cs="B Nazanin" w:hint="cs"/>
                <w:sz w:val="24"/>
                <w:szCs w:val="24"/>
                <w:rtl/>
                <w:lang w:bidi="fa-IR"/>
              </w:rPr>
              <w:t>کاملاً موافقم</w:t>
            </w:r>
          </w:p>
        </w:tc>
        <w:tc>
          <w:tcPr>
            <w:tcW w:w="1798" w:type="dxa"/>
            <w:tcBorders>
              <w:top w:val="single" w:sz="12" w:space="0" w:color="auto"/>
              <w:left w:val="single" w:sz="2" w:space="0" w:color="auto"/>
              <w:bottom w:val="single" w:sz="12" w:space="0" w:color="auto"/>
              <w:right w:val="single" w:sz="4" w:space="0" w:color="auto"/>
            </w:tcBorders>
            <w:vAlign w:val="center"/>
          </w:tcPr>
          <w:p w:rsidR="004F2C5D" w:rsidRPr="004F2C5D" w:rsidRDefault="004F2C5D" w:rsidP="004F2C5D">
            <w:pPr>
              <w:spacing w:after="0"/>
              <w:jc w:val="center"/>
              <w:rPr>
                <w:rFonts w:asciiTheme="minorBidi" w:hAnsiTheme="minorBidi" w:cs="B Nazanin"/>
                <w:sz w:val="24"/>
                <w:szCs w:val="24"/>
                <w:rtl/>
                <w:lang w:bidi="fa-IR"/>
              </w:rPr>
            </w:pPr>
            <w:r w:rsidRPr="004F2C5D">
              <w:rPr>
                <w:rFonts w:asciiTheme="minorBidi" w:hAnsiTheme="minorBidi" w:cs="B Nazanin" w:hint="cs"/>
                <w:sz w:val="24"/>
                <w:szCs w:val="24"/>
                <w:rtl/>
                <w:lang w:bidi="fa-IR"/>
              </w:rPr>
              <w:t>تاحدودی موافقم</w:t>
            </w:r>
          </w:p>
        </w:tc>
        <w:tc>
          <w:tcPr>
            <w:tcW w:w="1328" w:type="dxa"/>
            <w:tcBorders>
              <w:top w:val="single" w:sz="12" w:space="0" w:color="auto"/>
              <w:left w:val="single" w:sz="4" w:space="0" w:color="auto"/>
              <w:bottom w:val="single" w:sz="12" w:space="0" w:color="auto"/>
              <w:right w:val="single" w:sz="4" w:space="0" w:color="auto"/>
            </w:tcBorders>
            <w:vAlign w:val="center"/>
          </w:tcPr>
          <w:p w:rsidR="004F2C5D" w:rsidRPr="004F2C5D" w:rsidRDefault="004F2C5D" w:rsidP="004F2C5D">
            <w:pPr>
              <w:spacing w:after="0"/>
              <w:jc w:val="center"/>
              <w:rPr>
                <w:rFonts w:asciiTheme="minorBidi" w:hAnsiTheme="minorBidi" w:cs="B Nazanin"/>
                <w:sz w:val="24"/>
                <w:szCs w:val="24"/>
                <w:rtl/>
                <w:lang w:bidi="fa-IR"/>
              </w:rPr>
            </w:pPr>
            <w:r w:rsidRPr="004F2C5D">
              <w:rPr>
                <w:rFonts w:asciiTheme="minorBidi" w:hAnsiTheme="minorBidi" w:cs="B Nazanin" w:hint="cs"/>
                <w:sz w:val="24"/>
                <w:szCs w:val="24"/>
                <w:rtl/>
                <w:lang w:bidi="fa-IR"/>
              </w:rPr>
              <w:t>نظری ندارم</w:t>
            </w:r>
          </w:p>
        </w:tc>
        <w:tc>
          <w:tcPr>
            <w:tcW w:w="1777" w:type="dxa"/>
            <w:tcBorders>
              <w:top w:val="single" w:sz="12" w:space="0" w:color="auto"/>
              <w:left w:val="single" w:sz="4" w:space="0" w:color="auto"/>
              <w:bottom w:val="single" w:sz="12" w:space="0" w:color="auto"/>
              <w:right w:val="single" w:sz="4" w:space="0" w:color="auto"/>
            </w:tcBorders>
            <w:vAlign w:val="center"/>
          </w:tcPr>
          <w:p w:rsidR="004F2C5D" w:rsidRPr="004F2C5D" w:rsidRDefault="004F2C5D" w:rsidP="004F2C5D">
            <w:pPr>
              <w:spacing w:after="0"/>
              <w:jc w:val="center"/>
              <w:rPr>
                <w:rFonts w:asciiTheme="minorBidi" w:hAnsiTheme="minorBidi" w:cs="B Nazanin"/>
                <w:sz w:val="24"/>
                <w:szCs w:val="24"/>
                <w:rtl/>
                <w:lang w:bidi="fa-IR"/>
              </w:rPr>
            </w:pPr>
            <w:r w:rsidRPr="004F2C5D">
              <w:rPr>
                <w:rFonts w:asciiTheme="minorBidi" w:hAnsiTheme="minorBidi" w:cs="B Nazanin" w:hint="cs"/>
                <w:sz w:val="24"/>
                <w:szCs w:val="24"/>
                <w:rtl/>
                <w:lang w:bidi="fa-IR"/>
              </w:rPr>
              <w:t>تاحدودی مخالفم</w:t>
            </w:r>
          </w:p>
        </w:tc>
        <w:tc>
          <w:tcPr>
            <w:tcW w:w="1434" w:type="dxa"/>
            <w:tcBorders>
              <w:top w:val="single" w:sz="12" w:space="0" w:color="auto"/>
              <w:left w:val="single" w:sz="4" w:space="0" w:color="auto"/>
              <w:bottom w:val="single" w:sz="12" w:space="0" w:color="auto"/>
            </w:tcBorders>
            <w:vAlign w:val="center"/>
          </w:tcPr>
          <w:p w:rsidR="004F2C5D" w:rsidRPr="004F2C5D" w:rsidRDefault="004F2C5D" w:rsidP="004F2C5D">
            <w:pPr>
              <w:spacing w:after="0"/>
              <w:jc w:val="center"/>
              <w:rPr>
                <w:rFonts w:asciiTheme="minorBidi" w:hAnsiTheme="minorBidi" w:cs="B Nazanin"/>
                <w:sz w:val="24"/>
                <w:szCs w:val="24"/>
                <w:rtl/>
                <w:lang w:bidi="fa-IR"/>
              </w:rPr>
            </w:pPr>
            <w:r w:rsidRPr="004F2C5D">
              <w:rPr>
                <w:rFonts w:asciiTheme="minorBidi" w:hAnsiTheme="minorBidi" w:cs="B Nazanin" w:hint="cs"/>
                <w:sz w:val="24"/>
                <w:szCs w:val="24"/>
                <w:rtl/>
                <w:lang w:bidi="fa-IR"/>
              </w:rPr>
              <w:t>کاملاً مخالفم</w:t>
            </w:r>
          </w:p>
        </w:tc>
      </w:tr>
      <w:tr w:rsidR="004F2C5D" w:rsidRPr="004F2C5D" w:rsidTr="00116BA7">
        <w:trPr>
          <w:trHeight w:val="454"/>
          <w:jc w:val="center"/>
        </w:trPr>
        <w:tc>
          <w:tcPr>
            <w:tcW w:w="1081" w:type="dxa"/>
            <w:vAlign w:val="center"/>
          </w:tcPr>
          <w:p w:rsidR="004F2C5D" w:rsidRPr="004F2C5D" w:rsidRDefault="004F2C5D" w:rsidP="004F2C5D">
            <w:pPr>
              <w:spacing w:after="0"/>
              <w:jc w:val="center"/>
              <w:rPr>
                <w:rFonts w:asciiTheme="minorBidi" w:hAnsiTheme="minorBidi" w:cs="B Nazanin"/>
                <w:sz w:val="24"/>
                <w:szCs w:val="24"/>
                <w:rtl/>
                <w:lang w:bidi="fa-IR"/>
              </w:rPr>
            </w:pPr>
            <w:r w:rsidRPr="004F2C5D">
              <w:rPr>
                <w:rFonts w:asciiTheme="minorBidi" w:hAnsiTheme="minorBidi" w:cs="B Nazanin" w:hint="cs"/>
                <w:sz w:val="24"/>
                <w:szCs w:val="24"/>
                <w:rtl/>
                <w:lang w:bidi="fa-IR"/>
              </w:rPr>
              <w:t>امتياز</w:t>
            </w:r>
          </w:p>
        </w:tc>
        <w:tc>
          <w:tcPr>
            <w:tcW w:w="1454" w:type="dxa"/>
            <w:tcBorders>
              <w:right w:val="single" w:sz="2" w:space="0" w:color="auto"/>
            </w:tcBorders>
            <w:vAlign w:val="center"/>
          </w:tcPr>
          <w:p w:rsidR="004F2C5D" w:rsidRPr="004F2C5D" w:rsidRDefault="004F2C5D" w:rsidP="004F2C5D">
            <w:pPr>
              <w:spacing w:after="0"/>
              <w:jc w:val="center"/>
              <w:rPr>
                <w:rFonts w:asciiTheme="minorBidi" w:hAnsiTheme="minorBidi" w:cs="B Nazanin"/>
                <w:sz w:val="24"/>
                <w:szCs w:val="24"/>
                <w:rtl/>
                <w:lang w:bidi="fa-IR"/>
              </w:rPr>
            </w:pPr>
            <w:r w:rsidRPr="004F2C5D">
              <w:rPr>
                <w:rFonts w:asciiTheme="minorBidi" w:hAnsiTheme="minorBidi" w:cs="B Nazanin" w:hint="cs"/>
                <w:sz w:val="24"/>
                <w:szCs w:val="24"/>
                <w:rtl/>
                <w:lang w:bidi="fa-IR"/>
              </w:rPr>
              <w:t>1</w:t>
            </w:r>
          </w:p>
        </w:tc>
        <w:tc>
          <w:tcPr>
            <w:tcW w:w="1798" w:type="dxa"/>
            <w:tcBorders>
              <w:left w:val="single" w:sz="2" w:space="0" w:color="auto"/>
              <w:right w:val="single" w:sz="4" w:space="0" w:color="auto"/>
            </w:tcBorders>
            <w:vAlign w:val="center"/>
          </w:tcPr>
          <w:p w:rsidR="004F2C5D" w:rsidRPr="004F2C5D" w:rsidRDefault="004F2C5D" w:rsidP="004F2C5D">
            <w:pPr>
              <w:spacing w:after="0"/>
              <w:jc w:val="center"/>
              <w:rPr>
                <w:rFonts w:asciiTheme="minorBidi" w:hAnsiTheme="minorBidi" w:cs="B Nazanin"/>
                <w:sz w:val="24"/>
                <w:szCs w:val="24"/>
                <w:rtl/>
                <w:lang w:bidi="fa-IR"/>
              </w:rPr>
            </w:pPr>
            <w:r w:rsidRPr="004F2C5D">
              <w:rPr>
                <w:rFonts w:asciiTheme="minorBidi" w:hAnsiTheme="minorBidi" w:cs="B Nazanin" w:hint="cs"/>
                <w:sz w:val="24"/>
                <w:szCs w:val="24"/>
                <w:rtl/>
                <w:lang w:bidi="fa-IR"/>
              </w:rPr>
              <w:t>2</w:t>
            </w:r>
          </w:p>
        </w:tc>
        <w:tc>
          <w:tcPr>
            <w:tcW w:w="1328" w:type="dxa"/>
            <w:tcBorders>
              <w:left w:val="single" w:sz="4" w:space="0" w:color="auto"/>
              <w:right w:val="single" w:sz="4" w:space="0" w:color="auto"/>
            </w:tcBorders>
            <w:vAlign w:val="center"/>
          </w:tcPr>
          <w:p w:rsidR="004F2C5D" w:rsidRPr="004F2C5D" w:rsidRDefault="004F2C5D" w:rsidP="004F2C5D">
            <w:pPr>
              <w:spacing w:after="0"/>
              <w:jc w:val="center"/>
              <w:rPr>
                <w:rFonts w:asciiTheme="minorBidi" w:hAnsiTheme="minorBidi" w:cs="B Nazanin"/>
                <w:sz w:val="24"/>
                <w:szCs w:val="24"/>
                <w:rtl/>
                <w:lang w:bidi="fa-IR"/>
              </w:rPr>
            </w:pPr>
            <w:r w:rsidRPr="004F2C5D">
              <w:rPr>
                <w:rFonts w:asciiTheme="minorBidi" w:hAnsiTheme="minorBidi" w:cs="B Nazanin" w:hint="cs"/>
                <w:sz w:val="24"/>
                <w:szCs w:val="24"/>
                <w:rtl/>
                <w:lang w:bidi="fa-IR"/>
              </w:rPr>
              <w:t>3</w:t>
            </w:r>
          </w:p>
        </w:tc>
        <w:tc>
          <w:tcPr>
            <w:tcW w:w="1777" w:type="dxa"/>
            <w:tcBorders>
              <w:left w:val="single" w:sz="4" w:space="0" w:color="auto"/>
              <w:right w:val="single" w:sz="4" w:space="0" w:color="auto"/>
            </w:tcBorders>
            <w:vAlign w:val="center"/>
          </w:tcPr>
          <w:p w:rsidR="004F2C5D" w:rsidRPr="004F2C5D" w:rsidRDefault="004F2C5D" w:rsidP="004F2C5D">
            <w:pPr>
              <w:spacing w:after="0"/>
              <w:jc w:val="center"/>
              <w:rPr>
                <w:rFonts w:asciiTheme="minorBidi" w:hAnsiTheme="minorBidi" w:cs="B Nazanin"/>
                <w:sz w:val="24"/>
                <w:szCs w:val="24"/>
                <w:rtl/>
                <w:lang w:bidi="fa-IR"/>
              </w:rPr>
            </w:pPr>
            <w:r w:rsidRPr="004F2C5D">
              <w:rPr>
                <w:rFonts w:asciiTheme="minorBidi" w:hAnsiTheme="minorBidi" w:cs="B Nazanin" w:hint="cs"/>
                <w:sz w:val="24"/>
                <w:szCs w:val="24"/>
                <w:rtl/>
                <w:lang w:bidi="fa-IR"/>
              </w:rPr>
              <w:t>4</w:t>
            </w:r>
          </w:p>
        </w:tc>
        <w:tc>
          <w:tcPr>
            <w:tcW w:w="1434" w:type="dxa"/>
            <w:tcBorders>
              <w:left w:val="single" w:sz="4" w:space="0" w:color="auto"/>
            </w:tcBorders>
            <w:vAlign w:val="center"/>
          </w:tcPr>
          <w:p w:rsidR="004F2C5D" w:rsidRPr="004F2C5D" w:rsidRDefault="004F2C5D" w:rsidP="004F2C5D">
            <w:pPr>
              <w:spacing w:after="0"/>
              <w:jc w:val="center"/>
              <w:rPr>
                <w:rFonts w:asciiTheme="minorBidi" w:hAnsiTheme="minorBidi" w:cs="B Nazanin"/>
                <w:sz w:val="24"/>
                <w:szCs w:val="24"/>
                <w:rtl/>
                <w:lang w:bidi="fa-IR"/>
              </w:rPr>
            </w:pPr>
            <w:r w:rsidRPr="004F2C5D">
              <w:rPr>
                <w:rFonts w:asciiTheme="minorBidi" w:hAnsiTheme="minorBidi" w:cs="B Nazanin" w:hint="cs"/>
                <w:sz w:val="24"/>
                <w:szCs w:val="24"/>
                <w:rtl/>
                <w:lang w:bidi="fa-IR"/>
              </w:rPr>
              <w:t>5</w:t>
            </w:r>
          </w:p>
        </w:tc>
      </w:tr>
    </w:tbl>
    <w:p w:rsidR="004F2C5D" w:rsidRPr="004F2C5D" w:rsidRDefault="004F2C5D" w:rsidP="004F2C5D">
      <w:pPr>
        <w:bidi/>
        <w:jc w:val="both"/>
        <w:rPr>
          <w:rFonts w:asciiTheme="minorBidi" w:hAnsiTheme="minorBidi" w:cs="B Nazanin"/>
          <w:sz w:val="24"/>
          <w:szCs w:val="24"/>
          <w:rtl/>
          <w:lang w:bidi="fa-IR"/>
        </w:rPr>
      </w:pPr>
    </w:p>
    <w:p w:rsidR="004F2C5D" w:rsidRPr="004F2C5D" w:rsidRDefault="004F2C5D" w:rsidP="004F2C5D">
      <w:pPr>
        <w:bidi/>
        <w:ind w:left="571" w:hanging="571"/>
        <w:jc w:val="both"/>
        <w:rPr>
          <w:rFonts w:asciiTheme="minorBidi" w:hAnsiTheme="minorBidi" w:cs="B Nazanin"/>
          <w:sz w:val="24"/>
          <w:szCs w:val="24"/>
          <w:rtl/>
          <w:lang w:bidi="fa-IR"/>
        </w:rPr>
      </w:pPr>
      <w:r w:rsidRPr="004F2C5D">
        <w:rPr>
          <w:rFonts w:asciiTheme="minorBidi" w:hAnsiTheme="minorBidi" w:cs="B Nazanin" w:hint="cs"/>
          <w:sz w:val="24"/>
          <w:szCs w:val="24"/>
          <w:rtl/>
          <w:lang w:bidi="fa-IR"/>
        </w:rPr>
        <w:t xml:space="preserve">بنابراین دامنه نمرات فرد در این پرسشنامه بین 35 تا 175 درنوسان خواهد بود و کسب نمره بالاتر نشانگر نگرش مساعد و مطلوب نسبت به اعتیاد و مصرف مواد مخدر است. پرسشنامه نگرش به اعتیاد سه زیر مقیاس باور های شناختی، هیجانها و آمادگی برای عمل (رفتار) را در بر می گیرد. </w:t>
      </w:r>
    </w:p>
    <w:p w:rsidR="004F2C5D" w:rsidRPr="004F2C5D" w:rsidRDefault="004F2C5D" w:rsidP="004F2C5D">
      <w:pPr>
        <w:bidi/>
        <w:ind w:left="571" w:right="567" w:hanging="571"/>
        <w:jc w:val="both"/>
        <w:rPr>
          <w:rFonts w:asciiTheme="minorBidi" w:hAnsiTheme="minorBidi" w:cs="B Nazanin"/>
          <w:sz w:val="24"/>
          <w:szCs w:val="24"/>
          <w:rtl/>
          <w:lang w:bidi="fa-IR"/>
        </w:rPr>
      </w:pPr>
      <w:r w:rsidRPr="004F2C5D">
        <w:rPr>
          <w:rFonts w:asciiTheme="minorBidi" w:hAnsiTheme="minorBidi" w:cs="B Nazanin" w:hint="cs"/>
          <w:b/>
          <w:bCs/>
          <w:sz w:val="24"/>
          <w:szCs w:val="24"/>
          <w:rtl/>
          <w:lang w:bidi="fa-IR"/>
        </w:rPr>
        <w:t xml:space="preserve"> </w:t>
      </w:r>
      <w:r w:rsidRPr="004F2C5D">
        <w:rPr>
          <w:rFonts w:asciiTheme="minorBidi" w:hAnsiTheme="minorBidi" w:cs="B Nazanin" w:hint="cs"/>
          <w:sz w:val="24"/>
          <w:szCs w:val="24"/>
          <w:rtl/>
          <w:lang w:bidi="fa-IR"/>
        </w:rPr>
        <w:t>روش اجرا و جمع آوری داده ها:</w:t>
      </w:r>
      <w:r w:rsidRPr="004F2C5D">
        <w:rPr>
          <w:rFonts w:asciiTheme="minorBidi" w:hAnsiTheme="minorBidi" w:cs="B Nazanin" w:hint="cs"/>
          <w:b/>
          <w:bCs/>
          <w:sz w:val="24"/>
          <w:szCs w:val="24"/>
          <w:rtl/>
          <w:lang w:bidi="fa-IR"/>
        </w:rPr>
        <w:t xml:space="preserve"> </w:t>
      </w:r>
      <w:r w:rsidRPr="004F2C5D">
        <w:rPr>
          <w:rFonts w:asciiTheme="minorBidi" w:hAnsiTheme="minorBidi" w:cs="B Nazanin"/>
          <w:sz w:val="24"/>
          <w:szCs w:val="24"/>
          <w:rtl/>
          <w:lang w:bidi="fa-IR"/>
        </w:rPr>
        <w:t>در این پژوهش</w:t>
      </w:r>
      <w:r w:rsidRPr="004F2C5D">
        <w:rPr>
          <w:rFonts w:asciiTheme="minorBidi" w:hAnsiTheme="minorBidi" w:cs="B Nazanin" w:hint="cs"/>
          <w:sz w:val="24"/>
          <w:szCs w:val="24"/>
          <w:rtl/>
          <w:lang w:bidi="fa-IR"/>
        </w:rPr>
        <w:t xml:space="preserve"> پس از جلب همکاری مسئولین مجتمع نیکوکاری توانیابان شهر مشهد و اخذ مجوز های لازم برای اجرای پژوهش و فراخوانی ثبت نام دوره، 60 نفر متقاضی به شیوه نمونه گیری در دسترس پرسشنامه نگرش به اعتیاد نظری(1380) را پر کردند و سپس از بین آنها 30 نفر  از کسانی که نمره های آنان در پرسشنامه نگرش به مواد  بالاتر از بقیه بود و معیارهای ورود به پژوهش را داشتند انتخاب و سپس به صورت تصادفی در دو گروه آزمایش و کنترل جایگزین شدند</w:t>
      </w:r>
      <w:r w:rsidRPr="004F2C5D">
        <w:rPr>
          <w:rFonts w:asciiTheme="minorBidi" w:hAnsiTheme="minorBidi" w:cs="B Nazanin"/>
          <w:sz w:val="24"/>
          <w:szCs w:val="24"/>
          <w:rtl/>
          <w:lang w:bidi="fa-IR"/>
        </w:rPr>
        <w:t>.</w:t>
      </w:r>
      <w:r w:rsidRPr="004F2C5D">
        <w:rPr>
          <w:rFonts w:asciiTheme="minorBidi" w:hAnsiTheme="minorBidi" w:cs="B Nazanin" w:hint="cs"/>
          <w:sz w:val="24"/>
          <w:szCs w:val="24"/>
          <w:rtl/>
          <w:lang w:bidi="fa-IR"/>
        </w:rPr>
        <w:t xml:space="preserve"> سپس</w:t>
      </w:r>
      <w:r w:rsidRPr="004F2C5D">
        <w:rPr>
          <w:rFonts w:asciiTheme="minorBidi" w:hAnsiTheme="minorBidi" w:cs="B Nazanin"/>
          <w:sz w:val="24"/>
          <w:szCs w:val="24"/>
          <w:rtl/>
          <w:lang w:bidi="fa-IR"/>
        </w:rPr>
        <w:t xml:space="preserve">  آموزش مهار</w:t>
      </w:r>
      <w:r w:rsidRPr="004F2C5D">
        <w:rPr>
          <w:rFonts w:asciiTheme="minorBidi" w:hAnsiTheme="minorBidi" w:cs="B Nazanin" w:hint="cs"/>
          <w:sz w:val="24"/>
          <w:szCs w:val="24"/>
          <w:rtl/>
          <w:lang w:bidi="fa-IR"/>
        </w:rPr>
        <w:t>ت های زندگی</w:t>
      </w:r>
      <w:r w:rsidRPr="004F2C5D">
        <w:rPr>
          <w:rFonts w:asciiTheme="minorBidi" w:hAnsiTheme="minorBidi" w:cs="B Nazanin"/>
          <w:sz w:val="24"/>
          <w:szCs w:val="24"/>
          <w:rtl/>
          <w:lang w:bidi="fa-IR"/>
        </w:rPr>
        <w:t xml:space="preserve">  در 8 جلسه 90 دقیقه ای به</w:t>
      </w:r>
      <w:r w:rsidRPr="004F2C5D">
        <w:rPr>
          <w:rFonts w:asciiTheme="minorBidi" w:hAnsiTheme="minorBidi" w:cs="B Nazanin" w:hint="cs"/>
          <w:sz w:val="24"/>
          <w:szCs w:val="24"/>
          <w:rtl/>
          <w:lang w:bidi="fa-IR"/>
        </w:rPr>
        <w:t xml:space="preserve"> مدت 4 هفته و به </w:t>
      </w:r>
      <w:r w:rsidRPr="004F2C5D">
        <w:rPr>
          <w:rFonts w:asciiTheme="minorBidi" w:hAnsiTheme="minorBidi" w:cs="B Nazanin"/>
          <w:sz w:val="24"/>
          <w:szCs w:val="24"/>
          <w:rtl/>
          <w:lang w:bidi="fa-IR"/>
        </w:rPr>
        <w:t xml:space="preserve">صورت هر هفته </w:t>
      </w:r>
      <w:r w:rsidRPr="004F2C5D">
        <w:rPr>
          <w:rFonts w:asciiTheme="minorBidi" w:hAnsiTheme="minorBidi" w:cs="B Nazanin" w:hint="cs"/>
          <w:sz w:val="24"/>
          <w:szCs w:val="24"/>
          <w:rtl/>
          <w:lang w:bidi="fa-IR"/>
        </w:rPr>
        <w:t xml:space="preserve"> دو</w:t>
      </w:r>
      <w:r w:rsidRPr="004F2C5D">
        <w:rPr>
          <w:rFonts w:asciiTheme="minorBidi" w:hAnsiTheme="minorBidi" w:cs="B Nazanin"/>
          <w:sz w:val="24"/>
          <w:szCs w:val="24"/>
          <w:rtl/>
          <w:lang w:bidi="fa-IR"/>
        </w:rPr>
        <w:t xml:space="preserve"> جلسه برای گروه آزمایش اجرا گرد</w:t>
      </w:r>
      <w:r w:rsidRPr="004F2C5D">
        <w:rPr>
          <w:rFonts w:asciiTheme="minorBidi" w:hAnsiTheme="minorBidi" w:cs="B Nazanin" w:hint="cs"/>
          <w:sz w:val="24"/>
          <w:szCs w:val="24"/>
          <w:rtl/>
          <w:lang w:bidi="fa-IR"/>
        </w:rPr>
        <w:t>ی</w:t>
      </w:r>
      <w:r w:rsidRPr="004F2C5D">
        <w:rPr>
          <w:rFonts w:asciiTheme="minorBidi" w:hAnsiTheme="minorBidi" w:cs="B Nazanin"/>
          <w:sz w:val="24"/>
          <w:szCs w:val="24"/>
          <w:rtl/>
          <w:lang w:bidi="fa-IR"/>
        </w:rPr>
        <w:t>د.</w:t>
      </w:r>
      <w:r w:rsidRPr="004F2C5D">
        <w:rPr>
          <w:rFonts w:asciiTheme="minorBidi" w:hAnsiTheme="minorBidi" w:cs="B Nazanin" w:hint="cs"/>
          <w:sz w:val="24"/>
          <w:szCs w:val="24"/>
          <w:rtl/>
          <w:lang w:bidi="fa-IR"/>
        </w:rPr>
        <w:t xml:space="preserve"> لازم به ذکر است انتخاب مهارت های ذکرشده، بر اساس نظر سنجی که از معلولان گرفته شد انتخاب شد.در </w:t>
      </w:r>
      <w:r w:rsidRPr="004F2C5D">
        <w:rPr>
          <w:rFonts w:asciiTheme="minorBidi" w:hAnsiTheme="minorBidi" w:cs="B Nazanin" w:hint="cs"/>
          <w:sz w:val="24"/>
          <w:szCs w:val="24"/>
          <w:rtl/>
          <w:lang w:bidi="fa-IR"/>
        </w:rPr>
        <w:lastRenderedPageBreak/>
        <w:t>نظرسنجی مزبور که ضمیمه اطلاعات جمعیت شناختی شده بود از معلولین خواسته شد که از بین مهارتهای خودشناسی، همدلی، ارتباط بین فردی موثر، مدیریت خشم، حل اختلافات، حل مسایل و مشکلات، کنترل استرس، آموزش نه گفتن و جراتمندی، کنترل افسردگی و اضطراب 4 مهارت را که آموزش آنرا ضروری تر می دانند انتخاب کنند که به ترتیب اولویت، مهارت های ارتباط موثر، مدیریت خشم، خودشناسی و جراتمندی بیشترین رای را کسب کردند.لازم به ذکر است که نمرات سنجش اولیه به منظور عدم تکرار پیش آزمون ، به عنوان پیش آزمون افراد انتخاب شده گروه های آزمایش و کنترل در نظر گرفته شد.</w:t>
      </w:r>
      <w:r w:rsidRPr="004F2C5D">
        <w:rPr>
          <w:rFonts w:asciiTheme="minorBidi" w:hAnsiTheme="minorBidi" w:cs="B Nazanin"/>
          <w:sz w:val="24"/>
          <w:szCs w:val="24"/>
          <w:rtl/>
          <w:lang w:bidi="fa-IR"/>
        </w:rPr>
        <w:t xml:space="preserve"> پس از پایان این مدت به منظور مقایسه اثر مداخله از هر دو گروه پس آزمون گرفته </w:t>
      </w:r>
      <w:r w:rsidRPr="004F2C5D">
        <w:rPr>
          <w:rFonts w:asciiTheme="minorBidi" w:hAnsiTheme="minorBidi" w:cs="B Nazanin" w:hint="cs"/>
          <w:sz w:val="24"/>
          <w:szCs w:val="24"/>
          <w:rtl/>
          <w:lang w:bidi="fa-IR"/>
        </w:rPr>
        <w:t>شد</w:t>
      </w:r>
      <w:r w:rsidRPr="004F2C5D">
        <w:rPr>
          <w:rFonts w:asciiTheme="minorBidi" w:hAnsiTheme="minorBidi" w:cs="B Nazanin"/>
          <w:sz w:val="24"/>
          <w:szCs w:val="24"/>
          <w:rtl/>
          <w:lang w:bidi="fa-IR"/>
        </w:rPr>
        <w:t xml:space="preserve"> و نتایج پیش آزمون و پس آزمون در هر دو گروه مورد مقایسه قرار گر</w:t>
      </w:r>
      <w:r w:rsidRPr="004F2C5D">
        <w:rPr>
          <w:rFonts w:asciiTheme="minorBidi" w:hAnsiTheme="minorBidi" w:cs="B Nazanin" w:hint="cs"/>
          <w:sz w:val="24"/>
          <w:szCs w:val="24"/>
          <w:rtl/>
          <w:lang w:bidi="fa-IR"/>
        </w:rPr>
        <w:t xml:space="preserve">فت. </w:t>
      </w:r>
    </w:p>
    <w:p w:rsidR="004F2C5D" w:rsidRPr="004F2C5D" w:rsidRDefault="004F2C5D" w:rsidP="004F2C5D">
      <w:pPr>
        <w:bidi/>
        <w:ind w:left="571" w:right="567" w:hanging="571"/>
        <w:jc w:val="both"/>
        <w:rPr>
          <w:rFonts w:asciiTheme="minorBidi" w:hAnsiTheme="minorBidi" w:cs="B Nazanin"/>
          <w:sz w:val="24"/>
          <w:szCs w:val="24"/>
          <w:rtl/>
          <w:lang w:bidi="fa-IR"/>
        </w:rPr>
      </w:pPr>
      <w:r w:rsidRPr="004F2C5D">
        <w:rPr>
          <w:rFonts w:asciiTheme="minorBidi" w:hAnsiTheme="minorBidi" w:cs="B Nazanin" w:hint="cs"/>
          <w:b/>
          <w:bCs/>
          <w:sz w:val="24"/>
          <w:szCs w:val="24"/>
          <w:rtl/>
          <w:lang w:bidi="fa-IR"/>
        </w:rPr>
        <w:t xml:space="preserve"> </w:t>
      </w:r>
      <w:r w:rsidRPr="004F2C5D">
        <w:rPr>
          <w:rFonts w:asciiTheme="minorBidi" w:hAnsiTheme="minorBidi" w:cs="B Nazanin" w:hint="cs"/>
          <w:sz w:val="24"/>
          <w:szCs w:val="24"/>
          <w:rtl/>
          <w:lang w:bidi="fa-IR"/>
        </w:rPr>
        <w:t>روش تجزیه و تحلیل داده ها:</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 xml:space="preserve">جهت تجزیه و تحلیل داده های آماری از نرم افزار </w:t>
      </w:r>
      <w:proofErr w:type="spellStart"/>
      <w:r w:rsidRPr="004F2C5D">
        <w:rPr>
          <w:rFonts w:asciiTheme="minorBidi" w:hAnsiTheme="minorBidi" w:cs="B Nazanin"/>
          <w:sz w:val="24"/>
          <w:szCs w:val="24"/>
          <w:lang w:bidi="fa-IR"/>
        </w:rPr>
        <w:t>spss</w:t>
      </w:r>
      <w:proofErr w:type="spellEnd"/>
      <w:r w:rsidRPr="004F2C5D">
        <w:rPr>
          <w:rFonts w:asciiTheme="minorBidi" w:hAnsiTheme="minorBidi" w:cs="B Nazanin" w:hint="cs"/>
          <w:sz w:val="24"/>
          <w:szCs w:val="24"/>
          <w:rtl/>
          <w:lang w:bidi="fa-IR"/>
        </w:rPr>
        <w:t xml:space="preserve"> در دو سطح آمار استنباطی و توصیفی استفاده می شود.</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در سطح آمار توصیفی از محاسبه فراوانی، درصد،</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میانگین، انحراف معیار و در سطح آمار استنباطی از آزمون آماری کواریانس چند متغیری و تک متغیری، وآزمون همگنی واریانس ها و کالموگروف اسمیرنف  استفاده می شود. سطح آلفای مورد قبول برای معنی داری آزمون های آماری نیز در تحقیق حاضر 05/0 در نظر گرفته می شود.</w:t>
      </w:r>
    </w:p>
    <w:p w:rsidR="004F2C5D" w:rsidRPr="004F2C5D" w:rsidRDefault="004F2C5D" w:rsidP="004F2C5D">
      <w:pPr>
        <w:bidi/>
        <w:rPr>
          <w:rFonts w:cs="B Nazanin"/>
          <w:sz w:val="24"/>
          <w:szCs w:val="24"/>
        </w:rPr>
      </w:pPr>
    </w:p>
    <w:p w:rsidR="004F2C5D" w:rsidRPr="004F2C5D" w:rsidRDefault="004F2C5D" w:rsidP="004F2C5D">
      <w:pPr>
        <w:bidi/>
        <w:jc w:val="center"/>
        <w:rPr>
          <w:rFonts w:cs="B Nazanin"/>
          <w:sz w:val="24"/>
          <w:szCs w:val="24"/>
        </w:rPr>
      </w:pPr>
    </w:p>
    <w:p w:rsidR="004F2C5D" w:rsidRPr="004F2C5D" w:rsidRDefault="004F2C5D" w:rsidP="004F2C5D">
      <w:pPr>
        <w:bidi/>
        <w:spacing w:after="0" w:line="240" w:lineRule="auto"/>
        <w:jc w:val="both"/>
        <w:rPr>
          <w:rFonts w:cs="B Nazanin"/>
          <w:b/>
          <w:bCs/>
          <w:sz w:val="24"/>
          <w:szCs w:val="24"/>
          <w:lang w:bidi="fa-IR"/>
        </w:rPr>
      </w:pPr>
      <w:r w:rsidRPr="004F2C5D">
        <w:rPr>
          <w:rFonts w:cs="B Nazanin" w:hint="cs"/>
          <w:b/>
          <w:bCs/>
          <w:sz w:val="24"/>
          <w:szCs w:val="24"/>
          <w:rtl/>
          <w:lang w:bidi="fa-IR"/>
        </w:rPr>
        <w:t>یافته‌ها</w:t>
      </w:r>
    </w:p>
    <w:p w:rsidR="004F2C5D" w:rsidRPr="004F2C5D" w:rsidRDefault="004F2C5D" w:rsidP="004F2C5D">
      <w:pPr>
        <w:spacing w:after="0" w:line="240" w:lineRule="auto"/>
        <w:ind w:left="-138"/>
        <w:jc w:val="center"/>
        <w:rPr>
          <w:rFonts w:cs="B Nazanin"/>
          <w:sz w:val="24"/>
          <w:szCs w:val="24"/>
          <w:rtl/>
        </w:rPr>
      </w:pPr>
      <w:r w:rsidRPr="004F2C5D">
        <w:rPr>
          <w:rFonts w:cs="B Nazanin" w:hint="cs"/>
          <w:sz w:val="24"/>
          <w:szCs w:val="24"/>
          <w:rtl/>
        </w:rPr>
        <w:t>جدول1:یافته‌های توصیفی مربوط به پیش آزمون و پس آزمون مولفه های نگرش به اعتیاد در گروه‌های آزمایش و گواه</w:t>
      </w:r>
    </w:p>
    <w:tbl>
      <w:tblPr>
        <w:tblStyle w:val="LightShading3"/>
        <w:bidiVisual/>
        <w:tblW w:w="9330" w:type="dxa"/>
        <w:jc w:val="center"/>
        <w:tblLayout w:type="fixed"/>
        <w:tblLook w:val="04A0" w:firstRow="1" w:lastRow="0" w:firstColumn="1" w:lastColumn="0" w:noHBand="0" w:noVBand="1"/>
      </w:tblPr>
      <w:tblGrid>
        <w:gridCol w:w="2375"/>
        <w:gridCol w:w="1461"/>
        <w:gridCol w:w="1600"/>
        <w:gridCol w:w="1200"/>
        <w:gridCol w:w="1702"/>
        <w:gridCol w:w="992"/>
      </w:tblGrid>
      <w:tr w:rsidR="004F2C5D" w:rsidRPr="004F2C5D" w:rsidTr="00116BA7">
        <w:trPr>
          <w:cnfStyle w:val="100000000000" w:firstRow="1" w:lastRow="0" w:firstColumn="0" w:lastColumn="0" w:oddVBand="0" w:evenVBand="0" w:oddHBand="0"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2375" w:type="dxa"/>
            <w:hideMark/>
          </w:tcPr>
          <w:p w:rsidR="004F2C5D" w:rsidRPr="004F2C5D" w:rsidRDefault="004F2C5D" w:rsidP="004F2C5D">
            <w:pPr>
              <w:jc w:val="center"/>
              <w:rPr>
                <w:sz w:val="24"/>
                <w:szCs w:val="24"/>
              </w:rPr>
            </w:pPr>
            <w:r w:rsidRPr="004F2C5D">
              <w:rPr>
                <w:rFonts w:hint="cs"/>
                <w:sz w:val="24"/>
                <w:szCs w:val="24"/>
                <w:rtl/>
              </w:rPr>
              <w:t>متغير</w:t>
            </w:r>
          </w:p>
        </w:tc>
        <w:tc>
          <w:tcPr>
            <w:tcW w:w="1460" w:type="dxa"/>
            <w:hideMark/>
          </w:tcPr>
          <w:p w:rsidR="004F2C5D" w:rsidRPr="004F2C5D" w:rsidRDefault="004F2C5D" w:rsidP="004F2C5D">
            <w:pPr>
              <w:jc w:val="center"/>
              <w:cnfStyle w:val="100000000000" w:firstRow="1" w:lastRow="0" w:firstColumn="0" w:lastColumn="0" w:oddVBand="0" w:evenVBand="0" w:oddHBand="0" w:evenHBand="0" w:firstRowFirstColumn="0" w:firstRowLastColumn="0" w:lastRowFirstColumn="0" w:lastRowLastColumn="0"/>
              <w:rPr>
                <w:sz w:val="24"/>
                <w:szCs w:val="24"/>
              </w:rPr>
            </w:pPr>
            <w:r w:rsidRPr="004F2C5D">
              <w:rPr>
                <w:rFonts w:hint="cs"/>
                <w:sz w:val="24"/>
                <w:szCs w:val="24"/>
                <w:rtl/>
              </w:rPr>
              <w:t>مرحله</w:t>
            </w:r>
          </w:p>
        </w:tc>
        <w:tc>
          <w:tcPr>
            <w:tcW w:w="1599" w:type="dxa"/>
            <w:hideMark/>
          </w:tcPr>
          <w:p w:rsidR="004F2C5D" w:rsidRPr="004F2C5D" w:rsidRDefault="004F2C5D" w:rsidP="004F2C5D">
            <w:pPr>
              <w:jc w:val="center"/>
              <w:cnfStyle w:val="100000000000" w:firstRow="1" w:lastRow="0" w:firstColumn="0" w:lastColumn="0" w:oddVBand="0" w:evenVBand="0" w:oddHBand="0" w:evenHBand="0" w:firstRowFirstColumn="0" w:firstRowLastColumn="0" w:lastRowFirstColumn="0" w:lastRowLastColumn="0"/>
              <w:rPr>
                <w:sz w:val="24"/>
                <w:szCs w:val="24"/>
              </w:rPr>
            </w:pPr>
            <w:r w:rsidRPr="004F2C5D">
              <w:rPr>
                <w:rFonts w:hint="cs"/>
                <w:sz w:val="24"/>
                <w:szCs w:val="24"/>
                <w:rtl/>
              </w:rPr>
              <w:t>گروه</w:t>
            </w:r>
          </w:p>
        </w:tc>
        <w:tc>
          <w:tcPr>
            <w:tcW w:w="1199" w:type="dxa"/>
            <w:hideMark/>
          </w:tcPr>
          <w:p w:rsidR="004F2C5D" w:rsidRPr="004F2C5D" w:rsidRDefault="004F2C5D" w:rsidP="004F2C5D">
            <w:pPr>
              <w:jc w:val="center"/>
              <w:cnfStyle w:val="100000000000" w:firstRow="1" w:lastRow="0" w:firstColumn="0" w:lastColumn="0" w:oddVBand="0" w:evenVBand="0" w:oddHBand="0" w:evenHBand="0" w:firstRowFirstColumn="0" w:firstRowLastColumn="0" w:lastRowFirstColumn="0" w:lastRowLastColumn="0"/>
              <w:rPr>
                <w:sz w:val="24"/>
                <w:szCs w:val="24"/>
              </w:rPr>
            </w:pPr>
            <w:r w:rsidRPr="004F2C5D">
              <w:rPr>
                <w:rFonts w:hint="cs"/>
                <w:sz w:val="24"/>
                <w:szCs w:val="24"/>
                <w:rtl/>
              </w:rPr>
              <w:t>ميانگين</w:t>
            </w:r>
          </w:p>
        </w:tc>
        <w:tc>
          <w:tcPr>
            <w:tcW w:w="1701" w:type="dxa"/>
            <w:hideMark/>
          </w:tcPr>
          <w:p w:rsidR="004F2C5D" w:rsidRPr="004F2C5D" w:rsidRDefault="004F2C5D" w:rsidP="004F2C5D">
            <w:pPr>
              <w:jc w:val="center"/>
              <w:cnfStyle w:val="100000000000" w:firstRow="1" w:lastRow="0" w:firstColumn="0" w:lastColumn="0" w:oddVBand="0" w:evenVBand="0" w:oddHBand="0" w:evenHBand="0" w:firstRowFirstColumn="0" w:firstRowLastColumn="0" w:lastRowFirstColumn="0" w:lastRowLastColumn="0"/>
              <w:rPr>
                <w:sz w:val="24"/>
                <w:szCs w:val="24"/>
              </w:rPr>
            </w:pPr>
            <w:r w:rsidRPr="004F2C5D">
              <w:rPr>
                <w:rFonts w:hint="cs"/>
                <w:sz w:val="24"/>
                <w:szCs w:val="24"/>
                <w:rtl/>
              </w:rPr>
              <w:t>انحراف معيار</w:t>
            </w:r>
          </w:p>
        </w:tc>
        <w:tc>
          <w:tcPr>
            <w:tcW w:w="992" w:type="dxa"/>
            <w:hideMark/>
          </w:tcPr>
          <w:p w:rsidR="004F2C5D" w:rsidRPr="004F2C5D" w:rsidRDefault="004F2C5D" w:rsidP="004F2C5D">
            <w:pPr>
              <w:jc w:val="center"/>
              <w:cnfStyle w:val="100000000000" w:firstRow="1" w:lastRow="0" w:firstColumn="0" w:lastColumn="0" w:oddVBand="0" w:evenVBand="0" w:oddHBand="0" w:evenHBand="0" w:firstRowFirstColumn="0" w:firstRowLastColumn="0" w:lastRowFirstColumn="0" w:lastRowLastColumn="0"/>
              <w:rPr>
                <w:sz w:val="24"/>
                <w:szCs w:val="24"/>
              </w:rPr>
            </w:pPr>
            <w:r w:rsidRPr="004F2C5D">
              <w:rPr>
                <w:rFonts w:hint="cs"/>
                <w:sz w:val="24"/>
                <w:szCs w:val="24"/>
                <w:rtl/>
              </w:rPr>
              <w:t>تعداد</w:t>
            </w:r>
          </w:p>
        </w:tc>
      </w:tr>
      <w:tr w:rsidR="004F2C5D" w:rsidRPr="004F2C5D" w:rsidTr="00116BA7">
        <w:trPr>
          <w:cnfStyle w:val="000000100000" w:firstRow="0" w:lastRow="0" w:firstColumn="0" w:lastColumn="0" w:oddVBand="0" w:evenVBand="0" w:oddHBand="1"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2375" w:type="dxa"/>
            <w:vMerge w:val="restart"/>
            <w:tcBorders>
              <w:top w:val="nil"/>
              <w:bottom w:val="nil"/>
            </w:tcBorders>
            <w:hideMark/>
          </w:tcPr>
          <w:p w:rsidR="004F2C5D" w:rsidRPr="004F2C5D" w:rsidRDefault="004F2C5D" w:rsidP="004F2C5D">
            <w:pPr>
              <w:tabs>
                <w:tab w:val="left" w:pos="653"/>
                <w:tab w:val="center" w:pos="1294"/>
              </w:tabs>
              <w:jc w:val="center"/>
              <w:rPr>
                <w:sz w:val="24"/>
                <w:szCs w:val="24"/>
              </w:rPr>
            </w:pPr>
            <w:r w:rsidRPr="004F2C5D">
              <w:rPr>
                <w:rFonts w:ascii="BNazanin" w:hint="cs"/>
                <w:sz w:val="24"/>
                <w:szCs w:val="24"/>
                <w:rtl/>
              </w:rPr>
              <w:t>باور ها</w:t>
            </w:r>
          </w:p>
        </w:tc>
        <w:tc>
          <w:tcPr>
            <w:tcW w:w="1460" w:type="dxa"/>
            <w:vMerge w:val="restart"/>
            <w:tcBorders>
              <w:top w:val="nil"/>
              <w:bottom w:val="nil"/>
            </w:tcBorders>
          </w:tcPr>
          <w:p w:rsidR="004F2C5D" w:rsidRPr="004F2C5D" w:rsidRDefault="004F2C5D" w:rsidP="004F2C5D">
            <w:pPr>
              <w:cnfStyle w:val="000000100000" w:firstRow="0" w:lastRow="0" w:firstColumn="0" w:lastColumn="0" w:oddVBand="0" w:evenVBand="0" w:oddHBand="1" w:evenHBand="0" w:firstRowFirstColumn="0" w:firstRowLastColumn="0" w:lastRowFirstColumn="0" w:lastRowLastColumn="0"/>
              <w:rPr>
                <w:sz w:val="24"/>
                <w:szCs w:val="24"/>
                <w:rtl/>
              </w:rPr>
            </w:pPr>
          </w:p>
          <w:p w:rsidR="004F2C5D" w:rsidRPr="004F2C5D" w:rsidRDefault="004F2C5D" w:rsidP="004F2C5D">
            <w:pPr>
              <w:jc w:val="center"/>
              <w:cnfStyle w:val="000000100000" w:firstRow="0" w:lastRow="0" w:firstColumn="0" w:lastColumn="0" w:oddVBand="0" w:evenVBand="0" w:oddHBand="1" w:evenHBand="0" w:firstRowFirstColumn="0" w:firstRowLastColumn="0" w:lastRowFirstColumn="0" w:lastRowLastColumn="0"/>
              <w:rPr>
                <w:sz w:val="24"/>
                <w:szCs w:val="24"/>
              </w:rPr>
            </w:pPr>
            <w:r w:rsidRPr="004F2C5D">
              <w:rPr>
                <w:rFonts w:hint="cs"/>
                <w:sz w:val="24"/>
                <w:szCs w:val="24"/>
                <w:rtl/>
              </w:rPr>
              <w:t>پيش آزمون</w:t>
            </w:r>
          </w:p>
        </w:tc>
        <w:tc>
          <w:tcPr>
            <w:tcW w:w="1599" w:type="dxa"/>
            <w:tcBorders>
              <w:top w:val="nil"/>
              <w:bottom w:val="nil"/>
            </w:tcBorders>
            <w:hideMark/>
          </w:tcPr>
          <w:p w:rsidR="004F2C5D" w:rsidRPr="004F2C5D" w:rsidRDefault="004F2C5D" w:rsidP="004F2C5D">
            <w:pPr>
              <w:jc w:val="center"/>
              <w:cnfStyle w:val="000000100000" w:firstRow="0" w:lastRow="0" w:firstColumn="0" w:lastColumn="0" w:oddVBand="0" w:evenVBand="0" w:oddHBand="1" w:evenHBand="0" w:firstRowFirstColumn="0" w:firstRowLastColumn="0" w:lastRowFirstColumn="0" w:lastRowLastColumn="0"/>
              <w:rPr>
                <w:sz w:val="24"/>
                <w:szCs w:val="24"/>
              </w:rPr>
            </w:pPr>
            <w:r w:rsidRPr="004F2C5D">
              <w:rPr>
                <w:rFonts w:hint="cs"/>
                <w:sz w:val="24"/>
                <w:szCs w:val="24"/>
                <w:rtl/>
              </w:rPr>
              <w:t>آزمايش</w:t>
            </w:r>
          </w:p>
        </w:tc>
        <w:tc>
          <w:tcPr>
            <w:tcW w:w="1199" w:type="dxa"/>
            <w:tcBorders>
              <w:top w:val="nil"/>
              <w:bottom w:val="nil"/>
            </w:tcBorders>
            <w:hideMark/>
          </w:tcPr>
          <w:p w:rsidR="004F2C5D" w:rsidRPr="004F2C5D" w:rsidRDefault="004F2C5D" w:rsidP="004F2C5D">
            <w:pPr>
              <w:bidi/>
              <w:jc w:val="center"/>
              <w:cnfStyle w:val="000000100000" w:firstRow="0" w:lastRow="0" w:firstColumn="0" w:lastColumn="0" w:oddVBand="0" w:evenVBand="0" w:oddHBand="1" w:evenHBand="0" w:firstRowFirstColumn="0" w:firstRowLastColumn="0" w:lastRowFirstColumn="0" w:lastRowLastColumn="0"/>
              <w:rPr>
                <w:sz w:val="24"/>
                <w:szCs w:val="24"/>
              </w:rPr>
            </w:pPr>
            <w:r w:rsidRPr="004F2C5D">
              <w:rPr>
                <w:rFonts w:hint="cs"/>
                <w:sz w:val="24"/>
                <w:szCs w:val="24"/>
                <w:rtl/>
              </w:rPr>
              <w:t>53/13</w:t>
            </w:r>
          </w:p>
        </w:tc>
        <w:tc>
          <w:tcPr>
            <w:tcW w:w="1701" w:type="dxa"/>
            <w:tcBorders>
              <w:top w:val="nil"/>
              <w:bottom w:val="nil"/>
            </w:tcBorders>
            <w:hideMark/>
          </w:tcPr>
          <w:p w:rsidR="004F2C5D" w:rsidRPr="004F2C5D" w:rsidRDefault="004F2C5D" w:rsidP="004F2C5D">
            <w:pPr>
              <w:bidi/>
              <w:jc w:val="center"/>
              <w:cnfStyle w:val="000000100000" w:firstRow="0" w:lastRow="0" w:firstColumn="0" w:lastColumn="0" w:oddVBand="0" w:evenVBand="0" w:oddHBand="1" w:evenHBand="0" w:firstRowFirstColumn="0" w:firstRowLastColumn="0" w:lastRowFirstColumn="0" w:lastRowLastColumn="0"/>
              <w:rPr>
                <w:sz w:val="24"/>
                <w:szCs w:val="24"/>
              </w:rPr>
            </w:pPr>
            <w:r w:rsidRPr="004F2C5D">
              <w:rPr>
                <w:rFonts w:hint="cs"/>
                <w:sz w:val="24"/>
                <w:szCs w:val="24"/>
                <w:rtl/>
              </w:rPr>
              <w:t>25/5</w:t>
            </w:r>
          </w:p>
        </w:tc>
        <w:tc>
          <w:tcPr>
            <w:tcW w:w="992" w:type="dxa"/>
            <w:tcBorders>
              <w:top w:val="nil"/>
              <w:bottom w:val="nil"/>
            </w:tcBorders>
            <w:hideMark/>
          </w:tcPr>
          <w:p w:rsidR="004F2C5D" w:rsidRPr="004F2C5D" w:rsidRDefault="004F2C5D" w:rsidP="004F2C5D">
            <w:pPr>
              <w:bidi/>
              <w:jc w:val="center"/>
              <w:cnfStyle w:val="000000100000" w:firstRow="0" w:lastRow="0" w:firstColumn="0" w:lastColumn="0" w:oddVBand="0" w:evenVBand="0" w:oddHBand="1" w:evenHBand="0" w:firstRowFirstColumn="0" w:firstRowLastColumn="0" w:lastRowFirstColumn="0" w:lastRowLastColumn="0"/>
              <w:rPr>
                <w:sz w:val="24"/>
                <w:szCs w:val="24"/>
              </w:rPr>
            </w:pPr>
            <w:r w:rsidRPr="004F2C5D">
              <w:rPr>
                <w:rFonts w:hint="cs"/>
                <w:sz w:val="24"/>
                <w:szCs w:val="24"/>
                <w:rtl/>
              </w:rPr>
              <w:t>15</w:t>
            </w:r>
          </w:p>
        </w:tc>
      </w:tr>
      <w:tr w:rsidR="004F2C5D" w:rsidRPr="004F2C5D" w:rsidTr="00116BA7">
        <w:trPr>
          <w:trHeight w:val="72"/>
          <w:jc w:val="center"/>
        </w:trPr>
        <w:tc>
          <w:tcPr>
            <w:cnfStyle w:val="001000000000" w:firstRow="0" w:lastRow="0" w:firstColumn="1" w:lastColumn="0" w:oddVBand="0" w:evenVBand="0" w:oddHBand="0" w:evenHBand="0" w:firstRowFirstColumn="0" w:firstRowLastColumn="0" w:lastRowFirstColumn="0" w:lastRowLastColumn="0"/>
            <w:tcW w:w="2375" w:type="dxa"/>
            <w:vMerge/>
            <w:tcBorders>
              <w:top w:val="nil"/>
              <w:left w:val="nil"/>
              <w:bottom w:val="nil"/>
              <w:right w:val="nil"/>
            </w:tcBorders>
            <w:vAlign w:val="center"/>
            <w:hideMark/>
          </w:tcPr>
          <w:p w:rsidR="004F2C5D" w:rsidRPr="004F2C5D" w:rsidRDefault="004F2C5D" w:rsidP="004F2C5D">
            <w:pPr>
              <w:rPr>
                <w:sz w:val="24"/>
                <w:szCs w:val="24"/>
              </w:rPr>
            </w:pPr>
          </w:p>
        </w:tc>
        <w:tc>
          <w:tcPr>
            <w:tcW w:w="1460" w:type="dxa"/>
            <w:vMerge/>
            <w:tcBorders>
              <w:top w:val="nil"/>
              <w:left w:val="nil"/>
              <w:bottom w:val="nil"/>
              <w:right w:val="nil"/>
            </w:tcBorders>
            <w:vAlign w:val="center"/>
            <w:hideMark/>
          </w:tcPr>
          <w:p w:rsidR="004F2C5D" w:rsidRPr="004F2C5D" w:rsidRDefault="004F2C5D" w:rsidP="004F2C5D">
            <w:pPr>
              <w:cnfStyle w:val="000000000000" w:firstRow="0" w:lastRow="0" w:firstColumn="0" w:lastColumn="0" w:oddVBand="0" w:evenVBand="0" w:oddHBand="0" w:evenHBand="0" w:firstRowFirstColumn="0" w:firstRowLastColumn="0" w:lastRowFirstColumn="0" w:lastRowLastColumn="0"/>
              <w:rPr>
                <w:sz w:val="24"/>
                <w:szCs w:val="24"/>
              </w:rPr>
            </w:pPr>
          </w:p>
        </w:tc>
        <w:tc>
          <w:tcPr>
            <w:tcW w:w="1599" w:type="dxa"/>
            <w:tcBorders>
              <w:top w:val="nil"/>
              <w:left w:val="nil"/>
              <w:bottom w:val="nil"/>
              <w:right w:val="nil"/>
            </w:tcBorders>
            <w:hideMark/>
          </w:tcPr>
          <w:p w:rsidR="004F2C5D" w:rsidRPr="004F2C5D" w:rsidRDefault="004F2C5D" w:rsidP="004F2C5D">
            <w:pPr>
              <w:jc w:val="center"/>
              <w:cnfStyle w:val="000000000000" w:firstRow="0" w:lastRow="0" w:firstColumn="0" w:lastColumn="0" w:oddVBand="0" w:evenVBand="0" w:oddHBand="0" w:evenHBand="0" w:firstRowFirstColumn="0" w:firstRowLastColumn="0" w:lastRowFirstColumn="0" w:lastRowLastColumn="0"/>
              <w:rPr>
                <w:sz w:val="24"/>
                <w:szCs w:val="24"/>
              </w:rPr>
            </w:pPr>
            <w:r w:rsidRPr="004F2C5D">
              <w:rPr>
                <w:rFonts w:hint="cs"/>
                <w:sz w:val="24"/>
                <w:szCs w:val="24"/>
                <w:rtl/>
              </w:rPr>
              <w:t>گواه</w:t>
            </w:r>
          </w:p>
        </w:tc>
        <w:tc>
          <w:tcPr>
            <w:tcW w:w="1199" w:type="dxa"/>
            <w:tcBorders>
              <w:top w:val="nil"/>
              <w:left w:val="nil"/>
              <w:bottom w:val="nil"/>
              <w:right w:val="nil"/>
            </w:tcBorders>
            <w:hideMark/>
          </w:tcPr>
          <w:p w:rsidR="004F2C5D" w:rsidRPr="004F2C5D" w:rsidRDefault="004F2C5D" w:rsidP="004F2C5D">
            <w:pPr>
              <w:bidi/>
              <w:jc w:val="center"/>
              <w:cnfStyle w:val="000000000000" w:firstRow="0" w:lastRow="0" w:firstColumn="0" w:lastColumn="0" w:oddVBand="0" w:evenVBand="0" w:oddHBand="0" w:evenHBand="0" w:firstRowFirstColumn="0" w:firstRowLastColumn="0" w:lastRowFirstColumn="0" w:lastRowLastColumn="0"/>
              <w:rPr>
                <w:sz w:val="24"/>
                <w:szCs w:val="24"/>
              </w:rPr>
            </w:pPr>
            <w:r w:rsidRPr="004F2C5D">
              <w:rPr>
                <w:rFonts w:hint="cs"/>
                <w:sz w:val="24"/>
                <w:szCs w:val="24"/>
                <w:rtl/>
              </w:rPr>
              <w:t>13</w:t>
            </w:r>
          </w:p>
        </w:tc>
        <w:tc>
          <w:tcPr>
            <w:tcW w:w="1701" w:type="dxa"/>
            <w:tcBorders>
              <w:top w:val="nil"/>
              <w:left w:val="nil"/>
              <w:bottom w:val="nil"/>
              <w:right w:val="nil"/>
            </w:tcBorders>
            <w:hideMark/>
          </w:tcPr>
          <w:p w:rsidR="004F2C5D" w:rsidRPr="004F2C5D" w:rsidRDefault="004F2C5D" w:rsidP="004F2C5D">
            <w:pPr>
              <w:bidi/>
              <w:jc w:val="center"/>
              <w:cnfStyle w:val="000000000000" w:firstRow="0" w:lastRow="0" w:firstColumn="0" w:lastColumn="0" w:oddVBand="0" w:evenVBand="0" w:oddHBand="0" w:evenHBand="0" w:firstRowFirstColumn="0" w:firstRowLastColumn="0" w:lastRowFirstColumn="0" w:lastRowLastColumn="0"/>
              <w:rPr>
                <w:sz w:val="24"/>
                <w:szCs w:val="24"/>
              </w:rPr>
            </w:pPr>
            <w:r w:rsidRPr="004F2C5D">
              <w:rPr>
                <w:rFonts w:hint="cs"/>
                <w:sz w:val="24"/>
                <w:szCs w:val="24"/>
                <w:rtl/>
              </w:rPr>
              <w:t>17/7</w:t>
            </w:r>
          </w:p>
        </w:tc>
        <w:tc>
          <w:tcPr>
            <w:tcW w:w="992" w:type="dxa"/>
            <w:tcBorders>
              <w:top w:val="nil"/>
              <w:left w:val="nil"/>
              <w:bottom w:val="nil"/>
              <w:right w:val="nil"/>
            </w:tcBorders>
            <w:hideMark/>
          </w:tcPr>
          <w:p w:rsidR="004F2C5D" w:rsidRPr="004F2C5D" w:rsidRDefault="004F2C5D" w:rsidP="004F2C5D">
            <w:pPr>
              <w:bidi/>
              <w:jc w:val="center"/>
              <w:cnfStyle w:val="000000000000" w:firstRow="0" w:lastRow="0" w:firstColumn="0" w:lastColumn="0" w:oddVBand="0" w:evenVBand="0" w:oddHBand="0" w:evenHBand="0" w:firstRowFirstColumn="0" w:firstRowLastColumn="0" w:lastRowFirstColumn="0" w:lastRowLastColumn="0"/>
              <w:rPr>
                <w:sz w:val="24"/>
                <w:szCs w:val="24"/>
              </w:rPr>
            </w:pPr>
            <w:r w:rsidRPr="004F2C5D">
              <w:rPr>
                <w:rFonts w:hint="cs"/>
                <w:sz w:val="24"/>
                <w:szCs w:val="24"/>
                <w:rtl/>
              </w:rPr>
              <w:t>15</w:t>
            </w:r>
          </w:p>
        </w:tc>
      </w:tr>
      <w:tr w:rsidR="004F2C5D" w:rsidRPr="004F2C5D" w:rsidTr="00116BA7">
        <w:trPr>
          <w:cnfStyle w:val="000000100000" w:firstRow="0" w:lastRow="0" w:firstColumn="0" w:lastColumn="0" w:oddVBand="0" w:evenVBand="0" w:oddHBand="1" w:evenHBand="0" w:firstRowFirstColumn="0" w:firstRowLastColumn="0" w:lastRowFirstColumn="0" w:lastRowLastColumn="0"/>
          <w:trHeight w:val="72"/>
          <w:jc w:val="center"/>
        </w:trPr>
        <w:tc>
          <w:tcPr>
            <w:cnfStyle w:val="001000000000" w:firstRow="0" w:lastRow="0" w:firstColumn="1" w:lastColumn="0" w:oddVBand="0" w:evenVBand="0" w:oddHBand="0" w:evenHBand="0" w:firstRowFirstColumn="0" w:firstRowLastColumn="0" w:lastRowFirstColumn="0" w:lastRowLastColumn="0"/>
            <w:tcW w:w="2375" w:type="dxa"/>
            <w:vMerge/>
            <w:tcBorders>
              <w:top w:val="nil"/>
              <w:bottom w:val="nil"/>
            </w:tcBorders>
            <w:vAlign w:val="center"/>
            <w:hideMark/>
          </w:tcPr>
          <w:p w:rsidR="004F2C5D" w:rsidRPr="004F2C5D" w:rsidRDefault="004F2C5D" w:rsidP="004F2C5D">
            <w:pPr>
              <w:rPr>
                <w:sz w:val="24"/>
                <w:szCs w:val="24"/>
              </w:rPr>
            </w:pPr>
          </w:p>
        </w:tc>
        <w:tc>
          <w:tcPr>
            <w:tcW w:w="1460" w:type="dxa"/>
            <w:vMerge w:val="restart"/>
            <w:tcBorders>
              <w:top w:val="nil"/>
              <w:bottom w:val="nil"/>
            </w:tcBorders>
          </w:tcPr>
          <w:p w:rsidR="004F2C5D" w:rsidRPr="004F2C5D" w:rsidRDefault="004F2C5D" w:rsidP="004F2C5D">
            <w:pPr>
              <w:cnfStyle w:val="000000100000" w:firstRow="0" w:lastRow="0" w:firstColumn="0" w:lastColumn="0" w:oddVBand="0" w:evenVBand="0" w:oddHBand="1" w:evenHBand="0" w:firstRowFirstColumn="0" w:firstRowLastColumn="0" w:lastRowFirstColumn="0" w:lastRowLastColumn="0"/>
              <w:rPr>
                <w:sz w:val="24"/>
                <w:szCs w:val="24"/>
                <w:rtl/>
              </w:rPr>
            </w:pPr>
          </w:p>
          <w:p w:rsidR="004F2C5D" w:rsidRPr="004F2C5D" w:rsidRDefault="004F2C5D" w:rsidP="004F2C5D">
            <w:pPr>
              <w:jc w:val="center"/>
              <w:cnfStyle w:val="000000100000" w:firstRow="0" w:lastRow="0" w:firstColumn="0" w:lastColumn="0" w:oddVBand="0" w:evenVBand="0" w:oddHBand="1" w:evenHBand="0" w:firstRowFirstColumn="0" w:firstRowLastColumn="0" w:lastRowFirstColumn="0" w:lastRowLastColumn="0"/>
              <w:rPr>
                <w:sz w:val="24"/>
                <w:szCs w:val="24"/>
              </w:rPr>
            </w:pPr>
            <w:r w:rsidRPr="004F2C5D">
              <w:rPr>
                <w:rFonts w:hint="cs"/>
                <w:sz w:val="24"/>
                <w:szCs w:val="24"/>
                <w:rtl/>
              </w:rPr>
              <w:t>پس آزمون</w:t>
            </w:r>
          </w:p>
        </w:tc>
        <w:tc>
          <w:tcPr>
            <w:tcW w:w="1599" w:type="dxa"/>
            <w:tcBorders>
              <w:top w:val="nil"/>
              <w:bottom w:val="nil"/>
            </w:tcBorders>
            <w:hideMark/>
          </w:tcPr>
          <w:p w:rsidR="004F2C5D" w:rsidRPr="004F2C5D" w:rsidRDefault="004F2C5D" w:rsidP="004F2C5D">
            <w:pPr>
              <w:jc w:val="center"/>
              <w:cnfStyle w:val="000000100000" w:firstRow="0" w:lastRow="0" w:firstColumn="0" w:lastColumn="0" w:oddVBand="0" w:evenVBand="0" w:oddHBand="1" w:evenHBand="0" w:firstRowFirstColumn="0" w:firstRowLastColumn="0" w:lastRowFirstColumn="0" w:lastRowLastColumn="0"/>
              <w:rPr>
                <w:sz w:val="24"/>
                <w:szCs w:val="24"/>
              </w:rPr>
            </w:pPr>
            <w:r w:rsidRPr="004F2C5D">
              <w:rPr>
                <w:rFonts w:hint="cs"/>
                <w:sz w:val="24"/>
                <w:szCs w:val="24"/>
                <w:rtl/>
              </w:rPr>
              <w:t>آزمايش</w:t>
            </w:r>
          </w:p>
        </w:tc>
        <w:tc>
          <w:tcPr>
            <w:tcW w:w="1199" w:type="dxa"/>
            <w:tcBorders>
              <w:top w:val="nil"/>
              <w:bottom w:val="nil"/>
            </w:tcBorders>
            <w:hideMark/>
          </w:tcPr>
          <w:p w:rsidR="004F2C5D" w:rsidRPr="004F2C5D" w:rsidRDefault="004F2C5D" w:rsidP="004F2C5D">
            <w:pPr>
              <w:bidi/>
              <w:jc w:val="center"/>
              <w:cnfStyle w:val="000000100000" w:firstRow="0" w:lastRow="0" w:firstColumn="0" w:lastColumn="0" w:oddVBand="0" w:evenVBand="0" w:oddHBand="1" w:evenHBand="0" w:firstRowFirstColumn="0" w:firstRowLastColumn="0" w:lastRowFirstColumn="0" w:lastRowLastColumn="0"/>
              <w:rPr>
                <w:sz w:val="24"/>
                <w:szCs w:val="24"/>
              </w:rPr>
            </w:pPr>
            <w:r w:rsidRPr="004F2C5D">
              <w:rPr>
                <w:rFonts w:hint="cs"/>
                <w:sz w:val="24"/>
                <w:szCs w:val="24"/>
                <w:rtl/>
              </w:rPr>
              <w:t>53/9</w:t>
            </w:r>
          </w:p>
        </w:tc>
        <w:tc>
          <w:tcPr>
            <w:tcW w:w="1701" w:type="dxa"/>
            <w:tcBorders>
              <w:top w:val="nil"/>
              <w:bottom w:val="nil"/>
            </w:tcBorders>
            <w:hideMark/>
          </w:tcPr>
          <w:p w:rsidR="004F2C5D" w:rsidRPr="004F2C5D" w:rsidRDefault="004F2C5D" w:rsidP="004F2C5D">
            <w:pPr>
              <w:bidi/>
              <w:jc w:val="center"/>
              <w:cnfStyle w:val="000000100000" w:firstRow="0" w:lastRow="0" w:firstColumn="0" w:lastColumn="0" w:oddVBand="0" w:evenVBand="0" w:oddHBand="1" w:evenHBand="0" w:firstRowFirstColumn="0" w:firstRowLastColumn="0" w:lastRowFirstColumn="0" w:lastRowLastColumn="0"/>
              <w:rPr>
                <w:sz w:val="24"/>
                <w:szCs w:val="24"/>
              </w:rPr>
            </w:pPr>
            <w:r w:rsidRPr="004F2C5D">
              <w:rPr>
                <w:rFonts w:hint="cs"/>
                <w:sz w:val="24"/>
                <w:szCs w:val="24"/>
                <w:rtl/>
              </w:rPr>
              <w:t>27/8</w:t>
            </w:r>
          </w:p>
        </w:tc>
        <w:tc>
          <w:tcPr>
            <w:tcW w:w="992" w:type="dxa"/>
            <w:tcBorders>
              <w:top w:val="nil"/>
              <w:bottom w:val="nil"/>
            </w:tcBorders>
            <w:hideMark/>
          </w:tcPr>
          <w:p w:rsidR="004F2C5D" w:rsidRPr="004F2C5D" w:rsidRDefault="004F2C5D" w:rsidP="004F2C5D">
            <w:pPr>
              <w:bidi/>
              <w:jc w:val="center"/>
              <w:cnfStyle w:val="000000100000" w:firstRow="0" w:lastRow="0" w:firstColumn="0" w:lastColumn="0" w:oddVBand="0" w:evenVBand="0" w:oddHBand="1" w:evenHBand="0" w:firstRowFirstColumn="0" w:firstRowLastColumn="0" w:lastRowFirstColumn="0" w:lastRowLastColumn="0"/>
              <w:rPr>
                <w:sz w:val="24"/>
                <w:szCs w:val="24"/>
              </w:rPr>
            </w:pPr>
            <w:r w:rsidRPr="004F2C5D">
              <w:rPr>
                <w:rFonts w:hint="cs"/>
                <w:sz w:val="24"/>
                <w:szCs w:val="24"/>
                <w:rtl/>
              </w:rPr>
              <w:t>15</w:t>
            </w:r>
          </w:p>
        </w:tc>
      </w:tr>
      <w:tr w:rsidR="004F2C5D" w:rsidRPr="004F2C5D" w:rsidTr="00116BA7">
        <w:trPr>
          <w:trHeight w:val="72"/>
          <w:jc w:val="center"/>
        </w:trPr>
        <w:tc>
          <w:tcPr>
            <w:cnfStyle w:val="001000000000" w:firstRow="0" w:lastRow="0" w:firstColumn="1" w:lastColumn="0" w:oddVBand="0" w:evenVBand="0" w:oddHBand="0" w:evenHBand="0" w:firstRowFirstColumn="0" w:firstRowLastColumn="0" w:lastRowFirstColumn="0" w:lastRowLastColumn="0"/>
            <w:tcW w:w="2375" w:type="dxa"/>
            <w:vMerge/>
            <w:tcBorders>
              <w:top w:val="nil"/>
              <w:left w:val="nil"/>
              <w:bottom w:val="nil"/>
              <w:right w:val="nil"/>
            </w:tcBorders>
            <w:vAlign w:val="center"/>
            <w:hideMark/>
          </w:tcPr>
          <w:p w:rsidR="004F2C5D" w:rsidRPr="004F2C5D" w:rsidRDefault="004F2C5D" w:rsidP="004F2C5D">
            <w:pPr>
              <w:rPr>
                <w:sz w:val="24"/>
                <w:szCs w:val="24"/>
              </w:rPr>
            </w:pPr>
          </w:p>
        </w:tc>
        <w:tc>
          <w:tcPr>
            <w:tcW w:w="1460" w:type="dxa"/>
            <w:vMerge/>
            <w:tcBorders>
              <w:top w:val="nil"/>
              <w:left w:val="nil"/>
              <w:bottom w:val="nil"/>
              <w:right w:val="nil"/>
            </w:tcBorders>
            <w:vAlign w:val="center"/>
            <w:hideMark/>
          </w:tcPr>
          <w:p w:rsidR="004F2C5D" w:rsidRPr="004F2C5D" w:rsidRDefault="004F2C5D" w:rsidP="004F2C5D">
            <w:pPr>
              <w:cnfStyle w:val="000000000000" w:firstRow="0" w:lastRow="0" w:firstColumn="0" w:lastColumn="0" w:oddVBand="0" w:evenVBand="0" w:oddHBand="0" w:evenHBand="0" w:firstRowFirstColumn="0" w:firstRowLastColumn="0" w:lastRowFirstColumn="0" w:lastRowLastColumn="0"/>
              <w:rPr>
                <w:sz w:val="24"/>
                <w:szCs w:val="24"/>
              </w:rPr>
            </w:pPr>
          </w:p>
        </w:tc>
        <w:tc>
          <w:tcPr>
            <w:tcW w:w="1599" w:type="dxa"/>
            <w:tcBorders>
              <w:top w:val="nil"/>
              <w:left w:val="nil"/>
              <w:bottom w:val="nil"/>
              <w:right w:val="nil"/>
            </w:tcBorders>
            <w:hideMark/>
          </w:tcPr>
          <w:p w:rsidR="004F2C5D" w:rsidRPr="004F2C5D" w:rsidRDefault="004F2C5D" w:rsidP="004F2C5D">
            <w:pPr>
              <w:jc w:val="center"/>
              <w:cnfStyle w:val="000000000000" w:firstRow="0" w:lastRow="0" w:firstColumn="0" w:lastColumn="0" w:oddVBand="0" w:evenVBand="0" w:oddHBand="0" w:evenHBand="0" w:firstRowFirstColumn="0" w:firstRowLastColumn="0" w:lastRowFirstColumn="0" w:lastRowLastColumn="0"/>
              <w:rPr>
                <w:sz w:val="24"/>
                <w:szCs w:val="24"/>
              </w:rPr>
            </w:pPr>
            <w:r w:rsidRPr="004F2C5D">
              <w:rPr>
                <w:rFonts w:hint="cs"/>
                <w:sz w:val="24"/>
                <w:szCs w:val="24"/>
                <w:rtl/>
              </w:rPr>
              <w:t>گواه</w:t>
            </w:r>
          </w:p>
        </w:tc>
        <w:tc>
          <w:tcPr>
            <w:tcW w:w="1199" w:type="dxa"/>
            <w:tcBorders>
              <w:top w:val="nil"/>
              <w:left w:val="nil"/>
              <w:bottom w:val="nil"/>
              <w:right w:val="nil"/>
            </w:tcBorders>
            <w:hideMark/>
          </w:tcPr>
          <w:p w:rsidR="004F2C5D" w:rsidRPr="004F2C5D" w:rsidRDefault="004F2C5D" w:rsidP="004F2C5D">
            <w:pPr>
              <w:bidi/>
              <w:jc w:val="center"/>
              <w:cnfStyle w:val="000000000000" w:firstRow="0" w:lastRow="0" w:firstColumn="0" w:lastColumn="0" w:oddVBand="0" w:evenVBand="0" w:oddHBand="0" w:evenHBand="0" w:firstRowFirstColumn="0" w:firstRowLastColumn="0" w:lastRowFirstColumn="0" w:lastRowLastColumn="0"/>
              <w:rPr>
                <w:sz w:val="24"/>
                <w:szCs w:val="24"/>
              </w:rPr>
            </w:pPr>
            <w:r w:rsidRPr="004F2C5D">
              <w:rPr>
                <w:rFonts w:hint="cs"/>
                <w:sz w:val="24"/>
                <w:szCs w:val="24"/>
                <w:rtl/>
              </w:rPr>
              <w:t>2/13</w:t>
            </w:r>
          </w:p>
        </w:tc>
        <w:tc>
          <w:tcPr>
            <w:tcW w:w="1701" w:type="dxa"/>
            <w:tcBorders>
              <w:top w:val="nil"/>
              <w:left w:val="nil"/>
              <w:bottom w:val="nil"/>
              <w:right w:val="nil"/>
            </w:tcBorders>
            <w:hideMark/>
          </w:tcPr>
          <w:p w:rsidR="004F2C5D" w:rsidRPr="004F2C5D" w:rsidRDefault="004F2C5D" w:rsidP="004F2C5D">
            <w:pPr>
              <w:bidi/>
              <w:jc w:val="center"/>
              <w:cnfStyle w:val="000000000000" w:firstRow="0" w:lastRow="0" w:firstColumn="0" w:lastColumn="0" w:oddVBand="0" w:evenVBand="0" w:oddHBand="0" w:evenHBand="0" w:firstRowFirstColumn="0" w:firstRowLastColumn="0" w:lastRowFirstColumn="0" w:lastRowLastColumn="0"/>
              <w:rPr>
                <w:sz w:val="24"/>
                <w:szCs w:val="24"/>
              </w:rPr>
            </w:pPr>
            <w:r w:rsidRPr="004F2C5D">
              <w:rPr>
                <w:rFonts w:hint="cs"/>
                <w:sz w:val="24"/>
                <w:szCs w:val="24"/>
                <w:rtl/>
              </w:rPr>
              <w:t>41/6</w:t>
            </w:r>
          </w:p>
        </w:tc>
        <w:tc>
          <w:tcPr>
            <w:tcW w:w="992" w:type="dxa"/>
            <w:tcBorders>
              <w:top w:val="nil"/>
              <w:left w:val="nil"/>
              <w:bottom w:val="nil"/>
              <w:right w:val="nil"/>
            </w:tcBorders>
            <w:hideMark/>
          </w:tcPr>
          <w:p w:rsidR="004F2C5D" w:rsidRPr="004F2C5D" w:rsidRDefault="004F2C5D" w:rsidP="004F2C5D">
            <w:pPr>
              <w:bidi/>
              <w:jc w:val="center"/>
              <w:cnfStyle w:val="000000000000" w:firstRow="0" w:lastRow="0" w:firstColumn="0" w:lastColumn="0" w:oddVBand="0" w:evenVBand="0" w:oddHBand="0" w:evenHBand="0" w:firstRowFirstColumn="0" w:firstRowLastColumn="0" w:lastRowFirstColumn="0" w:lastRowLastColumn="0"/>
              <w:rPr>
                <w:sz w:val="24"/>
                <w:szCs w:val="24"/>
              </w:rPr>
            </w:pPr>
            <w:r w:rsidRPr="004F2C5D">
              <w:rPr>
                <w:rFonts w:hint="cs"/>
                <w:sz w:val="24"/>
                <w:szCs w:val="24"/>
                <w:rtl/>
              </w:rPr>
              <w:t>15</w:t>
            </w:r>
          </w:p>
        </w:tc>
      </w:tr>
      <w:tr w:rsidR="004F2C5D" w:rsidRPr="004F2C5D" w:rsidTr="00116BA7">
        <w:trPr>
          <w:cnfStyle w:val="000000100000" w:firstRow="0" w:lastRow="0" w:firstColumn="0" w:lastColumn="0" w:oddVBand="0" w:evenVBand="0" w:oddHBand="1" w:evenHBand="0" w:firstRowFirstColumn="0" w:firstRowLastColumn="0" w:lastRowFirstColumn="0" w:lastRowLastColumn="0"/>
          <w:trHeight w:val="72"/>
          <w:jc w:val="center"/>
        </w:trPr>
        <w:tc>
          <w:tcPr>
            <w:cnfStyle w:val="001000000000" w:firstRow="0" w:lastRow="0" w:firstColumn="1" w:lastColumn="0" w:oddVBand="0" w:evenVBand="0" w:oddHBand="0" w:evenHBand="0" w:firstRowFirstColumn="0" w:firstRowLastColumn="0" w:lastRowFirstColumn="0" w:lastRowLastColumn="0"/>
            <w:tcW w:w="2375" w:type="dxa"/>
            <w:vMerge w:val="restart"/>
            <w:tcBorders>
              <w:top w:val="nil"/>
              <w:bottom w:val="nil"/>
            </w:tcBorders>
            <w:hideMark/>
          </w:tcPr>
          <w:p w:rsidR="004F2C5D" w:rsidRPr="004F2C5D" w:rsidRDefault="004F2C5D" w:rsidP="004F2C5D">
            <w:pPr>
              <w:jc w:val="center"/>
              <w:rPr>
                <w:sz w:val="24"/>
                <w:szCs w:val="24"/>
              </w:rPr>
            </w:pPr>
            <w:r w:rsidRPr="004F2C5D">
              <w:rPr>
                <w:rFonts w:hint="cs"/>
                <w:sz w:val="24"/>
                <w:szCs w:val="24"/>
                <w:rtl/>
              </w:rPr>
              <w:t>هیجانات</w:t>
            </w:r>
          </w:p>
        </w:tc>
        <w:tc>
          <w:tcPr>
            <w:tcW w:w="1460" w:type="dxa"/>
            <w:vMerge w:val="restart"/>
            <w:tcBorders>
              <w:top w:val="nil"/>
              <w:bottom w:val="nil"/>
            </w:tcBorders>
          </w:tcPr>
          <w:p w:rsidR="004F2C5D" w:rsidRPr="004F2C5D" w:rsidRDefault="004F2C5D" w:rsidP="004F2C5D">
            <w:pPr>
              <w:cnfStyle w:val="000000100000" w:firstRow="0" w:lastRow="0" w:firstColumn="0" w:lastColumn="0" w:oddVBand="0" w:evenVBand="0" w:oddHBand="1" w:evenHBand="0" w:firstRowFirstColumn="0" w:firstRowLastColumn="0" w:lastRowFirstColumn="0" w:lastRowLastColumn="0"/>
              <w:rPr>
                <w:sz w:val="24"/>
                <w:szCs w:val="24"/>
                <w:rtl/>
              </w:rPr>
            </w:pPr>
          </w:p>
          <w:p w:rsidR="004F2C5D" w:rsidRPr="004F2C5D" w:rsidRDefault="004F2C5D" w:rsidP="004F2C5D">
            <w:pPr>
              <w:jc w:val="center"/>
              <w:cnfStyle w:val="000000100000" w:firstRow="0" w:lastRow="0" w:firstColumn="0" w:lastColumn="0" w:oddVBand="0" w:evenVBand="0" w:oddHBand="1" w:evenHBand="0" w:firstRowFirstColumn="0" w:firstRowLastColumn="0" w:lastRowFirstColumn="0" w:lastRowLastColumn="0"/>
              <w:rPr>
                <w:sz w:val="24"/>
                <w:szCs w:val="24"/>
              </w:rPr>
            </w:pPr>
            <w:r w:rsidRPr="004F2C5D">
              <w:rPr>
                <w:rFonts w:hint="cs"/>
                <w:sz w:val="24"/>
                <w:szCs w:val="24"/>
                <w:rtl/>
              </w:rPr>
              <w:t>پيش آزمون</w:t>
            </w:r>
          </w:p>
        </w:tc>
        <w:tc>
          <w:tcPr>
            <w:tcW w:w="1599" w:type="dxa"/>
            <w:tcBorders>
              <w:top w:val="nil"/>
              <w:bottom w:val="nil"/>
            </w:tcBorders>
            <w:hideMark/>
          </w:tcPr>
          <w:p w:rsidR="004F2C5D" w:rsidRPr="004F2C5D" w:rsidRDefault="004F2C5D" w:rsidP="004F2C5D">
            <w:pPr>
              <w:jc w:val="center"/>
              <w:cnfStyle w:val="000000100000" w:firstRow="0" w:lastRow="0" w:firstColumn="0" w:lastColumn="0" w:oddVBand="0" w:evenVBand="0" w:oddHBand="1" w:evenHBand="0" w:firstRowFirstColumn="0" w:firstRowLastColumn="0" w:lastRowFirstColumn="0" w:lastRowLastColumn="0"/>
              <w:rPr>
                <w:sz w:val="24"/>
                <w:szCs w:val="24"/>
              </w:rPr>
            </w:pPr>
            <w:r w:rsidRPr="004F2C5D">
              <w:rPr>
                <w:rFonts w:hint="cs"/>
                <w:sz w:val="24"/>
                <w:szCs w:val="24"/>
                <w:rtl/>
              </w:rPr>
              <w:t>آزمايش</w:t>
            </w:r>
          </w:p>
        </w:tc>
        <w:tc>
          <w:tcPr>
            <w:tcW w:w="1199" w:type="dxa"/>
            <w:tcBorders>
              <w:top w:val="nil"/>
              <w:bottom w:val="nil"/>
            </w:tcBorders>
            <w:hideMark/>
          </w:tcPr>
          <w:p w:rsidR="004F2C5D" w:rsidRPr="004F2C5D" w:rsidRDefault="004F2C5D" w:rsidP="004F2C5D">
            <w:pPr>
              <w:bidi/>
              <w:jc w:val="center"/>
              <w:cnfStyle w:val="000000100000" w:firstRow="0" w:lastRow="0" w:firstColumn="0" w:lastColumn="0" w:oddVBand="0" w:evenVBand="0" w:oddHBand="1" w:evenHBand="0" w:firstRowFirstColumn="0" w:firstRowLastColumn="0" w:lastRowFirstColumn="0" w:lastRowLastColumn="0"/>
              <w:rPr>
                <w:sz w:val="24"/>
                <w:szCs w:val="24"/>
              </w:rPr>
            </w:pPr>
            <w:r w:rsidRPr="004F2C5D">
              <w:rPr>
                <w:rFonts w:hint="cs"/>
                <w:sz w:val="24"/>
                <w:szCs w:val="24"/>
                <w:rtl/>
              </w:rPr>
              <w:t>2/13</w:t>
            </w:r>
          </w:p>
        </w:tc>
        <w:tc>
          <w:tcPr>
            <w:tcW w:w="1701" w:type="dxa"/>
            <w:tcBorders>
              <w:top w:val="nil"/>
              <w:bottom w:val="nil"/>
            </w:tcBorders>
            <w:hideMark/>
          </w:tcPr>
          <w:p w:rsidR="004F2C5D" w:rsidRPr="004F2C5D" w:rsidRDefault="004F2C5D" w:rsidP="004F2C5D">
            <w:pPr>
              <w:bidi/>
              <w:jc w:val="center"/>
              <w:cnfStyle w:val="000000100000" w:firstRow="0" w:lastRow="0" w:firstColumn="0" w:lastColumn="0" w:oddVBand="0" w:evenVBand="0" w:oddHBand="1" w:evenHBand="0" w:firstRowFirstColumn="0" w:firstRowLastColumn="0" w:lastRowFirstColumn="0" w:lastRowLastColumn="0"/>
              <w:rPr>
                <w:sz w:val="24"/>
                <w:szCs w:val="24"/>
              </w:rPr>
            </w:pPr>
            <w:r w:rsidRPr="004F2C5D">
              <w:rPr>
                <w:rFonts w:hint="cs"/>
                <w:sz w:val="24"/>
                <w:szCs w:val="24"/>
                <w:rtl/>
              </w:rPr>
              <w:t>8/8</w:t>
            </w:r>
          </w:p>
        </w:tc>
        <w:tc>
          <w:tcPr>
            <w:tcW w:w="992" w:type="dxa"/>
            <w:tcBorders>
              <w:top w:val="nil"/>
              <w:bottom w:val="nil"/>
            </w:tcBorders>
            <w:hideMark/>
          </w:tcPr>
          <w:p w:rsidR="004F2C5D" w:rsidRPr="004F2C5D" w:rsidRDefault="004F2C5D" w:rsidP="004F2C5D">
            <w:pPr>
              <w:bidi/>
              <w:jc w:val="center"/>
              <w:cnfStyle w:val="000000100000" w:firstRow="0" w:lastRow="0" w:firstColumn="0" w:lastColumn="0" w:oddVBand="0" w:evenVBand="0" w:oddHBand="1" w:evenHBand="0" w:firstRowFirstColumn="0" w:firstRowLastColumn="0" w:lastRowFirstColumn="0" w:lastRowLastColumn="0"/>
              <w:rPr>
                <w:sz w:val="24"/>
                <w:szCs w:val="24"/>
              </w:rPr>
            </w:pPr>
            <w:r w:rsidRPr="004F2C5D">
              <w:rPr>
                <w:rFonts w:hint="cs"/>
                <w:sz w:val="24"/>
                <w:szCs w:val="24"/>
                <w:rtl/>
              </w:rPr>
              <w:t>15</w:t>
            </w:r>
          </w:p>
        </w:tc>
      </w:tr>
      <w:tr w:rsidR="004F2C5D" w:rsidRPr="004F2C5D" w:rsidTr="00116BA7">
        <w:trPr>
          <w:trHeight w:val="72"/>
          <w:jc w:val="center"/>
        </w:trPr>
        <w:tc>
          <w:tcPr>
            <w:cnfStyle w:val="001000000000" w:firstRow="0" w:lastRow="0" w:firstColumn="1" w:lastColumn="0" w:oddVBand="0" w:evenVBand="0" w:oddHBand="0" w:evenHBand="0" w:firstRowFirstColumn="0" w:firstRowLastColumn="0" w:lastRowFirstColumn="0" w:lastRowLastColumn="0"/>
            <w:tcW w:w="2375" w:type="dxa"/>
            <w:vMerge/>
            <w:tcBorders>
              <w:top w:val="nil"/>
              <w:left w:val="nil"/>
              <w:bottom w:val="nil"/>
              <w:right w:val="nil"/>
            </w:tcBorders>
            <w:vAlign w:val="center"/>
            <w:hideMark/>
          </w:tcPr>
          <w:p w:rsidR="004F2C5D" w:rsidRPr="004F2C5D" w:rsidRDefault="004F2C5D" w:rsidP="004F2C5D">
            <w:pPr>
              <w:rPr>
                <w:sz w:val="24"/>
                <w:szCs w:val="24"/>
              </w:rPr>
            </w:pPr>
          </w:p>
        </w:tc>
        <w:tc>
          <w:tcPr>
            <w:tcW w:w="1460" w:type="dxa"/>
            <w:vMerge/>
            <w:tcBorders>
              <w:top w:val="nil"/>
              <w:left w:val="nil"/>
              <w:bottom w:val="nil"/>
              <w:right w:val="nil"/>
            </w:tcBorders>
            <w:vAlign w:val="center"/>
            <w:hideMark/>
          </w:tcPr>
          <w:p w:rsidR="004F2C5D" w:rsidRPr="004F2C5D" w:rsidRDefault="004F2C5D" w:rsidP="004F2C5D">
            <w:pPr>
              <w:cnfStyle w:val="000000000000" w:firstRow="0" w:lastRow="0" w:firstColumn="0" w:lastColumn="0" w:oddVBand="0" w:evenVBand="0" w:oddHBand="0" w:evenHBand="0" w:firstRowFirstColumn="0" w:firstRowLastColumn="0" w:lastRowFirstColumn="0" w:lastRowLastColumn="0"/>
              <w:rPr>
                <w:sz w:val="24"/>
                <w:szCs w:val="24"/>
              </w:rPr>
            </w:pPr>
          </w:p>
        </w:tc>
        <w:tc>
          <w:tcPr>
            <w:tcW w:w="1599" w:type="dxa"/>
            <w:tcBorders>
              <w:top w:val="nil"/>
              <w:left w:val="nil"/>
              <w:bottom w:val="nil"/>
              <w:right w:val="nil"/>
            </w:tcBorders>
            <w:hideMark/>
          </w:tcPr>
          <w:p w:rsidR="004F2C5D" w:rsidRPr="004F2C5D" w:rsidRDefault="004F2C5D" w:rsidP="004F2C5D">
            <w:pPr>
              <w:jc w:val="center"/>
              <w:cnfStyle w:val="000000000000" w:firstRow="0" w:lastRow="0" w:firstColumn="0" w:lastColumn="0" w:oddVBand="0" w:evenVBand="0" w:oddHBand="0" w:evenHBand="0" w:firstRowFirstColumn="0" w:firstRowLastColumn="0" w:lastRowFirstColumn="0" w:lastRowLastColumn="0"/>
              <w:rPr>
                <w:sz w:val="24"/>
                <w:szCs w:val="24"/>
              </w:rPr>
            </w:pPr>
            <w:r w:rsidRPr="004F2C5D">
              <w:rPr>
                <w:rFonts w:hint="cs"/>
                <w:sz w:val="24"/>
                <w:szCs w:val="24"/>
                <w:rtl/>
              </w:rPr>
              <w:t>گواه</w:t>
            </w:r>
          </w:p>
        </w:tc>
        <w:tc>
          <w:tcPr>
            <w:tcW w:w="1199" w:type="dxa"/>
            <w:tcBorders>
              <w:top w:val="nil"/>
              <w:left w:val="nil"/>
              <w:bottom w:val="nil"/>
              <w:right w:val="nil"/>
            </w:tcBorders>
            <w:hideMark/>
          </w:tcPr>
          <w:p w:rsidR="004F2C5D" w:rsidRPr="004F2C5D" w:rsidRDefault="004F2C5D" w:rsidP="004F2C5D">
            <w:pPr>
              <w:bidi/>
              <w:jc w:val="center"/>
              <w:cnfStyle w:val="000000000000" w:firstRow="0" w:lastRow="0" w:firstColumn="0" w:lastColumn="0" w:oddVBand="0" w:evenVBand="0" w:oddHBand="0" w:evenHBand="0" w:firstRowFirstColumn="0" w:firstRowLastColumn="0" w:lastRowFirstColumn="0" w:lastRowLastColumn="0"/>
              <w:rPr>
                <w:sz w:val="24"/>
                <w:szCs w:val="24"/>
              </w:rPr>
            </w:pPr>
            <w:r w:rsidRPr="004F2C5D">
              <w:rPr>
                <w:rFonts w:hint="cs"/>
                <w:sz w:val="24"/>
                <w:szCs w:val="24"/>
                <w:rtl/>
              </w:rPr>
              <w:t>33/15</w:t>
            </w:r>
          </w:p>
        </w:tc>
        <w:tc>
          <w:tcPr>
            <w:tcW w:w="1701" w:type="dxa"/>
            <w:tcBorders>
              <w:top w:val="nil"/>
              <w:left w:val="nil"/>
              <w:bottom w:val="nil"/>
              <w:right w:val="nil"/>
            </w:tcBorders>
            <w:hideMark/>
          </w:tcPr>
          <w:p w:rsidR="004F2C5D" w:rsidRPr="004F2C5D" w:rsidRDefault="004F2C5D" w:rsidP="004F2C5D">
            <w:pPr>
              <w:bidi/>
              <w:jc w:val="center"/>
              <w:cnfStyle w:val="000000000000" w:firstRow="0" w:lastRow="0" w:firstColumn="0" w:lastColumn="0" w:oddVBand="0" w:evenVBand="0" w:oddHBand="0" w:evenHBand="0" w:firstRowFirstColumn="0" w:firstRowLastColumn="0" w:lastRowFirstColumn="0" w:lastRowLastColumn="0"/>
              <w:rPr>
                <w:sz w:val="24"/>
                <w:szCs w:val="24"/>
              </w:rPr>
            </w:pPr>
            <w:r w:rsidRPr="004F2C5D">
              <w:rPr>
                <w:rFonts w:hint="cs"/>
                <w:sz w:val="24"/>
                <w:szCs w:val="24"/>
                <w:rtl/>
              </w:rPr>
              <w:t>6/12</w:t>
            </w:r>
          </w:p>
        </w:tc>
        <w:tc>
          <w:tcPr>
            <w:tcW w:w="992" w:type="dxa"/>
            <w:tcBorders>
              <w:top w:val="nil"/>
              <w:left w:val="nil"/>
              <w:bottom w:val="nil"/>
              <w:right w:val="nil"/>
            </w:tcBorders>
            <w:hideMark/>
          </w:tcPr>
          <w:p w:rsidR="004F2C5D" w:rsidRPr="004F2C5D" w:rsidRDefault="004F2C5D" w:rsidP="004F2C5D">
            <w:pPr>
              <w:bidi/>
              <w:jc w:val="center"/>
              <w:cnfStyle w:val="000000000000" w:firstRow="0" w:lastRow="0" w:firstColumn="0" w:lastColumn="0" w:oddVBand="0" w:evenVBand="0" w:oddHBand="0" w:evenHBand="0" w:firstRowFirstColumn="0" w:firstRowLastColumn="0" w:lastRowFirstColumn="0" w:lastRowLastColumn="0"/>
              <w:rPr>
                <w:sz w:val="24"/>
                <w:szCs w:val="24"/>
              </w:rPr>
            </w:pPr>
            <w:r w:rsidRPr="004F2C5D">
              <w:rPr>
                <w:rFonts w:hint="cs"/>
                <w:sz w:val="24"/>
                <w:szCs w:val="24"/>
                <w:rtl/>
              </w:rPr>
              <w:t>15</w:t>
            </w:r>
          </w:p>
        </w:tc>
      </w:tr>
      <w:tr w:rsidR="004F2C5D" w:rsidRPr="004F2C5D" w:rsidTr="00116BA7">
        <w:trPr>
          <w:cnfStyle w:val="000000100000" w:firstRow="0" w:lastRow="0" w:firstColumn="0" w:lastColumn="0" w:oddVBand="0" w:evenVBand="0" w:oddHBand="1" w:evenHBand="0" w:firstRowFirstColumn="0" w:firstRowLastColumn="0" w:lastRowFirstColumn="0" w:lastRowLastColumn="0"/>
          <w:trHeight w:val="72"/>
          <w:jc w:val="center"/>
        </w:trPr>
        <w:tc>
          <w:tcPr>
            <w:cnfStyle w:val="001000000000" w:firstRow="0" w:lastRow="0" w:firstColumn="1" w:lastColumn="0" w:oddVBand="0" w:evenVBand="0" w:oddHBand="0" w:evenHBand="0" w:firstRowFirstColumn="0" w:firstRowLastColumn="0" w:lastRowFirstColumn="0" w:lastRowLastColumn="0"/>
            <w:tcW w:w="2375" w:type="dxa"/>
            <w:vMerge/>
            <w:tcBorders>
              <w:top w:val="nil"/>
              <w:bottom w:val="nil"/>
            </w:tcBorders>
            <w:vAlign w:val="center"/>
            <w:hideMark/>
          </w:tcPr>
          <w:p w:rsidR="004F2C5D" w:rsidRPr="004F2C5D" w:rsidRDefault="004F2C5D" w:rsidP="004F2C5D">
            <w:pPr>
              <w:rPr>
                <w:sz w:val="24"/>
                <w:szCs w:val="24"/>
              </w:rPr>
            </w:pPr>
          </w:p>
        </w:tc>
        <w:tc>
          <w:tcPr>
            <w:tcW w:w="1460" w:type="dxa"/>
            <w:vMerge w:val="restart"/>
            <w:tcBorders>
              <w:top w:val="nil"/>
              <w:bottom w:val="nil"/>
            </w:tcBorders>
          </w:tcPr>
          <w:p w:rsidR="004F2C5D" w:rsidRPr="004F2C5D" w:rsidRDefault="004F2C5D" w:rsidP="004F2C5D">
            <w:pPr>
              <w:cnfStyle w:val="000000100000" w:firstRow="0" w:lastRow="0" w:firstColumn="0" w:lastColumn="0" w:oddVBand="0" w:evenVBand="0" w:oddHBand="1" w:evenHBand="0" w:firstRowFirstColumn="0" w:firstRowLastColumn="0" w:lastRowFirstColumn="0" w:lastRowLastColumn="0"/>
              <w:rPr>
                <w:sz w:val="24"/>
                <w:szCs w:val="24"/>
                <w:rtl/>
              </w:rPr>
            </w:pPr>
          </w:p>
          <w:p w:rsidR="004F2C5D" w:rsidRPr="004F2C5D" w:rsidRDefault="004F2C5D" w:rsidP="004F2C5D">
            <w:pPr>
              <w:jc w:val="center"/>
              <w:cnfStyle w:val="000000100000" w:firstRow="0" w:lastRow="0" w:firstColumn="0" w:lastColumn="0" w:oddVBand="0" w:evenVBand="0" w:oddHBand="1" w:evenHBand="0" w:firstRowFirstColumn="0" w:firstRowLastColumn="0" w:lastRowFirstColumn="0" w:lastRowLastColumn="0"/>
              <w:rPr>
                <w:sz w:val="24"/>
                <w:szCs w:val="24"/>
              </w:rPr>
            </w:pPr>
            <w:r w:rsidRPr="004F2C5D">
              <w:rPr>
                <w:rFonts w:hint="cs"/>
                <w:sz w:val="24"/>
                <w:szCs w:val="24"/>
                <w:rtl/>
              </w:rPr>
              <w:t>پس آزمون</w:t>
            </w:r>
          </w:p>
        </w:tc>
        <w:tc>
          <w:tcPr>
            <w:tcW w:w="1599" w:type="dxa"/>
            <w:tcBorders>
              <w:top w:val="nil"/>
              <w:bottom w:val="nil"/>
            </w:tcBorders>
            <w:hideMark/>
          </w:tcPr>
          <w:p w:rsidR="004F2C5D" w:rsidRPr="004F2C5D" w:rsidRDefault="004F2C5D" w:rsidP="004F2C5D">
            <w:pPr>
              <w:jc w:val="center"/>
              <w:cnfStyle w:val="000000100000" w:firstRow="0" w:lastRow="0" w:firstColumn="0" w:lastColumn="0" w:oddVBand="0" w:evenVBand="0" w:oddHBand="1" w:evenHBand="0" w:firstRowFirstColumn="0" w:firstRowLastColumn="0" w:lastRowFirstColumn="0" w:lastRowLastColumn="0"/>
              <w:rPr>
                <w:sz w:val="24"/>
                <w:szCs w:val="24"/>
              </w:rPr>
            </w:pPr>
            <w:r w:rsidRPr="004F2C5D">
              <w:rPr>
                <w:rFonts w:hint="cs"/>
                <w:sz w:val="24"/>
                <w:szCs w:val="24"/>
                <w:rtl/>
              </w:rPr>
              <w:t>آزمايش</w:t>
            </w:r>
          </w:p>
        </w:tc>
        <w:tc>
          <w:tcPr>
            <w:tcW w:w="1199" w:type="dxa"/>
            <w:tcBorders>
              <w:top w:val="nil"/>
              <w:bottom w:val="nil"/>
            </w:tcBorders>
            <w:hideMark/>
          </w:tcPr>
          <w:p w:rsidR="004F2C5D" w:rsidRPr="004F2C5D" w:rsidRDefault="004F2C5D" w:rsidP="004F2C5D">
            <w:pPr>
              <w:bidi/>
              <w:jc w:val="center"/>
              <w:cnfStyle w:val="000000100000" w:firstRow="0" w:lastRow="0" w:firstColumn="0" w:lastColumn="0" w:oddVBand="0" w:evenVBand="0" w:oddHBand="1" w:evenHBand="0" w:firstRowFirstColumn="0" w:firstRowLastColumn="0" w:lastRowFirstColumn="0" w:lastRowLastColumn="0"/>
              <w:rPr>
                <w:sz w:val="24"/>
                <w:szCs w:val="24"/>
              </w:rPr>
            </w:pPr>
            <w:r w:rsidRPr="004F2C5D">
              <w:rPr>
                <w:rFonts w:hint="cs"/>
                <w:sz w:val="24"/>
                <w:szCs w:val="24"/>
                <w:rtl/>
              </w:rPr>
              <w:t>26/10</w:t>
            </w:r>
          </w:p>
        </w:tc>
        <w:tc>
          <w:tcPr>
            <w:tcW w:w="1701" w:type="dxa"/>
            <w:tcBorders>
              <w:top w:val="nil"/>
              <w:bottom w:val="nil"/>
            </w:tcBorders>
            <w:hideMark/>
          </w:tcPr>
          <w:p w:rsidR="004F2C5D" w:rsidRPr="004F2C5D" w:rsidRDefault="004F2C5D" w:rsidP="004F2C5D">
            <w:pPr>
              <w:bidi/>
              <w:jc w:val="center"/>
              <w:cnfStyle w:val="000000100000" w:firstRow="0" w:lastRow="0" w:firstColumn="0" w:lastColumn="0" w:oddVBand="0" w:evenVBand="0" w:oddHBand="1" w:evenHBand="0" w:firstRowFirstColumn="0" w:firstRowLastColumn="0" w:lastRowFirstColumn="0" w:lastRowLastColumn="0"/>
              <w:rPr>
                <w:sz w:val="24"/>
                <w:szCs w:val="24"/>
              </w:rPr>
            </w:pPr>
            <w:r w:rsidRPr="004F2C5D">
              <w:rPr>
                <w:rFonts w:hint="cs"/>
                <w:sz w:val="24"/>
                <w:szCs w:val="24"/>
                <w:rtl/>
              </w:rPr>
              <w:t>6/4</w:t>
            </w:r>
          </w:p>
        </w:tc>
        <w:tc>
          <w:tcPr>
            <w:tcW w:w="992" w:type="dxa"/>
            <w:tcBorders>
              <w:top w:val="nil"/>
              <w:bottom w:val="nil"/>
            </w:tcBorders>
            <w:hideMark/>
          </w:tcPr>
          <w:p w:rsidR="004F2C5D" w:rsidRPr="004F2C5D" w:rsidRDefault="004F2C5D" w:rsidP="004F2C5D">
            <w:pPr>
              <w:bidi/>
              <w:jc w:val="center"/>
              <w:cnfStyle w:val="000000100000" w:firstRow="0" w:lastRow="0" w:firstColumn="0" w:lastColumn="0" w:oddVBand="0" w:evenVBand="0" w:oddHBand="1" w:evenHBand="0" w:firstRowFirstColumn="0" w:firstRowLastColumn="0" w:lastRowFirstColumn="0" w:lastRowLastColumn="0"/>
              <w:rPr>
                <w:sz w:val="24"/>
                <w:szCs w:val="24"/>
              </w:rPr>
            </w:pPr>
            <w:r w:rsidRPr="004F2C5D">
              <w:rPr>
                <w:rFonts w:hint="cs"/>
                <w:sz w:val="24"/>
                <w:szCs w:val="24"/>
                <w:rtl/>
              </w:rPr>
              <w:t>15</w:t>
            </w:r>
          </w:p>
        </w:tc>
      </w:tr>
      <w:tr w:rsidR="004F2C5D" w:rsidRPr="004F2C5D" w:rsidTr="00116BA7">
        <w:trPr>
          <w:trHeight w:val="72"/>
          <w:jc w:val="center"/>
        </w:trPr>
        <w:tc>
          <w:tcPr>
            <w:cnfStyle w:val="001000000000" w:firstRow="0" w:lastRow="0" w:firstColumn="1" w:lastColumn="0" w:oddVBand="0" w:evenVBand="0" w:oddHBand="0" w:evenHBand="0" w:firstRowFirstColumn="0" w:firstRowLastColumn="0" w:lastRowFirstColumn="0" w:lastRowLastColumn="0"/>
            <w:tcW w:w="2375" w:type="dxa"/>
            <w:vMerge/>
            <w:tcBorders>
              <w:top w:val="nil"/>
              <w:left w:val="nil"/>
              <w:bottom w:val="nil"/>
              <w:right w:val="nil"/>
            </w:tcBorders>
            <w:vAlign w:val="center"/>
            <w:hideMark/>
          </w:tcPr>
          <w:p w:rsidR="004F2C5D" w:rsidRPr="004F2C5D" w:rsidRDefault="004F2C5D" w:rsidP="004F2C5D">
            <w:pPr>
              <w:rPr>
                <w:sz w:val="24"/>
                <w:szCs w:val="24"/>
              </w:rPr>
            </w:pPr>
          </w:p>
        </w:tc>
        <w:tc>
          <w:tcPr>
            <w:tcW w:w="1460" w:type="dxa"/>
            <w:vMerge/>
            <w:tcBorders>
              <w:top w:val="nil"/>
              <w:left w:val="nil"/>
              <w:bottom w:val="nil"/>
              <w:right w:val="nil"/>
            </w:tcBorders>
            <w:vAlign w:val="center"/>
            <w:hideMark/>
          </w:tcPr>
          <w:p w:rsidR="004F2C5D" w:rsidRPr="004F2C5D" w:rsidRDefault="004F2C5D" w:rsidP="004F2C5D">
            <w:pPr>
              <w:cnfStyle w:val="000000000000" w:firstRow="0" w:lastRow="0" w:firstColumn="0" w:lastColumn="0" w:oddVBand="0" w:evenVBand="0" w:oddHBand="0" w:evenHBand="0" w:firstRowFirstColumn="0" w:firstRowLastColumn="0" w:lastRowFirstColumn="0" w:lastRowLastColumn="0"/>
              <w:rPr>
                <w:sz w:val="24"/>
                <w:szCs w:val="24"/>
              </w:rPr>
            </w:pPr>
          </w:p>
        </w:tc>
        <w:tc>
          <w:tcPr>
            <w:tcW w:w="1599" w:type="dxa"/>
            <w:tcBorders>
              <w:top w:val="nil"/>
              <w:left w:val="nil"/>
              <w:bottom w:val="nil"/>
              <w:right w:val="nil"/>
            </w:tcBorders>
            <w:hideMark/>
          </w:tcPr>
          <w:p w:rsidR="004F2C5D" w:rsidRPr="004F2C5D" w:rsidRDefault="004F2C5D" w:rsidP="004F2C5D">
            <w:pPr>
              <w:jc w:val="center"/>
              <w:cnfStyle w:val="000000000000" w:firstRow="0" w:lastRow="0" w:firstColumn="0" w:lastColumn="0" w:oddVBand="0" w:evenVBand="0" w:oddHBand="0" w:evenHBand="0" w:firstRowFirstColumn="0" w:firstRowLastColumn="0" w:lastRowFirstColumn="0" w:lastRowLastColumn="0"/>
              <w:rPr>
                <w:sz w:val="24"/>
                <w:szCs w:val="24"/>
              </w:rPr>
            </w:pPr>
            <w:r w:rsidRPr="004F2C5D">
              <w:rPr>
                <w:rFonts w:hint="cs"/>
                <w:sz w:val="24"/>
                <w:szCs w:val="24"/>
                <w:rtl/>
              </w:rPr>
              <w:t>گواه</w:t>
            </w:r>
          </w:p>
        </w:tc>
        <w:tc>
          <w:tcPr>
            <w:tcW w:w="1199" w:type="dxa"/>
            <w:tcBorders>
              <w:top w:val="nil"/>
              <w:left w:val="nil"/>
              <w:bottom w:val="nil"/>
              <w:right w:val="nil"/>
            </w:tcBorders>
            <w:hideMark/>
          </w:tcPr>
          <w:p w:rsidR="004F2C5D" w:rsidRPr="004F2C5D" w:rsidRDefault="004F2C5D" w:rsidP="004F2C5D">
            <w:pPr>
              <w:bidi/>
              <w:jc w:val="center"/>
              <w:cnfStyle w:val="000000000000" w:firstRow="0" w:lastRow="0" w:firstColumn="0" w:lastColumn="0" w:oddVBand="0" w:evenVBand="0" w:oddHBand="0" w:evenHBand="0" w:firstRowFirstColumn="0" w:firstRowLastColumn="0" w:lastRowFirstColumn="0" w:lastRowLastColumn="0"/>
              <w:rPr>
                <w:sz w:val="24"/>
                <w:szCs w:val="24"/>
              </w:rPr>
            </w:pPr>
            <w:r w:rsidRPr="004F2C5D">
              <w:rPr>
                <w:rFonts w:hint="cs"/>
                <w:sz w:val="24"/>
                <w:szCs w:val="24"/>
                <w:rtl/>
              </w:rPr>
              <w:t>4/14</w:t>
            </w:r>
          </w:p>
        </w:tc>
        <w:tc>
          <w:tcPr>
            <w:tcW w:w="1701" w:type="dxa"/>
            <w:tcBorders>
              <w:top w:val="nil"/>
              <w:left w:val="nil"/>
              <w:bottom w:val="nil"/>
              <w:right w:val="nil"/>
            </w:tcBorders>
            <w:hideMark/>
          </w:tcPr>
          <w:p w:rsidR="004F2C5D" w:rsidRPr="004F2C5D" w:rsidRDefault="004F2C5D" w:rsidP="004F2C5D">
            <w:pPr>
              <w:bidi/>
              <w:jc w:val="center"/>
              <w:cnfStyle w:val="000000000000" w:firstRow="0" w:lastRow="0" w:firstColumn="0" w:lastColumn="0" w:oddVBand="0" w:evenVBand="0" w:oddHBand="0" w:evenHBand="0" w:firstRowFirstColumn="0" w:firstRowLastColumn="0" w:lastRowFirstColumn="0" w:lastRowLastColumn="0"/>
              <w:rPr>
                <w:sz w:val="24"/>
                <w:szCs w:val="24"/>
              </w:rPr>
            </w:pPr>
            <w:r w:rsidRPr="004F2C5D">
              <w:rPr>
                <w:rFonts w:hint="cs"/>
                <w:sz w:val="24"/>
                <w:szCs w:val="24"/>
                <w:rtl/>
              </w:rPr>
              <w:t>3/4</w:t>
            </w:r>
          </w:p>
        </w:tc>
        <w:tc>
          <w:tcPr>
            <w:tcW w:w="992" w:type="dxa"/>
            <w:tcBorders>
              <w:top w:val="nil"/>
              <w:left w:val="nil"/>
              <w:bottom w:val="nil"/>
              <w:right w:val="nil"/>
            </w:tcBorders>
            <w:hideMark/>
          </w:tcPr>
          <w:p w:rsidR="004F2C5D" w:rsidRPr="004F2C5D" w:rsidRDefault="004F2C5D" w:rsidP="004F2C5D">
            <w:pPr>
              <w:bidi/>
              <w:jc w:val="center"/>
              <w:cnfStyle w:val="000000000000" w:firstRow="0" w:lastRow="0" w:firstColumn="0" w:lastColumn="0" w:oddVBand="0" w:evenVBand="0" w:oddHBand="0" w:evenHBand="0" w:firstRowFirstColumn="0" w:firstRowLastColumn="0" w:lastRowFirstColumn="0" w:lastRowLastColumn="0"/>
              <w:rPr>
                <w:sz w:val="24"/>
                <w:szCs w:val="24"/>
              </w:rPr>
            </w:pPr>
            <w:r w:rsidRPr="004F2C5D">
              <w:rPr>
                <w:rFonts w:hint="cs"/>
                <w:sz w:val="24"/>
                <w:szCs w:val="24"/>
                <w:rtl/>
              </w:rPr>
              <w:t>15</w:t>
            </w:r>
          </w:p>
        </w:tc>
      </w:tr>
      <w:tr w:rsidR="004F2C5D" w:rsidRPr="004F2C5D" w:rsidTr="00116BA7">
        <w:trPr>
          <w:cnfStyle w:val="000000100000" w:firstRow="0" w:lastRow="0" w:firstColumn="0" w:lastColumn="0" w:oddVBand="0" w:evenVBand="0" w:oddHBand="1" w:evenHBand="0" w:firstRowFirstColumn="0" w:firstRowLastColumn="0" w:lastRowFirstColumn="0" w:lastRowLastColumn="0"/>
          <w:trHeight w:val="72"/>
          <w:jc w:val="center"/>
        </w:trPr>
        <w:tc>
          <w:tcPr>
            <w:cnfStyle w:val="001000000000" w:firstRow="0" w:lastRow="0" w:firstColumn="1" w:lastColumn="0" w:oddVBand="0" w:evenVBand="0" w:oddHBand="0" w:evenHBand="0" w:firstRowFirstColumn="0" w:firstRowLastColumn="0" w:lastRowFirstColumn="0" w:lastRowLastColumn="0"/>
            <w:tcW w:w="2375" w:type="dxa"/>
            <w:vMerge w:val="restart"/>
            <w:tcBorders>
              <w:top w:val="nil"/>
              <w:bottom w:val="nil"/>
            </w:tcBorders>
            <w:hideMark/>
          </w:tcPr>
          <w:p w:rsidR="004F2C5D" w:rsidRPr="004F2C5D" w:rsidRDefault="004F2C5D" w:rsidP="004F2C5D">
            <w:pPr>
              <w:jc w:val="center"/>
              <w:rPr>
                <w:sz w:val="24"/>
                <w:szCs w:val="24"/>
              </w:rPr>
            </w:pPr>
            <w:r w:rsidRPr="004F2C5D">
              <w:rPr>
                <w:rFonts w:hint="cs"/>
                <w:sz w:val="24"/>
                <w:szCs w:val="24"/>
                <w:rtl/>
              </w:rPr>
              <w:t xml:space="preserve">آمادگی عمل </w:t>
            </w:r>
          </w:p>
        </w:tc>
        <w:tc>
          <w:tcPr>
            <w:tcW w:w="1460" w:type="dxa"/>
            <w:vMerge w:val="restart"/>
            <w:tcBorders>
              <w:top w:val="nil"/>
              <w:bottom w:val="nil"/>
            </w:tcBorders>
          </w:tcPr>
          <w:p w:rsidR="004F2C5D" w:rsidRPr="004F2C5D" w:rsidRDefault="004F2C5D" w:rsidP="004F2C5D">
            <w:pPr>
              <w:cnfStyle w:val="000000100000" w:firstRow="0" w:lastRow="0" w:firstColumn="0" w:lastColumn="0" w:oddVBand="0" w:evenVBand="0" w:oddHBand="1" w:evenHBand="0" w:firstRowFirstColumn="0" w:firstRowLastColumn="0" w:lastRowFirstColumn="0" w:lastRowLastColumn="0"/>
              <w:rPr>
                <w:sz w:val="24"/>
                <w:szCs w:val="24"/>
                <w:rtl/>
              </w:rPr>
            </w:pPr>
          </w:p>
          <w:p w:rsidR="004F2C5D" w:rsidRPr="004F2C5D" w:rsidRDefault="004F2C5D" w:rsidP="004F2C5D">
            <w:pPr>
              <w:jc w:val="center"/>
              <w:cnfStyle w:val="000000100000" w:firstRow="0" w:lastRow="0" w:firstColumn="0" w:lastColumn="0" w:oddVBand="0" w:evenVBand="0" w:oddHBand="1" w:evenHBand="0" w:firstRowFirstColumn="0" w:firstRowLastColumn="0" w:lastRowFirstColumn="0" w:lastRowLastColumn="0"/>
              <w:rPr>
                <w:sz w:val="24"/>
                <w:szCs w:val="24"/>
              </w:rPr>
            </w:pPr>
            <w:r w:rsidRPr="004F2C5D">
              <w:rPr>
                <w:rFonts w:hint="cs"/>
                <w:sz w:val="24"/>
                <w:szCs w:val="24"/>
                <w:rtl/>
              </w:rPr>
              <w:t>پيش آزمون</w:t>
            </w:r>
          </w:p>
        </w:tc>
        <w:tc>
          <w:tcPr>
            <w:tcW w:w="1599" w:type="dxa"/>
            <w:tcBorders>
              <w:top w:val="nil"/>
              <w:bottom w:val="nil"/>
            </w:tcBorders>
            <w:hideMark/>
          </w:tcPr>
          <w:p w:rsidR="004F2C5D" w:rsidRPr="004F2C5D" w:rsidRDefault="004F2C5D" w:rsidP="004F2C5D">
            <w:pPr>
              <w:jc w:val="center"/>
              <w:cnfStyle w:val="000000100000" w:firstRow="0" w:lastRow="0" w:firstColumn="0" w:lastColumn="0" w:oddVBand="0" w:evenVBand="0" w:oddHBand="1" w:evenHBand="0" w:firstRowFirstColumn="0" w:firstRowLastColumn="0" w:lastRowFirstColumn="0" w:lastRowLastColumn="0"/>
              <w:rPr>
                <w:sz w:val="24"/>
                <w:szCs w:val="24"/>
              </w:rPr>
            </w:pPr>
            <w:r w:rsidRPr="004F2C5D">
              <w:rPr>
                <w:rFonts w:hint="cs"/>
                <w:sz w:val="24"/>
                <w:szCs w:val="24"/>
                <w:rtl/>
              </w:rPr>
              <w:t>آزمايش</w:t>
            </w:r>
          </w:p>
        </w:tc>
        <w:tc>
          <w:tcPr>
            <w:tcW w:w="1199" w:type="dxa"/>
            <w:tcBorders>
              <w:top w:val="nil"/>
              <w:bottom w:val="nil"/>
            </w:tcBorders>
            <w:hideMark/>
          </w:tcPr>
          <w:p w:rsidR="004F2C5D" w:rsidRPr="004F2C5D" w:rsidRDefault="004F2C5D" w:rsidP="004F2C5D">
            <w:pPr>
              <w:bidi/>
              <w:jc w:val="center"/>
              <w:cnfStyle w:val="000000100000" w:firstRow="0" w:lastRow="0" w:firstColumn="0" w:lastColumn="0" w:oddVBand="0" w:evenVBand="0" w:oddHBand="1" w:evenHBand="0" w:firstRowFirstColumn="0" w:firstRowLastColumn="0" w:lastRowFirstColumn="0" w:lastRowLastColumn="0"/>
              <w:rPr>
                <w:sz w:val="24"/>
                <w:szCs w:val="24"/>
              </w:rPr>
            </w:pPr>
            <w:r w:rsidRPr="004F2C5D">
              <w:rPr>
                <w:rFonts w:hint="cs"/>
                <w:sz w:val="24"/>
                <w:szCs w:val="24"/>
                <w:rtl/>
              </w:rPr>
              <w:t>21/14</w:t>
            </w:r>
          </w:p>
        </w:tc>
        <w:tc>
          <w:tcPr>
            <w:tcW w:w="1701" w:type="dxa"/>
            <w:tcBorders>
              <w:top w:val="nil"/>
              <w:bottom w:val="nil"/>
            </w:tcBorders>
            <w:hideMark/>
          </w:tcPr>
          <w:p w:rsidR="004F2C5D" w:rsidRPr="004F2C5D" w:rsidRDefault="004F2C5D" w:rsidP="004F2C5D">
            <w:pPr>
              <w:bidi/>
              <w:jc w:val="center"/>
              <w:cnfStyle w:val="000000100000" w:firstRow="0" w:lastRow="0" w:firstColumn="0" w:lastColumn="0" w:oddVBand="0" w:evenVBand="0" w:oddHBand="1" w:evenHBand="0" w:firstRowFirstColumn="0" w:firstRowLastColumn="0" w:lastRowFirstColumn="0" w:lastRowLastColumn="0"/>
              <w:rPr>
                <w:sz w:val="24"/>
                <w:szCs w:val="24"/>
              </w:rPr>
            </w:pPr>
            <w:r w:rsidRPr="004F2C5D">
              <w:rPr>
                <w:rFonts w:hint="cs"/>
                <w:sz w:val="24"/>
                <w:szCs w:val="24"/>
                <w:rtl/>
              </w:rPr>
              <w:t>6/5</w:t>
            </w:r>
          </w:p>
        </w:tc>
        <w:tc>
          <w:tcPr>
            <w:tcW w:w="992" w:type="dxa"/>
            <w:tcBorders>
              <w:top w:val="nil"/>
              <w:bottom w:val="nil"/>
            </w:tcBorders>
            <w:hideMark/>
          </w:tcPr>
          <w:p w:rsidR="004F2C5D" w:rsidRPr="004F2C5D" w:rsidRDefault="004F2C5D" w:rsidP="004F2C5D">
            <w:pPr>
              <w:bidi/>
              <w:jc w:val="center"/>
              <w:cnfStyle w:val="000000100000" w:firstRow="0" w:lastRow="0" w:firstColumn="0" w:lastColumn="0" w:oddVBand="0" w:evenVBand="0" w:oddHBand="1" w:evenHBand="0" w:firstRowFirstColumn="0" w:firstRowLastColumn="0" w:lastRowFirstColumn="0" w:lastRowLastColumn="0"/>
              <w:rPr>
                <w:sz w:val="24"/>
                <w:szCs w:val="24"/>
              </w:rPr>
            </w:pPr>
            <w:r w:rsidRPr="004F2C5D">
              <w:rPr>
                <w:rFonts w:hint="cs"/>
                <w:sz w:val="24"/>
                <w:szCs w:val="24"/>
                <w:rtl/>
              </w:rPr>
              <w:t>15</w:t>
            </w:r>
          </w:p>
        </w:tc>
      </w:tr>
      <w:tr w:rsidR="004F2C5D" w:rsidRPr="004F2C5D" w:rsidTr="00116BA7">
        <w:trPr>
          <w:trHeight w:val="72"/>
          <w:jc w:val="center"/>
        </w:trPr>
        <w:tc>
          <w:tcPr>
            <w:cnfStyle w:val="001000000000" w:firstRow="0" w:lastRow="0" w:firstColumn="1" w:lastColumn="0" w:oddVBand="0" w:evenVBand="0" w:oddHBand="0" w:evenHBand="0" w:firstRowFirstColumn="0" w:firstRowLastColumn="0" w:lastRowFirstColumn="0" w:lastRowLastColumn="0"/>
            <w:tcW w:w="2375" w:type="dxa"/>
            <w:vMerge/>
            <w:tcBorders>
              <w:top w:val="nil"/>
              <w:left w:val="nil"/>
              <w:bottom w:val="nil"/>
              <w:right w:val="nil"/>
            </w:tcBorders>
            <w:vAlign w:val="center"/>
            <w:hideMark/>
          </w:tcPr>
          <w:p w:rsidR="004F2C5D" w:rsidRPr="004F2C5D" w:rsidRDefault="004F2C5D" w:rsidP="004F2C5D">
            <w:pPr>
              <w:rPr>
                <w:sz w:val="24"/>
                <w:szCs w:val="24"/>
              </w:rPr>
            </w:pPr>
          </w:p>
        </w:tc>
        <w:tc>
          <w:tcPr>
            <w:tcW w:w="1460" w:type="dxa"/>
            <w:vMerge/>
            <w:tcBorders>
              <w:top w:val="nil"/>
              <w:left w:val="nil"/>
              <w:bottom w:val="nil"/>
              <w:right w:val="nil"/>
            </w:tcBorders>
            <w:vAlign w:val="center"/>
            <w:hideMark/>
          </w:tcPr>
          <w:p w:rsidR="004F2C5D" w:rsidRPr="004F2C5D" w:rsidRDefault="004F2C5D" w:rsidP="004F2C5D">
            <w:pPr>
              <w:cnfStyle w:val="000000000000" w:firstRow="0" w:lastRow="0" w:firstColumn="0" w:lastColumn="0" w:oddVBand="0" w:evenVBand="0" w:oddHBand="0" w:evenHBand="0" w:firstRowFirstColumn="0" w:firstRowLastColumn="0" w:lastRowFirstColumn="0" w:lastRowLastColumn="0"/>
              <w:rPr>
                <w:sz w:val="24"/>
                <w:szCs w:val="24"/>
              </w:rPr>
            </w:pPr>
          </w:p>
        </w:tc>
        <w:tc>
          <w:tcPr>
            <w:tcW w:w="1599" w:type="dxa"/>
            <w:tcBorders>
              <w:top w:val="nil"/>
              <w:left w:val="nil"/>
              <w:bottom w:val="nil"/>
              <w:right w:val="nil"/>
            </w:tcBorders>
            <w:hideMark/>
          </w:tcPr>
          <w:p w:rsidR="004F2C5D" w:rsidRPr="004F2C5D" w:rsidRDefault="004F2C5D" w:rsidP="004F2C5D">
            <w:pPr>
              <w:jc w:val="center"/>
              <w:cnfStyle w:val="000000000000" w:firstRow="0" w:lastRow="0" w:firstColumn="0" w:lastColumn="0" w:oddVBand="0" w:evenVBand="0" w:oddHBand="0" w:evenHBand="0" w:firstRowFirstColumn="0" w:firstRowLastColumn="0" w:lastRowFirstColumn="0" w:lastRowLastColumn="0"/>
              <w:rPr>
                <w:sz w:val="24"/>
                <w:szCs w:val="24"/>
              </w:rPr>
            </w:pPr>
            <w:r w:rsidRPr="004F2C5D">
              <w:rPr>
                <w:rFonts w:hint="cs"/>
                <w:sz w:val="24"/>
                <w:szCs w:val="24"/>
                <w:rtl/>
              </w:rPr>
              <w:t>گواه</w:t>
            </w:r>
          </w:p>
        </w:tc>
        <w:tc>
          <w:tcPr>
            <w:tcW w:w="1199" w:type="dxa"/>
            <w:tcBorders>
              <w:top w:val="nil"/>
              <w:left w:val="nil"/>
              <w:bottom w:val="nil"/>
              <w:right w:val="nil"/>
            </w:tcBorders>
            <w:hideMark/>
          </w:tcPr>
          <w:p w:rsidR="004F2C5D" w:rsidRPr="004F2C5D" w:rsidRDefault="004F2C5D" w:rsidP="004F2C5D">
            <w:pPr>
              <w:bidi/>
              <w:jc w:val="center"/>
              <w:cnfStyle w:val="000000000000" w:firstRow="0" w:lastRow="0" w:firstColumn="0" w:lastColumn="0" w:oddVBand="0" w:evenVBand="0" w:oddHBand="0" w:evenHBand="0" w:firstRowFirstColumn="0" w:firstRowLastColumn="0" w:lastRowFirstColumn="0" w:lastRowLastColumn="0"/>
              <w:rPr>
                <w:sz w:val="24"/>
                <w:szCs w:val="24"/>
              </w:rPr>
            </w:pPr>
            <w:r w:rsidRPr="004F2C5D">
              <w:rPr>
                <w:rFonts w:hint="cs"/>
                <w:sz w:val="24"/>
                <w:szCs w:val="24"/>
                <w:rtl/>
              </w:rPr>
              <w:t>33/15</w:t>
            </w:r>
          </w:p>
        </w:tc>
        <w:tc>
          <w:tcPr>
            <w:tcW w:w="1701" w:type="dxa"/>
            <w:tcBorders>
              <w:top w:val="nil"/>
              <w:left w:val="nil"/>
              <w:bottom w:val="nil"/>
              <w:right w:val="nil"/>
            </w:tcBorders>
            <w:hideMark/>
          </w:tcPr>
          <w:p w:rsidR="004F2C5D" w:rsidRPr="004F2C5D" w:rsidRDefault="004F2C5D" w:rsidP="004F2C5D">
            <w:pPr>
              <w:bidi/>
              <w:jc w:val="center"/>
              <w:cnfStyle w:val="000000000000" w:firstRow="0" w:lastRow="0" w:firstColumn="0" w:lastColumn="0" w:oddVBand="0" w:evenVBand="0" w:oddHBand="0" w:evenHBand="0" w:firstRowFirstColumn="0" w:firstRowLastColumn="0" w:lastRowFirstColumn="0" w:lastRowLastColumn="0"/>
              <w:rPr>
                <w:sz w:val="24"/>
                <w:szCs w:val="24"/>
              </w:rPr>
            </w:pPr>
            <w:r w:rsidRPr="004F2C5D">
              <w:rPr>
                <w:rFonts w:hint="cs"/>
                <w:sz w:val="24"/>
                <w:szCs w:val="24"/>
                <w:rtl/>
              </w:rPr>
              <w:t>4/4</w:t>
            </w:r>
          </w:p>
        </w:tc>
        <w:tc>
          <w:tcPr>
            <w:tcW w:w="992" w:type="dxa"/>
            <w:tcBorders>
              <w:top w:val="nil"/>
              <w:left w:val="nil"/>
              <w:bottom w:val="nil"/>
              <w:right w:val="nil"/>
            </w:tcBorders>
            <w:hideMark/>
          </w:tcPr>
          <w:p w:rsidR="004F2C5D" w:rsidRPr="004F2C5D" w:rsidRDefault="004F2C5D" w:rsidP="004F2C5D">
            <w:pPr>
              <w:bidi/>
              <w:jc w:val="center"/>
              <w:cnfStyle w:val="000000000000" w:firstRow="0" w:lastRow="0" w:firstColumn="0" w:lastColumn="0" w:oddVBand="0" w:evenVBand="0" w:oddHBand="0" w:evenHBand="0" w:firstRowFirstColumn="0" w:firstRowLastColumn="0" w:lastRowFirstColumn="0" w:lastRowLastColumn="0"/>
              <w:rPr>
                <w:sz w:val="24"/>
                <w:szCs w:val="24"/>
              </w:rPr>
            </w:pPr>
            <w:r w:rsidRPr="004F2C5D">
              <w:rPr>
                <w:rFonts w:hint="cs"/>
                <w:sz w:val="24"/>
                <w:szCs w:val="24"/>
                <w:rtl/>
              </w:rPr>
              <w:t>15</w:t>
            </w:r>
          </w:p>
        </w:tc>
      </w:tr>
      <w:tr w:rsidR="004F2C5D" w:rsidRPr="004F2C5D" w:rsidTr="00116BA7">
        <w:trPr>
          <w:cnfStyle w:val="000000100000" w:firstRow="0" w:lastRow="0" w:firstColumn="0" w:lastColumn="0" w:oddVBand="0" w:evenVBand="0" w:oddHBand="1" w:evenHBand="0" w:firstRowFirstColumn="0" w:firstRowLastColumn="0" w:lastRowFirstColumn="0" w:lastRowLastColumn="0"/>
          <w:trHeight w:val="72"/>
          <w:jc w:val="center"/>
        </w:trPr>
        <w:tc>
          <w:tcPr>
            <w:cnfStyle w:val="001000000000" w:firstRow="0" w:lastRow="0" w:firstColumn="1" w:lastColumn="0" w:oddVBand="0" w:evenVBand="0" w:oddHBand="0" w:evenHBand="0" w:firstRowFirstColumn="0" w:firstRowLastColumn="0" w:lastRowFirstColumn="0" w:lastRowLastColumn="0"/>
            <w:tcW w:w="2375" w:type="dxa"/>
            <w:vMerge/>
            <w:tcBorders>
              <w:top w:val="nil"/>
              <w:bottom w:val="nil"/>
            </w:tcBorders>
            <w:vAlign w:val="center"/>
            <w:hideMark/>
          </w:tcPr>
          <w:p w:rsidR="004F2C5D" w:rsidRPr="004F2C5D" w:rsidRDefault="004F2C5D" w:rsidP="004F2C5D">
            <w:pPr>
              <w:rPr>
                <w:sz w:val="24"/>
                <w:szCs w:val="24"/>
              </w:rPr>
            </w:pPr>
          </w:p>
        </w:tc>
        <w:tc>
          <w:tcPr>
            <w:tcW w:w="1460" w:type="dxa"/>
            <w:vMerge w:val="restart"/>
            <w:tcBorders>
              <w:top w:val="nil"/>
              <w:bottom w:val="nil"/>
            </w:tcBorders>
          </w:tcPr>
          <w:p w:rsidR="004F2C5D" w:rsidRPr="004F2C5D" w:rsidRDefault="004F2C5D" w:rsidP="004F2C5D">
            <w:pPr>
              <w:cnfStyle w:val="000000100000" w:firstRow="0" w:lastRow="0" w:firstColumn="0" w:lastColumn="0" w:oddVBand="0" w:evenVBand="0" w:oddHBand="1" w:evenHBand="0" w:firstRowFirstColumn="0" w:firstRowLastColumn="0" w:lastRowFirstColumn="0" w:lastRowLastColumn="0"/>
              <w:rPr>
                <w:sz w:val="24"/>
                <w:szCs w:val="24"/>
                <w:rtl/>
              </w:rPr>
            </w:pPr>
          </w:p>
          <w:p w:rsidR="004F2C5D" w:rsidRPr="004F2C5D" w:rsidRDefault="004F2C5D" w:rsidP="004F2C5D">
            <w:pPr>
              <w:jc w:val="center"/>
              <w:cnfStyle w:val="000000100000" w:firstRow="0" w:lastRow="0" w:firstColumn="0" w:lastColumn="0" w:oddVBand="0" w:evenVBand="0" w:oddHBand="1" w:evenHBand="0" w:firstRowFirstColumn="0" w:firstRowLastColumn="0" w:lastRowFirstColumn="0" w:lastRowLastColumn="0"/>
              <w:rPr>
                <w:sz w:val="24"/>
                <w:szCs w:val="24"/>
              </w:rPr>
            </w:pPr>
            <w:r w:rsidRPr="004F2C5D">
              <w:rPr>
                <w:rFonts w:hint="cs"/>
                <w:sz w:val="24"/>
                <w:szCs w:val="24"/>
                <w:rtl/>
              </w:rPr>
              <w:t>پس آزمون</w:t>
            </w:r>
          </w:p>
        </w:tc>
        <w:tc>
          <w:tcPr>
            <w:tcW w:w="1599" w:type="dxa"/>
            <w:tcBorders>
              <w:top w:val="nil"/>
              <w:bottom w:val="nil"/>
            </w:tcBorders>
            <w:hideMark/>
          </w:tcPr>
          <w:p w:rsidR="004F2C5D" w:rsidRPr="004F2C5D" w:rsidRDefault="004F2C5D" w:rsidP="004F2C5D">
            <w:pPr>
              <w:jc w:val="center"/>
              <w:cnfStyle w:val="000000100000" w:firstRow="0" w:lastRow="0" w:firstColumn="0" w:lastColumn="0" w:oddVBand="0" w:evenVBand="0" w:oddHBand="1" w:evenHBand="0" w:firstRowFirstColumn="0" w:firstRowLastColumn="0" w:lastRowFirstColumn="0" w:lastRowLastColumn="0"/>
              <w:rPr>
                <w:sz w:val="24"/>
                <w:szCs w:val="24"/>
              </w:rPr>
            </w:pPr>
            <w:r w:rsidRPr="004F2C5D">
              <w:rPr>
                <w:rFonts w:hint="cs"/>
                <w:sz w:val="24"/>
                <w:szCs w:val="24"/>
                <w:rtl/>
              </w:rPr>
              <w:t>آزمايش</w:t>
            </w:r>
          </w:p>
        </w:tc>
        <w:tc>
          <w:tcPr>
            <w:tcW w:w="1199" w:type="dxa"/>
            <w:tcBorders>
              <w:top w:val="nil"/>
              <w:bottom w:val="nil"/>
            </w:tcBorders>
            <w:hideMark/>
          </w:tcPr>
          <w:p w:rsidR="004F2C5D" w:rsidRPr="004F2C5D" w:rsidRDefault="004F2C5D" w:rsidP="004F2C5D">
            <w:pPr>
              <w:bidi/>
              <w:jc w:val="center"/>
              <w:cnfStyle w:val="000000100000" w:firstRow="0" w:lastRow="0" w:firstColumn="0" w:lastColumn="0" w:oddVBand="0" w:evenVBand="0" w:oddHBand="1" w:evenHBand="0" w:firstRowFirstColumn="0" w:firstRowLastColumn="0" w:lastRowFirstColumn="0" w:lastRowLastColumn="0"/>
              <w:rPr>
                <w:sz w:val="24"/>
                <w:szCs w:val="24"/>
              </w:rPr>
            </w:pPr>
            <w:r w:rsidRPr="004F2C5D">
              <w:rPr>
                <w:rFonts w:hint="cs"/>
                <w:sz w:val="24"/>
                <w:szCs w:val="24"/>
                <w:rtl/>
              </w:rPr>
              <w:t>2/11</w:t>
            </w:r>
          </w:p>
        </w:tc>
        <w:tc>
          <w:tcPr>
            <w:tcW w:w="1701" w:type="dxa"/>
            <w:tcBorders>
              <w:top w:val="nil"/>
              <w:bottom w:val="nil"/>
            </w:tcBorders>
            <w:hideMark/>
          </w:tcPr>
          <w:p w:rsidR="004F2C5D" w:rsidRPr="004F2C5D" w:rsidRDefault="004F2C5D" w:rsidP="004F2C5D">
            <w:pPr>
              <w:bidi/>
              <w:jc w:val="center"/>
              <w:cnfStyle w:val="000000100000" w:firstRow="0" w:lastRow="0" w:firstColumn="0" w:lastColumn="0" w:oddVBand="0" w:evenVBand="0" w:oddHBand="1" w:evenHBand="0" w:firstRowFirstColumn="0" w:firstRowLastColumn="0" w:lastRowFirstColumn="0" w:lastRowLastColumn="0"/>
              <w:rPr>
                <w:sz w:val="24"/>
                <w:szCs w:val="24"/>
              </w:rPr>
            </w:pPr>
            <w:r w:rsidRPr="004F2C5D">
              <w:rPr>
                <w:rFonts w:hint="cs"/>
                <w:sz w:val="24"/>
                <w:szCs w:val="24"/>
                <w:rtl/>
              </w:rPr>
              <w:t>22/5</w:t>
            </w:r>
          </w:p>
        </w:tc>
        <w:tc>
          <w:tcPr>
            <w:tcW w:w="992" w:type="dxa"/>
            <w:tcBorders>
              <w:top w:val="nil"/>
              <w:bottom w:val="nil"/>
            </w:tcBorders>
            <w:hideMark/>
          </w:tcPr>
          <w:p w:rsidR="004F2C5D" w:rsidRPr="004F2C5D" w:rsidRDefault="004F2C5D" w:rsidP="004F2C5D">
            <w:pPr>
              <w:bidi/>
              <w:jc w:val="center"/>
              <w:cnfStyle w:val="000000100000" w:firstRow="0" w:lastRow="0" w:firstColumn="0" w:lastColumn="0" w:oddVBand="0" w:evenVBand="0" w:oddHBand="1" w:evenHBand="0" w:firstRowFirstColumn="0" w:firstRowLastColumn="0" w:lastRowFirstColumn="0" w:lastRowLastColumn="0"/>
              <w:rPr>
                <w:sz w:val="24"/>
                <w:szCs w:val="24"/>
              </w:rPr>
            </w:pPr>
            <w:r w:rsidRPr="004F2C5D">
              <w:rPr>
                <w:rFonts w:hint="cs"/>
                <w:sz w:val="24"/>
                <w:szCs w:val="24"/>
                <w:rtl/>
              </w:rPr>
              <w:t>15</w:t>
            </w:r>
          </w:p>
        </w:tc>
      </w:tr>
      <w:tr w:rsidR="004F2C5D" w:rsidRPr="004F2C5D" w:rsidTr="00116BA7">
        <w:trPr>
          <w:trHeight w:val="72"/>
          <w:jc w:val="center"/>
        </w:trPr>
        <w:tc>
          <w:tcPr>
            <w:cnfStyle w:val="001000000000" w:firstRow="0" w:lastRow="0" w:firstColumn="1" w:lastColumn="0" w:oddVBand="0" w:evenVBand="0" w:oddHBand="0" w:evenHBand="0" w:firstRowFirstColumn="0" w:firstRowLastColumn="0" w:lastRowFirstColumn="0" w:lastRowLastColumn="0"/>
            <w:tcW w:w="2375" w:type="dxa"/>
            <w:vMerge/>
            <w:tcBorders>
              <w:top w:val="nil"/>
              <w:left w:val="nil"/>
              <w:bottom w:val="nil"/>
              <w:right w:val="nil"/>
            </w:tcBorders>
            <w:vAlign w:val="center"/>
            <w:hideMark/>
          </w:tcPr>
          <w:p w:rsidR="004F2C5D" w:rsidRPr="004F2C5D" w:rsidRDefault="004F2C5D" w:rsidP="004F2C5D">
            <w:pPr>
              <w:rPr>
                <w:sz w:val="24"/>
                <w:szCs w:val="24"/>
              </w:rPr>
            </w:pPr>
          </w:p>
        </w:tc>
        <w:tc>
          <w:tcPr>
            <w:tcW w:w="1460" w:type="dxa"/>
            <w:vMerge/>
            <w:tcBorders>
              <w:top w:val="nil"/>
              <w:left w:val="nil"/>
              <w:bottom w:val="nil"/>
              <w:right w:val="nil"/>
            </w:tcBorders>
            <w:vAlign w:val="center"/>
            <w:hideMark/>
          </w:tcPr>
          <w:p w:rsidR="004F2C5D" w:rsidRPr="004F2C5D" w:rsidRDefault="004F2C5D" w:rsidP="004F2C5D">
            <w:pPr>
              <w:cnfStyle w:val="000000000000" w:firstRow="0" w:lastRow="0" w:firstColumn="0" w:lastColumn="0" w:oddVBand="0" w:evenVBand="0" w:oddHBand="0" w:evenHBand="0" w:firstRowFirstColumn="0" w:firstRowLastColumn="0" w:lastRowFirstColumn="0" w:lastRowLastColumn="0"/>
              <w:rPr>
                <w:sz w:val="24"/>
                <w:szCs w:val="24"/>
              </w:rPr>
            </w:pPr>
          </w:p>
        </w:tc>
        <w:tc>
          <w:tcPr>
            <w:tcW w:w="1599" w:type="dxa"/>
            <w:tcBorders>
              <w:top w:val="nil"/>
              <w:left w:val="nil"/>
              <w:bottom w:val="nil"/>
              <w:right w:val="nil"/>
            </w:tcBorders>
            <w:hideMark/>
          </w:tcPr>
          <w:p w:rsidR="004F2C5D" w:rsidRPr="004F2C5D" w:rsidRDefault="004F2C5D" w:rsidP="004F2C5D">
            <w:pPr>
              <w:jc w:val="center"/>
              <w:cnfStyle w:val="000000000000" w:firstRow="0" w:lastRow="0" w:firstColumn="0" w:lastColumn="0" w:oddVBand="0" w:evenVBand="0" w:oddHBand="0" w:evenHBand="0" w:firstRowFirstColumn="0" w:firstRowLastColumn="0" w:lastRowFirstColumn="0" w:lastRowLastColumn="0"/>
              <w:rPr>
                <w:sz w:val="24"/>
                <w:szCs w:val="24"/>
              </w:rPr>
            </w:pPr>
            <w:r w:rsidRPr="004F2C5D">
              <w:rPr>
                <w:rFonts w:hint="cs"/>
                <w:sz w:val="24"/>
                <w:szCs w:val="24"/>
                <w:rtl/>
              </w:rPr>
              <w:t>گواه</w:t>
            </w:r>
          </w:p>
        </w:tc>
        <w:tc>
          <w:tcPr>
            <w:tcW w:w="1199" w:type="dxa"/>
            <w:tcBorders>
              <w:top w:val="nil"/>
              <w:left w:val="nil"/>
              <w:bottom w:val="nil"/>
              <w:right w:val="nil"/>
            </w:tcBorders>
            <w:hideMark/>
          </w:tcPr>
          <w:p w:rsidR="004F2C5D" w:rsidRPr="004F2C5D" w:rsidRDefault="004F2C5D" w:rsidP="004F2C5D">
            <w:pPr>
              <w:bidi/>
              <w:jc w:val="center"/>
              <w:cnfStyle w:val="000000000000" w:firstRow="0" w:lastRow="0" w:firstColumn="0" w:lastColumn="0" w:oddVBand="0" w:evenVBand="0" w:oddHBand="0" w:evenHBand="0" w:firstRowFirstColumn="0" w:firstRowLastColumn="0" w:lastRowFirstColumn="0" w:lastRowLastColumn="0"/>
              <w:rPr>
                <w:sz w:val="24"/>
                <w:szCs w:val="24"/>
              </w:rPr>
            </w:pPr>
            <w:r w:rsidRPr="004F2C5D">
              <w:rPr>
                <w:rFonts w:hint="cs"/>
                <w:sz w:val="24"/>
                <w:szCs w:val="24"/>
                <w:rtl/>
              </w:rPr>
              <w:t>46/14</w:t>
            </w:r>
          </w:p>
        </w:tc>
        <w:tc>
          <w:tcPr>
            <w:tcW w:w="1701" w:type="dxa"/>
            <w:tcBorders>
              <w:top w:val="nil"/>
              <w:left w:val="nil"/>
              <w:bottom w:val="nil"/>
              <w:right w:val="nil"/>
            </w:tcBorders>
            <w:hideMark/>
          </w:tcPr>
          <w:p w:rsidR="004F2C5D" w:rsidRPr="004F2C5D" w:rsidRDefault="004F2C5D" w:rsidP="004F2C5D">
            <w:pPr>
              <w:bidi/>
              <w:jc w:val="center"/>
              <w:cnfStyle w:val="000000000000" w:firstRow="0" w:lastRow="0" w:firstColumn="0" w:lastColumn="0" w:oddVBand="0" w:evenVBand="0" w:oddHBand="0" w:evenHBand="0" w:firstRowFirstColumn="0" w:firstRowLastColumn="0" w:lastRowFirstColumn="0" w:lastRowLastColumn="0"/>
              <w:rPr>
                <w:sz w:val="24"/>
                <w:szCs w:val="24"/>
              </w:rPr>
            </w:pPr>
            <w:r w:rsidRPr="004F2C5D">
              <w:rPr>
                <w:rFonts w:hint="cs"/>
                <w:sz w:val="24"/>
                <w:szCs w:val="24"/>
                <w:rtl/>
              </w:rPr>
              <w:t>4/3</w:t>
            </w:r>
          </w:p>
        </w:tc>
        <w:tc>
          <w:tcPr>
            <w:tcW w:w="992" w:type="dxa"/>
            <w:tcBorders>
              <w:top w:val="nil"/>
              <w:left w:val="nil"/>
              <w:bottom w:val="nil"/>
              <w:right w:val="nil"/>
            </w:tcBorders>
            <w:hideMark/>
          </w:tcPr>
          <w:p w:rsidR="004F2C5D" w:rsidRPr="004F2C5D" w:rsidRDefault="004F2C5D" w:rsidP="004F2C5D">
            <w:pPr>
              <w:bidi/>
              <w:jc w:val="center"/>
              <w:cnfStyle w:val="000000000000" w:firstRow="0" w:lastRow="0" w:firstColumn="0" w:lastColumn="0" w:oddVBand="0" w:evenVBand="0" w:oddHBand="0" w:evenHBand="0" w:firstRowFirstColumn="0" w:firstRowLastColumn="0" w:lastRowFirstColumn="0" w:lastRowLastColumn="0"/>
              <w:rPr>
                <w:sz w:val="24"/>
                <w:szCs w:val="24"/>
              </w:rPr>
            </w:pPr>
            <w:r w:rsidRPr="004F2C5D">
              <w:rPr>
                <w:rFonts w:hint="cs"/>
                <w:sz w:val="24"/>
                <w:szCs w:val="24"/>
                <w:rtl/>
              </w:rPr>
              <w:t>15</w:t>
            </w:r>
          </w:p>
        </w:tc>
      </w:tr>
      <w:tr w:rsidR="004F2C5D" w:rsidRPr="004F2C5D" w:rsidTr="00116BA7">
        <w:trPr>
          <w:cnfStyle w:val="000000100000" w:firstRow="0" w:lastRow="0" w:firstColumn="0" w:lastColumn="0" w:oddVBand="0" w:evenVBand="0" w:oddHBand="1"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2375" w:type="dxa"/>
            <w:vMerge w:val="restart"/>
            <w:tcBorders>
              <w:top w:val="nil"/>
              <w:bottom w:val="single" w:sz="8" w:space="0" w:color="000000" w:themeColor="text1"/>
            </w:tcBorders>
            <w:hideMark/>
          </w:tcPr>
          <w:p w:rsidR="004F2C5D" w:rsidRPr="004F2C5D" w:rsidRDefault="004F2C5D" w:rsidP="004F2C5D">
            <w:pPr>
              <w:jc w:val="center"/>
              <w:rPr>
                <w:sz w:val="24"/>
                <w:szCs w:val="24"/>
              </w:rPr>
            </w:pPr>
            <w:r w:rsidRPr="004F2C5D">
              <w:rPr>
                <w:rFonts w:hint="cs"/>
                <w:sz w:val="24"/>
                <w:szCs w:val="24"/>
                <w:rtl/>
              </w:rPr>
              <w:lastRenderedPageBreak/>
              <w:t>نگرش کلی</w:t>
            </w:r>
          </w:p>
        </w:tc>
        <w:tc>
          <w:tcPr>
            <w:tcW w:w="1460" w:type="dxa"/>
            <w:vMerge w:val="restart"/>
            <w:tcBorders>
              <w:top w:val="nil"/>
              <w:bottom w:val="nil"/>
            </w:tcBorders>
          </w:tcPr>
          <w:p w:rsidR="004F2C5D" w:rsidRPr="004F2C5D" w:rsidRDefault="004F2C5D" w:rsidP="004F2C5D">
            <w:pPr>
              <w:cnfStyle w:val="000000100000" w:firstRow="0" w:lastRow="0" w:firstColumn="0" w:lastColumn="0" w:oddVBand="0" w:evenVBand="0" w:oddHBand="1" w:evenHBand="0" w:firstRowFirstColumn="0" w:firstRowLastColumn="0" w:lastRowFirstColumn="0" w:lastRowLastColumn="0"/>
              <w:rPr>
                <w:sz w:val="24"/>
                <w:szCs w:val="24"/>
                <w:rtl/>
              </w:rPr>
            </w:pPr>
          </w:p>
          <w:p w:rsidR="004F2C5D" w:rsidRPr="004F2C5D" w:rsidRDefault="004F2C5D" w:rsidP="004F2C5D">
            <w:pPr>
              <w:jc w:val="center"/>
              <w:cnfStyle w:val="000000100000" w:firstRow="0" w:lastRow="0" w:firstColumn="0" w:lastColumn="0" w:oddVBand="0" w:evenVBand="0" w:oddHBand="1" w:evenHBand="0" w:firstRowFirstColumn="0" w:firstRowLastColumn="0" w:lastRowFirstColumn="0" w:lastRowLastColumn="0"/>
              <w:rPr>
                <w:sz w:val="24"/>
                <w:szCs w:val="24"/>
              </w:rPr>
            </w:pPr>
            <w:r w:rsidRPr="004F2C5D">
              <w:rPr>
                <w:rFonts w:hint="cs"/>
                <w:sz w:val="24"/>
                <w:szCs w:val="24"/>
                <w:rtl/>
              </w:rPr>
              <w:t>پيش آزمون</w:t>
            </w:r>
          </w:p>
        </w:tc>
        <w:tc>
          <w:tcPr>
            <w:tcW w:w="1599" w:type="dxa"/>
            <w:tcBorders>
              <w:top w:val="nil"/>
              <w:bottom w:val="nil"/>
            </w:tcBorders>
            <w:hideMark/>
          </w:tcPr>
          <w:p w:rsidR="004F2C5D" w:rsidRPr="004F2C5D" w:rsidRDefault="004F2C5D" w:rsidP="004F2C5D">
            <w:pPr>
              <w:jc w:val="center"/>
              <w:cnfStyle w:val="000000100000" w:firstRow="0" w:lastRow="0" w:firstColumn="0" w:lastColumn="0" w:oddVBand="0" w:evenVBand="0" w:oddHBand="1" w:evenHBand="0" w:firstRowFirstColumn="0" w:firstRowLastColumn="0" w:lastRowFirstColumn="0" w:lastRowLastColumn="0"/>
              <w:rPr>
                <w:sz w:val="24"/>
                <w:szCs w:val="24"/>
              </w:rPr>
            </w:pPr>
            <w:r w:rsidRPr="004F2C5D">
              <w:rPr>
                <w:rFonts w:hint="cs"/>
                <w:sz w:val="24"/>
                <w:szCs w:val="24"/>
                <w:rtl/>
              </w:rPr>
              <w:t>آزمايش</w:t>
            </w:r>
          </w:p>
        </w:tc>
        <w:tc>
          <w:tcPr>
            <w:tcW w:w="1199" w:type="dxa"/>
            <w:tcBorders>
              <w:top w:val="nil"/>
              <w:bottom w:val="nil"/>
            </w:tcBorders>
            <w:hideMark/>
          </w:tcPr>
          <w:p w:rsidR="004F2C5D" w:rsidRPr="004F2C5D" w:rsidRDefault="004F2C5D" w:rsidP="004F2C5D">
            <w:pPr>
              <w:bidi/>
              <w:jc w:val="center"/>
              <w:cnfStyle w:val="000000100000" w:firstRow="0" w:lastRow="0" w:firstColumn="0" w:lastColumn="0" w:oddVBand="0" w:evenVBand="0" w:oddHBand="1" w:evenHBand="0" w:firstRowFirstColumn="0" w:firstRowLastColumn="0" w:lastRowFirstColumn="0" w:lastRowLastColumn="0"/>
              <w:rPr>
                <w:sz w:val="24"/>
                <w:szCs w:val="24"/>
              </w:rPr>
            </w:pPr>
            <w:r w:rsidRPr="004F2C5D">
              <w:rPr>
                <w:rFonts w:hint="cs"/>
                <w:sz w:val="24"/>
                <w:szCs w:val="24"/>
                <w:rtl/>
              </w:rPr>
              <w:t>2/41</w:t>
            </w:r>
          </w:p>
        </w:tc>
        <w:tc>
          <w:tcPr>
            <w:tcW w:w="1701" w:type="dxa"/>
            <w:tcBorders>
              <w:top w:val="nil"/>
              <w:bottom w:val="nil"/>
            </w:tcBorders>
            <w:hideMark/>
          </w:tcPr>
          <w:p w:rsidR="004F2C5D" w:rsidRPr="004F2C5D" w:rsidRDefault="004F2C5D" w:rsidP="004F2C5D">
            <w:pPr>
              <w:bidi/>
              <w:jc w:val="center"/>
              <w:cnfStyle w:val="000000100000" w:firstRow="0" w:lastRow="0" w:firstColumn="0" w:lastColumn="0" w:oddVBand="0" w:evenVBand="0" w:oddHBand="1" w:evenHBand="0" w:firstRowFirstColumn="0" w:firstRowLastColumn="0" w:lastRowFirstColumn="0" w:lastRowLastColumn="0"/>
              <w:rPr>
                <w:sz w:val="24"/>
                <w:szCs w:val="24"/>
              </w:rPr>
            </w:pPr>
            <w:r w:rsidRPr="004F2C5D">
              <w:rPr>
                <w:rFonts w:hint="cs"/>
                <w:sz w:val="24"/>
                <w:szCs w:val="24"/>
                <w:rtl/>
              </w:rPr>
              <w:t>6/5</w:t>
            </w:r>
          </w:p>
        </w:tc>
        <w:tc>
          <w:tcPr>
            <w:tcW w:w="992" w:type="dxa"/>
            <w:tcBorders>
              <w:top w:val="nil"/>
              <w:bottom w:val="nil"/>
            </w:tcBorders>
            <w:hideMark/>
          </w:tcPr>
          <w:p w:rsidR="004F2C5D" w:rsidRPr="004F2C5D" w:rsidRDefault="004F2C5D" w:rsidP="004F2C5D">
            <w:pPr>
              <w:bidi/>
              <w:jc w:val="center"/>
              <w:cnfStyle w:val="000000100000" w:firstRow="0" w:lastRow="0" w:firstColumn="0" w:lastColumn="0" w:oddVBand="0" w:evenVBand="0" w:oddHBand="1" w:evenHBand="0" w:firstRowFirstColumn="0" w:firstRowLastColumn="0" w:lastRowFirstColumn="0" w:lastRowLastColumn="0"/>
              <w:rPr>
                <w:sz w:val="24"/>
                <w:szCs w:val="24"/>
              </w:rPr>
            </w:pPr>
            <w:r w:rsidRPr="004F2C5D">
              <w:rPr>
                <w:rFonts w:hint="cs"/>
                <w:sz w:val="24"/>
                <w:szCs w:val="24"/>
                <w:rtl/>
              </w:rPr>
              <w:t>15</w:t>
            </w:r>
          </w:p>
        </w:tc>
      </w:tr>
      <w:tr w:rsidR="004F2C5D" w:rsidRPr="004F2C5D" w:rsidTr="00116BA7">
        <w:trPr>
          <w:trHeight w:val="204"/>
          <w:jc w:val="center"/>
        </w:trPr>
        <w:tc>
          <w:tcPr>
            <w:cnfStyle w:val="001000000000" w:firstRow="0" w:lastRow="0" w:firstColumn="1" w:lastColumn="0" w:oddVBand="0" w:evenVBand="0" w:oddHBand="0" w:evenHBand="0" w:firstRowFirstColumn="0" w:firstRowLastColumn="0" w:lastRowFirstColumn="0" w:lastRowLastColumn="0"/>
            <w:tcW w:w="2375" w:type="dxa"/>
            <w:vMerge/>
            <w:tcBorders>
              <w:top w:val="nil"/>
              <w:left w:val="nil"/>
              <w:bottom w:val="single" w:sz="8" w:space="0" w:color="000000" w:themeColor="text1"/>
              <w:right w:val="nil"/>
            </w:tcBorders>
            <w:vAlign w:val="center"/>
            <w:hideMark/>
          </w:tcPr>
          <w:p w:rsidR="004F2C5D" w:rsidRPr="004F2C5D" w:rsidRDefault="004F2C5D" w:rsidP="004F2C5D">
            <w:pPr>
              <w:rPr>
                <w:sz w:val="24"/>
                <w:szCs w:val="24"/>
              </w:rPr>
            </w:pPr>
          </w:p>
        </w:tc>
        <w:tc>
          <w:tcPr>
            <w:tcW w:w="1460" w:type="dxa"/>
            <w:vMerge/>
            <w:tcBorders>
              <w:top w:val="nil"/>
              <w:left w:val="nil"/>
              <w:bottom w:val="nil"/>
              <w:right w:val="nil"/>
            </w:tcBorders>
            <w:vAlign w:val="center"/>
            <w:hideMark/>
          </w:tcPr>
          <w:p w:rsidR="004F2C5D" w:rsidRPr="004F2C5D" w:rsidRDefault="004F2C5D" w:rsidP="004F2C5D">
            <w:pPr>
              <w:cnfStyle w:val="000000000000" w:firstRow="0" w:lastRow="0" w:firstColumn="0" w:lastColumn="0" w:oddVBand="0" w:evenVBand="0" w:oddHBand="0" w:evenHBand="0" w:firstRowFirstColumn="0" w:firstRowLastColumn="0" w:lastRowFirstColumn="0" w:lastRowLastColumn="0"/>
              <w:rPr>
                <w:sz w:val="24"/>
                <w:szCs w:val="24"/>
              </w:rPr>
            </w:pPr>
          </w:p>
        </w:tc>
        <w:tc>
          <w:tcPr>
            <w:tcW w:w="1599" w:type="dxa"/>
            <w:tcBorders>
              <w:top w:val="nil"/>
              <w:left w:val="nil"/>
              <w:bottom w:val="nil"/>
              <w:right w:val="nil"/>
            </w:tcBorders>
            <w:hideMark/>
          </w:tcPr>
          <w:p w:rsidR="004F2C5D" w:rsidRPr="004F2C5D" w:rsidRDefault="004F2C5D" w:rsidP="004F2C5D">
            <w:pPr>
              <w:jc w:val="center"/>
              <w:cnfStyle w:val="000000000000" w:firstRow="0" w:lastRow="0" w:firstColumn="0" w:lastColumn="0" w:oddVBand="0" w:evenVBand="0" w:oddHBand="0" w:evenHBand="0" w:firstRowFirstColumn="0" w:firstRowLastColumn="0" w:lastRowFirstColumn="0" w:lastRowLastColumn="0"/>
              <w:rPr>
                <w:sz w:val="24"/>
                <w:szCs w:val="24"/>
              </w:rPr>
            </w:pPr>
            <w:r w:rsidRPr="004F2C5D">
              <w:rPr>
                <w:rFonts w:hint="cs"/>
                <w:sz w:val="24"/>
                <w:szCs w:val="24"/>
                <w:rtl/>
              </w:rPr>
              <w:t>گواه</w:t>
            </w:r>
          </w:p>
        </w:tc>
        <w:tc>
          <w:tcPr>
            <w:tcW w:w="1199" w:type="dxa"/>
            <w:tcBorders>
              <w:top w:val="nil"/>
              <w:left w:val="nil"/>
              <w:bottom w:val="nil"/>
              <w:right w:val="nil"/>
            </w:tcBorders>
            <w:hideMark/>
          </w:tcPr>
          <w:p w:rsidR="004F2C5D" w:rsidRPr="004F2C5D" w:rsidRDefault="004F2C5D" w:rsidP="004F2C5D">
            <w:pPr>
              <w:bidi/>
              <w:jc w:val="center"/>
              <w:cnfStyle w:val="000000000000" w:firstRow="0" w:lastRow="0" w:firstColumn="0" w:lastColumn="0" w:oddVBand="0" w:evenVBand="0" w:oddHBand="0" w:evenHBand="0" w:firstRowFirstColumn="0" w:firstRowLastColumn="0" w:lastRowFirstColumn="0" w:lastRowLastColumn="0"/>
              <w:rPr>
                <w:sz w:val="24"/>
                <w:szCs w:val="24"/>
              </w:rPr>
            </w:pPr>
            <w:r w:rsidRPr="004F2C5D">
              <w:rPr>
                <w:rFonts w:hint="cs"/>
                <w:sz w:val="24"/>
                <w:szCs w:val="24"/>
                <w:rtl/>
              </w:rPr>
              <w:t>6/43</w:t>
            </w:r>
          </w:p>
        </w:tc>
        <w:tc>
          <w:tcPr>
            <w:tcW w:w="1701" w:type="dxa"/>
            <w:tcBorders>
              <w:top w:val="nil"/>
              <w:left w:val="nil"/>
              <w:bottom w:val="nil"/>
              <w:right w:val="nil"/>
            </w:tcBorders>
            <w:hideMark/>
          </w:tcPr>
          <w:p w:rsidR="004F2C5D" w:rsidRPr="004F2C5D" w:rsidRDefault="004F2C5D" w:rsidP="004F2C5D">
            <w:pPr>
              <w:bidi/>
              <w:jc w:val="center"/>
              <w:cnfStyle w:val="000000000000" w:firstRow="0" w:lastRow="0" w:firstColumn="0" w:lastColumn="0" w:oddVBand="0" w:evenVBand="0" w:oddHBand="0" w:evenHBand="0" w:firstRowFirstColumn="0" w:firstRowLastColumn="0" w:lastRowFirstColumn="0" w:lastRowLastColumn="0"/>
              <w:rPr>
                <w:sz w:val="24"/>
                <w:szCs w:val="24"/>
              </w:rPr>
            </w:pPr>
            <w:r w:rsidRPr="004F2C5D">
              <w:rPr>
                <w:rFonts w:hint="cs"/>
                <w:sz w:val="24"/>
                <w:szCs w:val="24"/>
                <w:rtl/>
              </w:rPr>
              <w:t>4/4</w:t>
            </w:r>
          </w:p>
        </w:tc>
        <w:tc>
          <w:tcPr>
            <w:tcW w:w="992" w:type="dxa"/>
            <w:tcBorders>
              <w:top w:val="nil"/>
              <w:left w:val="nil"/>
              <w:bottom w:val="nil"/>
              <w:right w:val="nil"/>
            </w:tcBorders>
            <w:hideMark/>
          </w:tcPr>
          <w:p w:rsidR="004F2C5D" w:rsidRPr="004F2C5D" w:rsidRDefault="004F2C5D" w:rsidP="004F2C5D">
            <w:pPr>
              <w:bidi/>
              <w:jc w:val="center"/>
              <w:cnfStyle w:val="000000000000" w:firstRow="0" w:lastRow="0" w:firstColumn="0" w:lastColumn="0" w:oddVBand="0" w:evenVBand="0" w:oddHBand="0" w:evenHBand="0" w:firstRowFirstColumn="0" w:firstRowLastColumn="0" w:lastRowFirstColumn="0" w:lastRowLastColumn="0"/>
              <w:rPr>
                <w:sz w:val="24"/>
                <w:szCs w:val="24"/>
              </w:rPr>
            </w:pPr>
            <w:r w:rsidRPr="004F2C5D">
              <w:rPr>
                <w:rFonts w:hint="cs"/>
                <w:sz w:val="24"/>
                <w:szCs w:val="24"/>
                <w:rtl/>
              </w:rPr>
              <w:t>15</w:t>
            </w:r>
          </w:p>
        </w:tc>
      </w:tr>
      <w:tr w:rsidR="004F2C5D" w:rsidRPr="004F2C5D" w:rsidTr="00116BA7">
        <w:trPr>
          <w:cnfStyle w:val="000000100000" w:firstRow="0" w:lastRow="0" w:firstColumn="0" w:lastColumn="0" w:oddVBand="0" w:evenVBand="0" w:oddHBand="1" w:evenHBand="0" w:firstRowFirstColumn="0" w:firstRowLastColumn="0" w:lastRowFirstColumn="0" w:lastRowLastColumn="0"/>
          <w:trHeight w:val="229"/>
          <w:jc w:val="center"/>
        </w:trPr>
        <w:tc>
          <w:tcPr>
            <w:cnfStyle w:val="001000000000" w:firstRow="0" w:lastRow="0" w:firstColumn="1" w:lastColumn="0" w:oddVBand="0" w:evenVBand="0" w:oddHBand="0" w:evenHBand="0" w:firstRowFirstColumn="0" w:firstRowLastColumn="0" w:lastRowFirstColumn="0" w:lastRowLastColumn="0"/>
            <w:tcW w:w="2375" w:type="dxa"/>
            <w:vMerge/>
            <w:tcBorders>
              <w:top w:val="nil"/>
              <w:bottom w:val="single" w:sz="8" w:space="0" w:color="000000" w:themeColor="text1"/>
            </w:tcBorders>
            <w:vAlign w:val="center"/>
            <w:hideMark/>
          </w:tcPr>
          <w:p w:rsidR="004F2C5D" w:rsidRPr="004F2C5D" w:rsidRDefault="004F2C5D" w:rsidP="004F2C5D">
            <w:pPr>
              <w:rPr>
                <w:sz w:val="24"/>
                <w:szCs w:val="24"/>
              </w:rPr>
            </w:pPr>
          </w:p>
        </w:tc>
        <w:tc>
          <w:tcPr>
            <w:tcW w:w="1460" w:type="dxa"/>
            <w:vMerge w:val="restart"/>
            <w:tcBorders>
              <w:top w:val="nil"/>
              <w:bottom w:val="single" w:sz="8" w:space="0" w:color="000000" w:themeColor="text1"/>
            </w:tcBorders>
          </w:tcPr>
          <w:p w:rsidR="004F2C5D" w:rsidRPr="004F2C5D" w:rsidRDefault="004F2C5D" w:rsidP="004F2C5D">
            <w:pPr>
              <w:cnfStyle w:val="000000100000" w:firstRow="0" w:lastRow="0" w:firstColumn="0" w:lastColumn="0" w:oddVBand="0" w:evenVBand="0" w:oddHBand="1" w:evenHBand="0" w:firstRowFirstColumn="0" w:firstRowLastColumn="0" w:lastRowFirstColumn="0" w:lastRowLastColumn="0"/>
              <w:rPr>
                <w:sz w:val="24"/>
                <w:szCs w:val="24"/>
                <w:rtl/>
              </w:rPr>
            </w:pPr>
          </w:p>
          <w:p w:rsidR="004F2C5D" w:rsidRPr="004F2C5D" w:rsidRDefault="004F2C5D" w:rsidP="004F2C5D">
            <w:pPr>
              <w:jc w:val="center"/>
              <w:cnfStyle w:val="000000100000" w:firstRow="0" w:lastRow="0" w:firstColumn="0" w:lastColumn="0" w:oddVBand="0" w:evenVBand="0" w:oddHBand="1" w:evenHBand="0" w:firstRowFirstColumn="0" w:firstRowLastColumn="0" w:lastRowFirstColumn="0" w:lastRowLastColumn="0"/>
              <w:rPr>
                <w:sz w:val="24"/>
                <w:szCs w:val="24"/>
              </w:rPr>
            </w:pPr>
            <w:r w:rsidRPr="004F2C5D">
              <w:rPr>
                <w:rFonts w:hint="cs"/>
                <w:sz w:val="24"/>
                <w:szCs w:val="24"/>
                <w:rtl/>
              </w:rPr>
              <w:t>پس آزمون</w:t>
            </w:r>
          </w:p>
        </w:tc>
        <w:tc>
          <w:tcPr>
            <w:tcW w:w="1599" w:type="dxa"/>
            <w:tcBorders>
              <w:top w:val="nil"/>
              <w:bottom w:val="nil"/>
            </w:tcBorders>
            <w:hideMark/>
          </w:tcPr>
          <w:p w:rsidR="004F2C5D" w:rsidRPr="004F2C5D" w:rsidRDefault="004F2C5D" w:rsidP="004F2C5D">
            <w:pPr>
              <w:jc w:val="center"/>
              <w:cnfStyle w:val="000000100000" w:firstRow="0" w:lastRow="0" w:firstColumn="0" w:lastColumn="0" w:oddVBand="0" w:evenVBand="0" w:oddHBand="1" w:evenHBand="0" w:firstRowFirstColumn="0" w:firstRowLastColumn="0" w:lastRowFirstColumn="0" w:lastRowLastColumn="0"/>
              <w:rPr>
                <w:sz w:val="24"/>
                <w:szCs w:val="24"/>
              </w:rPr>
            </w:pPr>
            <w:r w:rsidRPr="004F2C5D">
              <w:rPr>
                <w:rFonts w:hint="cs"/>
                <w:sz w:val="24"/>
                <w:szCs w:val="24"/>
                <w:rtl/>
              </w:rPr>
              <w:t>آزمايش</w:t>
            </w:r>
          </w:p>
        </w:tc>
        <w:tc>
          <w:tcPr>
            <w:tcW w:w="1199" w:type="dxa"/>
            <w:tcBorders>
              <w:top w:val="nil"/>
              <w:bottom w:val="nil"/>
            </w:tcBorders>
            <w:hideMark/>
          </w:tcPr>
          <w:p w:rsidR="004F2C5D" w:rsidRPr="004F2C5D" w:rsidRDefault="004F2C5D" w:rsidP="004F2C5D">
            <w:pPr>
              <w:bidi/>
              <w:jc w:val="center"/>
              <w:cnfStyle w:val="000000100000" w:firstRow="0" w:lastRow="0" w:firstColumn="0" w:lastColumn="0" w:oddVBand="0" w:evenVBand="0" w:oddHBand="1" w:evenHBand="0" w:firstRowFirstColumn="0" w:firstRowLastColumn="0" w:lastRowFirstColumn="0" w:lastRowLastColumn="0"/>
              <w:rPr>
                <w:sz w:val="24"/>
                <w:szCs w:val="24"/>
              </w:rPr>
            </w:pPr>
            <w:r w:rsidRPr="004F2C5D">
              <w:rPr>
                <w:rFonts w:hint="cs"/>
                <w:sz w:val="24"/>
                <w:szCs w:val="24"/>
                <w:rtl/>
              </w:rPr>
              <w:t>31</w:t>
            </w:r>
          </w:p>
        </w:tc>
        <w:tc>
          <w:tcPr>
            <w:tcW w:w="1701" w:type="dxa"/>
            <w:tcBorders>
              <w:top w:val="nil"/>
              <w:bottom w:val="nil"/>
            </w:tcBorders>
            <w:hideMark/>
          </w:tcPr>
          <w:p w:rsidR="004F2C5D" w:rsidRPr="004F2C5D" w:rsidRDefault="004F2C5D" w:rsidP="004F2C5D">
            <w:pPr>
              <w:bidi/>
              <w:jc w:val="center"/>
              <w:cnfStyle w:val="000000100000" w:firstRow="0" w:lastRow="0" w:firstColumn="0" w:lastColumn="0" w:oddVBand="0" w:evenVBand="0" w:oddHBand="1" w:evenHBand="0" w:firstRowFirstColumn="0" w:firstRowLastColumn="0" w:lastRowFirstColumn="0" w:lastRowLastColumn="0"/>
              <w:rPr>
                <w:sz w:val="24"/>
                <w:szCs w:val="24"/>
              </w:rPr>
            </w:pPr>
            <w:r w:rsidRPr="004F2C5D">
              <w:rPr>
                <w:rFonts w:hint="cs"/>
                <w:sz w:val="24"/>
                <w:szCs w:val="24"/>
                <w:rtl/>
              </w:rPr>
              <w:t>22/5</w:t>
            </w:r>
          </w:p>
        </w:tc>
        <w:tc>
          <w:tcPr>
            <w:tcW w:w="992" w:type="dxa"/>
            <w:tcBorders>
              <w:top w:val="nil"/>
              <w:bottom w:val="nil"/>
            </w:tcBorders>
            <w:hideMark/>
          </w:tcPr>
          <w:p w:rsidR="004F2C5D" w:rsidRPr="004F2C5D" w:rsidRDefault="004F2C5D" w:rsidP="004F2C5D">
            <w:pPr>
              <w:bidi/>
              <w:jc w:val="center"/>
              <w:cnfStyle w:val="000000100000" w:firstRow="0" w:lastRow="0" w:firstColumn="0" w:lastColumn="0" w:oddVBand="0" w:evenVBand="0" w:oddHBand="1" w:evenHBand="0" w:firstRowFirstColumn="0" w:firstRowLastColumn="0" w:lastRowFirstColumn="0" w:lastRowLastColumn="0"/>
              <w:rPr>
                <w:sz w:val="24"/>
                <w:szCs w:val="24"/>
              </w:rPr>
            </w:pPr>
            <w:r w:rsidRPr="004F2C5D">
              <w:rPr>
                <w:rFonts w:hint="cs"/>
                <w:sz w:val="24"/>
                <w:szCs w:val="24"/>
                <w:rtl/>
              </w:rPr>
              <w:t>15</w:t>
            </w:r>
          </w:p>
        </w:tc>
      </w:tr>
      <w:tr w:rsidR="004F2C5D" w:rsidRPr="004F2C5D" w:rsidTr="00116BA7">
        <w:trPr>
          <w:trHeight w:val="372"/>
          <w:jc w:val="center"/>
        </w:trPr>
        <w:tc>
          <w:tcPr>
            <w:cnfStyle w:val="001000000000" w:firstRow="0" w:lastRow="0" w:firstColumn="1" w:lastColumn="0" w:oddVBand="0" w:evenVBand="0" w:oddHBand="0" w:evenHBand="0" w:firstRowFirstColumn="0" w:firstRowLastColumn="0" w:lastRowFirstColumn="0" w:lastRowLastColumn="0"/>
            <w:tcW w:w="2375" w:type="dxa"/>
            <w:vMerge/>
            <w:tcBorders>
              <w:top w:val="nil"/>
              <w:left w:val="nil"/>
              <w:bottom w:val="single" w:sz="8" w:space="0" w:color="000000" w:themeColor="text1"/>
              <w:right w:val="nil"/>
            </w:tcBorders>
            <w:vAlign w:val="center"/>
            <w:hideMark/>
          </w:tcPr>
          <w:p w:rsidR="004F2C5D" w:rsidRPr="004F2C5D" w:rsidRDefault="004F2C5D" w:rsidP="004F2C5D">
            <w:pPr>
              <w:rPr>
                <w:sz w:val="24"/>
                <w:szCs w:val="24"/>
              </w:rPr>
            </w:pPr>
          </w:p>
        </w:tc>
        <w:tc>
          <w:tcPr>
            <w:tcW w:w="1460" w:type="dxa"/>
            <w:vMerge/>
            <w:tcBorders>
              <w:top w:val="nil"/>
              <w:left w:val="nil"/>
              <w:bottom w:val="single" w:sz="8" w:space="0" w:color="000000" w:themeColor="text1"/>
              <w:right w:val="nil"/>
            </w:tcBorders>
            <w:vAlign w:val="center"/>
            <w:hideMark/>
          </w:tcPr>
          <w:p w:rsidR="004F2C5D" w:rsidRPr="004F2C5D" w:rsidRDefault="004F2C5D" w:rsidP="004F2C5D">
            <w:pPr>
              <w:cnfStyle w:val="000000000000" w:firstRow="0" w:lastRow="0" w:firstColumn="0" w:lastColumn="0" w:oddVBand="0" w:evenVBand="0" w:oddHBand="0" w:evenHBand="0" w:firstRowFirstColumn="0" w:firstRowLastColumn="0" w:lastRowFirstColumn="0" w:lastRowLastColumn="0"/>
              <w:rPr>
                <w:sz w:val="24"/>
                <w:szCs w:val="24"/>
              </w:rPr>
            </w:pPr>
          </w:p>
        </w:tc>
        <w:tc>
          <w:tcPr>
            <w:tcW w:w="1599" w:type="dxa"/>
            <w:tcBorders>
              <w:top w:val="nil"/>
              <w:left w:val="nil"/>
              <w:bottom w:val="single" w:sz="8" w:space="0" w:color="000000" w:themeColor="text1"/>
              <w:right w:val="nil"/>
            </w:tcBorders>
            <w:hideMark/>
          </w:tcPr>
          <w:p w:rsidR="004F2C5D" w:rsidRPr="004F2C5D" w:rsidRDefault="004F2C5D" w:rsidP="004F2C5D">
            <w:pPr>
              <w:jc w:val="center"/>
              <w:cnfStyle w:val="000000000000" w:firstRow="0" w:lastRow="0" w:firstColumn="0" w:lastColumn="0" w:oddVBand="0" w:evenVBand="0" w:oddHBand="0" w:evenHBand="0" w:firstRowFirstColumn="0" w:firstRowLastColumn="0" w:lastRowFirstColumn="0" w:lastRowLastColumn="0"/>
              <w:rPr>
                <w:sz w:val="24"/>
                <w:szCs w:val="24"/>
              </w:rPr>
            </w:pPr>
            <w:r w:rsidRPr="004F2C5D">
              <w:rPr>
                <w:rFonts w:hint="cs"/>
                <w:sz w:val="24"/>
                <w:szCs w:val="24"/>
                <w:rtl/>
              </w:rPr>
              <w:t>گواه</w:t>
            </w:r>
          </w:p>
        </w:tc>
        <w:tc>
          <w:tcPr>
            <w:tcW w:w="1199" w:type="dxa"/>
            <w:tcBorders>
              <w:top w:val="nil"/>
              <w:left w:val="nil"/>
              <w:bottom w:val="single" w:sz="8" w:space="0" w:color="000000" w:themeColor="text1"/>
              <w:right w:val="nil"/>
            </w:tcBorders>
            <w:hideMark/>
          </w:tcPr>
          <w:p w:rsidR="004F2C5D" w:rsidRPr="004F2C5D" w:rsidRDefault="004F2C5D" w:rsidP="004F2C5D">
            <w:pPr>
              <w:bidi/>
              <w:jc w:val="center"/>
              <w:cnfStyle w:val="000000000000" w:firstRow="0" w:lastRow="0" w:firstColumn="0" w:lastColumn="0" w:oddVBand="0" w:evenVBand="0" w:oddHBand="0" w:evenHBand="0" w:firstRowFirstColumn="0" w:firstRowLastColumn="0" w:lastRowFirstColumn="0" w:lastRowLastColumn="0"/>
              <w:rPr>
                <w:sz w:val="24"/>
                <w:szCs w:val="24"/>
              </w:rPr>
            </w:pPr>
            <w:r w:rsidRPr="004F2C5D">
              <w:rPr>
                <w:rFonts w:hint="cs"/>
                <w:sz w:val="24"/>
                <w:szCs w:val="24"/>
                <w:rtl/>
              </w:rPr>
              <w:t>6/42</w:t>
            </w:r>
          </w:p>
        </w:tc>
        <w:tc>
          <w:tcPr>
            <w:tcW w:w="1701" w:type="dxa"/>
            <w:tcBorders>
              <w:top w:val="nil"/>
              <w:left w:val="nil"/>
              <w:bottom w:val="single" w:sz="8" w:space="0" w:color="000000" w:themeColor="text1"/>
              <w:right w:val="nil"/>
            </w:tcBorders>
            <w:hideMark/>
          </w:tcPr>
          <w:p w:rsidR="004F2C5D" w:rsidRPr="004F2C5D" w:rsidRDefault="004F2C5D" w:rsidP="004F2C5D">
            <w:pPr>
              <w:bidi/>
              <w:jc w:val="center"/>
              <w:cnfStyle w:val="000000000000" w:firstRow="0" w:lastRow="0" w:firstColumn="0" w:lastColumn="0" w:oddVBand="0" w:evenVBand="0" w:oddHBand="0" w:evenHBand="0" w:firstRowFirstColumn="0" w:firstRowLastColumn="0" w:lastRowFirstColumn="0" w:lastRowLastColumn="0"/>
              <w:rPr>
                <w:sz w:val="24"/>
                <w:szCs w:val="24"/>
              </w:rPr>
            </w:pPr>
            <w:r w:rsidRPr="004F2C5D">
              <w:rPr>
                <w:rFonts w:hint="cs"/>
                <w:sz w:val="24"/>
                <w:szCs w:val="24"/>
                <w:rtl/>
              </w:rPr>
              <w:t>4/3</w:t>
            </w:r>
          </w:p>
        </w:tc>
        <w:tc>
          <w:tcPr>
            <w:tcW w:w="992" w:type="dxa"/>
            <w:tcBorders>
              <w:top w:val="nil"/>
              <w:left w:val="nil"/>
              <w:bottom w:val="single" w:sz="8" w:space="0" w:color="000000" w:themeColor="text1"/>
              <w:right w:val="nil"/>
            </w:tcBorders>
            <w:hideMark/>
          </w:tcPr>
          <w:p w:rsidR="004F2C5D" w:rsidRPr="004F2C5D" w:rsidRDefault="004F2C5D" w:rsidP="004F2C5D">
            <w:pPr>
              <w:bidi/>
              <w:jc w:val="center"/>
              <w:cnfStyle w:val="000000000000" w:firstRow="0" w:lastRow="0" w:firstColumn="0" w:lastColumn="0" w:oddVBand="0" w:evenVBand="0" w:oddHBand="0" w:evenHBand="0" w:firstRowFirstColumn="0" w:firstRowLastColumn="0" w:lastRowFirstColumn="0" w:lastRowLastColumn="0"/>
              <w:rPr>
                <w:sz w:val="24"/>
                <w:szCs w:val="24"/>
              </w:rPr>
            </w:pPr>
            <w:r w:rsidRPr="004F2C5D">
              <w:rPr>
                <w:rFonts w:hint="cs"/>
                <w:sz w:val="24"/>
                <w:szCs w:val="24"/>
                <w:rtl/>
              </w:rPr>
              <w:t>15</w:t>
            </w:r>
          </w:p>
        </w:tc>
      </w:tr>
    </w:tbl>
    <w:p w:rsidR="004F2C5D" w:rsidRPr="004F2C5D" w:rsidRDefault="004F2C5D" w:rsidP="004F2C5D">
      <w:pPr>
        <w:bidi/>
        <w:spacing w:after="0" w:line="240" w:lineRule="auto"/>
        <w:jc w:val="both"/>
        <w:rPr>
          <w:rFonts w:cs="B Nazanin"/>
          <w:b/>
          <w:bCs/>
          <w:sz w:val="24"/>
          <w:szCs w:val="24"/>
          <w:rtl/>
          <w:lang w:bidi="fa-IR"/>
        </w:rPr>
      </w:pPr>
    </w:p>
    <w:p w:rsidR="004F2C5D" w:rsidRPr="004F2C5D" w:rsidRDefault="004F2C5D" w:rsidP="004F2C5D">
      <w:pPr>
        <w:tabs>
          <w:tab w:val="left" w:pos="7485"/>
        </w:tabs>
        <w:bidi/>
        <w:spacing w:after="0" w:line="360" w:lineRule="auto"/>
        <w:jc w:val="both"/>
        <w:rPr>
          <w:rFonts w:cs="B Nazanin"/>
          <w:sz w:val="24"/>
          <w:szCs w:val="24"/>
        </w:rPr>
      </w:pPr>
      <w:r w:rsidRPr="004F2C5D">
        <w:rPr>
          <w:rFonts w:cs="B Nazanin"/>
          <w:sz w:val="24"/>
          <w:szCs w:val="24"/>
        </w:rPr>
        <w:tab/>
      </w:r>
    </w:p>
    <w:p w:rsidR="004F2C5D" w:rsidRPr="004F2C5D" w:rsidRDefault="004F2C5D" w:rsidP="004F2C5D">
      <w:pPr>
        <w:bidi/>
        <w:spacing w:after="0" w:line="360" w:lineRule="auto"/>
        <w:jc w:val="both"/>
        <w:rPr>
          <w:rFonts w:cs="B Nazanin"/>
          <w:sz w:val="24"/>
          <w:szCs w:val="24"/>
          <w:rtl/>
          <w:lang w:bidi="fa-IR"/>
        </w:rPr>
      </w:pPr>
      <w:r w:rsidRPr="004F2C5D">
        <w:rPr>
          <w:rFonts w:cs="B Nazanin" w:hint="cs"/>
          <w:sz w:val="24"/>
          <w:szCs w:val="24"/>
          <w:rtl/>
        </w:rPr>
        <w:t xml:space="preserve">جدول 1 اطلاعات  توصیفی مربوط به متغیر های پژوهش را اعم از میانگین، انحراف معیار، و تعداد افراد نمونه را نشان می دهد. </w:t>
      </w:r>
      <w:r w:rsidRPr="004F2C5D">
        <w:rPr>
          <w:rFonts w:cs="B Nazanin" w:hint="cs"/>
          <w:sz w:val="24"/>
          <w:szCs w:val="24"/>
          <w:rtl/>
          <w:lang w:bidi="fa-IR"/>
        </w:rPr>
        <w:t>همان‌طور که در جدول 1 دیده می‌شود مقادیر میانگین و انحراف معیار نمرات گروه‌های آزمایش و کنترل در مراحل پیش و پس‌آزمون آمده است. همچنین پیش‌فرض یکسانی ماتریس‌های واریانس</w:t>
      </w:r>
      <w:r w:rsidRPr="004F2C5D">
        <w:rPr>
          <w:rFonts w:cs="B Nazanin" w:hint="cs"/>
          <w:sz w:val="24"/>
          <w:szCs w:val="24"/>
          <w:vertAlign w:val="subscript"/>
          <w:rtl/>
          <w:lang w:bidi="fa-IR"/>
        </w:rPr>
        <w:t xml:space="preserve"> </w:t>
      </w:r>
      <w:r w:rsidRPr="004F2C5D">
        <w:rPr>
          <w:rFonts w:ascii="Times New Roman" w:hAnsi="Times New Roman" w:cs="Times New Roman" w:hint="cs"/>
          <w:sz w:val="24"/>
          <w:szCs w:val="24"/>
          <w:vertAlign w:val="subscript"/>
          <w:rtl/>
          <w:lang w:bidi="fa-IR"/>
        </w:rPr>
        <w:t>–</w:t>
      </w:r>
      <w:r w:rsidRPr="004F2C5D">
        <w:rPr>
          <w:rFonts w:cs="B Nazanin" w:hint="cs"/>
          <w:sz w:val="24"/>
          <w:szCs w:val="24"/>
          <w:vertAlign w:val="subscript"/>
          <w:rtl/>
          <w:lang w:bidi="fa-IR"/>
        </w:rPr>
        <w:t xml:space="preserve"> </w:t>
      </w:r>
      <w:r w:rsidRPr="004F2C5D">
        <w:rPr>
          <w:rFonts w:cs="B Nazanin" w:hint="cs"/>
          <w:sz w:val="24"/>
          <w:szCs w:val="24"/>
          <w:rtl/>
          <w:lang w:bidi="fa-IR"/>
        </w:rPr>
        <w:t xml:space="preserve">کوواریانس برای تحلیل چند متغیره قبل از اجرای تحلیل بررسی شد که با توجه به عدم معناداری مقادیر آزمون </w:t>
      </w:r>
      <w:r w:rsidRPr="004F2C5D">
        <w:rPr>
          <w:rFonts w:asciiTheme="majorBidi" w:hAnsiTheme="majorBidi" w:cs="B Nazanin"/>
          <w:sz w:val="24"/>
          <w:szCs w:val="24"/>
          <w:lang w:bidi="fa-IR"/>
        </w:rPr>
        <w:t>M box</w:t>
      </w:r>
      <w:r w:rsidRPr="004F2C5D">
        <w:rPr>
          <w:rFonts w:cs="B Nazanin" w:hint="cs"/>
          <w:sz w:val="24"/>
          <w:szCs w:val="24"/>
          <w:rtl/>
          <w:lang w:bidi="fa-IR"/>
        </w:rPr>
        <w:t xml:space="preserve"> و آماره</w:t>
      </w:r>
      <w:r w:rsidRPr="004F2C5D">
        <w:rPr>
          <w:rFonts w:ascii="Times New Roman" w:hAnsi="Times New Roman" w:cs="B Nazanin" w:hint="cs"/>
          <w:sz w:val="24"/>
          <w:szCs w:val="24"/>
          <w:rtl/>
          <w:lang w:bidi="fa-IR"/>
        </w:rPr>
        <w:t xml:space="preserve"> </w:t>
      </w:r>
      <w:r w:rsidRPr="004F2C5D">
        <w:rPr>
          <w:rFonts w:ascii="Times New Roman" w:hAnsi="Times New Roman" w:cs="B Nazanin"/>
          <w:sz w:val="24"/>
          <w:szCs w:val="24"/>
        </w:rPr>
        <w:t>F</w:t>
      </w:r>
      <w:r w:rsidRPr="004F2C5D">
        <w:rPr>
          <w:rFonts w:cs="B Nazanin" w:hint="cs"/>
          <w:sz w:val="24"/>
          <w:szCs w:val="24"/>
          <w:rtl/>
          <w:lang w:bidi="fa-IR"/>
        </w:rPr>
        <w:t xml:space="preserve"> برای  نگرش به اعتیاد و مولفه های آن درسطح آلفای تحقیق (05/0) اجرای تحلیل چند متغیره بلامانع است، که برای رعایت اختصار، مقادیر اعداد و جدول ارائه نمی‌گردد.</w:t>
      </w:r>
    </w:p>
    <w:p w:rsidR="004F2C5D" w:rsidRPr="004F2C5D" w:rsidRDefault="004F2C5D" w:rsidP="004F2C5D">
      <w:pPr>
        <w:bidi/>
        <w:spacing w:after="0" w:line="360" w:lineRule="auto"/>
        <w:jc w:val="both"/>
        <w:rPr>
          <w:rFonts w:cs="B Nazanin"/>
          <w:sz w:val="24"/>
          <w:szCs w:val="24"/>
          <w:rtl/>
          <w:lang w:bidi="fa-IR"/>
        </w:rPr>
      </w:pPr>
    </w:p>
    <w:p w:rsidR="004F2C5D" w:rsidRPr="004F2C5D" w:rsidRDefault="004F2C5D" w:rsidP="004F2C5D">
      <w:pPr>
        <w:bidi/>
        <w:spacing w:after="0" w:line="360" w:lineRule="auto"/>
        <w:jc w:val="both"/>
        <w:rPr>
          <w:rFonts w:cs="B Nazanin"/>
          <w:sz w:val="24"/>
          <w:szCs w:val="24"/>
          <w:rtl/>
          <w:lang w:bidi="fa-IR"/>
        </w:rPr>
      </w:pPr>
    </w:p>
    <w:p w:rsidR="004F2C5D" w:rsidRPr="004F2C5D" w:rsidRDefault="004F2C5D" w:rsidP="004F2C5D">
      <w:pPr>
        <w:bidi/>
        <w:spacing w:after="0" w:line="360" w:lineRule="auto"/>
        <w:jc w:val="both"/>
        <w:rPr>
          <w:rFonts w:cs="B Nazanin"/>
          <w:sz w:val="24"/>
          <w:szCs w:val="24"/>
          <w:rtl/>
          <w:lang w:bidi="fa-IR"/>
        </w:rPr>
      </w:pPr>
    </w:p>
    <w:p w:rsidR="004F2C5D" w:rsidRPr="004F2C5D" w:rsidRDefault="004F2C5D" w:rsidP="004F2C5D">
      <w:pPr>
        <w:bidi/>
        <w:spacing w:after="0" w:line="360" w:lineRule="auto"/>
        <w:jc w:val="both"/>
        <w:rPr>
          <w:rFonts w:cs="B Nazanin"/>
          <w:sz w:val="24"/>
          <w:szCs w:val="24"/>
          <w:rtl/>
          <w:lang w:bidi="fa-IR"/>
        </w:rPr>
      </w:pPr>
    </w:p>
    <w:p w:rsidR="004F2C5D" w:rsidRPr="004F2C5D" w:rsidRDefault="004F2C5D" w:rsidP="004F2C5D">
      <w:pPr>
        <w:spacing w:after="0" w:line="240" w:lineRule="auto"/>
        <w:jc w:val="center"/>
        <w:rPr>
          <w:rFonts w:cs="B Nazanin"/>
          <w:sz w:val="24"/>
          <w:szCs w:val="24"/>
          <w:lang w:bidi="fa-IR"/>
        </w:rPr>
      </w:pPr>
      <w:r w:rsidRPr="004F2C5D">
        <w:rPr>
          <w:rFonts w:cs="B Nazanin" w:hint="cs"/>
          <w:sz w:val="24"/>
          <w:szCs w:val="24"/>
          <w:rtl/>
          <w:lang w:bidi="fa-IR"/>
        </w:rPr>
        <w:t>جدول2: نتايج تحليل کوواريانس چند متغيری (مانکوا) بر روی ميانگين نمرات پس آزمون متغیر نگرش به اعتیاد و ابعاد آن در گروه‌های آزمايش و گواه</w:t>
      </w:r>
    </w:p>
    <w:tbl>
      <w:tblPr>
        <w:tblStyle w:val="LightShading4"/>
        <w:bidiVisual/>
        <w:tblW w:w="10275" w:type="dxa"/>
        <w:tblLayout w:type="fixed"/>
        <w:tblLook w:val="04A0" w:firstRow="1" w:lastRow="0" w:firstColumn="1" w:lastColumn="0" w:noHBand="0" w:noVBand="1"/>
      </w:tblPr>
      <w:tblGrid>
        <w:gridCol w:w="1672"/>
        <w:gridCol w:w="2488"/>
        <w:gridCol w:w="1024"/>
        <w:gridCol w:w="942"/>
        <w:gridCol w:w="943"/>
        <w:gridCol w:w="1287"/>
        <w:gridCol w:w="910"/>
        <w:gridCol w:w="1009"/>
      </w:tblGrid>
      <w:tr w:rsidR="004F2C5D" w:rsidRPr="004F2C5D" w:rsidTr="00116BA7">
        <w:trPr>
          <w:cnfStyle w:val="100000000000" w:firstRow="1" w:lastRow="0" w:firstColumn="0" w:lastColumn="0" w:oddVBand="0" w:evenVBand="0" w:oddHBand="0"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1671" w:type="dxa"/>
            <w:hideMark/>
          </w:tcPr>
          <w:p w:rsidR="004F2C5D" w:rsidRPr="004F2C5D" w:rsidRDefault="004F2C5D" w:rsidP="004F2C5D">
            <w:pPr>
              <w:tabs>
                <w:tab w:val="center" w:pos="654"/>
                <w:tab w:val="left" w:pos="1278"/>
              </w:tabs>
              <w:spacing w:line="192" w:lineRule="auto"/>
              <w:rPr>
                <w:sz w:val="24"/>
                <w:szCs w:val="24"/>
              </w:rPr>
            </w:pPr>
            <w:r w:rsidRPr="004F2C5D">
              <w:rPr>
                <w:rFonts w:hint="cs"/>
                <w:sz w:val="24"/>
                <w:szCs w:val="24"/>
                <w:rtl/>
              </w:rPr>
              <w:tab/>
              <w:t>متغیرها</w:t>
            </w:r>
            <w:r w:rsidRPr="004F2C5D">
              <w:rPr>
                <w:rFonts w:hint="cs"/>
                <w:sz w:val="24"/>
                <w:szCs w:val="24"/>
                <w:rtl/>
              </w:rPr>
              <w:tab/>
            </w:r>
          </w:p>
        </w:tc>
        <w:tc>
          <w:tcPr>
            <w:tcW w:w="2486" w:type="dxa"/>
            <w:hideMark/>
          </w:tcPr>
          <w:p w:rsidR="004F2C5D" w:rsidRPr="004F2C5D" w:rsidRDefault="004F2C5D" w:rsidP="004F2C5D">
            <w:pPr>
              <w:spacing w:line="192"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4F2C5D">
              <w:rPr>
                <w:rFonts w:hint="cs"/>
                <w:sz w:val="24"/>
                <w:szCs w:val="24"/>
                <w:rtl/>
              </w:rPr>
              <w:t>آزمون</w:t>
            </w:r>
          </w:p>
        </w:tc>
        <w:tc>
          <w:tcPr>
            <w:tcW w:w="1024" w:type="dxa"/>
            <w:hideMark/>
          </w:tcPr>
          <w:p w:rsidR="004F2C5D" w:rsidRPr="004F2C5D" w:rsidRDefault="004F2C5D" w:rsidP="004F2C5D">
            <w:pPr>
              <w:spacing w:line="192"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4F2C5D">
              <w:rPr>
                <w:rFonts w:hint="cs"/>
                <w:sz w:val="24"/>
                <w:szCs w:val="24"/>
                <w:rtl/>
              </w:rPr>
              <w:t>مقدار</w:t>
            </w:r>
          </w:p>
        </w:tc>
        <w:tc>
          <w:tcPr>
            <w:tcW w:w="942" w:type="dxa"/>
            <w:hideMark/>
          </w:tcPr>
          <w:p w:rsidR="004F2C5D" w:rsidRPr="004F2C5D" w:rsidRDefault="004F2C5D" w:rsidP="004F2C5D">
            <w:pPr>
              <w:spacing w:line="192"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rtl/>
              </w:rPr>
            </w:pPr>
            <w:proofErr w:type="spellStart"/>
            <w:r w:rsidRPr="004F2C5D">
              <w:rPr>
                <w:rFonts w:asciiTheme="majorBidi" w:hAnsiTheme="majorBidi"/>
                <w:sz w:val="24"/>
                <w:szCs w:val="24"/>
              </w:rPr>
              <w:t>df</w:t>
            </w:r>
            <w:proofErr w:type="spellEnd"/>
          </w:p>
          <w:p w:rsidR="004F2C5D" w:rsidRPr="004F2C5D" w:rsidRDefault="004F2C5D" w:rsidP="004F2C5D">
            <w:pPr>
              <w:spacing w:line="192"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4F2C5D">
              <w:rPr>
                <w:rFonts w:hint="cs"/>
                <w:sz w:val="24"/>
                <w:szCs w:val="24"/>
                <w:rtl/>
              </w:rPr>
              <w:t>فرضيه</w:t>
            </w:r>
          </w:p>
        </w:tc>
        <w:tc>
          <w:tcPr>
            <w:tcW w:w="943" w:type="dxa"/>
            <w:hideMark/>
          </w:tcPr>
          <w:p w:rsidR="004F2C5D" w:rsidRPr="004F2C5D" w:rsidRDefault="004F2C5D" w:rsidP="004F2C5D">
            <w:pPr>
              <w:spacing w:line="192"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rtl/>
              </w:rPr>
            </w:pPr>
            <w:proofErr w:type="spellStart"/>
            <w:r w:rsidRPr="004F2C5D">
              <w:rPr>
                <w:rFonts w:asciiTheme="majorBidi" w:hAnsiTheme="majorBidi"/>
                <w:sz w:val="24"/>
                <w:szCs w:val="24"/>
              </w:rPr>
              <w:t>Df</w:t>
            </w:r>
            <w:proofErr w:type="spellEnd"/>
          </w:p>
          <w:p w:rsidR="004F2C5D" w:rsidRPr="004F2C5D" w:rsidRDefault="004F2C5D" w:rsidP="004F2C5D">
            <w:pPr>
              <w:spacing w:line="192"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4F2C5D">
              <w:rPr>
                <w:rFonts w:hint="cs"/>
                <w:sz w:val="24"/>
                <w:szCs w:val="24"/>
                <w:rtl/>
              </w:rPr>
              <w:t>خطا</w:t>
            </w:r>
          </w:p>
        </w:tc>
        <w:tc>
          <w:tcPr>
            <w:tcW w:w="1287" w:type="dxa"/>
            <w:hideMark/>
          </w:tcPr>
          <w:p w:rsidR="004F2C5D" w:rsidRPr="004F2C5D" w:rsidRDefault="004F2C5D" w:rsidP="004F2C5D">
            <w:pPr>
              <w:spacing w:line="192"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4F2C5D">
              <w:rPr>
                <w:rFonts w:asciiTheme="majorBidi" w:hAnsiTheme="majorBidi"/>
                <w:sz w:val="24"/>
                <w:szCs w:val="24"/>
              </w:rPr>
              <w:t>F</w:t>
            </w:r>
          </w:p>
        </w:tc>
        <w:tc>
          <w:tcPr>
            <w:tcW w:w="910" w:type="dxa"/>
            <w:hideMark/>
          </w:tcPr>
          <w:p w:rsidR="004F2C5D" w:rsidRPr="004F2C5D" w:rsidRDefault="004F2C5D" w:rsidP="004F2C5D">
            <w:pPr>
              <w:spacing w:line="192"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4F2C5D">
              <w:rPr>
                <w:rFonts w:asciiTheme="majorBidi" w:hAnsiTheme="majorBidi"/>
                <w:sz w:val="24"/>
                <w:szCs w:val="24"/>
              </w:rPr>
              <w:t>sig</w:t>
            </w:r>
          </w:p>
        </w:tc>
        <w:tc>
          <w:tcPr>
            <w:tcW w:w="1009" w:type="dxa"/>
            <w:hideMark/>
          </w:tcPr>
          <w:p w:rsidR="004F2C5D" w:rsidRPr="004F2C5D" w:rsidRDefault="004F2C5D" w:rsidP="004F2C5D">
            <w:pPr>
              <w:spacing w:line="192"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4F2C5D">
              <w:rPr>
                <w:rFonts w:hint="cs"/>
                <w:sz w:val="24"/>
                <w:szCs w:val="24"/>
                <w:rtl/>
              </w:rPr>
              <w:t>مجذور اتا</w:t>
            </w:r>
          </w:p>
        </w:tc>
      </w:tr>
      <w:tr w:rsidR="004F2C5D" w:rsidRPr="004F2C5D" w:rsidTr="00116BA7">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671" w:type="dxa"/>
            <w:vMerge w:val="restart"/>
            <w:tcBorders>
              <w:top w:val="nil"/>
              <w:bottom w:val="single" w:sz="8" w:space="0" w:color="000000" w:themeColor="text1"/>
            </w:tcBorders>
            <w:hideMark/>
          </w:tcPr>
          <w:p w:rsidR="004F2C5D" w:rsidRPr="004F2C5D" w:rsidRDefault="004F2C5D" w:rsidP="004F2C5D">
            <w:pPr>
              <w:tabs>
                <w:tab w:val="left" w:pos="653"/>
                <w:tab w:val="center" w:pos="1294"/>
              </w:tabs>
              <w:jc w:val="center"/>
              <w:rPr>
                <w:sz w:val="24"/>
                <w:szCs w:val="24"/>
              </w:rPr>
            </w:pPr>
            <w:r w:rsidRPr="004F2C5D">
              <w:rPr>
                <w:rFonts w:hint="cs"/>
                <w:sz w:val="24"/>
                <w:szCs w:val="24"/>
                <w:rtl/>
              </w:rPr>
              <w:t>نگرش شناختی، هیجانی و رفتاری به اعتیاد</w:t>
            </w:r>
          </w:p>
        </w:tc>
        <w:tc>
          <w:tcPr>
            <w:tcW w:w="2486" w:type="dxa"/>
            <w:tcBorders>
              <w:top w:val="nil"/>
              <w:bottom w:val="nil"/>
            </w:tcBorders>
          </w:tcPr>
          <w:p w:rsidR="004F2C5D" w:rsidRPr="004F2C5D" w:rsidRDefault="004F2C5D" w:rsidP="004F2C5D">
            <w:pPr>
              <w:keepNext/>
              <w:bidi/>
              <w:spacing w:line="192" w:lineRule="auto"/>
              <w:jc w:val="center"/>
              <w:outlineLvl w:val="8"/>
              <w:cnfStyle w:val="000000100000" w:firstRow="0" w:lastRow="0" w:firstColumn="0" w:lastColumn="0" w:oddVBand="0" w:evenVBand="0" w:oddHBand="1" w:evenHBand="0" w:firstRowFirstColumn="0" w:firstRowLastColumn="0" w:lastRowFirstColumn="0" w:lastRowLastColumn="0"/>
              <w:rPr>
                <w:color w:val="000000" w:themeColor="text1"/>
                <w:sz w:val="24"/>
                <w:szCs w:val="24"/>
                <w:rtl/>
              </w:rPr>
            </w:pPr>
          </w:p>
          <w:p w:rsidR="004F2C5D" w:rsidRPr="004F2C5D" w:rsidRDefault="004F2C5D" w:rsidP="004F2C5D">
            <w:pPr>
              <w:keepNext/>
              <w:bidi/>
              <w:spacing w:line="192" w:lineRule="auto"/>
              <w:jc w:val="center"/>
              <w:outlineLvl w:val="8"/>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4F2C5D">
              <w:rPr>
                <w:rFonts w:hint="cs"/>
                <w:color w:val="000000" w:themeColor="text1"/>
                <w:sz w:val="24"/>
                <w:szCs w:val="24"/>
                <w:rtl/>
              </w:rPr>
              <w:t>اثر پيلايي</w:t>
            </w:r>
          </w:p>
        </w:tc>
        <w:tc>
          <w:tcPr>
            <w:tcW w:w="1024" w:type="dxa"/>
            <w:tcBorders>
              <w:top w:val="nil"/>
              <w:bottom w:val="nil"/>
            </w:tcBorders>
            <w:hideMark/>
          </w:tcPr>
          <w:p w:rsidR="004F2C5D" w:rsidRPr="004F2C5D" w:rsidRDefault="004F2C5D" w:rsidP="004F2C5D">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4F2C5D">
              <w:rPr>
                <w:rFonts w:hint="cs"/>
                <w:color w:val="000000" w:themeColor="text1"/>
                <w:sz w:val="24"/>
                <w:szCs w:val="24"/>
                <w:rtl/>
              </w:rPr>
              <w:t>65/0</w:t>
            </w:r>
          </w:p>
        </w:tc>
        <w:tc>
          <w:tcPr>
            <w:tcW w:w="942" w:type="dxa"/>
            <w:tcBorders>
              <w:top w:val="nil"/>
              <w:bottom w:val="nil"/>
            </w:tcBorders>
            <w:hideMark/>
          </w:tcPr>
          <w:p w:rsidR="004F2C5D" w:rsidRPr="004F2C5D" w:rsidRDefault="004F2C5D" w:rsidP="004F2C5D">
            <w:pPr>
              <w:bidi/>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4F2C5D">
              <w:rPr>
                <w:rFonts w:hint="cs"/>
                <w:color w:val="000000" w:themeColor="text1"/>
                <w:sz w:val="24"/>
                <w:szCs w:val="24"/>
                <w:rtl/>
              </w:rPr>
              <w:t>6</w:t>
            </w:r>
          </w:p>
        </w:tc>
        <w:tc>
          <w:tcPr>
            <w:tcW w:w="943" w:type="dxa"/>
            <w:tcBorders>
              <w:top w:val="nil"/>
              <w:bottom w:val="nil"/>
            </w:tcBorders>
            <w:hideMark/>
          </w:tcPr>
          <w:p w:rsidR="004F2C5D" w:rsidRPr="004F2C5D" w:rsidRDefault="004F2C5D" w:rsidP="004F2C5D">
            <w:pPr>
              <w:bidi/>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4F2C5D">
              <w:rPr>
                <w:rFonts w:hint="cs"/>
                <w:color w:val="000000" w:themeColor="text1"/>
                <w:sz w:val="24"/>
                <w:szCs w:val="24"/>
                <w:rtl/>
              </w:rPr>
              <w:t>23</w:t>
            </w:r>
          </w:p>
        </w:tc>
        <w:tc>
          <w:tcPr>
            <w:tcW w:w="1287" w:type="dxa"/>
            <w:tcBorders>
              <w:top w:val="nil"/>
              <w:bottom w:val="nil"/>
            </w:tcBorders>
            <w:hideMark/>
          </w:tcPr>
          <w:p w:rsidR="004F2C5D" w:rsidRPr="004F2C5D" w:rsidRDefault="004F2C5D" w:rsidP="004F2C5D">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4F2C5D">
              <w:rPr>
                <w:rFonts w:hint="cs"/>
                <w:color w:val="000000" w:themeColor="text1"/>
                <w:sz w:val="24"/>
                <w:szCs w:val="24"/>
                <w:rtl/>
              </w:rPr>
              <w:t>2/7</w:t>
            </w:r>
          </w:p>
        </w:tc>
        <w:tc>
          <w:tcPr>
            <w:tcW w:w="910" w:type="dxa"/>
            <w:tcBorders>
              <w:top w:val="nil"/>
              <w:bottom w:val="nil"/>
            </w:tcBorders>
            <w:hideMark/>
          </w:tcPr>
          <w:p w:rsidR="004F2C5D" w:rsidRPr="004F2C5D" w:rsidRDefault="004F2C5D" w:rsidP="004F2C5D">
            <w:pPr>
              <w:bidi/>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4F2C5D">
              <w:rPr>
                <w:rFonts w:hint="cs"/>
                <w:color w:val="000000" w:themeColor="text1"/>
                <w:sz w:val="24"/>
                <w:szCs w:val="24"/>
                <w:rtl/>
              </w:rPr>
              <w:t>000/0</w:t>
            </w:r>
          </w:p>
        </w:tc>
        <w:tc>
          <w:tcPr>
            <w:tcW w:w="1009" w:type="dxa"/>
            <w:tcBorders>
              <w:top w:val="nil"/>
              <w:bottom w:val="nil"/>
            </w:tcBorders>
            <w:hideMark/>
          </w:tcPr>
          <w:p w:rsidR="004F2C5D" w:rsidRPr="004F2C5D" w:rsidRDefault="004F2C5D" w:rsidP="004F2C5D">
            <w:pPr>
              <w:bidi/>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4F2C5D">
              <w:rPr>
                <w:rFonts w:hint="cs"/>
                <w:color w:val="000000" w:themeColor="text1"/>
                <w:sz w:val="24"/>
                <w:szCs w:val="24"/>
                <w:rtl/>
              </w:rPr>
              <w:t>65/0</w:t>
            </w:r>
          </w:p>
        </w:tc>
      </w:tr>
      <w:tr w:rsidR="004F2C5D" w:rsidRPr="004F2C5D" w:rsidTr="00116BA7">
        <w:trPr>
          <w:trHeight w:val="381"/>
        </w:trPr>
        <w:tc>
          <w:tcPr>
            <w:cnfStyle w:val="001000000000" w:firstRow="0" w:lastRow="0" w:firstColumn="1" w:lastColumn="0" w:oddVBand="0" w:evenVBand="0" w:oddHBand="0" w:evenHBand="0" w:firstRowFirstColumn="0" w:firstRowLastColumn="0" w:lastRowFirstColumn="0" w:lastRowLastColumn="0"/>
            <w:tcW w:w="1671" w:type="dxa"/>
            <w:vMerge/>
            <w:tcBorders>
              <w:top w:val="nil"/>
              <w:left w:val="nil"/>
              <w:bottom w:val="single" w:sz="8" w:space="0" w:color="000000" w:themeColor="text1"/>
              <w:right w:val="nil"/>
            </w:tcBorders>
            <w:vAlign w:val="center"/>
            <w:hideMark/>
          </w:tcPr>
          <w:p w:rsidR="004F2C5D" w:rsidRPr="004F2C5D" w:rsidRDefault="004F2C5D" w:rsidP="004F2C5D">
            <w:pPr>
              <w:rPr>
                <w:sz w:val="24"/>
                <w:szCs w:val="24"/>
              </w:rPr>
            </w:pPr>
          </w:p>
        </w:tc>
        <w:tc>
          <w:tcPr>
            <w:tcW w:w="2486" w:type="dxa"/>
            <w:tcBorders>
              <w:top w:val="nil"/>
              <w:left w:val="nil"/>
              <w:bottom w:val="nil"/>
              <w:right w:val="nil"/>
            </w:tcBorders>
            <w:hideMark/>
          </w:tcPr>
          <w:p w:rsidR="004F2C5D" w:rsidRPr="004F2C5D" w:rsidRDefault="004F2C5D" w:rsidP="004F2C5D">
            <w:pPr>
              <w:keepNext/>
              <w:bidi/>
              <w:spacing w:line="192" w:lineRule="auto"/>
              <w:jc w:val="center"/>
              <w:outlineLvl w:val="8"/>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4F2C5D">
              <w:rPr>
                <w:rFonts w:hint="cs"/>
                <w:color w:val="000000" w:themeColor="text1"/>
                <w:sz w:val="24"/>
                <w:szCs w:val="24"/>
                <w:rtl/>
              </w:rPr>
              <w:t>تی هتلینگ</w:t>
            </w:r>
          </w:p>
        </w:tc>
        <w:tc>
          <w:tcPr>
            <w:tcW w:w="1024" w:type="dxa"/>
            <w:tcBorders>
              <w:top w:val="nil"/>
              <w:left w:val="nil"/>
              <w:bottom w:val="nil"/>
              <w:right w:val="nil"/>
            </w:tcBorders>
            <w:hideMark/>
          </w:tcPr>
          <w:p w:rsidR="004F2C5D" w:rsidRPr="004F2C5D" w:rsidRDefault="004F2C5D" w:rsidP="004F2C5D">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4F2C5D">
              <w:rPr>
                <w:rFonts w:hint="cs"/>
                <w:color w:val="000000" w:themeColor="text1"/>
                <w:sz w:val="24"/>
                <w:szCs w:val="24"/>
                <w:rtl/>
              </w:rPr>
              <w:t>34/0</w:t>
            </w:r>
          </w:p>
        </w:tc>
        <w:tc>
          <w:tcPr>
            <w:tcW w:w="942" w:type="dxa"/>
            <w:tcBorders>
              <w:top w:val="nil"/>
              <w:left w:val="nil"/>
              <w:bottom w:val="nil"/>
              <w:right w:val="nil"/>
            </w:tcBorders>
            <w:hideMark/>
          </w:tcPr>
          <w:p w:rsidR="004F2C5D" w:rsidRPr="004F2C5D" w:rsidRDefault="004F2C5D" w:rsidP="004F2C5D">
            <w:pPr>
              <w:bidi/>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4F2C5D">
              <w:rPr>
                <w:rFonts w:hint="cs"/>
                <w:color w:val="000000" w:themeColor="text1"/>
                <w:sz w:val="24"/>
                <w:szCs w:val="24"/>
                <w:rtl/>
              </w:rPr>
              <w:t>6</w:t>
            </w:r>
          </w:p>
        </w:tc>
        <w:tc>
          <w:tcPr>
            <w:tcW w:w="943" w:type="dxa"/>
            <w:tcBorders>
              <w:top w:val="nil"/>
              <w:left w:val="nil"/>
              <w:bottom w:val="nil"/>
              <w:right w:val="nil"/>
            </w:tcBorders>
            <w:hideMark/>
          </w:tcPr>
          <w:p w:rsidR="004F2C5D" w:rsidRPr="004F2C5D" w:rsidRDefault="004F2C5D" w:rsidP="004F2C5D">
            <w:pPr>
              <w:bidi/>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4F2C5D">
              <w:rPr>
                <w:rFonts w:hint="cs"/>
                <w:color w:val="000000" w:themeColor="text1"/>
                <w:sz w:val="24"/>
                <w:szCs w:val="24"/>
                <w:rtl/>
              </w:rPr>
              <w:t>23</w:t>
            </w:r>
          </w:p>
        </w:tc>
        <w:tc>
          <w:tcPr>
            <w:tcW w:w="1287" w:type="dxa"/>
            <w:tcBorders>
              <w:top w:val="nil"/>
              <w:left w:val="nil"/>
              <w:bottom w:val="nil"/>
              <w:right w:val="nil"/>
            </w:tcBorders>
            <w:hideMark/>
          </w:tcPr>
          <w:p w:rsidR="004F2C5D" w:rsidRPr="004F2C5D" w:rsidRDefault="004F2C5D" w:rsidP="004F2C5D">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4F2C5D">
              <w:rPr>
                <w:rFonts w:hint="cs"/>
                <w:color w:val="000000" w:themeColor="text1"/>
                <w:sz w:val="24"/>
                <w:szCs w:val="24"/>
                <w:rtl/>
              </w:rPr>
              <w:t>2/7</w:t>
            </w:r>
          </w:p>
        </w:tc>
        <w:tc>
          <w:tcPr>
            <w:tcW w:w="910" w:type="dxa"/>
            <w:tcBorders>
              <w:top w:val="nil"/>
              <w:left w:val="nil"/>
              <w:bottom w:val="nil"/>
              <w:right w:val="nil"/>
            </w:tcBorders>
            <w:hideMark/>
          </w:tcPr>
          <w:p w:rsidR="004F2C5D" w:rsidRPr="004F2C5D" w:rsidRDefault="004F2C5D" w:rsidP="004F2C5D">
            <w:pPr>
              <w:bidi/>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4F2C5D">
              <w:rPr>
                <w:rFonts w:hint="cs"/>
                <w:color w:val="000000" w:themeColor="text1"/>
                <w:sz w:val="24"/>
                <w:szCs w:val="24"/>
                <w:rtl/>
              </w:rPr>
              <w:t>000/0</w:t>
            </w:r>
          </w:p>
        </w:tc>
        <w:tc>
          <w:tcPr>
            <w:tcW w:w="1009" w:type="dxa"/>
            <w:tcBorders>
              <w:top w:val="nil"/>
              <w:left w:val="nil"/>
              <w:bottom w:val="nil"/>
              <w:right w:val="nil"/>
            </w:tcBorders>
            <w:hideMark/>
          </w:tcPr>
          <w:p w:rsidR="004F2C5D" w:rsidRPr="004F2C5D" w:rsidRDefault="004F2C5D" w:rsidP="004F2C5D">
            <w:pPr>
              <w:bidi/>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4F2C5D">
              <w:rPr>
                <w:rFonts w:hint="cs"/>
                <w:color w:val="000000" w:themeColor="text1"/>
                <w:sz w:val="24"/>
                <w:szCs w:val="24"/>
                <w:rtl/>
              </w:rPr>
              <w:t>65/0</w:t>
            </w:r>
          </w:p>
        </w:tc>
      </w:tr>
      <w:tr w:rsidR="004F2C5D" w:rsidRPr="004F2C5D" w:rsidTr="00116BA7">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671" w:type="dxa"/>
            <w:vMerge/>
            <w:tcBorders>
              <w:top w:val="nil"/>
              <w:bottom w:val="single" w:sz="8" w:space="0" w:color="000000" w:themeColor="text1"/>
            </w:tcBorders>
            <w:vAlign w:val="center"/>
            <w:hideMark/>
          </w:tcPr>
          <w:p w:rsidR="004F2C5D" w:rsidRPr="004F2C5D" w:rsidRDefault="004F2C5D" w:rsidP="004F2C5D">
            <w:pPr>
              <w:rPr>
                <w:sz w:val="24"/>
                <w:szCs w:val="24"/>
              </w:rPr>
            </w:pPr>
          </w:p>
        </w:tc>
        <w:tc>
          <w:tcPr>
            <w:tcW w:w="2486" w:type="dxa"/>
            <w:tcBorders>
              <w:top w:val="nil"/>
              <w:bottom w:val="nil"/>
            </w:tcBorders>
            <w:hideMark/>
          </w:tcPr>
          <w:p w:rsidR="004F2C5D" w:rsidRPr="004F2C5D" w:rsidRDefault="004F2C5D" w:rsidP="004F2C5D">
            <w:pPr>
              <w:keepNext/>
              <w:bidi/>
              <w:spacing w:line="192" w:lineRule="auto"/>
              <w:jc w:val="center"/>
              <w:outlineLvl w:val="8"/>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4F2C5D">
              <w:rPr>
                <w:rFonts w:hint="cs"/>
                <w:color w:val="000000" w:themeColor="text1"/>
                <w:sz w:val="24"/>
                <w:szCs w:val="24"/>
                <w:rtl/>
              </w:rPr>
              <w:t>لامبدای ویلکز</w:t>
            </w:r>
          </w:p>
        </w:tc>
        <w:tc>
          <w:tcPr>
            <w:tcW w:w="1024" w:type="dxa"/>
            <w:tcBorders>
              <w:top w:val="nil"/>
              <w:bottom w:val="nil"/>
            </w:tcBorders>
            <w:hideMark/>
          </w:tcPr>
          <w:p w:rsidR="004F2C5D" w:rsidRPr="004F2C5D" w:rsidRDefault="004F2C5D" w:rsidP="004F2C5D">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4F2C5D">
              <w:rPr>
                <w:rFonts w:hint="cs"/>
                <w:color w:val="000000" w:themeColor="text1"/>
                <w:sz w:val="24"/>
                <w:szCs w:val="24"/>
                <w:rtl/>
              </w:rPr>
              <w:t>88/1</w:t>
            </w:r>
          </w:p>
        </w:tc>
        <w:tc>
          <w:tcPr>
            <w:tcW w:w="942" w:type="dxa"/>
            <w:tcBorders>
              <w:top w:val="nil"/>
              <w:bottom w:val="nil"/>
            </w:tcBorders>
            <w:hideMark/>
          </w:tcPr>
          <w:p w:rsidR="004F2C5D" w:rsidRPr="004F2C5D" w:rsidRDefault="004F2C5D" w:rsidP="004F2C5D">
            <w:pPr>
              <w:bidi/>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4F2C5D">
              <w:rPr>
                <w:rFonts w:hint="cs"/>
                <w:color w:val="000000" w:themeColor="text1"/>
                <w:sz w:val="24"/>
                <w:szCs w:val="24"/>
                <w:rtl/>
              </w:rPr>
              <w:t>6</w:t>
            </w:r>
          </w:p>
        </w:tc>
        <w:tc>
          <w:tcPr>
            <w:tcW w:w="943" w:type="dxa"/>
            <w:tcBorders>
              <w:top w:val="nil"/>
              <w:bottom w:val="nil"/>
            </w:tcBorders>
            <w:hideMark/>
          </w:tcPr>
          <w:p w:rsidR="004F2C5D" w:rsidRPr="004F2C5D" w:rsidRDefault="004F2C5D" w:rsidP="004F2C5D">
            <w:pPr>
              <w:bidi/>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4F2C5D">
              <w:rPr>
                <w:rFonts w:hint="cs"/>
                <w:color w:val="000000" w:themeColor="text1"/>
                <w:sz w:val="24"/>
                <w:szCs w:val="24"/>
                <w:rtl/>
              </w:rPr>
              <w:t>23</w:t>
            </w:r>
          </w:p>
        </w:tc>
        <w:tc>
          <w:tcPr>
            <w:tcW w:w="1287" w:type="dxa"/>
            <w:tcBorders>
              <w:top w:val="nil"/>
              <w:bottom w:val="nil"/>
            </w:tcBorders>
            <w:hideMark/>
          </w:tcPr>
          <w:p w:rsidR="004F2C5D" w:rsidRPr="004F2C5D" w:rsidRDefault="004F2C5D" w:rsidP="004F2C5D">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4F2C5D">
              <w:rPr>
                <w:rFonts w:hint="cs"/>
                <w:color w:val="000000" w:themeColor="text1"/>
                <w:sz w:val="24"/>
                <w:szCs w:val="24"/>
                <w:rtl/>
              </w:rPr>
              <w:t>2/7</w:t>
            </w:r>
          </w:p>
        </w:tc>
        <w:tc>
          <w:tcPr>
            <w:tcW w:w="910" w:type="dxa"/>
            <w:tcBorders>
              <w:top w:val="nil"/>
              <w:bottom w:val="nil"/>
            </w:tcBorders>
            <w:hideMark/>
          </w:tcPr>
          <w:p w:rsidR="004F2C5D" w:rsidRPr="004F2C5D" w:rsidRDefault="004F2C5D" w:rsidP="004F2C5D">
            <w:pPr>
              <w:bidi/>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4F2C5D">
              <w:rPr>
                <w:rFonts w:hint="cs"/>
                <w:color w:val="000000" w:themeColor="text1"/>
                <w:sz w:val="24"/>
                <w:szCs w:val="24"/>
                <w:rtl/>
              </w:rPr>
              <w:t>000/0</w:t>
            </w:r>
          </w:p>
        </w:tc>
        <w:tc>
          <w:tcPr>
            <w:tcW w:w="1009" w:type="dxa"/>
            <w:tcBorders>
              <w:top w:val="nil"/>
              <w:bottom w:val="nil"/>
            </w:tcBorders>
            <w:hideMark/>
          </w:tcPr>
          <w:p w:rsidR="004F2C5D" w:rsidRPr="004F2C5D" w:rsidRDefault="004F2C5D" w:rsidP="004F2C5D">
            <w:pPr>
              <w:bidi/>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4F2C5D">
              <w:rPr>
                <w:rFonts w:hint="cs"/>
                <w:color w:val="000000" w:themeColor="text1"/>
                <w:sz w:val="24"/>
                <w:szCs w:val="24"/>
                <w:rtl/>
              </w:rPr>
              <w:t>65/0</w:t>
            </w:r>
          </w:p>
        </w:tc>
      </w:tr>
      <w:tr w:rsidR="004F2C5D" w:rsidRPr="004F2C5D" w:rsidTr="00116BA7">
        <w:trPr>
          <w:trHeight w:val="381"/>
        </w:trPr>
        <w:tc>
          <w:tcPr>
            <w:cnfStyle w:val="001000000000" w:firstRow="0" w:lastRow="0" w:firstColumn="1" w:lastColumn="0" w:oddVBand="0" w:evenVBand="0" w:oddHBand="0" w:evenHBand="0" w:firstRowFirstColumn="0" w:firstRowLastColumn="0" w:lastRowFirstColumn="0" w:lastRowLastColumn="0"/>
            <w:tcW w:w="1671" w:type="dxa"/>
            <w:vMerge/>
            <w:tcBorders>
              <w:top w:val="nil"/>
              <w:left w:val="nil"/>
              <w:bottom w:val="single" w:sz="8" w:space="0" w:color="000000" w:themeColor="text1"/>
              <w:right w:val="nil"/>
            </w:tcBorders>
            <w:vAlign w:val="center"/>
            <w:hideMark/>
          </w:tcPr>
          <w:p w:rsidR="004F2C5D" w:rsidRPr="004F2C5D" w:rsidRDefault="004F2C5D" w:rsidP="004F2C5D">
            <w:pPr>
              <w:rPr>
                <w:sz w:val="24"/>
                <w:szCs w:val="24"/>
              </w:rPr>
            </w:pPr>
          </w:p>
        </w:tc>
        <w:tc>
          <w:tcPr>
            <w:tcW w:w="2486" w:type="dxa"/>
            <w:tcBorders>
              <w:top w:val="nil"/>
              <w:left w:val="nil"/>
              <w:bottom w:val="single" w:sz="8" w:space="0" w:color="000000" w:themeColor="text1"/>
              <w:right w:val="nil"/>
            </w:tcBorders>
            <w:hideMark/>
          </w:tcPr>
          <w:p w:rsidR="004F2C5D" w:rsidRPr="004F2C5D" w:rsidRDefault="004F2C5D" w:rsidP="004F2C5D">
            <w:pPr>
              <w:keepNext/>
              <w:bidi/>
              <w:spacing w:line="192" w:lineRule="auto"/>
              <w:jc w:val="center"/>
              <w:outlineLvl w:val="8"/>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4F2C5D">
              <w:rPr>
                <w:rFonts w:hint="cs"/>
                <w:color w:val="000000" w:themeColor="text1"/>
                <w:sz w:val="24"/>
                <w:szCs w:val="24"/>
                <w:rtl/>
              </w:rPr>
              <w:t>بزرگتریت ریشه روی</w:t>
            </w:r>
          </w:p>
        </w:tc>
        <w:tc>
          <w:tcPr>
            <w:tcW w:w="1024" w:type="dxa"/>
            <w:tcBorders>
              <w:top w:val="nil"/>
              <w:left w:val="nil"/>
              <w:bottom w:val="single" w:sz="8" w:space="0" w:color="000000" w:themeColor="text1"/>
              <w:right w:val="nil"/>
            </w:tcBorders>
            <w:hideMark/>
          </w:tcPr>
          <w:p w:rsidR="004F2C5D" w:rsidRPr="004F2C5D" w:rsidRDefault="004F2C5D" w:rsidP="004F2C5D">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4F2C5D">
              <w:rPr>
                <w:rFonts w:hint="cs"/>
                <w:color w:val="000000" w:themeColor="text1"/>
                <w:sz w:val="24"/>
                <w:szCs w:val="24"/>
                <w:rtl/>
              </w:rPr>
              <w:t>88/1</w:t>
            </w:r>
          </w:p>
        </w:tc>
        <w:tc>
          <w:tcPr>
            <w:tcW w:w="942" w:type="dxa"/>
            <w:tcBorders>
              <w:top w:val="nil"/>
              <w:left w:val="nil"/>
              <w:bottom w:val="single" w:sz="8" w:space="0" w:color="000000" w:themeColor="text1"/>
              <w:right w:val="nil"/>
            </w:tcBorders>
            <w:hideMark/>
          </w:tcPr>
          <w:p w:rsidR="004F2C5D" w:rsidRPr="004F2C5D" w:rsidRDefault="004F2C5D" w:rsidP="004F2C5D">
            <w:pPr>
              <w:bidi/>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4F2C5D">
              <w:rPr>
                <w:rFonts w:hint="cs"/>
                <w:color w:val="000000" w:themeColor="text1"/>
                <w:sz w:val="24"/>
                <w:szCs w:val="24"/>
                <w:rtl/>
              </w:rPr>
              <w:t>6</w:t>
            </w:r>
          </w:p>
        </w:tc>
        <w:tc>
          <w:tcPr>
            <w:tcW w:w="943" w:type="dxa"/>
            <w:tcBorders>
              <w:top w:val="nil"/>
              <w:left w:val="nil"/>
              <w:bottom w:val="single" w:sz="8" w:space="0" w:color="000000" w:themeColor="text1"/>
              <w:right w:val="nil"/>
            </w:tcBorders>
            <w:hideMark/>
          </w:tcPr>
          <w:p w:rsidR="004F2C5D" w:rsidRPr="004F2C5D" w:rsidRDefault="004F2C5D" w:rsidP="004F2C5D">
            <w:pPr>
              <w:bidi/>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4F2C5D">
              <w:rPr>
                <w:rFonts w:hint="cs"/>
                <w:color w:val="000000" w:themeColor="text1"/>
                <w:sz w:val="24"/>
                <w:szCs w:val="24"/>
                <w:rtl/>
              </w:rPr>
              <w:t>23</w:t>
            </w:r>
          </w:p>
        </w:tc>
        <w:tc>
          <w:tcPr>
            <w:tcW w:w="1287" w:type="dxa"/>
            <w:tcBorders>
              <w:top w:val="nil"/>
              <w:left w:val="nil"/>
              <w:bottom w:val="single" w:sz="8" w:space="0" w:color="000000" w:themeColor="text1"/>
              <w:right w:val="nil"/>
            </w:tcBorders>
            <w:hideMark/>
          </w:tcPr>
          <w:p w:rsidR="004F2C5D" w:rsidRPr="004F2C5D" w:rsidRDefault="004F2C5D" w:rsidP="004F2C5D">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4F2C5D">
              <w:rPr>
                <w:rFonts w:hint="cs"/>
                <w:color w:val="000000" w:themeColor="text1"/>
                <w:sz w:val="24"/>
                <w:szCs w:val="24"/>
                <w:rtl/>
              </w:rPr>
              <w:t>2/7</w:t>
            </w:r>
          </w:p>
        </w:tc>
        <w:tc>
          <w:tcPr>
            <w:tcW w:w="910" w:type="dxa"/>
            <w:tcBorders>
              <w:top w:val="nil"/>
              <w:left w:val="nil"/>
              <w:bottom w:val="single" w:sz="8" w:space="0" w:color="000000" w:themeColor="text1"/>
              <w:right w:val="nil"/>
            </w:tcBorders>
            <w:hideMark/>
          </w:tcPr>
          <w:p w:rsidR="004F2C5D" w:rsidRPr="004F2C5D" w:rsidRDefault="004F2C5D" w:rsidP="004F2C5D">
            <w:pPr>
              <w:bidi/>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4F2C5D">
              <w:rPr>
                <w:rFonts w:hint="cs"/>
                <w:color w:val="000000" w:themeColor="text1"/>
                <w:sz w:val="24"/>
                <w:szCs w:val="24"/>
                <w:rtl/>
              </w:rPr>
              <w:t>000/0</w:t>
            </w:r>
          </w:p>
        </w:tc>
        <w:tc>
          <w:tcPr>
            <w:tcW w:w="1009" w:type="dxa"/>
            <w:tcBorders>
              <w:top w:val="nil"/>
              <w:left w:val="nil"/>
              <w:bottom w:val="single" w:sz="8" w:space="0" w:color="000000" w:themeColor="text1"/>
              <w:right w:val="nil"/>
            </w:tcBorders>
            <w:hideMark/>
          </w:tcPr>
          <w:p w:rsidR="004F2C5D" w:rsidRPr="004F2C5D" w:rsidRDefault="004F2C5D" w:rsidP="004F2C5D">
            <w:pPr>
              <w:bidi/>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4F2C5D">
              <w:rPr>
                <w:rFonts w:hint="cs"/>
                <w:color w:val="000000" w:themeColor="text1"/>
                <w:sz w:val="24"/>
                <w:szCs w:val="24"/>
                <w:rtl/>
              </w:rPr>
              <w:t>65/0</w:t>
            </w:r>
          </w:p>
        </w:tc>
      </w:tr>
    </w:tbl>
    <w:p w:rsidR="004F2C5D" w:rsidRPr="004F2C5D" w:rsidRDefault="004F2C5D" w:rsidP="004F2C5D">
      <w:pPr>
        <w:spacing w:after="0"/>
        <w:jc w:val="both"/>
        <w:rPr>
          <w:rFonts w:cs="B Nazanin"/>
          <w:color w:val="000000" w:themeColor="text1"/>
          <w:sz w:val="24"/>
          <w:szCs w:val="24"/>
          <w:rtl/>
        </w:rPr>
      </w:pPr>
    </w:p>
    <w:p w:rsidR="004F2C5D" w:rsidRPr="004F2C5D" w:rsidRDefault="004F2C5D" w:rsidP="004F2C5D">
      <w:pPr>
        <w:spacing w:after="0" w:line="360" w:lineRule="auto"/>
        <w:jc w:val="both"/>
        <w:rPr>
          <w:rFonts w:cs="B Nazanin"/>
          <w:color w:val="000000" w:themeColor="text1"/>
          <w:sz w:val="24"/>
          <w:szCs w:val="24"/>
          <w:rtl/>
        </w:rPr>
      </w:pPr>
    </w:p>
    <w:p w:rsidR="004F2C5D" w:rsidRPr="004F2C5D" w:rsidRDefault="004F2C5D" w:rsidP="004F2C5D">
      <w:pPr>
        <w:tabs>
          <w:tab w:val="left" w:pos="653"/>
          <w:tab w:val="center" w:pos="1294"/>
        </w:tabs>
        <w:bidi/>
        <w:spacing w:after="0" w:line="360" w:lineRule="auto"/>
        <w:jc w:val="both"/>
        <w:rPr>
          <w:rFonts w:cs="B Nazanin"/>
          <w:sz w:val="24"/>
          <w:szCs w:val="24"/>
          <w:rtl/>
          <w:lang w:bidi="fa-IR"/>
        </w:rPr>
      </w:pPr>
      <w:r w:rsidRPr="004F2C5D">
        <w:rPr>
          <w:rFonts w:cs="B Nazanin" w:hint="cs"/>
          <w:sz w:val="24"/>
          <w:szCs w:val="24"/>
          <w:rtl/>
          <w:lang w:bidi="fa-IR"/>
        </w:rPr>
        <w:lastRenderedPageBreak/>
        <w:t>همان طوري كه در جدول 2 مشاهده می‌شود با کنترل پيش آزمون متغیرها، سطوح معني داري همه آزمونهای تحلیل مانکووا، بيانگر آن هستند كه بين زنان گروه‌های آزمايش و گواه در تحلیل پس آزمون حداقل از لحاظ يكی از متغيرهاي وابسته (نگرش شناختی، هیجانی و رفتاری به اعتیاد) تفاوت معني داري مشاهده می‌شود. لذا براي پی بردن به این تفاوت‌ها، نتايج حاصل‌ از تحليل کواريانس تک متغیره در جداول بعدی ارائه می‌شود</w:t>
      </w:r>
      <w:r w:rsidRPr="004F2C5D">
        <w:rPr>
          <w:rFonts w:cs="B Nazanin"/>
          <w:sz w:val="24"/>
          <w:szCs w:val="24"/>
          <w:lang w:bidi="fa-IR"/>
        </w:rPr>
        <w:t>.</w:t>
      </w:r>
    </w:p>
    <w:p w:rsidR="004F2C5D" w:rsidRPr="004F2C5D" w:rsidRDefault="004F2C5D" w:rsidP="004F2C5D">
      <w:pPr>
        <w:bidi/>
        <w:spacing w:after="0" w:line="360" w:lineRule="auto"/>
        <w:ind w:firstLine="190"/>
        <w:jc w:val="both"/>
        <w:rPr>
          <w:rFonts w:cs="B Nazanin"/>
          <w:sz w:val="24"/>
          <w:szCs w:val="24"/>
          <w:rtl/>
          <w:lang w:bidi="fa-IR"/>
        </w:rPr>
      </w:pPr>
      <w:r w:rsidRPr="004F2C5D">
        <w:rPr>
          <w:rFonts w:cs="B Nazanin" w:hint="cs"/>
          <w:sz w:val="24"/>
          <w:szCs w:val="24"/>
          <w:rtl/>
          <w:lang w:bidi="fa-IR"/>
        </w:rPr>
        <w:t>همچنین</w:t>
      </w:r>
      <w:r w:rsidRPr="004F2C5D">
        <w:rPr>
          <w:rFonts w:cs="B Nazanin" w:hint="cs"/>
          <w:sz w:val="24"/>
          <w:szCs w:val="24"/>
          <w:rtl/>
        </w:rPr>
        <w:t xml:space="preserve"> بر اساس یافته‌های پژوهش مقادیر آزمون‌های لوین، کولموگروف اسمیرنف و اثر تعاملی پیش‌آزمون و گروه در </w:t>
      </w:r>
      <w:r w:rsidRPr="004F2C5D">
        <w:rPr>
          <w:rFonts w:cs="B Nazanin" w:hint="cs"/>
          <w:sz w:val="24"/>
          <w:szCs w:val="24"/>
          <w:rtl/>
          <w:lang w:bidi="fa-IR"/>
        </w:rPr>
        <w:t>متغیرهای وابسته پژوهش به ترتیب برای بررسی پیش فرض‌های یکسانی واریانس، نرمال بودن توزیع و همگنی شیب‌های خط رگرسیون متغیرهای مربوط به پیش آزمون گروه‌های آزمایش و کنترل، در سطح آلفای پژوهش یعنی (05/0) معنا دار نبود، لذا پیش فرض‌های لازم برای انجام آزمون کوواریانس برقرار بود، که برای رعایت اختصار از ذکر جدول و اعداد خودداری می‌شود.</w:t>
      </w:r>
    </w:p>
    <w:p w:rsidR="004F2C5D" w:rsidRPr="004F2C5D" w:rsidRDefault="004F2C5D" w:rsidP="004F2C5D">
      <w:pPr>
        <w:spacing w:line="240" w:lineRule="auto"/>
        <w:jc w:val="center"/>
        <w:rPr>
          <w:rFonts w:cs="B Nazanin"/>
          <w:sz w:val="24"/>
          <w:szCs w:val="24"/>
        </w:rPr>
      </w:pPr>
      <w:r w:rsidRPr="004F2C5D">
        <w:rPr>
          <w:rFonts w:cs="B Nazanin" w:hint="cs"/>
          <w:sz w:val="24"/>
          <w:szCs w:val="24"/>
          <w:rtl/>
        </w:rPr>
        <w:t>جدول3: نتايج تحليل کواريانس تک متغیره بر روی ميانگين نمرات پس آزمون ابعاد نگرش به اعتیاد گروه‌های آزمايش و گواه با کنترل پيش آزمون</w:t>
      </w:r>
    </w:p>
    <w:tbl>
      <w:tblPr>
        <w:tblStyle w:val="LightShading3"/>
        <w:bidiVisual/>
        <w:tblW w:w="10305" w:type="dxa"/>
        <w:tblLayout w:type="fixed"/>
        <w:tblLook w:val="04A0" w:firstRow="1" w:lastRow="0" w:firstColumn="1" w:lastColumn="0" w:noHBand="0" w:noVBand="1"/>
      </w:tblPr>
      <w:tblGrid>
        <w:gridCol w:w="2813"/>
        <w:gridCol w:w="1762"/>
        <w:gridCol w:w="1731"/>
        <w:gridCol w:w="1599"/>
        <w:gridCol w:w="1200"/>
        <w:gridCol w:w="1200"/>
      </w:tblGrid>
      <w:tr w:rsidR="004F2C5D" w:rsidRPr="004F2C5D" w:rsidTr="00116BA7">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813" w:type="dxa"/>
            <w:hideMark/>
          </w:tcPr>
          <w:p w:rsidR="004F2C5D" w:rsidRPr="004F2C5D" w:rsidRDefault="004F2C5D" w:rsidP="004F2C5D">
            <w:pPr>
              <w:spacing w:line="192" w:lineRule="auto"/>
              <w:jc w:val="center"/>
              <w:rPr>
                <w:rFonts w:ascii="F_Mitra" w:hAnsi="F_Mitra"/>
                <w:color w:val="000000" w:themeColor="text1"/>
                <w:sz w:val="24"/>
                <w:szCs w:val="24"/>
              </w:rPr>
            </w:pPr>
            <w:r w:rsidRPr="004F2C5D">
              <w:rPr>
                <w:rFonts w:ascii="F_Mitra" w:hAnsi="F_Mitra" w:hint="cs"/>
                <w:color w:val="000000" w:themeColor="text1"/>
                <w:sz w:val="24"/>
                <w:szCs w:val="24"/>
                <w:rtl/>
              </w:rPr>
              <w:t>متغير</w:t>
            </w:r>
          </w:p>
        </w:tc>
        <w:tc>
          <w:tcPr>
            <w:tcW w:w="1763" w:type="dxa"/>
            <w:hideMark/>
          </w:tcPr>
          <w:p w:rsidR="004F2C5D" w:rsidRPr="004F2C5D" w:rsidRDefault="004F2C5D" w:rsidP="004F2C5D">
            <w:pPr>
              <w:spacing w:line="192" w:lineRule="auto"/>
              <w:jc w:val="center"/>
              <w:cnfStyle w:val="100000000000" w:firstRow="1" w:lastRow="0" w:firstColumn="0" w:lastColumn="0" w:oddVBand="0" w:evenVBand="0" w:oddHBand="0" w:evenHBand="0" w:firstRowFirstColumn="0" w:firstRowLastColumn="0" w:lastRowFirstColumn="0" w:lastRowLastColumn="0"/>
              <w:rPr>
                <w:rFonts w:ascii="F_Mitra" w:hAnsi="F_Mitra"/>
                <w:color w:val="000000" w:themeColor="text1"/>
                <w:sz w:val="24"/>
                <w:szCs w:val="24"/>
              </w:rPr>
            </w:pPr>
            <w:r w:rsidRPr="004F2C5D">
              <w:rPr>
                <w:rFonts w:ascii="F_Mitra" w:hAnsi="F_Mitra" w:hint="cs"/>
                <w:color w:val="000000" w:themeColor="text1"/>
                <w:sz w:val="24"/>
                <w:szCs w:val="24"/>
                <w:rtl/>
              </w:rPr>
              <w:t>منبع تغيير</w:t>
            </w:r>
          </w:p>
        </w:tc>
        <w:tc>
          <w:tcPr>
            <w:tcW w:w="1732" w:type="dxa"/>
            <w:hideMark/>
          </w:tcPr>
          <w:p w:rsidR="004F2C5D" w:rsidRPr="004F2C5D" w:rsidRDefault="004F2C5D" w:rsidP="004F2C5D">
            <w:pPr>
              <w:spacing w:line="192" w:lineRule="auto"/>
              <w:jc w:val="center"/>
              <w:cnfStyle w:val="100000000000" w:firstRow="1" w:lastRow="0" w:firstColumn="0" w:lastColumn="0" w:oddVBand="0" w:evenVBand="0" w:oddHBand="0" w:evenHBand="0" w:firstRowFirstColumn="0" w:firstRowLastColumn="0" w:lastRowFirstColumn="0" w:lastRowLastColumn="0"/>
              <w:rPr>
                <w:rFonts w:ascii="F_Mitra" w:hAnsi="F_Mitra"/>
                <w:color w:val="000000" w:themeColor="text1"/>
                <w:sz w:val="24"/>
                <w:szCs w:val="24"/>
              </w:rPr>
            </w:pPr>
            <w:r w:rsidRPr="004F2C5D">
              <w:rPr>
                <w:rFonts w:ascii="F_Mitra" w:hAnsi="F_Mitra" w:hint="cs"/>
                <w:color w:val="000000" w:themeColor="text1"/>
                <w:sz w:val="24"/>
                <w:szCs w:val="24"/>
                <w:rtl/>
              </w:rPr>
              <w:t>میانگین مجذورات</w:t>
            </w:r>
          </w:p>
        </w:tc>
        <w:tc>
          <w:tcPr>
            <w:tcW w:w="1600" w:type="dxa"/>
            <w:hideMark/>
          </w:tcPr>
          <w:p w:rsidR="004F2C5D" w:rsidRPr="004F2C5D" w:rsidRDefault="004F2C5D" w:rsidP="004F2C5D">
            <w:pPr>
              <w:spacing w:line="192"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000000" w:themeColor="text1"/>
                <w:sz w:val="24"/>
                <w:szCs w:val="24"/>
              </w:rPr>
            </w:pPr>
            <w:r w:rsidRPr="004F2C5D">
              <w:rPr>
                <w:rFonts w:asciiTheme="majorBidi" w:hAnsiTheme="majorBidi"/>
                <w:color w:val="000000" w:themeColor="text1"/>
                <w:sz w:val="24"/>
                <w:szCs w:val="24"/>
              </w:rPr>
              <w:t>F</w:t>
            </w:r>
          </w:p>
        </w:tc>
        <w:tc>
          <w:tcPr>
            <w:tcW w:w="1201" w:type="dxa"/>
            <w:hideMark/>
          </w:tcPr>
          <w:p w:rsidR="004F2C5D" w:rsidRPr="004F2C5D" w:rsidRDefault="004F2C5D" w:rsidP="004F2C5D">
            <w:pPr>
              <w:spacing w:line="192"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000000" w:themeColor="text1"/>
                <w:sz w:val="24"/>
                <w:szCs w:val="24"/>
              </w:rPr>
            </w:pPr>
            <w:r w:rsidRPr="004F2C5D">
              <w:rPr>
                <w:rFonts w:asciiTheme="majorBidi" w:hAnsiTheme="majorBidi"/>
                <w:color w:val="000000" w:themeColor="text1"/>
                <w:sz w:val="24"/>
                <w:szCs w:val="24"/>
              </w:rPr>
              <w:t>Sig</w:t>
            </w:r>
          </w:p>
        </w:tc>
        <w:tc>
          <w:tcPr>
            <w:tcW w:w="1201" w:type="dxa"/>
            <w:hideMark/>
          </w:tcPr>
          <w:p w:rsidR="004F2C5D" w:rsidRPr="004F2C5D" w:rsidRDefault="004F2C5D" w:rsidP="004F2C5D">
            <w:pPr>
              <w:spacing w:line="192" w:lineRule="auto"/>
              <w:jc w:val="center"/>
              <w:cnfStyle w:val="100000000000" w:firstRow="1" w:lastRow="0" w:firstColumn="0" w:lastColumn="0" w:oddVBand="0" w:evenVBand="0" w:oddHBand="0" w:evenHBand="0" w:firstRowFirstColumn="0" w:firstRowLastColumn="0" w:lastRowFirstColumn="0" w:lastRowLastColumn="0"/>
              <w:rPr>
                <w:rFonts w:ascii="F_Mitra" w:hAnsi="F_Mitra"/>
                <w:color w:val="000000" w:themeColor="text1"/>
                <w:sz w:val="24"/>
                <w:szCs w:val="24"/>
              </w:rPr>
            </w:pPr>
            <w:r w:rsidRPr="004F2C5D">
              <w:rPr>
                <w:rFonts w:ascii="F_Mitra" w:hAnsi="F_Mitra" w:hint="cs"/>
                <w:color w:val="000000" w:themeColor="text1"/>
                <w:sz w:val="24"/>
                <w:szCs w:val="24"/>
                <w:rtl/>
              </w:rPr>
              <w:t>مجذور اتا</w:t>
            </w:r>
          </w:p>
        </w:tc>
      </w:tr>
      <w:tr w:rsidR="004F2C5D" w:rsidRPr="004F2C5D" w:rsidTr="00116BA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13" w:type="dxa"/>
            <w:vMerge w:val="restart"/>
            <w:tcBorders>
              <w:top w:val="nil"/>
              <w:bottom w:val="nil"/>
            </w:tcBorders>
            <w:hideMark/>
          </w:tcPr>
          <w:p w:rsidR="004F2C5D" w:rsidRPr="004F2C5D" w:rsidRDefault="004F2C5D" w:rsidP="004F2C5D">
            <w:pPr>
              <w:tabs>
                <w:tab w:val="left" w:pos="653"/>
                <w:tab w:val="center" w:pos="1294"/>
              </w:tabs>
              <w:jc w:val="center"/>
              <w:rPr>
                <w:sz w:val="24"/>
                <w:szCs w:val="24"/>
              </w:rPr>
            </w:pPr>
            <w:r w:rsidRPr="004F2C5D">
              <w:rPr>
                <w:rFonts w:hint="cs"/>
                <w:sz w:val="24"/>
                <w:szCs w:val="24"/>
                <w:rtl/>
              </w:rPr>
              <w:t>باور ها</w:t>
            </w:r>
          </w:p>
        </w:tc>
        <w:tc>
          <w:tcPr>
            <w:tcW w:w="1763" w:type="dxa"/>
            <w:tcBorders>
              <w:top w:val="nil"/>
              <w:bottom w:val="nil"/>
            </w:tcBorders>
            <w:hideMark/>
          </w:tcPr>
          <w:p w:rsidR="004F2C5D" w:rsidRPr="004F2C5D" w:rsidRDefault="004F2C5D" w:rsidP="004F2C5D">
            <w:pPr>
              <w:spacing w:line="192" w:lineRule="auto"/>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sz w:val="24"/>
                <w:szCs w:val="24"/>
              </w:rPr>
            </w:pPr>
            <w:r w:rsidRPr="004F2C5D">
              <w:rPr>
                <w:rFonts w:ascii="Arial" w:hAnsi="Arial" w:hint="cs"/>
                <w:b/>
                <w:bCs/>
                <w:color w:val="000000"/>
                <w:sz w:val="24"/>
                <w:szCs w:val="24"/>
                <w:rtl/>
              </w:rPr>
              <w:t>پيش آزمون</w:t>
            </w:r>
          </w:p>
        </w:tc>
        <w:tc>
          <w:tcPr>
            <w:tcW w:w="1732" w:type="dxa"/>
            <w:tcBorders>
              <w:top w:val="nil"/>
              <w:bottom w:val="nil"/>
            </w:tcBorders>
            <w:vAlign w:val="center"/>
            <w:hideMark/>
          </w:tcPr>
          <w:p w:rsidR="004F2C5D" w:rsidRPr="004F2C5D" w:rsidRDefault="004F2C5D" w:rsidP="004F2C5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sz w:val="24"/>
                <w:szCs w:val="24"/>
              </w:rPr>
            </w:pPr>
            <w:r w:rsidRPr="004F2C5D">
              <w:rPr>
                <w:rFonts w:ascii="Arial" w:hAnsi="Arial" w:hint="cs"/>
                <w:b/>
                <w:bCs/>
                <w:color w:val="000000"/>
                <w:sz w:val="24"/>
                <w:szCs w:val="24"/>
                <w:rtl/>
              </w:rPr>
              <w:t>55/80</w:t>
            </w:r>
          </w:p>
        </w:tc>
        <w:tc>
          <w:tcPr>
            <w:tcW w:w="1600" w:type="dxa"/>
            <w:tcBorders>
              <w:top w:val="nil"/>
              <w:bottom w:val="nil"/>
            </w:tcBorders>
            <w:vAlign w:val="center"/>
            <w:hideMark/>
          </w:tcPr>
          <w:p w:rsidR="004F2C5D" w:rsidRPr="004F2C5D" w:rsidRDefault="004F2C5D" w:rsidP="004F2C5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sz w:val="24"/>
                <w:szCs w:val="24"/>
              </w:rPr>
            </w:pPr>
            <w:r w:rsidRPr="004F2C5D">
              <w:rPr>
                <w:rFonts w:ascii="Arial" w:hAnsi="Arial" w:hint="cs"/>
                <w:b/>
                <w:bCs/>
                <w:color w:val="000000"/>
                <w:sz w:val="24"/>
                <w:szCs w:val="24"/>
                <w:rtl/>
              </w:rPr>
              <w:t>59/20</w:t>
            </w:r>
          </w:p>
        </w:tc>
        <w:tc>
          <w:tcPr>
            <w:tcW w:w="1201" w:type="dxa"/>
            <w:tcBorders>
              <w:top w:val="nil"/>
              <w:bottom w:val="nil"/>
            </w:tcBorders>
            <w:vAlign w:val="center"/>
            <w:hideMark/>
          </w:tcPr>
          <w:p w:rsidR="004F2C5D" w:rsidRPr="004F2C5D" w:rsidRDefault="004F2C5D" w:rsidP="004F2C5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sz w:val="24"/>
                <w:szCs w:val="24"/>
              </w:rPr>
            </w:pPr>
            <w:r w:rsidRPr="004F2C5D">
              <w:rPr>
                <w:rFonts w:ascii="Arial" w:hAnsi="Arial" w:hint="cs"/>
                <w:b/>
                <w:bCs/>
                <w:color w:val="000000"/>
                <w:sz w:val="24"/>
                <w:szCs w:val="24"/>
                <w:rtl/>
              </w:rPr>
              <w:t>000/0</w:t>
            </w:r>
          </w:p>
        </w:tc>
        <w:tc>
          <w:tcPr>
            <w:tcW w:w="1201" w:type="dxa"/>
            <w:tcBorders>
              <w:top w:val="nil"/>
              <w:bottom w:val="nil"/>
            </w:tcBorders>
            <w:vAlign w:val="center"/>
            <w:hideMark/>
          </w:tcPr>
          <w:p w:rsidR="004F2C5D" w:rsidRPr="004F2C5D" w:rsidRDefault="004F2C5D" w:rsidP="004F2C5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sz w:val="24"/>
                <w:szCs w:val="24"/>
              </w:rPr>
            </w:pPr>
            <w:r w:rsidRPr="004F2C5D">
              <w:rPr>
                <w:rFonts w:ascii="Arial" w:hAnsi="Arial" w:hint="cs"/>
                <w:b/>
                <w:bCs/>
                <w:color w:val="000000"/>
                <w:sz w:val="24"/>
                <w:szCs w:val="24"/>
                <w:rtl/>
              </w:rPr>
              <w:t>43/0</w:t>
            </w:r>
          </w:p>
        </w:tc>
      </w:tr>
      <w:tr w:rsidR="004F2C5D" w:rsidRPr="004F2C5D" w:rsidTr="00116BA7">
        <w:trPr>
          <w:trHeight w:val="280"/>
        </w:trPr>
        <w:tc>
          <w:tcPr>
            <w:cnfStyle w:val="001000000000" w:firstRow="0" w:lastRow="0" w:firstColumn="1" w:lastColumn="0" w:oddVBand="0" w:evenVBand="0" w:oddHBand="0" w:evenHBand="0" w:firstRowFirstColumn="0" w:firstRowLastColumn="0" w:lastRowFirstColumn="0" w:lastRowLastColumn="0"/>
            <w:tcW w:w="2813" w:type="dxa"/>
            <w:vMerge/>
            <w:tcBorders>
              <w:top w:val="nil"/>
              <w:left w:val="nil"/>
              <w:bottom w:val="nil"/>
              <w:right w:val="nil"/>
            </w:tcBorders>
            <w:vAlign w:val="center"/>
            <w:hideMark/>
          </w:tcPr>
          <w:p w:rsidR="004F2C5D" w:rsidRPr="004F2C5D" w:rsidRDefault="004F2C5D" w:rsidP="004F2C5D">
            <w:pPr>
              <w:rPr>
                <w:sz w:val="24"/>
                <w:szCs w:val="24"/>
              </w:rPr>
            </w:pPr>
          </w:p>
        </w:tc>
        <w:tc>
          <w:tcPr>
            <w:tcW w:w="1763" w:type="dxa"/>
            <w:tcBorders>
              <w:top w:val="nil"/>
              <w:left w:val="nil"/>
              <w:bottom w:val="nil"/>
              <w:right w:val="nil"/>
            </w:tcBorders>
            <w:hideMark/>
          </w:tcPr>
          <w:p w:rsidR="004F2C5D" w:rsidRPr="004F2C5D" w:rsidRDefault="004F2C5D" w:rsidP="004F2C5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sz w:val="24"/>
                <w:szCs w:val="24"/>
              </w:rPr>
            </w:pPr>
            <w:r w:rsidRPr="004F2C5D">
              <w:rPr>
                <w:rFonts w:ascii="Arial" w:hAnsi="Arial" w:hint="cs"/>
                <w:b/>
                <w:bCs/>
                <w:color w:val="000000"/>
                <w:sz w:val="24"/>
                <w:szCs w:val="24"/>
                <w:rtl/>
              </w:rPr>
              <w:t>گروه</w:t>
            </w:r>
          </w:p>
        </w:tc>
        <w:tc>
          <w:tcPr>
            <w:tcW w:w="1732" w:type="dxa"/>
            <w:tcBorders>
              <w:top w:val="nil"/>
              <w:left w:val="nil"/>
              <w:bottom w:val="nil"/>
              <w:right w:val="nil"/>
            </w:tcBorders>
            <w:vAlign w:val="center"/>
            <w:hideMark/>
          </w:tcPr>
          <w:p w:rsidR="004F2C5D" w:rsidRPr="004F2C5D" w:rsidRDefault="004F2C5D" w:rsidP="004F2C5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sz w:val="24"/>
                <w:szCs w:val="24"/>
              </w:rPr>
            </w:pPr>
            <w:r w:rsidRPr="004F2C5D">
              <w:rPr>
                <w:rFonts w:ascii="Arial" w:hAnsi="Arial" w:hint="cs"/>
                <w:b/>
                <w:bCs/>
                <w:color w:val="000000"/>
                <w:sz w:val="24"/>
                <w:szCs w:val="24"/>
                <w:rtl/>
              </w:rPr>
              <w:t>79/118</w:t>
            </w:r>
          </w:p>
        </w:tc>
        <w:tc>
          <w:tcPr>
            <w:tcW w:w="1600" w:type="dxa"/>
            <w:tcBorders>
              <w:top w:val="nil"/>
              <w:left w:val="nil"/>
              <w:bottom w:val="nil"/>
              <w:right w:val="nil"/>
            </w:tcBorders>
            <w:vAlign w:val="center"/>
            <w:hideMark/>
          </w:tcPr>
          <w:p w:rsidR="004F2C5D" w:rsidRPr="004F2C5D" w:rsidRDefault="004F2C5D" w:rsidP="004F2C5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sz w:val="24"/>
                <w:szCs w:val="24"/>
              </w:rPr>
            </w:pPr>
            <w:r w:rsidRPr="004F2C5D">
              <w:rPr>
                <w:rFonts w:ascii="Arial" w:hAnsi="Arial" w:hint="cs"/>
                <w:b/>
                <w:bCs/>
                <w:color w:val="000000"/>
                <w:sz w:val="24"/>
                <w:szCs w:val="24"/>
                <w:rtl/>
              </w:rPr>
              <w:t>37/30</w:t>
            </w:r>
          </w:p>
        </w:tc>
        <w:tc>
          <w:tcPr>
            <w:tcW w:w="1201" w:type="dxa"/>
            <w:tcBorders>
              <w:top w:val="nil"/>
              <w:left w:val="nil"/>
              <w:bottom w:val="nil"/>
              <w:right w:val="nil"/>
            </w:tcBorders>
            <w:vAlign w:val="center"/>
            <w:hideMark/>
          </w:tcPr>
          <w:p w:rsidR="004F2C5D" w:rsidRPr="004F2C5D" w:rsidRDefault="004F2C5D" w:rsidP="004F2C5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sz w:val="24"/>
                <w:szCs w:val="24"/>
              </w:rPr>
            </w:pPr>
            <w:r w:rsidRPr="004F2C5D">
              <w:rPr>
                <w:rFonts w:ascii="Arial" w:hAnsi="Arial" w:hint="cs"/>
                <w:b/>
                <w:bCs/>
                <w:color w:val="000000"/>
                <w:sz w:val="24"/>
                <w:szCs w:val="24"/>
                <w:rtl/>
              </w:rPr>
              <w:t>000/0</w:t>
            </w:r>
          </w:p>
        </w:tc>
        <w:tc>
          <w:tcPr>
            <w:tcW w:w="1201" w:type="dxa"/>
            <w:tcBorders>
              <w:top w:val="nil"/>
              <w:left w:val="nil"/>
              <w:bottom w:val="nil"/>
              <w:right w:val="nil"/>
            </w:tcBorders>
            <w:vAlign w:val="center"/>
            <w:hideMark/>
          </w:tcPr>
          <w:p w:rsidR="004F2C5D" w:rsidRPr="004F2C5D" w:rsidRDefault="004F2C5D" w:rsidP="004F2C5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sz w:val="24"/>
                <w:szCs w:val="24"/>
              </w:rPr>
            </w:pPr>
            <w:r w:rsidRPr="004F2C5D">
              <w:rPr>
                <w:rFonts w:ascii="Arial" w:hAnsi="Arial" w:hint="cs"/>
                <w:b/>
                <w:bCs/>
                <w:color w:val="000000"/>
                <w:sz w:val="24"/>
                <w:szCs w:val="24"/>
                <w:rtl/>
              </w:rPr>
              <w:t>52/0</w:t>
            </w:r>
          </w:p>
        </w:tc>
      </w:tr>
      <w:tr w:rsidR="004F2C5D" w:rsidRPr="004F2C5D" w:rsidTr="00116BA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13" w:type="dxa"/>
            <w:vMerge w:val="restart"/>
            <w:tcBorders>
              <w:top w:val="nil"/>
              <w:bottom w:val="nil"/>
            </w:tcBorders>
            <w:hideMark/>
          </w:tcPr>
          <w:p w:rsidR="004F2C5D" w:rsidRPr="004F2C5D" w:rsidRDefault="004F2C5D" w:rsidP="004F2C5D">
            <w:pPr>
              <w:spacing w:line="192" w:lineRule="auto"/>
              <w:jc w:val="center"/>
              <w:rPr>
                <w:sz w:val="24"/>
                <w:szCs w:val="24"/>
              </w:rPr>
            </w:pPr>
            <w:r w:rsidRPr="004F2C5D">
              <w:rPr>
                <w:rFonts w:hint="cs"/>
                <w:sz w:val="24"/>
                <w:szCs w:val="24"/>
                <w:rtl/>
              </w:rPr>
              <w:t>هیجانات</w:t>
            </w:r>
          </w:p>
        </w:tc>
        <w:tc>
          <w:tcPr>
            <w:tcW w:w="1763" w:type="dxa"/>
            <w:tcBorders>
              <w:top w:val="nil"/>
              <w:bottom w:val="nil"/>
            </w:tcBorders>
            <w:hideMark/>
          </w:tcPr>
          <w:p w:rsidR="004F2C5D" w:rsidRPr="004F2C5D" w:rsidRDefault="004F2C5D" w:rsidP="004F2C5D">
            <w:pPr>
              <w:spacing w:line="192" w:lineRule="auto"/>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sz w:val="24"/>
                <w:szCs w:val="24"/>
              </w:rPr>
            </w:pPr>
            <w:r w:rsidRPr="004F2C5D">
              <w:rPr>
                <w:rFonts w:ascii="Arial" w:hAnsi="Arial" w:hint="cs"/>
                <w:b/>
                <w:bCs/>
                <w:color w:val="000000"/>
                <w:sz w:val="24"/>
                <w:szCs w:val="24"/>
                <w:rtl/>
              </w:rPr>
              <w:t>پيش آزمون</w:t>
            </w:r>
          </w:p>
        </w:tc>
        <w:tc>
          <w:tcPr>
            <w:tcW w:w="1732" w:type="dxa"/>
            <w:tcBorders>
              <w:top w:val="nil"/>
              <w:bottom w:val="nil"/>
            </w:tcBorders>
            <w:vAlign w:val="center"/>
            <w:hideMark/>
          </w:tcPr>
          <w:p w:rsidR="004F2C5D" w:rsidRPr="004F2C5D" w:rsidRDefault="004F2C5D" w:rsidP="004F2C5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sz w:val="24"/>
                <w:szCs w:val="24"/>
              </w:rPr>
            </w:pPr>
            <w:r w:rsidRPr="004F2C5D">
              <w:rPr>
                <w:rFonts w:ascii="Arial" w:hAnsi="Arial" w:hint="cs"/>
                <w:b/>
                <w:bCs/>
                <w:color w:val="000000"/>
                <w:sz w:val="24"/>
                <w:szCs w:val="24"/>
                <w:rtl/>
              </w:rPr>
              <w:t>45/22</w:t>
            </w:r>
          </w:p>
        </w:tc>
        <w:tc>
          <w:tcPr>
            <w:tcW w:w="1600" w:type="dxa"/>
            <w:tcBorders>
              <w:top w:val="nil"/>
              <w:bottom w:val="nil"/>
            </w:tcBorders>
            <w:vAlign w:val="center"/>
            <w:hideMark/>
          </w:tcPr>
          <w:p w:rsidR="004F2C5D" w:rsidRPr="004F2C5D" w:rsidRDefault="004F2C5D" w:rsidP="004F2C5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sz w:val="24"/>
                <w:szCs w:val="24"/>
              </w:rPr>
            </w:pPr>
            <w:r w:rsidRPr="004F2C5D">
              <w:rPr>
                <w:rFonts w:ascii="Arial" w:hAnsi="Arial" w:hint="cs"/>
                <w:b/>
                <w:bCs/>
                <w:color w:val="000000"/>
                <w:sz w:val="24"/>
                <w:szCs w:val="24"/>
                <w:rtl/>
              </w:rPr>
              <w:t>18/8</w:t>
            </w:r>
          </w:p>
        </w:tc>
        <w:tc>
          <w:tcPr>
            <w:tcW w:w="1201" w:type="dxa"/>
            <w:tcBorders>
              <w:top w:val="nil"/>
              <w:bottom w:val="nil"/>
            </w:tcBorders>
            <w:vAlign w:val="center"/>
            <w:hideMark/>
          </w:tcPr>
          <w:p w:rsidR="004F2C5D" w:rsidRPr="004F2C5D" w:rsidRDefault="004F2C5D" w:rsidP="004F2C5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sz w:val="24"/>
                <w:szCs w:val="24"/>
              </w:rPr>
            </w:pPr>
            <w:r w:rsidRPr="004F2C5D">
              <w:rPr>
                <w:rFonts w:ascii="Arial" w:hAnsi="Arial" w:hint="cs"/>
                <w:b/>
                <w:bCs/>
                <w:color w:val="000000"/>
                <w:sz w:val="24"/>
                <w:szCs w:val="24"/>
                <w:rtl/>
              </w:rPr>
              <w:t>008/0</w:t>
            </w:r>
          </w:p>
        </w:tc>
        <w:tc>
          <w:tcPr>
            <w:tcW w:w="1201" w:type="dxa"/>
            <w:tcBorders>
              <w:top w:val="nil"/>
              <w:bottom w:val="nil"/>
            </w:tcBorders>
            <w:vAlign w:val="center"/>
            <w:hideMark/>
          </w:tcPr>
          <w:p w:rsidR="004F2C5D" w:rsidRPr="004F2C5D" w:rsidRDefault="004F2C5D" w:rsidP="004F2C5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sz w:val="24"/>
                <w:szCs w:val="24"/>
              </w:rPr>
            </w:pPr>
            <w:r w:rsidRPr="004F2C5D">
              <w:rPr>
                <w:rFonts w:ascii="Arial" w:hAnsi="Arial" w:hint="cs"/>
                <w:b/>
                <w:bCs/>
                <w:color w:val="000000"/>
                <w:sz w:val="24"/>
                <w:szCs w:val="24"/>
                <w:rtl/>
              </w:rPr>
              <w:t>23/0</w:t>
            </w:r>
          </w:p>
        </w:tc>
      </w:tr>
      <w:tr w:rsidR="004F2C5D" w:rsidRPr="004F2C5D" w:rsidTr="00116BA7">
        <w:trPr>
          <w:trHeight w:val="87"/>
        </w:trPr>
        <w:tc>
          <w:tcPr>
            <w:cnfStyle w:val="001000000000" w:firstRow="0" w:lastRow="0" w:firstColumn="1" w:lastColumn="0" w:oddVBand="0" w:evenVBand="0" w:oddHBand="0" w:evenHBand="0" w:firstRowFirstColumn="0" w:firstRowLastColumn="0" w:lastRowFirstColumn="0" w:lastRowLastColumn="0"/>
            <w:tcW w:w="2813" w:type="dxa"/>
            <w:vMerge/>
            <w:tcBorders>
              <w:top w:val="nil"/>
              <w:left w:val="nil"/>
              <w:bottom w:val="nil"/>
              <w:right w:val="nil"/>
            </w:tcBorders>
            <w:vAlign w:val="center"/>
            <w:hideMark/>
          </w:tcPr>
          <w:p w:rsidR="004F2C5D" w:rsidRPr="004F2C5D" w:rsidRDefault="004F2C5D" w:rsidP="004F2C5D">
            <w:pPr>
              <w:rPr>
                <w:sz w:val="24"/>
                <w:szCs w:val="24"/>
              </w:rPr>
            </w:pPr>
          </w:p>
        </w:tc>
        <w:tc>
          <w:tcPr>
            <w:tcW w:w="1763" w:type="dxa"/>
            <w:tcBorders>
              <w:top w:val="nil"/>
              <w:left w:val="nil"/>
              <w:bottom w:val="nil"/>
              <w:right w:val="nil"/>
            </w:tcBorders>
            <w:hideMark/>
          </w:tcPr>
          <w:p w:rsidR="004F2C5D" w:rsidRPr="004F2C5D" w:rsidRDefault="004F2C5D" w:rsidP="004F2C5D">
            <w:pPr>
              <w:spacing w:line="192" w:lineRule="auto"/>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sz w:val="24"/>
                <w:szCs w:val="24"/>
              </w:rPr>
            </w:pPr>
            <w:r w:rsidRPr="004F2C5D">
              <w:rPr>
                <w:rFonts w:ascii="Arial" w:hAnsi="Arial" w:hint="cs"/>
                <w:b/>
                <w:bCs/>
                <w:color w:val="000000"/>
                <w:sz w:val="24"/>
                <w:szCs w:val="24"/>
                <w:rtl/>
              </w:rPr>
              <w:t>گروه</w:t>
            </w:r>
          </w:p>
        </w:tc>
        <w:tc>
          <w:tcPr>
            <w:tcW w:w="1732" w:type="dxa"/>
            <w:tcBorders>
              <w:top w:val="nil"/>
              <w:left w:val="nil"/>
              <w:bottom w:val="nil"/>
              <w:right w:val="nil"/>
            </w:tcBorders>
            <w:vAlign w:val="center"/>
            <w:hideMark/>
          </w:tcPr>
          <w:p w:rsidR="004F2C5D" w:rsidRPr="004F2C5D" w:rsidRDefault="004F2C5D" w:rsidP="004F2C5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sz w:val="24"/>
                <w:szCs w:val="24"/>
              </w:rPr>
            </w:pPr>
            <w:r w:rsidRPr="004F2C5D">
              <w:rPr>
                <w:rFonts w:ascii="Arial" w:hAnsi="Arial" w:hint="cs"/>
                <w:b/>
                <w:bCs/>
                <w:color w:val="000000"/>
                <w:sz w:val="24"/>
                <w:szCs w:val="24"/>
                <w:rtl/>
              </w:rPr>
              <w:t>01/66</w:t>
            </w:r>
          </w:p>
        </w:tc>
        <w:tc>
          <w:tcPr>
            <w:tcW w:w="1600" w:type="dxa"/>
            <w:tcBorders>
              <w:top w:val="nil"/>
              <w:left w:val="nil"/>
              <w:bottom w:val="nil"/>
              <w:right w:val="nil"/>
            </w:tcBorders>
            <w:vAlign w:val="center"/>
            <w:hideMark/>
          </w:tcPr>
          <w:p w:rsidR="004F2C5D" w:rsidRPr="004F2C5D" w:rsidRDefault="004F2C5D" w:rsidP="004F2C5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sz w:val="24"/>
                <w:szCs w:val="24"/>
              </w:rPr>
            </w:pPr>
            <w:r w:rsidRPr="004F2C5D">
              <w:rPr>
                <w:rFonts w:ascii="Arial" w:hAnsi="Arial" w:hint="cs"/>
                <w:b/>
                <w:bCs/>
                <w:color w:val="000000"/>
                <w:sz w:val="24"/>
                <w:szCs w:val="24"/>
                <w:rtl/>
              </w:rPr>
              <w:t>06/24</w:t>
            </w:r>
          </w:p>
        </w:tc>
        <w:tc>
          <w:tcPr>
            <w:tcW w:w="1201" w:type="dxa"/>
            <w:tcBorders>
              <w:top w:val="nil"/>
              <w:left w:val="nil"/>
              <w:bottom w:val="nil"/>
              <w:right w:val="nil"/>
            </w:tcBorders>
            <w:vAlign w:val="center"/>
            <w:hideMark/>
          </w:tcPr>
          <w:p w:rsidR="004F2C5D" w:rsidRPr="004F2C5D" w:rsidRDefault="004F2C5D" w:rsidP="004F2C5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sz w:val="24"/>
                <w:szCs w:val="24"/>
              </w:rPr>
            </w:pPr>
            <w:r w:rsidRPr="004F2C5D">
              <w:rPr>
                <w:rFonts w:ascii="Arial" w:hAnsi="Arial" w:hint="cs"/>
                <w:b/>
                <w:bCs/>
                <w:color w:val="000000"/>
                <w:sz w:val="24"/>
                <w:szCs w:val="24"/>
                <w:rtl/>
              </w:rPr>
              <w:t>000/0</w:t>
            </w:r>
          </w:p>
        </w:tc>
        <w:tc>
          <w:tcPr>
            <w:tcW w:w="1201" w:type="dxa"/>
            <w:tcBorders>
              <w:top w:val="nil"/>
              <w:left w:val="nil"/>
              <w:bottom w:val="nil"/>
              <w:right w:val="nil"/>
            </w:tcBorders>
            <w:vAlign w:val="center"/>
            <w:hideMark/>
          </w:tcPr>
          <w:p w:rsidR="004F2C5D" w:rsidRPr="004F2C5D" w:rsidRDefault="004F2C5D" w:rsidP="004F2C5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sz w:val="24"/>
                <w:szCs w:val="24"/>
              </w:rPr>
            </w:pPr>
            <w:r w:rsidRPr="004F2C5D">
              <w:rPr>
                <w:rFonts w:ascii="Arial" w:hAnsi="Arial" w:hint="cs"/>
                <w:b/>
                <w:bCs/>
                <w:color w:val="000000"/>
                <w:sz w:val="24"/>
                <w:szCs w:val="24"/>
                <w:rtl/>
              </w:rPr>
              <w:t>47/0</w:t>
            </w:r>
          </w:p>
        </w:tc>
      </w:tr>
      <w:tr w:rsidR="004F2C5D" w:rsidRPr="004F2C5D" w:rsidTr="00116BA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13" w:type="dxa"/>
            <w:vMerge w:val="restart"/>
            <w:tcBorders>
              <w:top w:val="nil"/>
              <w:bottom w:val="nil"/>
            </w:tcBorders>
            <w:hideMark/>
          </w:tcPr>
          <w:p w:rsidR="004F2C5D" w:rsidRPr="004F2C5D" w:rsidRDefault="004F2C5D" w:rsidP="004F2C5D">
            <w:pPr>
              <w:spacing w:line="192" w:lineRule="auto"/>
              <w:jc w:val="center"/>
              <w:rPr>
                <w:sz w:val="24"/>
                <w:szCs w:val="24"/>
              </w:rPr>
            </w:pPr>
            <w:r w:rsidRPr="004F2C5D">
              <w:rPr>
                <w:rFonts w:hint="cs"/>
                <w:sz w:val="24"/>
                <w:szCs w:val="24"/>
                <w:rtl/>
              </w:rPr>
              <w:t>آمادگی عمل</w:t>
            </w:r>
          </w:p>
        </w:tc>
        <w:tc>
          <w:tcPr>
            <w:tcW w:w="1763" w:type="dxa"/>
            <w:tcBorders>
              <w:top w:val="nil"/>
              <w:bottom w:val="nil"/>
            </w:tcBorders>
            <w:hideMark/>
          </w:tcPr>
          <w:p w:rsidR="004F2C5D" w:rsidRPr="004F2C5D" w:rsidRDefault="004F2C5D" w:rsidP="004F2C5D">
            <w:pPr>
              <w:spacing w:line="192" w:lineRule="auto"/>
              <w:jc w:val="center"/>
              <w:cnfStyle w:val="000000100000" w:firstRow="0" w:lastRow="0" w:firstColumn="0" w:lastColumn="0" w:oddVBand="0" w:evenVBand="0" w:oddHBand="1" w:evenHBand="0" w:firstRowFirstColumn="0" w:firstRowLastColumn="0" w:lastRowFirstColumn="0" w:lastRowLastColumn="0"/>
              <w:rPr>
                <w:rFonts w:ascii="F_Mitra" w:hAnsi="F_Mitra"/>
                <w:sz w:val="24"/>
                <w:szCs w:val="24"/>
              </w:rPr>
            </w:pPr>
            <w:r w:rsidRPr="004F2C5D">
              <w:rPr>
                <w:rFonts w:ascii="F_Mitra" w:hAnsi="F_Mitra" w:hint="cs"/>
                <w:sz w:val="24"/>
                <w:szCs w:val="24"/>
                <w:rtl/>
              </w:rPr>
              <w:t>پيش آزمون</w:t>
            </w:r>
          </w:p>
        </w:tc>
        <w:tc>
          <w:tcPr>
            <w:tcW w:w="1732" w:type="dxa"/>
            <w:tcBorders>
              <w:top w:val="nil"/>
              <w:bottom w:val="nil"/>
            </w:tcBorders>
            <w:vAlign w:val="center"/>
            <w:hideMark/>
          </w:tcPr>
          <w:p w:rsidR="004F2C5D" w:rsidRPr="004F2C5D" w:rsidRDefault="004F2C5D" w:rsidP="004F2C5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sz w:val="24"/>
                <w:szCs w:val="24"/>
              </w:rPr>
            </w:pPr>
            <w:r w:rsidRPr="004F2C5D">
              <w:rPr>
                <w:rFonts w:ascii="Arial" w:hAnsi="Arial" w:hint="cs"/>
                <w:b/>
                <w:bCs/>
                <w:color w:val="000000"/>
                <w:sz w:val="24"/>
                <w:szCs w:val="24"/>
                <w:rtl/>
              </w:rPr>
              <w:t>3/45</w:t>
            </w:r>
          </w:p>
        </w:tc>
        <w:tc>
          <w:tcPr>
            <w:tcW w:w="1600" w:type="dxa"/>
            <w:tcBorders>
              <w:top w:val="nil"/>
              <w:bottom w:val="nil"/>
            </w:tcBorders>
            <w:vAlign w:val="center"/>
            <w:hideMark/>
          </w:tcPr>
          <w:p w:rsidR="004F2C5D" w:rsidRPr="004F2C5D" w:rsidRDefault="004F2C5D" w:rsidP="004F2C5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sz w:val="24"/>
                <w:szCs w:val="24"/>
              </w:rPr>
            </w:pPr>
            <w:r w:rsidRPr="004F2C5D">
              <w:rPr>
                <w:rFonts w:ascii="Arial" w:hAnsi="Arial" w:hint="cs"/>
                <w:b/>
                <w:bCs/>
                <w:color w:val="000000"/>
                <w:sz w:val="24"/>
                <w:szCs w:val="24"/>
                <w:rtl/>
              </w:rPr>
              <w:t>89/12</w:t>
            </w:r>
          </w:p>
        </w:tc>
        <w:tc>
          <w:tcPr>
            <w:tcW w:w="1201" w:type="dxa"/>
            <w:tcBorders>
              <w:top w:val="nil"/>
              <w:bottom w:val="nil"/>
            </w:tcBorders>
            <w:vAlign w:val="center"/>
            <w:hideMark/>
          </w:tcPr>
          <w:p w:rsidR="004F2C5D" w:rsidRPr="004F2C5D" w:rsidRDefault="004F2C5D" w:rsidP="004F2C5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sz w:val="24"/>
                <w:szCs w:val="24"/>
              </w:rPr>
            </w:pPr>
            <w:r w:rsidRPr="004F2C5D">
              <w:rPr>
                <w:rFonts w:ascii="Arial" w:hAnsi="Arial" w:hint="cs"/>
                <w:b/>
                <w:bCs/>
                <w:color w:val="000000"/>
                <w:sz w:val="24"/>
                <w:szCs w:val="24"/>
                <w:rtl/>
              </w:rPr>
              <w:t>001/0</w:t>
            </w:r>
          </w:p>
        </w:tc>
        <w:tc>
          <w:tcPr>
            <w:tcW w:w="1201" w:type="dxa"/>
            <w:tcBorders>
              <w:top w:val="nil"/>
              <w:bottom w:val="nil"/>
            </w:tcBorders>
            <w:vAlign w:val="center"/>
            <w:hideMark/>
          </w:tcPr>
          <w:p w:rsidR="004F2C5D" w:rsidRPr="004F2C5D" w:rsidRDefault="004F2C5D" w:rsidP="004F2C5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sz w:val="24"/>
                <w:szCs w:val="24"/>
              </w:rPr>
            </w:pPr>
            <w:r w:rsidRPr="004F2C5D">
              <w:rPr>
                <w:rFonts w:ascii="Arial" w:hAnsi="Arial" w:hint="cs"/>
                <w:b/>
                <w:bCs/>
                <w:color w:val="000000"/>
                <w:sz w:val="24"/>
                <w:szCs w:val="24"/>
                <w:rtl/>
              </w:rPr>
              <w:t>32/0</w:t>
            </w:r>
          </w:p>
        </w:tc>
      </w:tr>
      <w:tr w:rsidR="004F2C5D" w:rsidRPr="004F2C5D" w:rsidTr="00116BA7">
        <w:trPr>
          <w:trHeight w:val="280"/>
        </w:trPr>
        <w:tc>
          <w:tcPr>
            <w:cnfStyle w:val="001000000000" w:firstRow="0" w:lastRow="0" w:firstColumn="1" w:lastColumn="0" w:oddVBand="0" w:evenVBand="0" w:oddHBand="0" w:evenHBand="0" w:firstRowFirstColumn="0" w:firstRowLastColumn="0" w:lastRowFirstColumn="0" w:lastRowLastColumn="0"/>
            <w:tcW w:w="2813" w:type="dxa"/>
            <w:vMerge/>
            <w:tcBorders>
              <w:top w:val="nil"/>
              <w:left w:val="nil"/>
              <w:bottom w:val="nil"/>
              <w:right w:val="nil"/>
            </w:tcBorders>
            <w:vAlign w:val="center"/>
            <w:hideMark/>
          </w:tcPr>
          <w:p w:rsidR="004F2C5D" w:rsidRPr="004F2C5D" w:rsidRDefault="004F2C5D" w:rsidP="004F2C5D">
            <w:pPr>
              <w:rPr>
                <w:sz w:val="24"/>
                <w:szCs w:val="24"/>
              </w:rPr>
            </w:pPr>
          </w:p>
        </w:tc>
        <w:tc>
          <w:tcPr>
            <w:tcW w:w="1763" w:type="dxa"/>
            <w:tcBorders>
              <w:top w:val="nil"/>
              <w:left w:val="nil"/>
              <w:bottom w:val="nil"/>
              <w:right w:val="nil"/>
            </w:tcBorders>
            <w:hideMark/>
          </w:tcPr>
          <w:p w:rsidR="004F2C5D" w:rsidRPr="004F2C5D" w:rsidRDefault="004F2C5D" w:rsidP="004F2C5D">
            <w:pPr>
              <w:spacing w:line="192" w:lineRule="auto"/>
              <w:jc w:val="center"/>
              <w:cnfStyle w:val="000000000000" w:firstRow="0" w:lastRow="0" w:firstColumn="0" w:lastColumn="0" w:oddVBand="0" w:evenVBand="0" w:oddHBand="0" w:evenHBand="0" w:firstRowFirstColumn="0" w:firstRowLastColumn="0" w:lastRowFirstColumn="0" w:lastRowLastColumn="0"/>
              <w:rPr>
                <w:rFonts w:ascii="F_Mitra" w:hAnsi="F_Mitra"/>
                <w:sz w:val="24"/>
                <w:szCs w:val="24"/>
              </w:rPr>
            </w:pPr>
            <w:r w:rsidRPr="004F2C5D">
              <w:rPr>
                <w:rFonts w:ascii="F_Mitra" w:hAnsi="F_Mitra" w:hint="cs"/>
                <w:sz w:val="24"/>
                <w:szCs w:val="24"/>
                <w:rtl/>
              </w:rPr>
              <w:t>گروه</w:t>
            </w:r>
          </w:p>
        </w:tc>
        <w:tc>
          <w:tcPr>
            <w:tcW w:w="1732" w:type="dxa"/>
            <w:tcBorders>
              <w:top w:val="nil"/>
              <w:left w:val="nil"/>
              <w:bottom w:val="nil"/>
              <w:right w:val="nil"/>
            </w:tcBorders>
            <w:vAlign w:val="center"/>
            <w:hideMark/>
          </w:tcPr>
          <w:p w:rsidR="004F2C5D" w:rsidRPr="004F2C5D" w:rsidRDefault="004F2C5D" w:rsidP="004F2C5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sz w:val="24"/>
                <w:szCs w:val="24"/>
              </w:rPr>
            </w:pPr>
            <w:r w:rsidRPr="004F2C5D">
              <w:rPr>
                <w:rFonts w:ascii="Arial" w:hAnsi="Arial" w:hint="cs"/>
                <w:b/>
                <w:bCs/>
                <w:color w:val="000000"/>
                <w:sz w:val="24"/>
                <w:szCs w:val="24"/>
                <w:rtl/>
              </w:rPr>
              <w:t>38/63</w:t>
            </w:r>
          </w:p>
        </w:tc>
        <w:tc>
          <w:tcPr>
            <w:tcW w:w="1600" w:type="dxa"/>
            <w:tcBorders>
              <w:top w:val="nil"/>
              <w:left w:val="nil"/>
              <w:bottom w:val="nil"/>
              <w:right w:val="nil"/>
            </w:tcBorders>
            <w:vAlign w:val="center"/>
            <w:hideMark/>
          </w:tcPr>
          <w:p w:rsidR="004F2C5D" w:rsidRPr="004F2C5D" w:rsidRDefault="004F2C5D" w:rsidP="004F2C5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sz w:val="24"/>
                <w:szCs w:val="24"/>
              </w:rPr>
            </w:pPr>
            <w:r w:rsidRPr="004F2C5D">
              <w:rPr>
                <w:rFonts w:ascii="Arial" w:hAnsi="Arial" w:hint="cs"/>
                <w:b/>
                <w:bCs/>
                <w:color w:val="000000"/>
                <w:sz w:val="24"/>
                <w:szCs w:val="24"/>
                <w:rtl/>
              </w:rPr>
              <w:t>04/18</w:t>
            </w:r>
          </w:p>
        </w:tc>
        <w:tc>
          <w:tcPr>
            <w:tcW w:w="1201" w:type="dxa"/>
            <w:tcBorders>
              <w:top w:val="nil"/>
              <w:left w:val="nil"/>
              <w:bottom w:val="nil"/>
              <w:right w:val="nil"/>
            </w:tcBorders>
            <w:vAlign w:val="center"/>
            <w:hideMark/>
          </w:tcPr>
          <w:p w:rsidR="004F2C5D" w:rsidRPr="004F2C5D" w:rsidRDefault="004F2C5D" w:rsidP="004F2C5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sz w:val="24"/>
                <w:szCs w:val="24"/>
              </w:rPr>
            </w:pPr>
            <w:r w:rsidRPr="004F2C5D">
              <w:rPr>
                <w:rFonts w:ascii="Arial" w:hAnsi="Arial" w:hint="cs"/>
                <w:b/>
                <w:bCs/>
                <w:color w:val="000000"/>
                <w:sz w:val="24"/>
                <w:szCs w:val="24"/>
                <w:rtl/>
              </w:rPr>
              <w:t>000/0</w:t>
            </w:r>
          </w:p>
        </w:tc>
        <w:tc>
          <w:tcPr>
            <w:tcW w:w="1201" w:type="dxa"/>
            <w:tcBorders>
              <w:top w:val="nil"/>
              <w:left w:val="nil"/>
              <w:bottom w:val="nil"/>
              <w:right w:val="nil"/>
            </w:tcBorders>
            <w:vAlign w:val="center"/>
            <w:hideMark/>
          </w:tcPr>
          <w:p w:rsidR="004F2C5D" w:rsidRPr="004F2C5D" w:rsidRDefault="004F2C5D" w:rsidP="004F2C5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sz w:val="24"/>
                <w:szCs w:val="24"/>
              </w:rPr>
            </w:pPr>
            <w:r w:rsidRPr="004F2C5D">
              <w:rPr>
                <w:rFonts w:ascii="Arial" w:hAnsi="Arial" w:hint="cs"/>
                <w:b/>
                <w:bCs/>
                <w:color w:val="000000"/>
                <w:sz w:val="24"/>
                <w:szCs w:val="24"/>
                <w:rtl/>
              </w:rPr>
              <w:t>40/0</w:t>
            </w:r>
          </w:p>
        </w:tc>
      </w:tr>
      <w:tr w:rsidR="004F2C5D" w:rsidRPr="004F2C5D" w:rsidTr="00116BA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13" w:type="dxa"/>
            <w:vMerge w:val="restart"/>
            <w:tcBorders>
              <w:top w:val="nil"/>
              <w:bottom w:val="single" w:sz="8" w:space="0" w:color="000000" w:themeColor="text1"/>
            </w:tcBorders>
            <w:hideMark/>
          </w:tcPr>
          <w:p w:rsidR="004F2C5D" w:rsidRPr="004F2C5D" w:rsidRDefault="004F2C5D" w:rsidP="004F2C5D">
            <w:pPr>
              <w:jc w:val="center"/>
              <w:rPr>
                <w:sz w:val="24"/>
                <w:szCs w:val="24"/>
              </w:rPr>
            </w:pPr>
            <w:r w:rsidRPr="004F2C5D">
              <w:rPr>
                <w:rFonts w:hint="cs"/>
                <w:sz w:val="24"/>
                <w:szCs w:val="24"/>
                <w:rtl/>
              </w:rPr>
              <w:t>نگرش کلی</w:t>
            </w:r>
          </w:p>
        </w:tc>
        <w:tc>
          <w:tcPr>
            <w:tcW w:w="1763" w:type="dxa"/>
            <w:tcBorders>
              <w:top w:val="nil"/>
              <w:bottom w:val="nil"/>
            </w:tcBorders>
            <w:hideMark/>
          </w:tcPr>
          <w:p w:rsidR="004F2C5D" w:rsidRPr="004F2C5D" w:rsidRDefault="004F2C5D" w:rsidP="004F2C5D">
            <w:pPr>
              <w:spacing w:line="192" w:lineRule="auto"/>
              <w:jc w:val="center"/>
              <w:cnfStyle w:val="000000100000" w:firstRow="0" w:lastRow="0" w:firstColumn="0" w:lastColumn="0" w:oddVBand="0" w:evenVBand="0" w:oddHBand="1" w:evenHBand="0" w:firstRowFirstColumn="0" w:firstRowLastColumn="0" w:lastRowFirstColumn="0" w:lastRowLastColumn="0"/>
              <w:rPr>
                <w:rFonts w:ascii="F_Mitra" w:hAnsi="F_Mitra"/>
                <w:sz w:val="24"/>
                <w:szCs w:val="24"/>
              </w:rPr>
            </w:pPr>
            <w:r w:rsidRPr="004F2C5D">
              <w:rPr>
                <w:rFonts w:ascii="F_Mitra" w:hAnsi="F_Mitra" w:hint="cs"/>
                <w:sz w:val="24"/>
                <w:szCs w:val="24"/>
                <w:rtl/>
              </w:rPr>
              <w:t>پيش آزمون</w:t>
            </w:r>
          </w:p>
        </w:tc>
        <w:tc>
          <w:tcPr>
            <w:tcW w:w="1732" w:type="dxa"/>
            <w:tcBorders>
              <w:top w:val="nil"/>
              <w:bottom w:val="nil"/>
            </w:tcBorders>
            <w:vAlign w:val="center"/>
            <w:hideMark/>
          </w:tcPr>
          <w:p w:rsidR="004F2C5D" w:rsidRPr="004F2C5D" w:rsidRDefault="004F2C5D" w:rsidP="004F2C5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sz w:val="24"/>
                <w:szCs w:val="24"/>
              </w:rPr>
            </w:pPr>
            <w:r w:rsidRPr="004F2C5D">
              <w:rPr>
                <w:rFonts w:ascii="Arial" w:hAnsi="Arial" w:hint="cs"/>
                <w:b/>
                <w:bCs/>
                <w:color w:val="000000"/>
                <w:sz w:val="24"/>
                <w:szCs w:val="24"/>
                <w:rtl/>
              </w:rPr>
              <w:t>6/233</w:t>
            </w:r>
          </w:p>
        </w:tc>
        <w:tc>
          <w:tcPr>
            <w:tcW w:w="1600" w:type="dxa"/>
            <w:tcBorders>
              <w:top w:val="nil"/>
              <w:bottom w:val="nil"/>
            </w:tcBorders>
            <w:vAlign w:val="center"/>
            <w:hideMark/>
          </w:tcPr>
          <w:p w:rsidR="004F2C5D" w:rsidRPr="004F2C5D" w:rsidRDefault="004F2C5D" w:rsidP="004F2C5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sz w:val="24"/>
                <w:szCs w:val="24"/>
              </w:rPr>
            </w:pPr>
            <w:r w:rsidRPr="004F2C5D">
              <w:rPr>
                <w:rFonts w:ascii="Arial" w:hAnsi="Arial" w:hint="cs"/>
                <w:b/>
                <w:bCs/>
                <w:color w:val="000000"/>
                <w:sz w:val="24"/>
                <w:szCs w:val="24"/>
                <w:rtl/>
              </w:rPr>
              <w:t>04/15</w:t>
            </w:r>
          </w:p>
        </w:tc>
        <w:tc>
          <w:tcPr>
            <w:tcW w:w="1201" w:type="dxa"/>
            <w:tcBorders>
              <w:top w:val="nil"/>
              <w:bottom w:val="nil"/>
            </w:tcBorders>
            <w:vAlign w:val="center"/>
            <w:hideMark/>
          </w:tcPr>
          <w:p w:rsidR="004F2C5D" w:rsidRPr="004F2C5D" w:rsidRDefault="004F2C5D" w:rsidP="004F2C5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sz w:val="24"/>
                <w:szCs w:val="24"/>
              </w:rPr>
            </w:pPr>
            <w:r w:rsidRPr="004F2C5D">
              <w:rPr>
                <w:rFonts w:ascii="Arial" w:hAnsi="Arial" w:hint="cs"/>
                <w:b/>
                <w:bCs/>
                <w:color w:val="000000"/>
                <w:sz w:val="24"/>
                <w:szCs w:val="24"/>
                <w:rtl/>
              </w:rPr>
              <w:t>001/0</w:t>
            </w:r>
          </w:p>
        </w:tc>
        <w:tc>
          <w:tcPr>
            <w:tcW w:w="1201" w:type="dxa"/>
            <w:tcBorders>
              <w:top w:val="nil"/>
              <w:bottom w:val="nil"/>
            </w:tcBorders>
            <w:vAlign w:val="center"/>
            <w:hideMark/>
          </w:tcPr>
          <w:p w:rsidR="004F2C5D" w:rsidRPr="004F2C5D" w:rsidRDefault="004F2C5D" w:rsidP="004F2C5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sz w:val="24"/>
                <w:szCs w:val="24"/>
              </w:rPr>
            </w:pPr>
            <w:r w:rsidRPr="004F2C5D">
              <w:rPr>
                <w:rFonts w:ascii="Arial" w:hAnsi="Arial" w:hint="cs"/>
                <w:b/>
                <w:bCs/>
                <w:color w:val="000000"/>
                <w:sz w:val="24"/>
                <w:szCs w:val="24"/>
                <w:rtl/>
              </w:rPr>
              <w:t>35/0</w:t>
            </w:r>
          </w:p>
        </w:tc>
      </w:tr>
      <w:tr w:rsidR="004F2C5D" w:rsidRPr="004F2C5D" w:rsidTr="00116BA7">
        <w:trPr>
          <w:trHeight w:val="280"/>
        </w:trPr>
        <w:tc>
          <w:tcPr>
            <w:cnfStyle w:val="001000000000" w:firstRow="0" w:lastRow="0" w:firstColumn="1" w:lastColumn="0" w:oddVBand="0" w:evenVBand="0" w:oddHBand="0" w:evenHBand="0" w:firstRowFirstColumn="0" w:firstRowLastColumn="0" w:lastRowFirstColumn="0" w:lastRowLastColumn="0"/>
            <w:tcW w:w="2813" w:type="dxa"/>
            <w:vMerge/>
            <w:tcBorders>
              <w:top w:val="nil"/>
              <w:left w:val="nil"/>
              <w:bottom w:val="single" w:sz="8" w:space="0" w:color="000000" w:themeColor="text1"/>
              <w:right w:val="nil"/>
            </w:tcBorders>
            <w:vAlign w:val="center"/>
            <w:hideMark/>
          </w:tcPr>
          <w:p w:rsidR="004F2C5D" w:rsidRPr="004F2C5D" w:rsidRDefault="004F2C5D" w:rsidP="004F2C5D">
            <w:pPr>
              <w:rPr>
                <w:sz w:val="24"/>
                <w:szCs w:val="24"/>
              </w:rPr>
            </w:pPr>
          </w:p>
        </w:tc>
        <w:tc>
          <w:tcPr>
            <w:tcW w:w="1763" w:type="dxa"/>
            <w:tcBorders>
              <w:top w:val="nil"/>
              <w:left w:val="nil"/>
              <w:bottom w:val="single" w:sz="8" w:space="0" w:color="000000" w:themeColor="text1"/>
              <w:right w:val="nil"/>
            </w:tcBorders>
            <w:hideMark/>
          </w:tcPr>
          <w:p w:rsidR="004F2C5D" w:rsidRPr="004F2C5D" w:rsidRDefault="004F2C5D" w:rsidP="004F2C5D">
            <w:pPr>
              <w:spacing w:line="192" w:lineRule="auto"/>
              <w:jc w:val="center"/>
              <w:cnfStyle w:val="000000000000" w:firstRow="0" w:lastRow="0" w:firstColumn="0" w:lastColumn="0" w:oddVBand="0" w:evenVBand="0" w:oddHBand="0" w:evenHBand="0" w:firstRowFirstColumn="0" w:firstRowLastColumn="0" w:lastRowFirstColumn="0" w:lastRowLastColumn="0"/>
              <w:rPr>
                <w:rFonts w:ascii="F_Mitra" w:hAnsi="F_Mitra"/>
                <w:sz w:val="24"/>
                <w:szCs w:val="24"/>
              </w:rPr>
            </w:pPr>
            <w:r w:rsidRPr="004F2C5D">
              <w:rPr>
                <w:rFonts w:ascii="F_Mitra" w:hAnsi="F_Mitra" w:hint="cs"/>
                <w:sz w:val="24"/>
                <w:szCs w:val="24"/>
                <w:rtl/>
              </w:rPr>
              <w:t>گروه</w:t>
            </w:r>
          </w:p>
        </w:tc>
        <w:tc>
          <w:tcPr>
            <w:tcW w:w="1732" w:type="dxa"/>
            <w:tcBorders>
              <w:top w:val="nil"/>
              <w:left w:val="nil"/>
              <w:bottom w:val="single" w:sz="8" w:space="0" w:color="000000" w:themeColor="text1"/>
              <w:right w:val="nil"/>
            </w:tcBorders>
            <w:vAlign w:val="center"/>
            <w:hideMark/>
          </w:tcPr>
          <w:p w:rsidR="004F2C5D" w:rsidRPr="004F2C5D" w:rsidRDefault="004F2C5D" w:rsidP="004F2C5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sz w:val="24"/>
                <w:szCs w:val="24"/>
              </w:rPr>
            </w:pPr>
            <w:r w:rsidRPr="004F2C5D">
              <w:rPr>
                <w:rFonts w:ascii="Arial" w:hAnsi="Arial" w:hint="cs"/>
                <w:b/>
                <w:bCs/>
                <w:color w:val="000000"/>
                <w:sz w:val="24"/>
                <w:szCs w:val="24"/>
                <w:rtl/>
              </w:rPr>
              <w:t>85/658</w:t>
            </w:r>
          </w:p>
        </w:tc>
        <w:tc>
          <w:tcPr>
            <w:tcW w:w="1600" w:type="dxa"/>
            <w:tcBorders>
              <w:top w:val="nil"/>
              <w:left w:val="nil"/>
              <w:bottom w:val="single" w:sz="8" w:space="0" w:color="000000" w:themeColor="text1"/>
              <w:right w:val="nil"/>
            </w:tcBorders>
            <w:vAlign w:val="center"/>
            <w:hideMark/>
          </w:tcPr>
          <w:p w:rsidR="004F2C5D" w:rsidRPr="004F2C5D" w:rsidRDefault="004F2C5D" w:rsidP="004F2C5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sz w:val="24"/>
                <w:szCs w:val="24"/>
              </w:rPr>
            </w:pPr>
            <w:r w:rsidRPr="004F2C5D">
              <w:rPr>
                <w:rFonts w:ascii="Arial" w:hAnsi="Arial" w:hint="cs"/>
                <w:b/>
                <w:bCs/>
                <w:color w:val="000000"/>
                <w:sz w:val="24"/>
                <w:szCs w:val="24"/>
                <w:rtl/>
              </w:rPr>
              <w:t>42/42</w:t>
            </w:r>
          </w:p>
        </w:tc>
        <w:tc>
          <w:tcPr>
            <w:tcW w:w="1201" w:type="dxa"/>
            <w:tcBorders>
              <w:top w:val="nil"/>
              <w:left w:val="nil"/>
              <w:bottom w:val="single" w:sz="8" w:space="0" w:color="000000" w:themeColor="text1"/>
              <w:right w:val="nil"/>
            </w:tcBorders>
            <w:vAlign w:val="center"/>
            <w:hideMark/>
          </w:tcPr>
          <w:p w:rsidR="004F2C5D" w:rsidRPr="004F2C5D" w:rsidRDefault="004F2C5D" w:rsidP="004F2C5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sz w:val="24"/>
                <w:szCs w:val="24"/>
              </w:rPr>
            </w:pPr>
            <w:r w:rsidRPr="004F2C5D">
              <w:rPr>
                <w:rFonts w:ascii="Arial" w:hAnsi="Arial" w:hint="cs"/>
                <w:b/>
                <w:bCs/>
                <w:color w:val="000000"/>
                <w:sz w:val="24"/>
                <w:szCs w:val="24"/>
                <w:rtl/>
              </w:rPr>
              <w:t>000/0</w:t>
            </w:r>
          </w:p>
        </w:tc>
        <w:tc>
          <w:tcPr>
            <w:tcW w:w="1201" w:type="dxa"/>
            <w:tcBorders>
              <w:top w:val="nil"/>
              <w:left w:val="nil"/>
              <w:bottom w:val="single" w:sz="8" w:space="0" w:color="000000" w:themeColor="text1"/>
              <w:right w:val="nil"/>
            </w:tcBorders>
            <w:vAlign w:val="center"/>
            <w:hideMark/>
          </w:tcPr>
          <w:p w:rsidR="004F2C5D" w:rsidRPr="004F2C5D" w:rsidRDefault="004F2C5D" w:rsidP="004F2C5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sz w:val="24"/>
                <w:szCs w:val="24"/>
              </w:rPr>
            </w:pPr>
            <w:r w:rsidRPr="004F2C5D">
              <w:rPr>
                <w:rFonts w:ascii="Arial" w:hAnsi="Arial" w:hint="cs"/>
                <w:b/>
                <w:bCs/>
                <w:color w:val="000000"/>
                <w:sz w:val="24"/>
                <w:szCs w:val="24"/>
                <w:rtl/>
              </w:rPr>
              <w:t>61/0</w:t>
            </w:r>
          </w:p>
        </w:tc>
      </w:tr>
    </w:tbl>
    <w:p w:rsidR="004F2C5D" w:rsidRPr="004F2C5D" w:rsidRDefault="004F2C5D" w:rsidP="004F2C5D">
      <w:pPr>
        <w:jc w:val="both"/>
        <w:rPr>
          <w:rFonts w:cs="B Nazanin"/>
          <w:sz w:val="24"/>
          <w:szCs w:val="24"/>
          <w:rtl/>
        </w:rPr>
      </w:pPr>
    </w:p>
    <w:p w:rsidR="004F2C5D" w:rsidRPr="004F2C5D" w:rsidRDefault="004F2C5D" w:rsidP="004F2C5D">
      <w:pPr>
        <w:bidi/>
        <w:spacing w:after="0" w:line="240" w:lineRule="auto"/>
        <w:jc w:val="both"/>
        <w:rPr>
          <w:rFonts w:cs="B Nazanin"/>
          <w:sz w:val="24"/>
          <w:szCs w:val="24"/>
          <w:lang w:bidi="fa-IR"/>
        </w:rPr>
      </w:pPr>
      <w:r w:rsidRPr="004F2C5D">
        <w:rPr>
          <w:rFonts w:cs="B Nazanin" w:hint="cs"/>
          <w:sz w:val="24"/>
          <w:szCs w:val="24"/>
          <w:rtl/>
        </w:rPr>
        <w:t>همان طوری كه در جـدول 3 مشاهده می‌شود با کنترل پيش آزمون مولفه  های نگرش به اعتیاد ، بين معلولان گروه‌های آزمايش و گواه تفاوت معني داري مشاهده می‌شود (05/0</w:t>
      </w:r>
      <w:r w:rsidRPr="004F2C5D">
        <w:rPr>
          <w:rFonts w:cs="B Nazanin"/>
          <w:sz w:val="24"/>
          <w:szCs w:val="24"/>
          <w:rtl/>
        </w:rPr>
        <w:t xml:space="preserve"> &gt;</w:t>
      </w:r>
      <w:r w:rsidRPr="004F2C5D">
        <w:rPr>
          <w:rFonts w:cs="B Nazanin"/>
          <w:sz w:val="24"/>
          <w:szCs w:val="24"/>
        </w:rPr>
        <w:t>p</w:t>
      </w:r>
      <w:r w:rsidRPr="004F2C5D">
        <w:rPr>
          <w:rFonts w:cs="B Nazanin" w:hint="cs"/>
          <w:sz w:val="24"/>
          <w:szCs w:val="24"/>
          <w:rtl/>
        </w:rPr>
        <w:t>). به عبارت ديگر، آموزش مهارتهای زندگی موجب کاهش نگرش به اعتیاد و ابعاد شناختی، عاطفی و رفتاری آن در گروه آزمايش شده است.</w:t>
      </w:r>
    </w:p>
    <w:p w:rsidR="004F2C5D" w:rsidRPr="004F2C5D" w:rsidRDefault="004F2C5D" w:rsidP="004F2C5D">
      <w:pPr>
        <w:spacing w:line="240" w:lineRule="auto"/>
        <w:jc w:val="center"/>
        <w:rPr>
          <w:rFonts w:cs="B Nazanin"/>
          <w:sz w:val="24"/>
          <w:szCs w:val="24"/>
          <w:rtl/>
        </w:rPr>
      </w:pPr>
    </w:p>
    <w:tbl>
      <w:tblPr>
        <w:tblStyle w:val="LightShading3"/>
        <w:tblpPr w:leftFromText="180" w:rightFromText="180" w:vertAnchor="text" w:tblpY="1"/>
        <w:tblOverlap w:val="never"/>
        <w:bidiVisual/>
        <w:tblW w:w="2813" w:type="dxa"/>
        <w:tblLayout w:type="fixed"/>
        <w:tblLook w:val="04A0" w:firstRow="1" w:lastRow="0" w:firstColumn="1" w:lastColumn="0" w:noHBand="0" w:noVBand="1"/>
      </w:tblPr>
      <w:tblGrid>
        <w:gridCol w:w="2813"/>
      </w:tblGrid>
      <w:tr w:rsidR="004F2C5D" w:rsidRPr="004F2C5D" w:rsidTr="00116BA7">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813" w:type="dxa"/>
            <w:tcBorders>
              <w:top w:val="nil"/>
              <w:bottom w:val="nil"/>
            </w:tcBorders>
            <w:vAlign w:val="center"/>
            <w:hideMark/>
          </w:tcPr>
          <w:p w:rsidR="004F2C5D" w:rsidRPr="004F2C5D" w:rsidRDefault="004F2C5D" w:rsidP="004F2C5D">
            <w:pPr>
              <w:rPr>
                <w:sz w:val="24"/>
                <w:szCs w:val="24"/>
              </w:rPr>
            </w:pPr>
          </w:p>
        </w:tc>
      </w:tr>
    </w:tbl>
    <w:p w:rsidR="004F2C5D" w:rsidRPr="004F2C5D" w:rsidRDefault="004F2C5D" w:rsidP="004F2C5D">
      <w:pPr>
        <w:bidi/>
        <w:spacing w:after="0" w:line="360" w:lineRule="auto"/>
        <w:jc w:val="both"/>
        <w:rPr>
          <w:rFonts w:cs="B Nazanin"/>
          <w:sz w:val="24"/>
          <w:szCs w:val="24"/>
          <w:rtl/>
        </w:rPr>
      </w:pPr>
      <w:r w:rsidRPr="004F2C5D">
        <w:rPr>
          <w:rFonts w:cs="B Nazanin"/>
          <w:sz w:val="24"/>
          <w:szCs w:val="24"/>
          <w:rtl/>
        </w:rPr>
        <w:br w:type="textWrapping" w:clear="all"/>
      </w:r>
    </w:p>
    <w:p w:rsidR="004F2C5D" w:rsidRPr="004F2C5D" w:rsidRDefault="004F2C5D" w:rsidP="004F2C5D">
      <w:pPr>
        <w:widowControl w:val="0"/>
        <w:bidi/>
        <w:spacing w:after="240" w:line="240" w:lineRule="auto"/>
        <w:rPr>
          <w:rFonts w:cs="B Nazanin"/>
          <w:sz w:val="24"/>
          <w:szCs w:val="24"/>
          <w:rtl/>
        </w:rPr>
      </w:pPr>
      <w:r w:rsidRPr="004F2C5D">
        <w:rPr>
          <w:rFonts w:ascii="Times New Roman" w:eastAsia="Times New Roman" w:hAnsi="Times New Roman" w:cs="B Nazanin" w:hint="cs"/>
          <w:sz w:val="24"/>
          <w:szCs w:val="24"/>
          <w:rtl/>
          <w:lang w:bidi="fa-IR"/>
        </w:rPr>
        <w:lastRenderedPageBreak/>
        <w:t xml:space="preserve">بحث و </w:t>
      </w:r>
      <w:r w:rsidRPr="004F2C5D">
        <w:rPr>
          <w:rFonts w:cs="B Nazanin" w:hint="cs"/>
          <w:sz w:val="24"/>
          <w:szCs w:val="24"/>
          <w:rtl/>
        </w:rPr>
        <w:t>نتیجه گیری</w:t>
      </w:r>
    </w:p>
    <w:p w:rsidR="004F2C5D" w:rsidRPr="004F2C5D" w:rsidRDefault="004F2C5D" w:rsidP="004F2C5D">
      <w:pPr>
        <w:bidi/>
        <w:spacing w:after="0"/>
        <w:ind w:left="48"/>
        <w:jc w:val="both"/>
        <w:rPr>
          <w:rFonts w:ascii="F_Mitra" w:hAnsi="F_Mitra" w:cs="B Nazanin"/>
          <w:sz w:val="24"/>
          <w:szCs w:val="24"/>
          <w:rtl/>
        </w:rPr>
      </w:pPr>
      <w:r w:rsidRPr="004F2C5D">
        <w:rPr>
          <w:rFonts w:cs="B Nazanin" w:hint="cs"/>
          <w:sz w:val="24"/>
          <w:szCs w:val="24"/>
          <w:rtl/>
        </w:rPr>
        <w:t xml:space="preserve">در ارتباط با متغیر  نگرش به اعتیاد همان طوری كه در جـدول 3 مشاهده می شود با کنترل پيش آزمون  مربوط به اعتیاد، بين افراد گروه های آزمايش و کنترل از لحاظ متغیر مذکور تفاوت معني داري مشاهده می شود </w:t>
      </w:r>
      <w:r w:rsidRPr="004F2C5D">
        <w:rPr>
          <w:rFonts w:ascii="F_Mitra" w:hAnsi="F_Mitra" w:cs="B Nazanin" w:hint="cs"/>
          <w:sz w:val="24"/>
          <w:szCs w:val="24"/>
          <w:rtl/>
        </w:rPr>
        <w:t>(</w:t>
      </w:r>
      <w:r w:rsidRPr="004F2C5D">
        <w:rPr>
          <w:rFonts w:cs="B Nazanin" w:hint="cs"/>
          <w:sz w:val="24"/>
          <w:szCs w:val="24"/>
          <w:rtl/>
        </w:rPr>
        <w:t xml:space="preserve">000/ 0 </w:t>
      </w:r>
      <w:r w:rsidRPr="004F2C5D">
        <w:rPr>
          <w:rFonts w:cs="B Nazanin"/>
          <w:sz w:val="24"/>
          <w:szCs w:val="24"/>
          <w:rtl/>
        </w:rPr>
        <w:t>&gt;</w:t>
      </w:r>
      <w:r w:rsidRPr="004F2C5D">
        <w:rPr>
          <w:rFonts w:asciiTheme="majorBidi" w:hAnsiTheme="majorBidi" w:cs="B Nazanin"/>
          <w:sz w:val="24"/>
          <w:szCs w:val="24"/>
        </w:rPr>
        <w:t xml:space="preserve"> p</w:t>
      </w:r>
      <w:r w:rsidRPr="004F2C5D">
        <w:rPr>
          <w:rFonts w:ascii="F_Mitra" w:hAnsi="F_Mitra" w:cs="B Nazanin" w:hint="cs"/>
          <w:sz w:val="24"/>
          <w:szCs w:val="24"/>
          <w:rtl/>
        </w:rPr>
        <w:t>)</w:t>
      </w:r>
      <w:r w:rsidRPr="004F2C5D">
        <w:rPr>
          <w:rFonts w:cs="B Nazanin" w:hint="cs"/>
          <w:sz w:val="24"/>
          <w:szCs w:val="24"/>
          <w:rtl/>
        </w:rPr>
        <w:t xml:space="preserve"> </w:t>
      </w:r>
      <w:r w:rsidRPr="004F2C5D">
        <w:rPr>
          <w:rFonts w:ascii="F_Mitra" w:hAnsi="F_Mitra" w:cs="B Nazanin" w:hint="cs"/>
          <w:sz w:val="24"/>
          <w:szCs w:val="24"/>
          <w:rtl/>
        </w:rPr>
        <w:t xml:space="preserve">در تبیین این یافته می توان گفت باور های مربوط به اعتیاد ممکن است از کودکی و حتی قبل از تجربه هرگونه معلولیت به وجود بیایند لذا تغییر آنها مقداری دشوار است اما به هر حال امروزه باور های مثبت نسبت به اعتیاد و جایگاه افراد معتاد می تواند گرایش به مصرف مواد را به خصوص در اقشار آسیب پذیر دارای فقرمالی، تحصیلی و ناتوانی های جسمی افزایش دهد. آموزش مهارت های زندگی همچون خود آگاهی ریشه این تفکرات را برای افراد روشن می کند و با آگاهی به باور های مثبت خطرناک به اعتیاد، گام اول برای تغییر آنها برداشته می شود. به دنبال آن کنترل خشم و مهارتهای بین فردی که برای معلولین آموزش داده شد احتمالا آنها را با دنیای واقعی ارتباطات اجتماعی و جایگاه پایین افراد دارای اعتیاد نزد دیگران و جامعه بیشتر آشنا نموده و از طرفی با کنترل هیجانات منفی آنها دیگر نیازی به عقلی سازی و توجیه مصرف مواد به عنوان یک مکانیسم دفاعی کاهش دهنده اضطراب مصرف وجود ندارد لذا گروه آزمایش کاهش مناسبی را در باور های مثبت نسبت به اعتیاد نشان داد. با افزایش نیاز به کسب آرامش به وسیله یک عامل بیرونی ورای ارتباطات اجتماعی و حمایتی مناسب و به دور از تکیه بر منابع حمایتی درونی، افراد معلول ممکن است نسبت به آن عامل بیرونی که می تواند مصرف مواد باشد هیجانات مثبتی را نشان  بدهند و لذا نقش تخدیر کننده آن را با نگاهی توام با حس مثبت دنبال کنند که در نهایت منجر به گرایش آنها به مصرف گردد. در تحقیق حاضر با کاهش باور های مثبت و هیجانات مثبت نسبت به اعتیاد و رفتار های اعتیادی طبیعتا معلولین گروه آزمایش نسبت به گروه کنترل کاهش چشمگیری در آمادگی برای عمل به رفتار اعتیادی و مصرف مواد نشان دادند. این امر نشان دهنده آن است که مهارت های زندگی می تواند با اصلاح شناخت ها و هیجانات منفی و مخرب به پیشگیری از رفتار های اعتیادی نیز کمک نماید، چنانکه برای مثال مهارت های بین فردی و ارتباطات اجتماعی و همچنین خود آگاهی و کنترل خشم. از عوامل پیشگیری کننده رفتار های اعتیادی به حساب می آمدند. مهارتهای زندگی می توانند پیوند های جدیدی ایجاد کنند و به دنبال آن دیدگاه فرد به خود، بدن خود، اجتماع و دیگران را عوض کنند. معلولان در معرض قطع پیوند های طبیعی زندگی هستند و می بایست با برقراری دوباره این پیوند ها به سرگرم شدن به رفتار های اعتیادی به دنبال تجربه تنش های روانی از گرایش آنان به مصرف مواد و به دنبال آن ایجاد عوارض جسمی </w:t>
      </w:r>
      <w:r w:rsidRPr="004F2C5D">
        <w:rPr>
          <w:rFonts w:ascii="Times New Roman" w:hAnsi="Times New Roman" w:cs="Times New Roman" w:hint="cs"/>
          <w:sz w:val="24"/>
          <w:szCs w:val="24"/>
          <w:vertAlign w:val="subscript"/>
          <w:rtl/>
        </w:rPr>
        <w:t>–</w:t>
      </w:r>
      <w:r w:rsidRPr="004F2C5D">
        <w:rPr>
          <w:rFonts w:ascii="F_Mitra" w:hAnsi="F_Mitra" w:cs="B Nazanin" w:hint="cs"/>
          <w:sz w:val="24"/>
          <w:szCs w:val="24"/>
          <w:rtl/>
        </w:rPr>
        <w:t xml:space="preserve"> روانی برای خود و خانواده خود جلوگیری نمود.</w:t>
      </w:r>
    </w:p>
    <w:p w:rsidR="004F2C5D" w:rsidRPr="004F2C5D" w:rsidRDefault="004F2C5D" w:rsidP="004F2C5D">
      <w:pPr>
        <w:bidi/>
        <w:spacing w:after="0" w:line="240" w:lineRule="auto"/>
        <w:ind w:firstLine="402"/>
        <w:jc w:val="both"/>
        <w:rPr>
          <w:rFonts w:cs="B Nazanin"/>
          <w:sz w:val="24"/>
          <w:szCs w:val="24"/>
          <w:rtl/>
        </w:rPr>
      </w:pPr>
    </w:p>
    <w:p w:rsidR="004F2C5D" w:rsidRPr="004F2C5D" w:rsidRDefault="004F2C5D" w:rsidP="004F2C5D">
      <w:pPr>
        <w:bidi/>
        <w:ind w:left="282" w:hanging="234"/>
        <w:rPr>
          <w:rFonts w:ascii="BZar" w:cs="B Nazanin"/>
          <w:b/>
          <w:bCs/>
          <w:sz w:val="24"/>
          <w:szCs w:val="24"/>
          <w:rtl/>
          <w:lang w:bidi="fa-IR"/>
        </w:rPr>
      </w:pPr>
    </w:p>
    <w:p w:rsidR="004F2C5D" w:rsidRPr="004F2C5D" w:rsidRDefault="004F2C5D" w:rsidP="004F2C5D">
      <w:pPr>
        <w:bidi/>
        <w:rPr>
          <w:rFonts w:asciiTheme="majorBidi" w:hAnsiTheme="majorBidi" w:cs="B Nazanin"/>
          <w:b/>
          <w:bCs/>
          <w:sz w:val="24"/>
          <w:szCs w:val="24"/>
        </w:rPr>
      </w:pPr>
      <w:r w:rsidRPr="004F2C5D">
        <w:rPr>
          <w:rFonts w:ascii="BZar" w:cs="B Nazanin" w:hint="cs"/>
          <w:b/>
          <w:bCs/>
          <w:sz w:val="24"/>
          <w:szCs w:val="24"/>
          <w:rtl/>
          <w:lang w:bidi="fa-IR"/>
        </w:rPr>
        <w:t xml:space="preserve"> </w:t>
      </w:r>
      <w:r w:rsidRPr="004F2C5D">
        <w:rPr>
          <w:rFonts w:asciiTheme="majorBidi" w:hAnsiTheme="majorBidi" w:cs="B Nazanin" w:hint="cs"/>
          <w:b/>
          <w:bCs/>
          <w:sz w:val="24"/>
          <w:szCs w:val="24"/>
          <w:rtl/>
        </w:rPr>
        <w:t>منابع</w:t>
      </w:r>
    </w:p>
    <w:p w:rsidR="004F2C5D" w:rsidRPr="004F2C5D" w:rsidRDefault="004F2C5D" w:rsidP="004F2C5D">
      <w:pPr>
        <w:bidi/>
        <w:ind w:left="146" w:hanging="381"/>
        <w:jc w:val="both"/>
        <w:rPr>
          <w:rFonts w:cs="B Nazanin"/>
          <w:sz w:val="24"/>
          <w:szCs w:val="24"/>
          <w:rtl/>
          <w:lang w:bidi="fa-IR"/>
        </w:rPr>
      </w:pPr>
      <w:r w:rsidRPr="004F2C5D">
        <w:rPr>
          <w:rFonts w:cs="B Nazanin" w:hint="cs"/>
          <w:sz w:val="24"/>
          <w:szCs w:val="24"/>
          <w:rtl/>
        </w:rPr>
        <w:t>امیر احمدی، رحمت اله. معتمدی، هادی. فکرآزاد،</w:t>
      </w:r>
      <w:r w:rsidRPr="004F2C5D">
        <w:rPr>
          <w:rFonts w:cs="B Nazanin"/>
          <w:sz w:val="24"/>
          <w:szCs w:val="24"/>
        </w:rPr>
        <w:t xml:space="preserve"> </w:t>
      </w:r>
      <w:r w:rsidRPr="004F2C5D">
        <w:rPr>
          <w:rFonts w:cs="B Nazanin" w:hint="cs"/>
          <w:sz w:val="24"/>
          <w:szCs w:val="24"/>
          <w:rtl/>
        </w:rPr>
        <w:t>حسین(1368). نگرش دانش آموزان مقطع دبیرستان نسبت به مواد مخدر و اعتیاد. نشریه مددکاری اجتماعی.</w:t>
      </w:r>
      <w:r w:rsidRPr="004F2C5D">
        <w:rPr>
          <w:rFonts w:cs="B Nazanin"/>
          <w:sz w:val="24"/>
          <w:szCs w:val="24"/>
        </w:rPr>
        <w:t xml:space="preserve"> </w:t>
      </w:r>
      <w:r w:rsidRPr="004F2C5D">
        <w:rPr>
          <w:rFonts w:cs="B Nazanin" w:hint="cs"/>
          <w:sz w:val="24"/>
          <w:szCs w:val="24"/>
          <w:rtl/>
          <w:lang w:bidi="fa-IR"/>
        </w:rPr>
        <w:t>دوره 5، شماره 4. صفحات 32 تا 41.</w:t>
      </w:r>
    </w:p>
    <w:p w:rsidR="004F2C5D" w:rsidRPr="004F2C5D" w:rsidRDefault="004F2C5D" w:rsidP="004F2C5D">
      <w:pPr>
        <w:bidi/>
        <w:ind w:left="146" w:hanging="381"/>
        <w:jc w:val="both"/>
        <w:rPr>
          <w:rFonts w:cs="B Nazanin"/>
          <w:sz w:val="24"/>
          <w:szCs w:val="24"/>
        </w:rPr>
      </w:pPr>
      <w:r w:rsidRPr="004F2C5D">
        <w:rPr>
          <w:rFonts w:cs="B Nazanin" w:hint="cs"/>
          <w:sz w:val="24"/>
          <w:szCs w:val="24"/>
          <w:rtl/>
        </w:rPr>
        <w:lastRenderedPageBreak/>
        <w:t>برقی، ستار. فروغان، مهشید. حسینی، محمد علی. فرضی، مرجان(1392). مقایسه تنش شغلی و عوامل مرتبط با آن در کارمندان دارای معلولیت جسمی حرکتی و فاقد آن در مراکز بهزیستی. نشریه مدیریت ارتقای سلامت. دوره 2، شماره 3، صفحات 56 تا 65.</w:t>
      </w:r>
    </w:p>
    <w:p w:rsidR="004F2C5D" w:rsidRPr="004F2C5D" w:rsidRDefault="004F2C5D" w:rsidP="004F2C5D">
      <w:pPr>
        <w:bidi/>
        <w:spacing w:after="0"/>
        <w:ind w:left="146" w:hanging="381"/>
        <w:jc w:val="both"/>
        <w:rPr>
          <w:rFonts w:asciiTheme="minorBidi" w:hAnsiTheme="minorBidi" w:cs="B Nazanin"/>
          <w:sz w:val="24"/>
          <w:szCs w:val="24"/>
          <w:rtl/>
          <w:lang w:bidi="fa-IR"/>
        </w:rPr>
      </w:pPr>
      <w:r w:rsidRPr="004F2C5D">
        <w:rPr>
          <w:rFonts w:asciiTheme="minorBidi" w:hAnsiTheme="minorBidi" w:cs="B Nazanin" w:hint="cs"/>
          <w:sz w:val="24"/>
          <w:szCs w:val="24"/>
          <w:rtl/>
          <w:lang w:bidi="fa-IR"/>
        </w:rPr>
        <w:t>حقیقی، جمال. موسوی، محمد. مهرابی زاده هنرمند، مهناز. بشلیده، کیومرث. ( 1385 ). بررسی تاثیر آموزش مهارت های زندگی بر سلامت روانی و عزت نفس دانش آموزان دختر سال اول مقطع متوسطه.</w:t>
      </w:r>
      <w:r w:rsidRPr="004F2C5D">
        <w:rPr>
          <w:rFonts w:asciiTheme="minorBidi" w:hAnsiTheme="minorBidi" w:cs="B Nazanin"/>
          <w:sz w:val="24"/>
          <w:szCs w:val="24"/>
          <w:lang w:bidi="fa-IR"/>
        </w:rPr>
        <w:t xml:space="preserve"> </w:t>
      </w:r>
      <w:r w:rsidRPr="004F2C5D">
        <w:rPr>
          <w:rFonts w:asciiTheme="minorBidi" w:hAnsiTheme="minorBidi" w:cs="B Nazanin" w:hint="cs"/>
          <w:i/>
          <w:iCs/>
          <w:sz w:val="24"/>
          <w:szCs w:val="24"/>
          <w:rtl/>
          <w:lang w:bidi="fa-IR"/>
        </w:rPr>
        <w:t>مجله علوم تربیتی و روانشناسی دانشگاه شهید چمران اهواز</w:t>
      </w:r>
      <w:r w:rsidRPr="004F2C5D">
        <w:rPr>
          <w:rFonts w:asciiTheme="minorBidi" w:hAnsiTheme="minorBidi" w:cs="B Nazanin" w:hint="cs"/>
          <w:sz w:val="24"/>
          <w:szCs w:val="24"/>
          <w:rtl/>
          <w:lang w:bidi="fa-IR"/>
        </w:rPr>
        <w:t>. سال 13، شماره1، صفحه61-78.</w:t>
      </w:r>
    </w:p>
    <w:p w:rsidR="004F2C5D" w:rsidRPr="004F2C5D" w:rsidRDefault="004F2C5D" w:rsidP="004F2C5D">
      <w:pPr>
        <w:bidi/>
        <w:ind w:left="146" w:hanging="381"/>
        <w:jc w:val="both"/>
        <w:rPr>
          <w:rFonts w:cs="B Nazanin"/>
          <w:sz w:val="24"/>
          <w:szCs w:val="24"/>
        </w:rPr>
      </w:pPr>
      <w:r w:rsidRPr="004F2C5D">
        <w:rPr>
          <w:rFonts w:cs="B Nazanin" w:hint="cs"/>
          <w:sz w:val="24"/>
          <w:szCs w:val="24"/>
          <w:rtl/>
        </w:rPr>
        <w:t xml:space="preserve">خلیلی، افسر. سهرابی، فرامرز. رادمش، محمدحسن. افخمی اردکانی، مهدی. ( 1390 ). اثربخشی آموزش مهارت های تفکر انتقادی بر نگرش دانش آموزان نسبت به سوء مصرف مواد مخدر. </w:t>
      </w:r>
      <w:r w:rsidRPr="004F2C5D">
        <w:rPr>
          <w:rFonts w:cs="B Nazanin" w:hint="cs"/>
          <w:i/>
          <w:iCs/>
          <w:sz w:val="24"/>
          <w:szCs w:val="24"/>
          <w:rtl/>
        </w:rPr>
        <w:t>مجله اعتیاد پژوهی سوء مصرف مواد، شماره 14.</w:t>
      </w:r>
    </w:p>
    <w:p w:rsidR="004F2C5D" w:rsidRPr="004F2C5D" w:rsidRDefault="004F2C5D" w:rsidP="004F2C5D">
      <w:pPr>
        <w:bidi/>
        <w:spacing w:after="0"/>
        <w:ind w:left="146" w:hanging="381"/>
        <w:jc w:val="both"/>
        <w:rPr>
          <w:rFonts w:asciiTheme="minorBidi" w:hAnsiTheme="minorBidi" w:cs="B Nazanin"/>
          <w:sz w:val="24"/>
          <w:szCs w:val="24"/>
          <w:rtl/>
          <w:lang w:bidi="fa-IR"/>
        </w:rPr>
      </w:pPr>
    </w:p>
    <w:p w:rsidR="004F2C5D" w:rsidRPr="004F2C5D" w:rsidRDefault="004F2C5D" w:rsidP="004F2C5D">
      <w:pPr>
        <w:bidi/>
        <w:ind w:hanging="381"/>
        <w:jc w:val="both"/>
        <w:rPr>
          <w:rFonts w:cs="B Nazanin"/>
          <w:sz w:val="24"/>
          <w:szCs w:val="24"/>
          <w:rtl/>
        </w:rPr>
      </w:pPr>
      <w:r w:rsidRPr="004F2C5D">
        <w:rPr>
          <w:rFonts w:cs="B Nazanin" w:hint="cs"/>
          <w:sz w:val="24"/>
          <w:szCs w:val="24"/>
          <w:rtl/>
        </w:rPr>
        <w:t>رحمتي،</w:t>
      </w:r>
      <w:r w:rsidRPr="004F2C5D">
        <w:rPr>
          <w:rFonts w:cs="B Nazanin" w:hint="cs"/>
          <w:sz w:val="24"/>
          <w:szCs w:val="24"/>
        </w:rPr>
        <w:t xml:space="preserve"> </w:t>
      </w:r>
      <w:r w:rsidRPr="004F2C5D">
        <w:rPr>
          <w:rFonts w:cs="B Nazanin" w:hint="cs"/>
          <w:sz w:val="24"/>
          <w:szCs w:val="24"/>
          <w:rtl/>
        </w:rPr>
        <w:t>عباس</w:t>
      </w:r>
      <w:r w:rsidRPr="004F2C5D">
        <w:rPr>
          <w:rFonts w:cs="B Nazanin" w:hint="cs"/>
          <w:sz w:val="24"/>
          <w:szCs w:val="24"/>
        </w:rPr>
        <w:t xml:space="preserve"> </w:t>
      </w:r>
      <w:r w:rsidRPr="004F2C5D">
        <w:rPr>
          <w:rFonts w:cs="B Nazanin" w:hint="cs"/>
          <w:sz w:val="24"/>
          <w:szCs w:val="24"/>
          <w:rtl/>
        </w:rPr>
        <w:t xml:space="preserve">(1383). </w:t>
      </w:r>
      <w:r w:rsidRPr="004F2C5D">
        <w:rPr>
          <w:rFonts w:cs="B Nazanin" w:hint="cs"/>
          <w:i/>
          <w:iCs/>
          <w:sz w:val="24"/>
          <w:szCs w:val="24"/>
          <w:rtl/>
        </w:rPr>
        <w:t>تاثير</w:t>
      </w:r>
      <w:r w:rsidRPr="004F2C5D">
        <w:rPr>
          <w:rFonts w:cs="B Nazanin" w:hint="cs"/>
          <w:i/>
          <w:iCs/>
          <w:sz w:val="24"/>
          <w:szCs w:val="24"/>
        </w:rPr>
        <w:t xml:space="preserve"> </w:t>
      </w:r>
      <w:r w:rsidRPr="004F2C5D">
        <w:rPr>
          <w:rFonts w:cs="B Nazanin" w:hint="cs"/>
          <w:i/>
          <w:iCs/>
          <w:sz w:val="24"/>
          <w:szCs w:val="24"/>
          <w:rtl/>
        </w:rPr>
        <w:t>آموزش</w:t>
      </w:r>
      <w:r w:rsidRPr="004F2C5D">
        <w:rPr>
          <w:rFonts w:cs="B Nazanin" w:hint="cs"/>
          <w:i/>
          <w:iCs/>
          <w:sz w:val="24"/>
          <w:szCs w:val="24"/>
        </w:rPr>
        <w:t xml:space="preserve"> </w:t>
      </w:r>
      <w:r w:rsidRPr="004F2C5D">
        <w:rPr>
          <w:rFonts w:cs="B Nazanin" w:hint="cs"/>
          <w:i/>
          <w:iCs/>
          <w:sz w:val="24"/>
          <w:szCs w:val="24"/>
          <w:rtl/>
        </w:rPr>
        <w:t>مهارتهاي</w:t>
      </w:r>
      <w:r w:rsidRPr="004F2C5D">
        <w:rPr>
          <w:rFonts w:cs="B Nazanin" w:hint="cs"/>
          <w:i/>
          <w:iCs/>
          <w:sz w:val="24"/>
          <w:szCs w:val="24"/>
        </w:rPr>
        <w:t xml:space="preserve"> </w:t>
      </w:r>
      <w:r w:rsidRPr="004F2C5D">
        <w:rPr>
          <w:rFonts w:cs="B Nazanin" w:hint="cs"/>
          <w:i/>
          <w:iCs/>
          <w:sz w:val="24"/>
          <w:szCs w:val="24"/>
          <w:rtl/>
        </w:rPr>
        <w:t>مقابله</w:t>
      </w:r>
      <w:r w:rsidRPr="004F2C5D">
        <w:rPr>
          <w:rFonts w:cs="B Nazanin" w:hint="cs"/>
          <w:i/>
          <w:iCs/>
          <w:sz w:val="24"/>
          <w:szCs w:val="24"/>
          <w:rtl/>
        </w:rPr>
        <w:softHyphen/>
        <w:t>اي</w:t>
      </w:r>
      <w:r w:rsidRPr="004F2C5D">
        <w:rPr>
          <w:rFonts w:cs="B Nazanin" w:hint="cs"/>
          <w:i/>
          <w:iCs/>
          <w:sz w:val="24"/>
          <w:szCs w:val="24"/>
        </w:rPr>
        <w:t xml:space="preserve"> </w:t>
      </w:r>
      <w:r w:rsidRPr="004F2C5D">
        <w:rPr>
          <w:rFonts w:cs="B Nazanin" w:hint="cs"/>
          <w:i/>
          <w:iCs/>
          <w:sz w:val="24"/>
          <w:szCs w:val="24"/>
          <w:rtl/>
        </w:rPr>
        <w:t>به</w:t>
      </w:r>
      <w:r w:rsidRPr="004F2C5D">
        <w:rPr>
          <w:rFonts w:cs="B Nazanin" w:hint="cs"/>
          <w:i/>
          <w:iCs/>
          <w:sz w:val="24"/>
          <w:szCs w:val="24"/>
        </w:rPr>
        <w:t xml:space="preserve"> </w:t>
      </w:r>
      <w:r w:rsidRPr="004F2C5D">
        <w:rPr>
          <w:rFonts w:cs="B Nazanin" w:hint="cs"/>
          <w:i/>
          <w:iCs/>
          <w:sz w:val="24"/>
          <w:szCs w:val="24"/>
          <w:rtl/>
        </w:rPr>
        <w:t>شيوه</w:t>
      </w:r>
      <w:r w:rsidRPr="004F2C5D">
        <w:rPr>
          <w:rFonts w:cs="B Nazanin" w:hint="cs"/>
          <w:i/>
          <w:iCs/>
          <w:sz w:val="24"/>
          <w:szCs w:val="24"/>
        </w:rPr>
        <w:t xml:space="preserve"> </w:t>
      </w:r>
      <w:r w:rsidRPr="004F2C5D">
        <w:rPr>
          <w:rFonts w:cs="B Nazanin" w:hint="cs"/>
          <w:i/>
          <w:iCs/>
          <w:sz w:val="24"/>
          <w:szCs w:val="24"/>
          <w:rtl/>
        </w:rPr>
        <w:t>بحث</w:t>
      </w:r>
      <w:r w:rsidRPr="004F2C5D">
        <w:rPr>
          <w:rFonts w:cs="B Nazanin" w:hint="cs"/>
          <w:i/>
          <w:iCs/>
          <w:sz w:val="24"/>
          <w:szCs w:val="24"/>
        </w:rPr>
        <w:t xml:space="preserve"> </w:t>
      </w:r>
      <w:r w:rsidRPr="004F2C5D">
        <w:rPr>
          <w:rFonts w:cs="B Nazanin" w:hint="cs"/>
          <w:i/>
          <w:iCs/>
          <w:sz w:val="24"/>
          <w:szCs w:val="24"/>
          <w:rtl/>
        </w:rPr>
        <w:t>گروهي</w:t>
      </w:r>
      <w:r w:rsidRPr="004F2C5D">
        <w:rPr>
          <w:rFonts w:cs="B Nazanin" w:hint="cs"/>
          <w:i/>
          <w:iCs/>
          <w:sz w:val="24"/>
          <w:szCs w:val="24"/>
        </w:rPr>
        <w:t xml:space="preserve"> </w:t>
      </w:r>
      <w:r w:rsidRPr="004F2C5D">
        <w:rPr>
          <w:rFonts w:cs="B Nazanin" w:hint="cs"/>
          <w:i/>
          <w:iCs/>
          <w:sz w:val="24"/>
          <w:szCs w:val="24"/>
          <w:rtl/>
        </w:rPr>
        <w:t>بر</w:t>
      </w:r>
      <w:r w:rsidRPr="004F2C5D">
        <w:rPr>
          <w:rFonts w:cs="B Nazanin" w:hint="cs"/>
          <w:i/>
          <w:iCs/>
          <w:sz w:val="24"/>
          <w:szCs w:val="24"/>
        </w:rPr>
        <w:t xml:space="preserve"> </w:t>
      </w:r>
      <w:r w:rsidRPr="004F2C5D">
        <w:rPr>
          <w:rFonts w:cs="B Nazanin" w:hint="cs"/>
          <w:i/>
          <w:iCs/>
          <w:sz w:val="24"/>
          <w:szCs w:val="24"/>
          <w:rtl/>
        </w:rPr>
        <w:t>نگرش</w:t>
      </w:r>
      <w:r w:rsidRPr="004F2C5D">
        <w:rPr>
          <w:rFonts w:cs="B Nazanin" w:hint="cs"/>
          <w:i/>
          <w:iCs/>
          <w:sz w:val="24"/>
          <w:szCs w:val="24"/>
        </w:rPr>
        <w:t xml:space="preserve"> </w:t>
      </w:r>
      <w:r w:rsidRPr="004F2C5D">
        <w:rPr>
          <w:rFonts w:cs="B Nazanin" w:hint="cs"/>
          <w:i/>
          <w:iCs/>
          <w:sz w:val="24"/>
          <w:szCs w:val="24"/>
          <w:rtl/>
        </w:rPr>
        <w:t>دانش آموزان استان</w:t>
      </w:r>
      <w:r w:rsidRPr="004F2C5D">
        <w:rPr>
          <w:rFonts w:cs="B Nazanin" w:hint="cs"/>
          <w:i/>
          <w:iCs/>
          <w:sz w:val="24"/>
          <w:szCs w:val="24"/>
        </w:rPr>
        <w:t xml:space="preserve"> </w:t>
      </w:r>
      <w:r w:rsidRPr="004F2C5D">
        <w:rPr>
          <w:rFonts w:cs="B Nazanin" w:hint="cs"/>
          <w:i/>
          <w:iCs/>
          <w:sz w:val="24"/>
          <w:szCs w:val="24"/>
          <w:rtl/>
        </w:rPr>
        <w:t>كرمان</w:t>
      </w:r>
      <w:r w:rsidRPr="004F2C5D">
        <w:rPr>
          <w:rFonts w:cs="B Nazanin" w:hint="cs"/>
          <w:b/>
          <w:bCs/>
          <w:i/>
          <w:iCs/>
          <w:sz w:val="24"/>
          <w:szCs w:val="24"/>
        </w:rPr>
        <w:t xml:space="preserve"> </w:t>
      </w:r>
      <w:r w:rsidRPr="004F2C5D">
        <w:rPr>
          <w:rFonts w:cs="B Nazanin" w:hint="cs"/>
          <w:i/>
          <w:iCs/>
          <w:sz w:val="24"/>
          <w:szCs w:val="24"/>
          <w:rtl/>
        </w:rPr>
        <w:t>نسبت</w:t>
      </w:r>
      <w:r w:rsidRPr="004F2C5D">
        <w:rPr>
          <w:rFonts w:cs="B Nazanin" w:hint="cs"/>
          <w:i/>
          <w:iCs/>
          <w:sz w:val="24"/>
          <w:szCs w:val="24"/>
        </w:rPr>
        <w:t xml:space="preserve"> </w:t>
      </w:r>
      <w:r w:rsidRPr="004F2C5D">
        <w:rPr>
          <w:rFonts w:cs="B Nazanin" w:hint="cs"/>
          <w:i/>
          <w:iCs/>
          <w:sz w:val="24"/>
          <w:szCs w:val="24"/>
          <w:rtl/>
        </w:rPr>
        <w:t>به</w:t>
      </w:r>
      <w:r w:rsidRPr="004F2C5D">
        <w:rPr>
          <w:rFonts w:cs="B Nazanin" w:hint="cs"/>
          <w:i/>
          <w:iCs/>
          <w:sz w:val="24"/>
          <w:szCs w:val="24"/>
        </w:rPr>
        <w:t xml:space="preserve"> </w:t>
      </w:r>
      <w:r w:rsidRPr="004F2C5D">
        <w:rPr>
          <w:rFonts w:cs="B Nazanin" w:hint="cs"/>
          <w:i/>
          <w:iCs/>
          <w:sz w:val="24"/>
          <w:szCs w:val="24"/>
          <w:rtl/>
        </w:rPr>
        <w:t>سوء</w:t>
      </w:r>
      <w:r w:rsidRPr="004F2C5D">
        <w:rPr>
          <w:rFonts w:cs="B Nazanin" w:hint="cs"/>
          <w:i/>
          <w:iCs/>
          <w:sz w:val="24"/>
          <w:szCs w:val="24"/>
        </w:rPr>
        <w:t xml:space="preserve"> </w:t>
      </w:r>
      <w:r w:rsidRPr="004F2C5D">
        <w:rPr>
          <w:rFonts w:cs="B Nazanin" w:hint="cs"/>
          <w:i/>
          <w:iCs/>
          <w:sz w:val="24"/>
          <w:szCs w:val="24"/>
          <w:rtl/>
        </w:rPr>
        <w:t>مصرف</w:t>
      </w:r>
      <w:r w:rsidRPr="004F2C5D">
        <w:rPr>
          <w:rFonts w:cs="B Nazanin" w:hint="cs"/>
          <w:i/>
          <w:iCs/>
          <w:sz w:val="24"/>
          <w:szCs w:val="24"/>
        </w:rPr>
        <w:t xml:space="preserve"> </w:t>
      </w:r>
      <w:r w:rsidRPr="004F2C5D">
        <w:rPr>
          <w:rFonts w:cs="B Nazanin" w:hint="cs"/>
          <w:i/>
          <w:iCs/>
          <w:sz w:val="24"/>
          <w:szCs w:val="24"/>
          <w:rtl/>
        </w:rPr>
        <w:t>مواد.</w:t>
      </w:r>
      <w:r w:rsidRPr="004F2C5D">
        <w:rPr>
          <w:rFonts w:cs="B Nazanin" w:hint="cs"/>
          <w:sz w:val="24"/>
          <w:szCs w:val="24"/>
          <w:rtl/>
        </w:rPr>
        <w:t xml:space="preserve"> </w:t>
      </w:r>
      <w:r w:rsidRPr="004F2C5D">
        <w:rPr>
          <w:rFonts w:cs="B Nazanin" w:hint="cs"/>
          <w:sz w:val="24"/>
          <w:szCs w:val="24"/>
        </w:rPr>
        <w:t xml:space="preserve"> </w:t>
      </w:r>
      <w:r w:rsidRPr="004F2C5D">
        <w:rPr>
          <w:rFonts w:cs="B Nazanin" w:hint="cs"/>
          <w:sz w:val="24"/>
          <w:szCs w:val="24"/>
          <w:rtl/>
        </w:rPr>
        <w:t>رساله</w:t>
      </w:r>
      <w:r w:rsidRPr="004F2C5D">
        <w:rPr>
          <w:rFonts w:cs="B Nazanin" w:hint="cs"/>
          <w:sz w:val="24"/>
          <w:szCs w:val="24"/>
        </w:rPr>
        <w:t xml:space="preserve"> </w:t>
      </w:r>
      <w:r w:rsidRPr="004F2C5D">
        <w:rPr>
          <w:rFonts w:cs="B Nazanin" w:hint="cs"/>
          <w:sz w:val="24"/>
          <w:szCs w:val="24"/>
          <w:rtl/>
        </w:rPr>
        <w:t>دكتري،</w:t>
      </w:r>
      <w:r w:rsidRPr="004F2C5D">
        <w:rPr>
          <w:rFonts w:cs="B Nazanin" w:hint="cs"/>
          <w:sz w:val="24"/>
          <w:szCs w:val="24"/>
        </w:rPr>
        <w:t xml:space="preserve"> </w:t>
      </w:r>
      <w:r w:rsidRPr="004F2C5D">
        <w:rPr>
          <w:rFonts w:cs="B Nazanin" w:hint="cs"/>
          <w:sz w:val="24"/>
          <w:szCs w:val="24"/>
          <w:rtl/>
        </w:rPr>
        <w:t>چاپ نشده، دانشگاه</w:t>
      </w:r>
      <w:r w:rsidRPr="004F2C5D">
        <w:rPr>
          <w:rFonts w:cs="B Nazanin" w:hint="cs"/>
          <w:sz w:val="24"/>
          <w:szCs w:val="24"/>
        </w:rPr>
        <w:t xml:space="preserve"> </w:t>
      </w:r>
      <w:r w:rsidRPr="004F2C5D">
        <w:rPr>
          <w:rFonts w:cs="B Nazanin" w:hint="cs"/>
          <w:sz w:val="24"/>
          <w:szCs w:val="24"/>
          <w:rtl/>
        </w:rPr>
        <w:t>علامه</w:t>
      </w:r>
      <w:r w:rsidRPr="004F2C5D">
        <w:rPr>
          <w:rFonts w:cs="B Nazanin" w:hint="cs"/>
          <w:sz w:val="24"/>
          <w:szCs w:val="24"/>
        </w:rPr>
        <w:t xml:space="preserve"> </w:t>
      </w:r>
      <w:r w:rsidRPr="004F2C5D">
        <w:rPr>
          <w:rFonts w:cs="B Nazanin" w:hint="cs"/>
          <w:sz w:val="24"/>
          <w:szCs w:val="24"/>
          <w:rtl/>
        </w:rPr>
        <w:t>طباطبايي تهران.</w:t>
      </w:r>
    </w:p>
    <w:p w:rsidR="004F2C5D" w:rsidRPr="004F2C5D" w:rsidRDefault="004F2C5D" w:rsidP="004F2C5D">
      <w:pPr>
        <w:bidi/>
        <w:ind w:hanging="381"/>
        <w:jc w:val="both"/>
        <w:rPr>
          <w:rFonts w:cs="B Nazanin"/>
          <w:b/>
          <w:bCs/>
          <w:i/>
          <w:iCs/>
          <w:sz w:val="24"/>
          <w:szCs w:val="24"/>
          <w:rtl/>
        </w:rPr>
      </w:pPr>
      <w:r w:rsidRPr="004F2C5D">
        <w:rPr>
          <w:rFonts w:cs="B Nazanin" w:hint="cs"/>
          <w:sz w:val="24"/>
          <w:szCs w:val="24"/>
          <w:rtl/>
        </w:rPr>
        <w:t>زرين</w:t>
      </w:r>
      <w:r w:rsidRPr="004F2C5D">
        <w:rPr>
          <w:rFonts w:cs="B Nazanin" w:hint="cs"/>
          <w:sz w:val="24"/>
          <w:szCs w:val="24"/>
        </w:rPr>
        <w:t xml:space="preserve"> </w:t>
      </w:r>
      <w:r w:rsidRPr="004F2C5D">
        <w:rPr>
          <w:rFonts w:cs="B Nazanin" w:hint="cs"/>
          <w:sz w:val="24"/>
          <w:szCs w:val="24"/>
          <w:rtl/>
        </w:rPr>
        <w:t>كلك،</w:t>
      </w:r>
      <w:r w:rsidRPr="004F2C5D">
        <w:rPr>
          <w:rFonts w:cs="B Nazanin" w:hint="cs"/>
          <w:sz w:val="24"/>
          <w:szCs w:val="24"/>
        </w:rPr>
        <w:t xml:space="preserve"> </w:t>
      </w:r>
      <w:r w:rsidRPr="004F2C5D">
        <w:rPr>
          <w:rFonts w:cs="B Nazanin" w:hint="cs"/>
          <w:sz w:val="24"/>
          <w:szCs w:val="24"/>
          <w:rtl/>
        </w:rPr>
        <w:t>حميد رضا (1389). ت</w:t>
      </w:r>
      <w:r w:rsidRPr="004F2C5D">
        <w:rPr>
          <w:rFonts w:cs="B Nazanin" w:hint="cs"/>
          <w:i/>
          <w:iCs/>
          <w:sz w:val="24"/>
          <w:szCs w:val="24"/>
          <w:rtl/>
        </w:rPr>
        <w:t>اثير</w:t>
      </w:r>
      <w:r w:rsidRPr="004F2C5D">
        <w:rPr>
          <w:rFonts w:cs="B Nazanin" w:hint="cs"/>
          <w:i/>
          <w:iCs/>
          <w:sz w:val="24"/>
          <w:szCs w:val="24"/>
        </w:rPr>
        <w:t xml:space="preserve"> </w:t>
      </w:r>
      <w:r w:rsidRPr="004F2C5D">
        <w:rPr>
          <w:rFonts w:cs="B Nazanin" w:hint="cs"/>
          <w:i/>
          <w:iCs/>
          <w:sz w:val="24"/>
          <w:szCs w:val="24"/>
          <w:rtl/>
        </w:rPr>
        <w:t>آموزش</w:t>
      </w:r>
      <w:r w:rsidRPr="004F2C5D">
        <w:rPr>
          <w:rFonts w:cs="B Nazanin" w:hint="cs"/>
          <w:i/>
          <w:iCs/>
          <w:sz w:val="24"/>
          <w:szCs w:val="24"/>
        </w:rPr>
        <w:t xml:space="preserve"> </w:t>
      </w:r>
      <w:r w:rsidRPr="004F2C5D">
        <w:rPr>
          <w:rFonts w:cs="B Nazanin" w:hint="cs"/>
          <w:i/>
          <w:iCs/>
          <w:sz w:val="24"/>
          <w:szCs w:val="24"/>
          <w:rtl/>
        </w:rPr>
        <w:t>مولفه</w:t>
      </w:r>
      <w:r w:rsidRPr="004F2C5D">
        <w:rPr>
          <w:rFonts w:cs="B Nazanin" w:hint="cs"/>
          <w:i/>
          <w:iCs/>
          <w:sz w:val="24"/>
          <w:szCs w:val="24"/>
          <w:rtl/>
        </w:rPr>
        <w:softHyphen/>
        <w:t>هاي</w:t>
      </w:r>
      <w:r w:rsidRPr="004F2C5D">
        <w:rPr>
          <w:rFonts w:cs="B Nazanin" w:hint="cs"/>
          <w:i/>
          <w:iCs/>
          <w:sz w:val="24"/>
          <w:szCs w:val="24"/>
        </w:rPr>
        <w:t xml:space="preserve"> </w:t>
      </w:r>
      <w:r w:rsidRPr="004F2C5D">
        <w:rPr>
          <w:rFonts w:cs="B Nazanin" w:hint="cs"/>
          <w:i/>
          <w:iCs/>
          <w:sz w:val="24"/>
          <w:szCs w:val="24"/>
          <w:rtl/>
        </w:rPr>
        <w:t>تاب آوري</w:t>
      </w:r>
      <w:r w:rsidRPr="004F2C5D">
        <w:rPr>
          <w:rFonts w:cs="B Nazanin" w:hint="cs"/>
          <w:i/>
          <w:iCs/>
          <w:sz w:val="24"/>
          <w:szCs w:val="24"/>
        </w:rPr>
        <w:t xml:space="preserve"> </w:t>
      </w:r>
      <w:r w:rsidRPr="004F2C5D">
        <w:rPr>
          <w:rFonts w:cs="B Nazanin" w:hint="cs"/>
          <w:i/>
          <w:iCs/>
          <w:sz w:val="24"/>
          <w:szCs w:val="24"/>
          <w:rtl/>
        </w:rPr>
        <w:t>بر</w:t>
      </w:r>
      <w:r w:rsidRPr="004F2C5D">
        <w:rPr>
          <w:rFonts w:cs="B Nazanin" w:hint="cs"/>
          <w:i/>
          <w:iCs/>
          <w:sz w:val="24"/>
          <w:szCs w:val="24"/>
        </w:rPr>
        <w:t xml:space="preserve"> </w:t>
      </w:r>
      <w:r w:rsidRPr="004F2C5D">
        <w:rPr>
          <w:rFonts w:cs="B Nazanin" w:hint="cs"/>
          <w:i/>
          <w:iCs/>
          <w:sz w:val="24"/>
          <w:szCs w:val="24"/>
          <w:rtl/>
        </w:rPr>
        <w:t>كاهش</w:t>
      </w:r>
      <w:r w:rsidRPr="004F2C5D">
        <w:rPr>
          <w:rFonts w:cs="B Nazanin" w:hint="cs"/>
          <w:i/>
          <w:iCs/>
          <w:sz w:val="24"/>
          <w:szCs w:val="24"/>
        </w:rPr>
        <w:t xml:space="preserve"> </w:t>
      </w:r>
      <w:r w:rsidRPr="004F2C5D">
        <w:rPr>
          <w:rFonts w:cs="B Nazanin" w:hint="cs"/>
          <w:i/>
          <w:iCs/>
          <w:sz w:val="24"/>
          <w:szCs w:val="24"/>
          <w:rtl/>
        </w:rPr>
        <w:t>اعتياد پذيري</w:t>
      </w:r>
      <w:r w:rsidRPr="004F2C5D">
        <w:rPr>
          <w:rFonts w:cs="B Nazanin" w:hint="cs"/>
          <w:i/>
          <w:iCs/>
          <w:sz w:val="24"/>
          <w:szCs w:val="24"/>
        </w:rPr>
        <w:t xml:space="preserve"> </w:t>
      </w:r>
      <w:r w:rsidRPr="004F2C5D">
        <w:rPr>
          <w:rFonts w:cs="B Nazanin" w:hint="cs"/>
          <w:i/>
          <w:iCs/>
          <w:sz w:val="24"/>
          <w:szCs w:val="24"/>
          <w:rtl/>
        </w:rPr>
        <w:t>و</w:t>
      </w:r>
      <w:r w:rsidRPr="004F2C5D">
        <w:rPr>
          <w:rFonts w:cs="B Nazanin" w:hint="cs"/>
          <w:i/>
          <w:iCs/>
          <w:sz w:val="24"/>
          <w:szCs w:val="24"/>
        </w:rPr>
        <w:t xml:space="preserve"> </w:t>
      </w:r>
      <w:r w:rsidRPr="004F2C5D">
        <w:rPr>
          <w:rFonts w:cs="B Nazanin" w:hint="cs"/>
          <w:i/>
          <w:iCs/>
          <w:sz w:val="24"/>
          <w:szCs w:val="24"/>
          <w:rtl/>
        </w:rPr>
        <w:t>تغيير</w:t>
      </w:r>
      <w:r w:rsidRPr="004F2C5D">
        <w:rPr>
          <w:rFonts w:cs="B Nazanin" w:hint="cs"/>
          <w:i/>
          <w:iCs/>
          <w:sz w:val="24"/>
          <w:szCs w:val="24"/>
        </w:rPr>
        <w:t xml:space="preserve"> </w:t>
      </w:r>
      <w:r w:rsidRPr="004F2C5D">
        <w:rPr>
          <w:rFonts w:cs="B Nazanin" w:hint="cs"/>
          <w:i/>
          <w:iCs/>
          <w:sz w:val="24"/>
          <w:szCs w:val="24"/>
          <w:rtl/>
        </w:rPr>
        <w:t>نگرش</w:t>
      </w:r>
      <w:r w:rsidRPr="004F2C5D">
        <w:rPr>
          <w:rFonts w:cs="B Nazanin" w:hint="cs"/>
          <w:i/>
          <w:iCs/>
          <w:sz w:val="24"/>
          <w:szCs w:val="24"/>
          <w:rtl/>
          <w:lang w:bidi="fa-IR"/>
        </w:rPr>
        <w:t xml:space="preserve"> </w:t>
      </w:r>
      <w:r w:rsidRPr="004F2C5D">
        <w:rPr>
          <w:rFonts w:cs="B Nazanin" w:hint="cs"/>
          <w:i/>
          <w:iCs/>
          <w:sz w:val="24"/>
          <w:szCs w:val="24"/>
          <w:rtl/>
        </w:rPr>
        <w:t>دانش آموزان</w:t>
      </w:r>
      <w:r w:rsidRPr="004F2C5D">
        <w:rPr>
          <w:rFonts w:cs="B Nazanin" w:hint="cs"/>
          <w:b/>
          <w:bCs/>
          <w:i/>
          <w:iCs/>
          <w:sz w:val="24"/>
          <w:szCs w:val="24"/>
        </w:rPr>
        <w:t xml:space="preserve"> </w:t>
      </w:r>
      <w:r w:rsidRPr="004F2C5D">
        <w:rPr>
          <w:rFonts w:cs="B Nazanin" w:hint="cs"/>
          <w:i/>
          <w:iCs/>
          <w:sz w:val="24"/>
          <w:szCs w:val="24"/>
          <w:rtl/>
        </w:rPr>
        <w:t>مقطع</w:t>
      </w:r>
      <w:r w:rsidRPr="004F2C5D">
        <w:rPr>
          <w:rFonts w:cs="B Nazanin" w:hint="cs"/>
          <w:i/>
          <w:iCs/>
          <w:sz w:val="24"/>
          <w:szCs w:val="24"/>
        </w:rPr>
        <w:t xml:space="preserve"> </w:t>
      </w:r>
      <w:r w:rsidRPr="004F2C5D">
        <w:rPr>
          <w:rFonts w:cs="B Nazanin" w:hint="cs"/>
          <w:i/>
          <w:iCs/>
          <w:sz w:val="24"/>
          <w:szCs w:val="24"/>
          <w:rtl/>
        </w:rPr>
        <w:t>متوسطه</w:t>
      </w:r>
      <w:r w:rsidRPr="004F2C5D">
        <w:rPr>
          <w:rFonts w:cs="B Nazanin" w:hint="cs"/>
          <w:i/>
          <w:iCs/>
          <w:sz w:val="24"/>
          <w:szCs w:val="24"/>
        </w:rPr>
        <w:t xml:space="preserve"> </w:t>
      </w:r>
      <w:r w:rsidRPr="004F2C5D">
        <w:rPr>
          <w:rFonts w:cs="B Nazanin" w:hint="cs"/>
          <w:i/>
          <w:iCs/>
          <w:sz w:val="24"/>
          <w:szCs w:val="24"/>
          <w:rtl/>
        </w:rPr>
        <w:t>ساكن</w:t>
      </w:r>
      <w:r w:rsidRPr="004F2C5D">
        <w:rPr>
          <w:rFonts w:cs="B Nazanin" w:hint="cs"/>
          <w:i/>
          <w:iCs/>
          <w:sz w:val="24"/>
          <w:szCs w:val="24"/>
        </w:rPr>
        <w:t xml:space="preserve"> </w:t>
      </w:r>
      <w:r w:rsidRPr="004F2C5D">
        <w:rPr>
          <w:rFonts w:cs="B Nazanin" w:hint="cs"/>
          <w:i/>
          <w:iCs/>
          <w:sz w:val="24"/>
          <w:szCs w:val="24"/>
          <w:rtl/>
        </w:rPr>
        <w:t>در</w:t>
      </w:r>
      <w:r w:rsidRPr="004F2C5D">
        <w:rPr>
          <w:rFonts w:cs="B Nazanin" w:hint="cs"/>
          <w:i/>
          <w:iCs/>
          <w:sz w:val="24"/>
          <w:szCs w:val="24"/>
        </w:rPr>
        <w:t xml:space="preserve"> </w:t>
      </w:r>
      <w:r w:rsidRPr="004F2C5D">
        <w:rPr>
          <w:rFonts w:cs="B Nazanin" w:hint="cs"/>
          <w:i/>
          <w:iCs/>
          <w:sz w:val="24"/>
          <w:szCs w:val="24"/>
          <w:rtl/>
        </w:rPr>
        <w:t>حومه</w:t>
      </w:r>
      <w:r w:rsidRPr="004F2C5D">
        <w:rPr>
          <w:rFonts w:cs="B Nazanin" w:hint="cs"/>
          <w:i/>
          <w:iCs/>
          <w:sz w:val="24"/>
          <w:szCs w:val="24"/>
        </w:rPr>
        <w:t xml:space="preserve"> </w:t>
      </w:r>
      <w:r w:rsidRPr="004F2C5D">
        <w:rPr>
          <w:rFonts w:cs="B Nazanin" w:hint="cs"/>
          <w:i/>
          <w:iCs/>
          <w:sz w:val="24"/>
          <w:szCs w:val="24"/>
          <w:rtl/>
        </w:rPr>
        <w:t>تهران</w:t>
      </w:r>
      <w:r w:rsidRPr="004F2C5D">
        <w:rPr>
          <w:rFonts w:cs="B Nazanin" w:hint="cs"/>
          <w:i/>
          <w:iCs/>
          <w:sz w:val="24"/>
          <w:szCs w:val="24"/>
        </w:rPr>
        <w:t xml:space="preserve"> </w:t>
      </w:r>
      <w:r w:rsidRPr="004F2C5D">
        <w:rPr>
          <w:rFonts w:cs="B Nazanin" w:hint="cs"/>
          <w:i/>
          <w:iCs/>
          <w:sz w:val="24"/>
          <w:szCs w:val="24"/>
          <w:rtl/>
        </w:rPr>
        <w:t>نسبت</w:t>
      </w:r>
      <w:r w:rsidRPr="004F2C5D">
        <w:rPr>
          <w:rFonts w:cs="B Nazanin" w:hint="cs"/>
          <w:i/>
          <w:iCs/>
          <w:sz w:val="24"/>
          <w:szCs w:val="24"/>
        </w:rPr>
        <w:t xml:space="preserve"> </w:t>
      </w:r>
      <w:r w:rsidRPr="004F2C5D">
        <w:rPr>
          <w:rFonts w:cs="B Nazanin" w:hint="cs"/>
          <w:i/>
          <w:iCs/>
          <w:sz w:val="24"/>
          <w:szCs w:val="24"/>
          <w:rtl/>
        </w:rPr>
        <w:t>به</w:t>
      </w:r>
      <w:r w:rsidRPr="004F2C5D">
        <w:rPr>
          <w:rFonts w:cs="B Nazanin" w:hint="cs"/>
          <w:i/>
          <w:iCs/>
          <w:sz w:val="24"/>
          <w:szCs w:val="24"/>
        </w:rPr>
        <w:t xml:space="preserve"> </w:t>
      </w:r>
      <w:r w:rsidRPr="004F2C5D">
        <w:rPr>
          <w:rFonts w:cs="B Nazanin" w:hint="cs"/>
          <w:i/>
          <w:iCs/>
          <w:sz w:val="24"/>
          <w:szCs w:val="24"/>
          <w:rtl/>
        </w:rPr>
        <w:t>مصرف</w:t>
      </w:r>
      <w:r w:rsidRPr="004F2C5D">
        <w:rPr>
          <w:rFonts w:cs="B Nazanin" w:hint="cs"/>
          <w:i/>
          <w:iCs/>
          <w:sz w:val="24"/>
          <w:szCs w:val="24"/>
        </w:rPr>
        <w:t xml:space="preserve"> </w:t>
      </w:r>
      <w:r w:rsidRPr="004F2C5D">
        <w:rPr>
          <w:rFonts w:cs="B Nazanin" w:hint="cs"/>
          <w:i/>
          <w:iCs/>
          <w:sz w:val="24"/>
          <w:szCs w:val="24"/>
          <w:rtl/>
        </w:rPr>
        <w:t>مواد</w:t>
      </w:r>
      <w:r w:rsidRPr="004F2C5D">
        <w:rPr>
          <w:rFonts w:cs="B Nazanin" w:hint="cs"/>
          <w:b/>
          <w:bCs/>
          <w:i/>
          <w:iCs/>
          <w:sz w:val="24"/>
          <w:szCs w:val="24"/>
          <w:rtl/>
        </w:rPr>
        <w:t xml:space="preserve">. </w:t>
      </w:r>
      <w:r w:rsidRPr="004F2C5D">
        <w:rPr>
          <w:rFonts w:cs="B Nazanin" w:hint="cs"/>
          <w:b/>
          <w:bCs/>
          <w:i/>
          <w:iCs/>
          <w:sz w:val="24"/>
          <w:szCs w:val="24"/>
        </w:rPr>
        <w:t xml:space="preserve"> </w:t>
      </w:r>
      <w:r w:rsidRPr="004F2C5D">
        <w:rPr>
          <w:rFonts w:cs="B Nazanin" w:hint="cs"/>
          <w:sz w:val="24"/>
          <w:szCs w:val="24"/>
          <w:rtl/>
        </w:rPr>
        <w:t>پايان</w:t>
      </w:r>
      <w:r w:rsidRPr="004F2C5D">
        <w:rPr>
          <w:rFonts w:cs="B Nazanin" w:hint="cs"/>
          <w:sz w:val="24"/>
          <w:szCs w:val="24"/>
        </w:rPr>
        <w:t xml:space="preserve"> </w:t>
      </w:r>
      <w:r w:rsidRPr="004F2C5D">
        <w:rPr>
          <w:rFonts w:cs="B Nazanin" w:hint="cs"/>
          <w:sz w:val="24"/>
          <w:szCs w:val="24"/>
          <w:rtl/>
        </w:rPr>
        <w:t>نامه</w:t>
      </w:r>
      <w:r w:rsidRPr="004F2C5D">
        <w:rPr>
          <w:rFonts w:cs="B Nazanin" w:hint="cs"/>
          <w:sz w:val="24"/>
          <w:szCs w:val="24"/>
        </w:rPr>
        <w:t xml:space="preserve"> </w:t>
      </w:r>
      <w:r w:rsidRPr="004F2C5D">
        <w:rPr>
          <w:rFonts w:cs="B Nazanin" w:hint="cs"/>
          <w:sz w:val="24"/>
          <w:szCs w:val="24"/>
          <w:rtl/>
        </w:rPr>
        <w:t>كارشناسي</w:t>
      </w:r>
      <w:r w:rsidRPr="004F2C5D">
        <w:rPr>
          <w:rFonts w:cs="B Nazanin" w:hint="cs"/>
          <w:sz w:val="24"/>
          <w:szCs w:val="24"/>
        </w:rPr>
        <w:t xml:space="preserve"> </w:t>
      </w:r>
      <w:r w:rsidRPr="004F2C5D">
        <w:rPr>
          <w:rFonts w:cs="B Nazanin" w:hint="cs"/>
          <w:sz w:val="24"/>
          <w:szCs w:val="24"/>
          <w:rtl/>
        </w:rPr>
        <w:t>ارشد، چاپ نشده، دانشگاه دانشگاه</w:t>
      </w:r>
      <w:r w:rsidRPr="004F2C5D">
        <w:rPr>
          <w:rFonts w:cs="B Nazanin" w:hint="cs"/>
          <w:sz w:val="24"/>
          <w:szCs w:val="24"/>
        </w:rPr>
        <w:t xml:space="preserve"> </w:t>
      </w:r>
      <w:r w:rsidRPr="004F2C5D">
        <w:rPr>
          <w:rFonts w:cs="B Nazanin" w:hint="cs"/>
          <w:sz w:val="24"/>
          <w:szCs w:val="24"/>
          <w:rtl/>
        </w:rPr>
        <w:t>علامه</w:t>
      </w:r>
      <w:r w:rsidRPr="004F2C5D">
        <w:rPr>
          <w:rFonts w:cs="B Nazanin" w:hint="cs"/>
          <w:sz w:val="24"/>
          <w:szCs w:val="24"/>
        </w:rPr>
        <w:t xml:space="preserve"> </w:t>
      </w:r>
      <w:r w:rsidRPr="004F2C5D">
        <w:rPr>
          <w:rFonts w:cs="B Nazanin" w:hint="cs"/>
          <w:sz w:val="24"/>
          <w:szCs w:val="24"/>
          <w:rtl/>
        </w:rPr>
        <w:t>طباطبايي تهران.</w:t>
      </w:r>
    </w:p>
    <w:p w:rsidR="004F2C5D" w:rsidRPr="004F2C5D" w:rsidRDefault="004F2C5D" w:rsidP="004F2C5D">
      <w:pPr>
        <w:bidi/>
        <w:spacing w:after="0"/>
        <w:ind w:left="146" w:hanging="381"/>
        <w:jc w:val="both"/>
        <w:rPr>
          <w:rFonts w:asciiTheme="minorBidi" w:hAnsiTheme="minorBidi" w:cs="B Nazanin"/>
          <w:sz w:val="24"/>
          <w:szCs w:val="24"/>
          <w:rtl/>
          <w:lang w:bidi="fa-IR"/>
        </w:rPr>
      </w:pPr>
      <w:r w:rsidRPr="004F2C5D">
        <w:rPr>
          <w:rFonts w:asciiTheme="minorBidi" w:hAnsiTheme="minorBidi" w:cs="B Nazanin" w:hint="cs"/>
          <w:sz w:val="24"/>
          <w:szCs w:val="24"/>
          <w:rtl/>
          <w:lang w:bidi="fa-IR"/>
        </w:rPr>
        <w:t>زهتاب نجفی،</w:t>
      </w:r>
      <w:r w:rsidRPr="004F2C5D">
        <w:rPr>
          <w:rFonts w:asciiTheme="minorBidi" w:hAnsiTheme="minorBidi" w:cs="B Nazanin"/>
          <w:sz w:val="24"/>
          <w:szCs w:val="24"/>
          <w:lang w:bidi="fa-IR"/>
        </w:rPr>
        <w:t xml:space="preserve"> </w:t>
      </w:r>
      <w:r w:rsidRPr="004F2C5D">
        <w:rPr>
          <w:rFonts w:asciiTheme="minorBidi" w:hAnsiTheme="minorBidi" w:cs="B Nazanin" w:hint="cs"/>
          <w:sz w:val="24"/>
          <w:szCs w:val="24"/>
          <w:rtl/>
          <w:lang w:bidi="fa-IR"/>
        </w:rPr>
        <w:t xml:space="preserve">عادله. سالمی،صفورا.(1391).اثربخشی آموزش مهارت زندگی در کاهش اضطراب زنان مطلقه، </w:t>
      </w:r>
      <w:r w:rsidRPr="004F2C5D">
        <w:rPr>
          <w:rFonts w:asciiTheme="minorBidi" w:hAnsiTheme="minorBidi" w:cs="B Nazanin" w:hint="cs"/>
          <w:i/>
          <w:iCs/>
          <w:sz w:val="24"/>
          <w:szCs w:val="24"/>
          <w:rtl/>
          <w:lang w:bidi="fa-IR"/>
        </w:rPr>
        <w:t>فصلنامه علمی پژوهشی زن و فرهنگ</w:t>
      </w:r>
      <w:r w:rsidRPr="004F2C5D">
        <w:rPr>
          <w:rFonts w:asciiTheme="minorBidi" w:hAnsiTheme="minorBidi" w:cs="B Nazanin" w:hint="cs"/>
          <w:sz w:val="24"/>
          <w:szCs w:val="24"/>
          <w:rtl/>
          <w:lang w:bidi="fa-IR"/>
        </w:rPr>
        <w:t xml:space="preserve">. </w:t>
      </w:r>
    </w:p>
    <w:p w:rsidR="004F2C5D" w:rsidRPr="004F2C5D" w:rsidRDefault="004F2C5D" w:rsidP="004F2C5D">
      <w:pPr>
        <w:bidi/>
        <w:ind w:left="146" w:hanging="381"/>
        <w:jc w:val="both"/>
        <w:rPr>
          <w:rFonts w:cs="B Nazanin"/>
          <w:sz w:val="24"/>
          <w:szCs w:val="24"/>
          <w:rtl/>
        </w:rPr>
      </w:pPr>
      <w:r w:rsidRPr="004F2C5D">
        <w:rPr>
          <w:rFonts w:cs="B Nazanin" w:hint="cs"/>
          <w:sz w:val="24"/>
          <w:szCs w:val="24"/>
          <w:rtl/>
        </w:rPr>
        <w:t xml:space="preserve">شفیع آبادی،عبدا..(1382)، توان </w:t>
      </w:r>
      <w:r w:rsidRPr="004F2C5D">
        <w:rPr>
          <w:rFonts w:cs="B Nazanin" w:hint="cs"/>
          <w:i/>
          <w:iCs/>
          <w:sz w:val="24"/>
          <w:szCs w:val="24"/>
          <w:rtl/>
        </w:rPr>
        <w:t>بخشی شغلی  و حرفه ای معلولین</w:t>
      </w:r>
      <w:r w:rsidRPr="004F2C5D">
        <w:rPr>
          <w:rFonts w:cs="B Nazanin" w:hint="cs"/>
          <w:sz w:val="24"/>
          <w:szCs w:val="24"/>
          <w:rtl/>
        </w:rPr>
        <w:t>، تهران : انتشارات رشد.</w:t>
      </w:r>
    </w:p>
    <w:p w:rsidR="004F2C5D" w:rsidRPr="004F2C5D" w:rsidRDefault="004F2C5D" w:rsidP="004F2C5D">
      <w:pPr>
        <w:bidi/>
        <w:ind w:left="146" w:hanging="381"/>
        <w:jc w:val="both"/>
        <w:rPr>
          <w:rFonts w:cs="B Nazanin"/>
          <w:sz w:val="24"/>
          <w:szCs w:val="24"/>
          <w:rtl/>
        </w:rPr>
      </w:pPr>
      <w:r w:rsidRPr="004F2C5D">
        <w:rPr>
          <w:rFonts w:cs="B Nazanin" w:hint="cs"/>
          <w:sz w:val="24"/>
          <w:szCs w:val="24"/>
          <w:rtl/>
        </w:rPr>
        <w:t xml:space="preserve">عطایی، بهنام (1390). </w:t>
      </w:r>
      <w:r w:rsidRPr="004F2C5D">
        <w:rPr>
          <w:rFonts w:cs="B Nazanin" w:hint="cs"/>
          <w:i/>
          <w:iCs/>
          <w:sz w:val="24"/>
          <w:szCs w:val="24"/>
          <w:rtl/>
        </w:rPr>
        <w:t>تاثیر آموزش مهارتهای زندگی بر عزت نفس دانش آموزان با اختلالات یادگیری شهرستان</w:t>
      </w:r>
      <w:r w:rsidRPr="004F2C5D">
        <w:rPr>
          <w:rFonts w:cs="B Nazanin" w:hint="cs"/>
          <w:b/>
          <w:bCs/>
          <w:i/>
          <w:iCs/>
          <w:sz w:val="24"/>
          <w:szCs w:val="24"/>
          <w:rtl/>
        </w:rPr>
        <w:t xml:space="preserve"> </w:t>
      </w:r>
      <w:r w:rsidRPr="004F2C5D">
        <w:rPr>
          <w:rFonts w:cs="B Nazanin" w:hint="cs"/>
          <w:i/>
          <w:iCs/>
          <w:sz w:val="24"/>
          <w:szCs w:val="24"/>
          <w:rtl/>
        </w:rPr>
        <w:t>مشکین شهر</w:t>
      </w:r>
      <w:r w:rsidRPr="004F2C5D">
        <w:rPr>
          <w:rFonts w:cs="B Nazanin" w:hint="cs"/>
          <w:b/>
          <w:bCs/>
          <w:i/>
          <w:iCs/>
          <w:sz w:val="24"/>
          <w:szCs w:val="24"/>
          <w:rtl/>
        </w:rPr>
        <w:t xml:space="preserve">. </w:t>
      </w:r>
      <w:r w:rsidRPr="004F2C5D">
        <w:rPr>
          <w:rFonts w:cs="B Nazanin" w:hint="cs"/>
          <w:sz w:val="24"/>
          <w:szCs w:val="24"/>
          <w:rtl/>
        </w:rPr>
        <w:t>پایان نامه کارشناسی ارشد، چاپ نشده، دانشگاه علامه طباطبایی تهران.</w:t>
      </w:r>
    </w:p>
    <w:p w:rsidR="004F2C5D" w:rsidRPr="004F2C5D" w:rsidRDefault="004F2C5D" w:rsidP="004F2C5D">
      <w:pPr>
        <w:bidi/>
        <w:ind w:left="146" w:hanging="381"/>
        <w:jc w:val="both"/>
        <w:rPr>
          <w:rFonts w:cs="B Nazanin"/>
          <w:sz w:val="24"/>
          <w:szCs w:val="24"/>
          <w:rtl/>
        </w:rPr>
      </w:pPr>
      <w:r w:rsidRPr="004F2C5D">
        <w:rPr>
          <w:rFonts w:cs="B Nazanin" w:hint="cs"/>
          <w:sz w:val="24"/>
          <w:szCs w:val="24"/>
          <w:rtl/>
        </w:rPr>
        <w:t>عصمت</w:t>
      </w:r>
      <w:r w:rsidRPr="004F2C5D">
        <w:rPr>
          <w:rFonts w:cs="B Nazanin" w:hint="cs"/>
          <w:sz w:val="24"/>
          <w:szCs w:val="24"/>
        </w:rPr>
        <w:t xml:space="preserve"> </w:t>
      </w:r>
      <w:r w:rsidRPr="004F2C5D">
        <w:rPr>
          <w:rFonts w:cs="B Nazanin" w:hint="cs"/>
          <w:sz w:val="24"/>
          <w:szCs w:val="24"/>
          <w:rtl/>
        </w:rPr>
        <w:t>پناه ، ام البنین؛ خاكشور، حسین (1388).</w:t>
      </w:r>
      <w:r w:rsidRPr="004F2C5D">
        <w:rPr>
          <w:rFonts w:cs="B Nazanin" w:hint="cs"/>
          <w:sz w:val="24"/>
          <w:szCs w:val="24"/>
        </w:rPr>
        <w:t xml:space="preserve"> </w:t>
      </w:r>
      <w:r w:rsidRPr="004F2C5D">
        <w:rPr>
          <w:rFonts w:cs="B Nazanin" w:hint="cs"/>
          <w:sz w:val="24"/>
          <w:szCs w:val="24"/>
          <w:rtl/>
        </w:rPr>
        <w:t>تأثير</w:t>
      </w:r>
      <w:r w:rsidRPr="004F2C5D">
        <w:rPr>
          <w:rFonts w:cs="B Nazanin" w:hint="cs"/>
          <w:sz w:val="24"/>
          <w:szCs w:val="24"/>
        </w:rPr>
        <w:t xml:space="preserve"> </w:t>
      </w:r>
      <w:r w:rsidRPr="004F2C5D">
        <w:rPr>
          <w:rFonts w:cs="B Nazanin" w:hint="cs"/>
          <w:sz w:val="24"/>
          <w:szCs w:val="24"/>
          <w:rtl/>
        </w:rPr>
        <w:t>آموزش</w:t>
      </w:r>
      <w:r w:rsidRPr="004F2C5D">
        <w:rPr>
          <w:rFonts w:cs="B Nazanin" w:hint="cs"/>
          <w:sz w:val="24"/>
          <w:szCs w:val="24"/>
        </w:rPr>
        <w:t xml:space="preserve"> </w:t>
      </w:r>
      <w:r w:rsidRPr="004F2C5D">
        <w:rPr>
          <w:rFonts w:cs="B Nazanin" w:hint="cs"/>
          <w:sz w:val="24"/>
          <w:szCs w:val="24"/>
          <w:rtl/>
        </w:rPr>
        <w:t>مهارت</w:t>
      </w:r>
      <w:r w:rsidRPr="004F2C5D">
        <w:rPr>
          <w:rFonts w:cs="B Nazanin" w:hint="cs"/>
          <w:sz w:val="24"/>
          <w:szCs w:val="24"/>
        </w:rPr>
        <w:t xml:space="preserve"> </w:t>
      </w:r>
      <w:r w:rsidRPr="004F2C5D">
        <w:rPr>
          <w:rFonts w:cs="B Nazanin" w:hint="cs"/>
          <w:sz w:val="24"/>
          <w:szCs w:val="24"/>
          <w:rtl/>
        </w:rPr>
        <w:t>هاي</w:t>
      </w:r>
      <w:r w:rsidRPr="004F2C5D">
        <w:rPr>
          <w:rFonts w:cs="B Nazanin" w:hint="cs"/>
          <w:sz w:val="24"/>
          <w:szCs w:val="24"/>
        </w:rPr>
        <w:t xml:space="preserve"> </w:t>
      </w:r>
      <w:r w:rsidRPr="004F2C5D">
        <w:rPr>
          <w:rFonts w:cs="B Nazanin" w:hint="cs"/>
          <w:sz w:val="24"/>
          <w:szCs w:val="24"/>
          <w:rtl/>
        </w:rPr>
        <w:t>زندگي</w:t>
      </w:r>
      <w:r w:rsidRPr="004F2C5D">
        <w:rPr>
          <w:rFonts w:cs="B Nazanin" w:hint="cs"/>
          <w:sz w:val="24"/>
          <w:szCs w:val="24"/>
        </w:rPr>
        <w:t xml:space="preserve"> </w:t>
      </w:r>
      <w:r w:rsidRPr="004F2C5D">
        <w:rPr>
          <w:rFonts w:cs="B Nazanin" w:hint="cs"/>
          <w:sz w:val="24"/>
          <w:szCs w:val="24"/>
          <w:rtl/>
        </w:rPr>
        <w:t>بر</w:t>
      </w:r>
      <w:r w:rsidRPr="004F2C5D">
        <w:rPr>
          <w:rFonts w:cs="B Nazanin" w:hint="cs"/>
          <w:sz w:val="24"/>
          <w:szCs w:val="24"/>
        </w:rPr>
        <w:t xml:space="preserve"> </w:t>
      </w:r>
      <w:r w:rsidRPr="004F2C5D">
        <w:rPr>
          <w:rFonts w:cs="B Nazanin" w:hint="cs"/>
          <w:sz w:val="24"/>
          <w:szCs w:val="24"/>
          <w:rtl/>
        </w:rPr>
        <w:t>گرايش</w:t>
      </w:r>
      <w:r w:rsidRPr="004F2C5D">
        <w:rPr>
          <w:rFonts w:cs="B Nazanin" w:hint="cs"/>
          <w:sz w:val="24"/>
          <w:szCs w:val="24"/>
        </w:rPr>
        <w:t xml:space="preserve"> </w:t>
      </w:r>
      <w:r w:rsidRPr="004F2C5D">
        <w:rPr>
          <w:rFonts w:cs="B Nazanin" w:hint="cs"/>
          <w:sz w:val="24"/>
          <w:szCs w:val="24"/>
          <w:rtl/>
        </w:rPr>
        <w:t>نسبت</w:t>
      </w:r>
      <w:r w:rsidRPr="004F2C5D">
        <w:rPr>
          <w:rFonts w:cs="B Nazanin" w:hint="cs"/>
          <w:sz w:val="24"/>
          <w:szCs w:val="24"/>
        </w:rPr>
        <w:t xml:space="preserve"> </w:t>
      </w:r>
      <w:r w:rsidRPr="004F2C5D">
        <w:rPr>
          <w:rFonts w:cs="B Nazanin" w:hint="cs"/>
          <w:sz w:val="24"/>
          <w:szCs w:val="24"/>
          <w:rtl/>
        </w:rPr>
        <w:t>به</w:t>
      </w:r>
      <w:r w:rsidRPr="004F2C5D">
        <w:rPr>
          <w:rFonts w:cs="B Nazanin" w:hint="cs"/>
          <w:sz w:val="24"/>
          <w:szCs w:val="24"/>
        </w:rPr>
        <w:t xml:space="preserve"> </w:t>
      </w:r>
      <w:r w:rsidRPr="004F2C5D">
        <w:rPr>
          <w:rFonts w:cs="B Nazanin" w:hint="cs"/>
          <w:sz w:val="24"/>
          <w:szCs w:val="24"/>
          <w:rtl/>
        </w:rPr>
        <w:t>مواد</w:t>
      </w:r>
      <w:r w:rsidRPr="004F2C5D">
        <w:rPr>
          <w:rFonts w:cs="B Nazanin" w:hint="cs"/>
          <w:sz w:val="24"/>
          <w:szCs w:val="24"/>
        </w:rPr>
        <w:t xml:space="preserve"> </w:t>
      </w:r>
      <w:r w:rsidRPr="004F2C5D">
        <w:rPr>
          <w:rFonts w:cs="B Nazanin" w:hint="cs"/>
          <w:sz w:val="24"/>
          <w:szCs w:val="24"/>
          <w:rtl/>
        </w:rPr>
        <w:t>مخدر</w:t>
      </w:r>
      <w:r w:rsidRPr="004F2C5D">
        <w:rPr>
          <w:rFonts w:cs="B Nazanin" w:hint="cs"/>
          <w:sz w:val="24"/>
          <w:szCs w:val="24"/>
        </w:rPr>
        <w:t xml:space="preserve"> </w:t>
      </w:r>
      <w:r w:rsidRPr="004F2C5D">
        <w:rPr>
          <w:rFonts w:cs="B Nazanin" w:hint="cs"/>
          <w:sz w:val="24"/>
          <w:szCs w:val="24"/>
          <w:rtl/>
        </w:rPr>
        <w:t>در مراجعه</w:t>
      </w:r>
      <w:r w:rsidRPr="004F2C5D">
        <w:rPr>
          <w:rFonts w:cs="B Nazanin" w:hint="cs"/>
          <w:sz w:val="24"/>
          <w:szCs w:val="24"/>
        </w:rPr>
        <w:t xml:space="preserve"> </w:t>
      </w:r>
      <w:r w:rsidRPr="004F2C5D">
        <w:rPr>
          <w:rFonts w:cs="B Nazanin" w:hint="cs"/>
          <w:sz w:val="24"/>
          <w:szCs w:val="24"/>
          <w:rtl/>
        </w:rPr>
        <w:t>كنندگان</w:t>
      </w:r>
      <w:r w:rsidRPr="004F2C5D">
        <w:rPr>
          <w:rFonts w:cs="B Nazanin" w:hint="cs"/>
          <w:sz w:val="24"/>
          <w:szCs w:val="24"/>
        </w:rPr>
        <w:t xml:space="preserve"> </w:t>
      </w:r>
      <w:r w:rsidRPr="004F2C5D">
        <w:rPr>
          <w:rFonts w:cs="B Nazanin" w:hint="cs"/>
          <w:sz w:val="24"/>
          <w:szCs w:val="24"/>
          <w:rtl/>
        </w:rPr>
        <w:t>به</w:t>
      </w:r>
      <w:r w:rsidRPr="004F2C5D">
        <w:rPr>
          <w:rFonts w:cs="B Nazanin" w:hint="cs"/>
          <w:sz w:val="24"/>
          <w:szCs w:val="24"/>
        </w:rPr>
        <w:t xml:space="preserve"> </w:t>
      </w:r>
      <w:r w:rsidRPr="004F2C5D">
        <w:rPr>
          <w:rFonts w:cs="B Nazanin" w:hint="cs"/>
          <w:sz w:val="24"/>
          <w:szCs w:val="24"/>
          <w:rtl/>
        </w:rPr>
        <w:t>مراكز</w:t>
      </w:r>
      <w:r w:rsidRPr="004F2C5D">
        <w:rPr>
          <w:rFonts w:cs="B Nazanin" w:hint="cs"/>
          <w:sz w:val="24"/>
          <w:szCs w:val="24"/>
        </w:rPr>
        <w:t xml:space="preserve"> </w:t>
      </w:r>
      <w:r w:rsidRPr="004F2C5D">
        <w:rPr>
          <w:rFonts w:cs="B Nazanin" w:hint="cs"/>
          <w:sz w:val="24"/>
          <w:szCs w:val="24"/>
          <w:rtl/>
        </w:rPr>
        <w:t>درمان</w:t>
      </w:r>
      <w:r w:rsidRPr="004F2C5D">
        <w:rPr>
          <w:rFonts w:cs="B Nazanin" w:hint="cs"/>
          <w:sz w:val="24"/>
          <w:szCs w:val="24"/>
        </w:rPr>
        <w:t xml:space="preserve"> </w:t>
      </w:r>
      <w:r w:rsidRPr="004F2C5D">
        <w:rPr>
          <w:rFonts w:cs="B Nazanin" w:hint="cs"/>
          <w:sz w:val="24"/>
          <w:szCs w:val="24"/>
          <w:rtl/>
        </w:rPr>
        <w:t>و</w:t>
      </w:r>
      <w:r w:rsidRPr="004F2C5D">
        <w:rPr>
          <w:rFonts w:cs="B Nazanin" w:hint="cs"/>
          <w:sz w:val="24"/>
          <w:szCs w:val="24"/>
        </w:rPr>
        <w:t xml:space="preserve"> </w:t>
      </w:r>
      <w:r w:rsidRPr="004F2C5D">
        <w:rPr>
          <w:rFonts w:cs="B Nazanin" w:hint="cs"/>
          <w:sz w:val="24"/>
          <w:szCs w:val="24"/>
          <w:rtl/>
        </w:rPr>
        <w:t>بازتواني</w:t>
      </w:r>
      <w:r w:rsidRPr="004F2C5D">
        <w:rPr>
          <w:rFonts w:cs="B Nazanin" w:hint="cs"/>
          <w:sz w:val="24"/>
          <w:szCs w:val="24"/>
        </w:rPr>
        <w:t xml:space="preserve"> </w:t>
      </w:r>
      <w:r w:rsidRPr="004F2C5D">
        <w:rPr>
          <w:rFonts w:cs="B Nazanin" w:hint="cs"/>
          <w:sz w:val="24"/>
          <w:szCs w:val="24"/>
          <w:rtl/>
        </w:rPr>
        <w:t xml:space="preserve">اعتياد. </w:t>
      </w:r>
      <w:r w:rsidRPr="004F2C5D">
        <w:rPr>
          <w:rFonts w:cs="B Nazanin" w:hint="cs"/>
          <w:i/>
          <w:iCs/>
          <w:sz w:val="24"/>
          <w:szCs w:val="24"/>
          <w:rtl/>
        </w:rPr>
        <w:t>فصلنامه</w:t>
      </w:r>
      <w:r w:rsidRPr="004F2C5D">
        <w:rPr>
          <w:rFonts w:cs="B Nazanin" w:hint="cs"/>
          <w:i/>
          <w:iCs/>
          <w:sz w:val="24"/>
          <w:szCs w:val="24"/>
        </w:rPr>
        <w:t xml:space="preserve"> </w:t>
      </w:r>
      <w:r w:rsidRPr="004F2C5D">
        <w:rPr>
          <w:rFonts w:cs="B Nazanin" w:hint="cs"/>
          <w:i/>
          <w:iCs/>
          <w:sz w:val="24"/>
          <w:szCs w:val="24"/>
          <w:rtl/>
        </w:rPr>
        <w:t>اعتياد</w:t>
      </w:r>
      <w:r w:rsidRPr="004F2C5D">
        <w:rPr>
          <w:rFonts w:cs="B Nazanin" w:hint="cs"/>
          <w:i/>
          <w:iCs/>
          <w:sz w:val="24"/>
          <w:szCs w:val="24"/>
        </w:rPr>
        <w:t xml:space="preserve"> </w:t>
      </w:r>
      <w:r w:rsidRPr="004F2C5D">
        <w:rPr>
          <w:rFonts w:cs="B Nazanin" w:hint="cs"/>
          <w:i/>
          <w:iCs/>
          <w:sz w:val="24"/>
          <w:szCs w:val="24"/>
          <w:rtl/>
        </w:rPr>
        <w:t>پژوهي</w:t>
      </w:r>
      <w:r w:rsidRPr="004F2C5D">
        <w:rPr>
          <w:rFonts w:cs="B Nazanin" w:hint="cs"/>
          <w:i/>
          <w:iCs/>
          <w:sz w:val="24"/>
          <w:szCs w:val="24"/>
        </w:rPr>
        <w:t xml:space="preserve"> </w:t>
      </w:r>
      <w:r w:rsidRPr="004F2C5D">
        <w:rPr>
          <w:rFonts w:cs="B Nazanin" w:hint="cs"/>
          <w:i/>
          <w:iCs/>
          <w:sz w:val="24"/>
          <w:szCs w:val="24"/>
          <w:rtl/>
        </w:rPr>
        <w:t>سوءمصرف</w:t>
      </w:r>
      <w:r w:rsidRPr="004F2C5D">
        <w:rPr>
          <w:rFonts w:cs="B Nazanin" w:hint="cs"/>
          <w:i/>
          <w:iCs/>
          <w:sz w:val="24"/>
          <w:szCs w:val="24"/>
        </w:rPr>
        <w:t xml:space="preserve"> </w:t>
      </w:r>
      <w:r w:rsidRPr="004F2C5D">
        <w:rPr>
          <w:rFonts w:cs="B Nazanin" w:hint="cs"/>
          <w:i/>
          <w:iCs/>
          <w:sz w:val="24"/>
          <w:szCs w:val="24"/>
          <w:rtl/>
        </w:rPr>
        <w:t>مواد</w:t>
      </w:r>
      <w:r w:rsidRPr="004F2C5D">
        <w:rPr>
          <w:rFonts w:cs="B Nazanin" w:hint="cs"/>
          <w:b/>
          <w:bCs/>
          <w:i/>
          <w:iCs/>
          <w:sz w:val="24"/>
          <w:szCs w:val="24"/>
          <w:rtl/>
        </w:rPr>
        <w:t>.</w:t>
      </w:r>
      <w:r w:rsidRPr="004F2C5D">
        <w:rPr>
          <w:rFonts w:cs="B Nazanin" w:hint="cs"/>
          <w:sz w:val="24"/>
          <w:szCs w:val="24"/>
          <w:rtl/>
        </w:rPr>
        <w:t xml:space="preserve"> شماره12.</w:t>
      </w:r>
    </w:p>
    <w:p w:rsidR="004F2C5D" w:rsidRPr="004F2C5D" w:rsidRDefault="004F2C5D" w:rsidP="004F2C5D">
      <w:pPr>
        <w:bidi/>
        <w:spacing w:after="0"/>
        <w:ind w:left="146" w:hanging="381"/>
        <w:jc w:val="both"/>
        <w:rPr>
          <w:rFonts w:asciiTheme="minorBidi" w:hAnsiTheme="minorBidi" w:cs="B Nazanin"/>
          <w:sz w:val="24"/>
          <w:szCs w:val="24"/>
          <w:rtl/>
          <w:lang w:bidi="fa-IR"/>
        </w:rPr>
      </w:pPr>
      <w:r w:rsidRPr="004F2C5D">
        <w:rPr>
          <w:rFonts w:asciiTheme="minorBidi" w:hAnsiTheme="minorBidi" w:cs="B Nazanin" w:hint="cs"/>
          <w:sz w:val="24"/>
          <w:szCs w:val="24"/>
          <w:rtl/>
          <w:lang w:bidi="fa-IR"/>
        </w:rPr>
        <w:t xml:space="preserve">کوشکی، شیرین(1384).تاثیر اختلال های شخصیتی و شیوه های مقابله معتادان بر نگرش آنها نسبت به سوء مصرف مواد و انتخاب آنها نسبت به سوءمصرف مواد و انتخاب نوع ماده مصرفی. </w:t>
      </w:r>
      <w:r w:rsidRPr="004F2C5D">
        <w:rPr>
          <w:rFonts w:asciiTheme="minorBidi" w:hAnsiTheme="minorBidi" w:cs="B Nazanin" w:hint="cs"/>
          <w:i/>
          <w:iCs/>
          <w:sz w:val="24"/>
          <w:szCs w:val="24"/>
          <w:rtl/>
          <w:lang w:bidi="fa-IR"/>
        </w:rPr>
        <w:t>فصلنامه مطالعات روان شناختی</w:t>
      </w:r>
      <w:r w:rsidRPr="004F2C5D">
        <w:rPr>
          <w:rFonts w:asciiTheme="minorBidi" w:hAnsiTheme="minorBidi" w:cs="B Nazanin" w:hint="cs"/>
          <w:sz w:val="24"/>
          <w:szCs w:val="24"/>
          <w:rtl/>
          <w:lang w:bidi="fa-IR"/>
        </w:rPr>
        <w:t>. 1(4و5)،</w:t>
      </w:r>
    </w:p>
    <w:p w:rsidR="004F2C5D" w:rsidRPr="004F2C5D" w:rsidRDefault="004F2C5D" w:rsidP="004F2C5D">
      <w:pPr>
        <w:bidi/>
        <w:ind w:hanging="381"/>
        <w:jc w:val="both"/>
        <w:rPr>
          <w:rFonts w:cs="B Nazanin"/>
          <w:sz w:val="24"/>
          <w:szCs w:val="24"/>
          <w:rtl/>
        </w:rPr>
      </w:pPr>
      <w:r w:rsidRPr="004F2C5D">
        <w:rPr>
          <w:rFonts w:cs="B Nazanin" w:hint="cs"/>
          <w:sz w:val="24"/>
          <w:szCs w:val="24"/>
          <w:rtl/>
        </w:rPr>
        <w:t>كشاورزي،</w:t>
      </w:r>
      <w:r w:rsidRPr="004F2C5D">
        <w:rPr>
          <w:rFonts w:cs="B Nazanin" w:hint="cs"/>
          <w:sz w:val="24"/>
          <w:szCs w:val="24"/>
        </w:rPr>
        <w:t xml:space="preserve"> </w:t>
      </w:r>
      <w:r w:rsidRPr="004F2C5D">
        <w:rPr>
          <w:rFonts w:cs="B Nazanin" w:hint="cs"/>
          <w:sz w:val="24"/>
          <w:szCs w:val="24"/>
          <w:rtl/>
        </w:rPr>
        <w:t>فاطمه (1385).</w:t>
      </w:r>
      <w:r w:rsidRPr="004F2C5D">
        <w:rPr>
          <w:rFonts w:cs="B Nazanin" w:hint="cs"/>
          <w:sz w:val="24"/>
          <w:szCs w:val="24"/>
        </w:rPr>
        <w:t xml:space="preserve"> </w:t>
      </w:r>
      <w:r w:rsidRPr="004F2C5D">
        <w:rPr>
          <w:rFonts w:cs="B Nazanin" w:hint="cs"/>
          <w:i/>
          <w:iCs/>
          <w:sz w:val="24"/>
          <w:szCs w:val="24"/>
          <w:rtl/>
        </w:rPr>
        <w:t>اثربخشي</w:t>
      </w:r>
      <w:r w:rsidRPr="004F2C5D">
        <w:rPr>
          <w:rFonts w:cs="B Nazanin" w:hint="cs"/>
          <w:i/>
          <w:iCs/>
          <w:sz w:val="24"/>
          <w:szCs w:val="24"/>
        </w:rPr>
        <w:t xml:space="preserve"> </w:t>
      </w:r>
      <w:r w:rsidRPr="004F2C5D">
        <w:rPr>
          <w:rFonts w:cs="B Nazanin" w:hint="cs"/>
          <w:i/>
          <w:iCs/>
          <w:sz w:val="24"/>
          <w:szCs w:val="24"/>
          <w:rtl/>
        </w:rPr>
        <w:t>آموزش</w:t>
      </w:r>
      <w:r w:rsidRPr="004F2C5D">
        <w:rPr>
          <w:rFonts w:cs="B Nazanin" w:hint="cs"/>
          <w:i/>
          <w:iCs/>
          <w:sz w:val="24"/>
          <w:szCs w:val="24"/>
        </w:rPr>
        <w:t xml:space="preserve"> </w:t>
      </w:r>
      <w:r w:rsidRPr="004F2C5D">
        <w:rPr>
          <w:rFonts w:cs="B Nazanin" w:hint="cs"/>
          <w:i/>
          <w:iCs/>
          <w:sz w:val="24"/>
          <w:szCs w:val="24"/>
          <w:rtl/>
        </w:rPr>
        <w:t>مهارتهاي</w:t>
      </w:r>
      <w:r w:rsidRPr="004F2C5D">
        <w:rPr>
          <w:rFonts w:cs="B Nazanin" w:hint="cs"/>
          <w:i/>
          <w:iCs/>
          <w:sz w:val="24"/>
          <w:szCs w:val="24"/>
        </w:rPr>
        <w:t xml:space="preserve"> </w:t>
      </w:r>
      <w:r w:rsidRPr="004F2C5D">
        <w:rPr>
          <w:rFonts w:cs="B Nazanin" w:hint="cs"/>
          <w:i/>
          <w:iCs/>
          <w:sz w:val="24"/>
          <w:szCs w:val="24"/>
          <w:rtl/>
        </w:rPr>
        <w:t>اجتماعي</w:t>
      </w:r>
      <w:r w:rsidRPr="004F2C5D">
        <w:rPr>
          <w:rFonts w:cs="B Nazanin" w:hint="cs"/>
          <w:i/>
          <w:iCs/>
          <w:sz w:val="24"/>
          <w:szCs w:val="24"/>
        </w:rPr>
        <w:t xml:space="preserve"> </w:t>
      </w:r>
      <w:r w:rsidRPr="004F2C5D">
        <w:rPr>
          <w:rFonts w:cs="B Nazanin" w:hint="cs"/>
          <w:i/>
          <w:iCs/>
          <w:sz w:val="24"/>
          <w:szCs w:val="24"/>
          <w:rtl/>
        </w:rPr>
        <w:t>بر</w:t>
      </w:r>
      <w:r w:rsidRPr="004F2C5D">
        <w:rPr>
          <w:rFonts w:cs="B Nazanin" w:hint="cs"/>
          <w:i/>
          <w:iCs/>
          <w:sz w:val="24"/>
          <w:szCs w:val="24"/>
        </w:rPr>
        <w:t xml:space="preserve"> </w:t>
      </w:r>
      <w:r w:rsidRPr="004F2C5D">
        <w:rPr>
          <w:rFonts w:cs="B Nazanin" w:hint="cs"/>
          <w:i/>
          <w:iCs/>
          <w:sz w:val="24"/>
          <w:szCs w:val="24"/>
          <w:rtl/>
        </w:rPr>
        <w:t>كاهش</w:t>
      </w:r>
      <w:r w:rsidRPr="004F2C5D">
        <w:rPr>
          <w:rFonts w:cs="B Nazanin" w:hint="cs"/>
          <w:i/>
          <w:iCs/>
          <w:sz w:val="24"/>
          <w:szCs w:val="24"/>
        </w:rPr>
        <w:t xml:space="preserve"> </w:t>
      </w:r>
      <w:r w:rsidRPr="004F2C5D">
        <w:rPr>
          <w:rFonts w:cs="B Nazanin" w:hint="cs"/>
          <w:i/>
          <w:iCs/>
          <w:sz w:val="24"/>
          <w:szCs w:val="24"/>
          <w:rtl/>
        </w:rPr>
        <w:t>اعتياد پذيري</w:t>
      </w:r>
      <w:r w:rsidRPr="004F2C5D">
        <w:rPr>
          <w:rFonts w:cs="B Nazanin" w:hint="cs"/>
          <w:i/>
          <w:iCs/>
          <w:sz w:val="24"/>
          <w:szCs w:val="24"/>
        </w:rPr>
        <w:t xml:space="preserve"> </w:t>
      </w:r>
      <w:r w:rsidRPr="004F2C5D">
        <w:rPr>
          <w:rFonts w:cs="B Nazanin" w:hint="cs"/>
          <w:i/>
          <w:iCs/>
          <w:sz w:val="24"/>
          <w:szCs w:val="24"/>
          <w:rtl/>
        </w:rPr>
        <w:t>دانش آموزان</w:t>
      </w:r>
      <w:r w:rsidRPr="004F2C5D">
        <w:rPr>
          <w:rFonts w:cs="B Nazanin" w:hint="cs"/>
          <w:i/>
          <w:iCs/>
          <w:sz w:val="24"/>
          <w:szCs w:val="24"/>
          <w:rtl/>
          <w:lang w:bidi="fa-IR"/>
        </w:rPr>
        <w:t xml:space="preserve"> </w:t>
      </w:r>
      <w:r w:rsidRPr="004F2C5D">
        <w:rPr>
          <w:rFonts w:cs="B Nazanin" w:hint="cs"/>
          <w:i/>
          <w:iCs/>
          <w:sz w:val="24"/>
          <w:szCs w:val="24"/>
          <w:rtl/>
        </w:rPr>
        <w:t>دختر</w:t>
      </w:r>
      <w:r w:rsidRPr="004F2C5D">
        <w:rPr>
          <w:rFonts w:cs="B Nazanin" w:hint="cs"/>
          <w:i/>
          <w:iCs/>
          <w:sz w:val="24"/>
          <w:szCs w:val="24"/>
        </w:rPr>
        <w:t xml:space="preserve"> </w:t>
      </w:r>
      <w:r w:rsidRPr="004F2C5D">
        <w:rPr>
          <w:rFonts w:cs="B Nazanin" w:hint="cs"/>
          <w:i/>
          <w:iCs/>
          <w:sz w:val="24"/>
          <w:szCs w:val="24"/>
          <w:rtl/>
        </w:rPr>
        <w:t>مقطع</w:t>
      </w:r>
      <w:r w:rsidRPr="004F2C5D">
        <w:rPr>
          <w:rFonts w:cs="B Nazanin" w:hint="cs"/>
          <w:i/>
          <w:iCs/>
          <w:sz w:val="24"/>
          <w:szCs w:val="24"/>
        </w:rPr>
        <w:t xml:space="preserve"> </w:t>
      </w:r>
      <w:r w:rsidRPr="004F2C5D">
        <w:rPr>
          <w:rFonts w:cs="B Nazanin" w:hint="cs"/>
          <w:i/>
          <w:iCs/>
          <w:sz w:val="24"/>
          <w:szCs w:val="24"/>
          <w:rtl/>
        </w:rPr>
        <w:t>پیش</w:t>
      </w:r>
      <w:r w:rsidRPr="004F2C5D">
        <w:rPr>
          <w:rFonts w:cs="B Nazanin" w:hint="cs"/>
          <w:b/>
          <w:bCs/>
          <w:i/>
          <w:iCs/>
          <w:sz w:val="24"/>
          <w:szCs w:val="24"/>
          <w:rtl/>
        </w:rPr>
        <w:t xml:space="preserve"> </w:t>
      </w:r>
      <w:r w:rsidRPr="004F2C5D">
        <w:rPr>
          <w:rFonts w:cs="B Nazanin" w:hint="cs"/>
          <w:i/>
          <w:iCs/>
          <w:sz w:val="24"/>
          <w:szCs w:val="24"/>
          <w:rtl/>
        </w:rPr>
        <w:t>دانشگاهي</w:t>
      </w:r>
      <w:r w:rsidRPr="004F2C5D">
        <w:rPr>
          <w:rFonts w:cs="B Nazanin" w:hint="cs"/>
          <w:i/>
          <w:iCs/>
          <w:sz w:val="24"/>
          <w:szCs w:val="24"/>
        </w:rPr>
        <w:t xml:space="preserve"> </w:t>
      </w:r>
      <w:r w:rsidRPr="004F2C5D">
        <w:rPr>
          <w:rFonts w:cs="B Nazanin" w:hint="cs"/>
          <w:i/>
          <w:iCs/>
          <w:sz w:val="24"/>
          <w:szCs w:val="24"/>
          <w:rtl/>
        </w:rPr>
        <w:t>شهرستان</w:t>
      </w:r>
      <w:r w:rsidRPr="004F2C5D">
        <w:rPr>
          <w:rFonts w:cs="B Nazanin" w:hint="cs"/>
          <w:i/>
          <w:iCs/>
          <w:sz w:val="24"/>
          <w:szCs w:val="24"/>
        </w:rPr>
        <w:t xml:space="preserve"> </w:t>
      </w:r>
      <w:r w:rsidRPr="004F2C5D">
        <w:rPr>
          <w:rFonts w:cs="B Nazanin" w:hint="cs"/>
          <w:i/>
          <w:iCs/>
          <w:sz w:val="24"/>
          <w:szCs w:val="24"/>
          <w:rtl/>
        </w:rPr>
        <w:t>كرج</w:t>
      </w:r>
      <w:r w:rsidRPr="004F2C5D">
        <w:rPr>
          <w:rFonts w:cs="B Nazanin" w:hint="cs"/>
          <w:b/>
          <w:bCs/>
          <w:i/>
          <w:iCs/>
          <w:sz w:val="24"/>
          <w:szCs w:val="24"/>
          <w:rtl/>
        </w:rPr>
        <w:t>.</w:t>
      </w:r>
      <w:r w:rsidRPr="004F2C5D">
        <w:rPr>
          <w:rFonts w:cs="B Nazanin" w:hint="cs"/>
          <w:sz w:val="24"/>
          <w:szCs w:val="24"/>
        </w:rPr>
        <w:t xml:space="preserve"> </w:t>
      </w:r>
      <w:r w:rsidRPr="004F2C5D">
        <w:rPr>
          <w:rFonts w:cs="B Nazanin" w:hint="cs"/>
          <w:sz w:val="24"/>
          <w:szCs w:val="24"/>
          <w:rtl/>
        </w:rPr>
        <w:t>پايان نامه كارشناسي ارشد، چاپ نشده، دانشگاه دانشگاه علامه طباطبايي تهران.</w:t>
      </w:r>
    </w:p>
    <w:p w:rsidR="004F2C5D" w:rsidRPr="004F2C5D" w:rsidRDefault="004F2C5D" w:rsidP="004F2C5D">
      <w:pPr>
        <w:bidi/>
        <w:ind w:hanging="381"/>
        <w:jc w:val="both"/>
        <w:rPr>
          <w:rFonts w:cs="B Nazanin"/>
          <w:sz w:val="24"/>
          <w:szCs w:val="24"/>
          <w:rtl/>
        </w:rPr>
      </w:pPr>
      <w:r w:rsidRPr="004F2C5D">
        <w:rPr>
          <w:rFonts w:cs="B Nazanin" w:hint="cs"/>
          <w:sz w:val="24"/>
          <w:szCs w:val="24"/>
          <w:rtl/>
        </w:rPr>
        <w:lastRenderedPageBreak/>
        <w:t xml:space="preserve">مشکی، مهدی؛ اصلی نژاد، محمد علی(1392). آموزش مهارتهاي زندگي و رفتارهاي پيشگيري كننده از سوء مصرف مواد در دانشجويان: یک مطالعه طولی. </w:t>
      </w:r>
      <w:r w:rsidRPr="004F2C5D">
        <w:rPr>
          <w:rFonts w:cs="B Nazanin" w:hint="cs"/>
          <w:i/>
          <w:iCs/>
          <w:sz w:val="24"/>
          <w:szCs w:val="24"/>
          <w:rtl/>
        </w:rPr>
        <w:t>مجلـه دانشگـاه علـوم پـزشکـي فسـا</w:t>
      </w:r>
      <w:r w:rsidRPr="004F2C5D">
        <w:rPr>
          <w:rFonts w:cs="B Nazanin" w:hint="cs"/>
          <w:b/>
          <w:bCs/>
          <w:i/>
          <w:iCs/>
          <w:sz w:val="24"/>
          <w:szCs w:val="24"/>
        </w:rPr>
        <w:t xml:space="preserve"> </w:t>
      </w:r>
      <w:r w:rsidRPr="004F2C5D">
        <w:rPr>
          <w:rFonts w:cs="B Nazanin" w:hint="cs"/>
          <w:b/>
          <w:bCs/>
          <w:i/>
          <w:iCs/>
          <w:sz w:val="24"/>
          <w:szCs w:val="24"/>
          <w:rtl/>
        </w:rPr>
        <w:t>.</w:t>
      </w:r>
      <w:r w:rsidRPr="004F2C5D">
        <w:rPr>
          <w:rFonts w:cs="B Nazanin" w:hint="cs"/>
          <w:sz w:val="24"/>
          <w:szCs w:val="24"/>
          <w:rtl/>
        </w:rPr>
        <w:t xml:space="preserve"> 3(3):صفحه 194-201.</w:t>
      </w:r>
    </w:p>
    <w:p w:rsidR="004F2C5D" w:rsidRPr="004F2C5D" w:rsidRDefault="004F2C5D" w:rsidP="004F2C5D">
      <w:pPr>
        <w:bidi/>
        <w:ind w:hanging="381"/>
        <w:jc w:val="both"/>
        <w:rPr>
          <w:rFonts w:cs="B Nazanin"/>
          <w:sz w:val="24"/>
          <w:szCs w:val="24"/>
          <w:rtl/>
        </w:rPr>
      </w:pPr>
      <w:r w:rsidRPr="004F2C5D">
        <w:rPr>
          <w:rFonts w:cs="B Nazanin" w:hint="cs"/>
          <w:sz w:val="24"/>
          <w:szCs w:val="24"/>
          <w:rtl/>
        </w:rPr>
        <w:t>محمدي، منوچهر؛ شقاقي، فرهاد؛ زارع، حسین (1387). نقش</w:t>
      </w:r>
      <w:r w:rsidRPr="004F2C5D">
        <w:rPr>
          <w:rFonts w:cs="B Nazanin" w:hint="cs"/>
          <w:sz w:val="24"/>
          <w:szCs w:val="24"/>
        </w:rPr>
        <w:t xml:space="preserve"> </w:t>
      </w:r>
      <w:r w:rsidRPr="004F2C5D">
        <w:rPr>
          <w:rFonts w:cs="B Nazanin" w:hint="cs"/>
          <w:sz w:val="24"/>
          <w:szCs w:val="24"/>
          <w:rtl/>
        </w:rPr>
        <w:t>آموزش</w:t>
      </w:r>
      <w:r w:rsidRPr="004F2C5D">
        <w:rPr>
          <w:rFonts w:cs="B Nazanin" w:hint="cs"/>
          <w:sz w:val="24"/>
          <w:szCs w:val="24"/>
        </w:rPr>
        <w:t xml:space="preserve"> </w:t>
      </w:r>
      <w:r w:rsidRPr="004F2C5D">
        <w:rPr>
          <w:rFonts w:cs="B Nazanin" w:hint="cs"/>
          <w:sz w:val="24"/>
          <w:szCs w:val="24"/>
          <w:rtl/>
        </w:rPr>
        <w:t>مهارتهاي</w:t>
      </w:r>
      <w:r w:rsidRPr="004F2C5D">
        <w:rPr>
          <w:rFonts w:cs="B Nazanin" w:hint="cs"/>
          <w:sz w:val="24"/>
          <w:szCs w:val="24"/>
        </w:rPr>
        <w:t xml:space="preserve"> </w:t>
      </w:r>
      <w:r w:rsidRPr="004F2C5D">
        <w:rPr>
          <w:rFonts w:cs="B Nazanin" w:hint="cs"/>
          <w:sz w:val="24"/>
          <w:szCs w:val="24"/>
          <w:rtl/>
        </w:rPr>
        <w:t>زندگي</w:t>
      </w:r>
      <w:r w:rsidRPr="004F2C5D">
        <w:rPr>
          <w:rFonts w:cs="B Nazanin" w:hint="cs"/>
          <w:sz w:val="24"/>
          <w:szCs w:val="24"/>
        </w:rPr>
        <w:t xml:space="preserve"> </w:t>
      </w:r>
      <w:r w:rsidRPr="004F2C5D">
        <w:rPr>
          <w:rFonts w:cs="B Nazanin" w:hint="cs"/>
          <w:sz w:val="24"/>
          <w:szCs w:val="24"/>
          <w:rtl/>
        </w:rPr>
        <w:t>بر</w:t>
      </w:r>
      <w:r w:rsidRPr="004F2C5D">
        <w:rPr>
          <w:rFonts w:cs="B Nazanin" w:hint="cs"/>
          <w:sz w:val="24"/>
          <w:szCs w:val="24"/>
        </w:rPr>
        <w:t xml:space="preserve"> </w:t>
      </w:r>
      <w:r w:rsidRPr="004F2C5D">
        <w:rPr>
          <w:rFonts w:cs="B Nazanin" w:hint="cs"/>
          <w:sz w:val="24"/>
          <w:szCs w:val="24"/>
          <w:rtl/>
        </w:rPr>
        <w:t>دانش</w:t>
      </w:r>
      <w:r w:rsidRPr="004F2C5D">
        <w:rPr>
          <w:rFonts w:cs="B Nazanin" w:hint="cs"/>
          <w:sz w:val="24"/>
          <w:szCs w:val="24"/>
        </w:rPr>
        <w:t xml:space="preserve"> </w:t>
      </w:r>
      <w:r w:rsidRPr="004F2C5D">
        <w:rPr>
          <w:rFonts w:cs="B Nazanin" w:hint="cs"/>
          <w:sz w:val="24"/>
          <w:szCs w:val="24"/>
          <w:rtl/>
        </w:rPr>
        <w:t>و</w:t>
      </w:r>
      <w:r w:rsidRPr="004F2C5D">
        <w:rPr>
          <w:rFonts w:cs="B Nazanin" w:hint="cs"/>
          <w:sz w:val="24"/>
          <w:szCs w:val="24"/>
        </w:rPr>
        <w:t xml:space="preserve"> </w:t>
      </w:r>
      <w:r w:rsidRPr="004F2C5D">
        <w:rPr>
          <w:rFonts w:cs="B Nazanin" w:hint="cs"/>
          <w:sz w:val="24"/>
          <w:szCs w:val="24"/>
          <w:rtl/>
        </w:rPr>
        <w:t>نگرش</w:t>
      </w:r>
      <w:r w:rsidRPr="004F2C5D">
        <w:rPr>
          <w:rFonts w:cs="B Nazanin" w:hint="cs"/>
          <w:sz w:val="24"/>
          <w:szCs w:val="24"/>
        </w:rPr>
        <w:t xml:space="preserve"> </w:t>
      </w:r>
      <w:r w:rsidRPr="004F2C5D">
        <w:rPr>
          <w:rFonts w:cs="B Nazanin" w:hint="cs"/>
          <w:sz w:val="24"/>
          <w:szCs w:val="24"/>
          <w:rtl/>
        </w:rPr>
        <w:t>نسبت</w:t>
      </w:r>
      <w:r w:rsidRPr="004F2C5D">
        <w:rPr>
          <w:rFonts w:cs="B Nazanin" w:hint="cs"/>
          <w:sz w:val="24"/>
          <w:szCs w:val="24"/>
        </w:rPr>
        <w:t xml:space="preserve"> </w:t>
      </w:r>
      <w:r w:rsidRPr="004F2C5D">
        <w:rPr>
          <w:rFonts w:cs="B Nazanin" w:hint="cs"/>
          <w:sz w:val="24"/>
          <w:szCs w:val="24"/>
          <w:rtl/>
        </w:rPr>
        <w:t>به مواد</w:t>
      </w:r>
      <w:r w:rsidRPr="004F2C5D">
        <w:rPr>
          <w:rFonts w:cs="B Nazanin" w:hint="cs"/>
          <w:sz w:val="24"/>
          <w:szCs w:val="24"/>
        </w:rPr>
        <w:t xml:space="preserve"> </w:t>
      </w:r>
      <w:r w:rsidRPr="004F2C5D">
        <w:rPr>
          <w:rFonts w:cs="B Nazanin" w:hint="cs"/>
          <w:sz w:val="24"/>
          <w:szCs w:val="24"/>
          <w:rtl/>
        </w:rPr>
        <w:t>مخدر</w:t>
      </w:r>
      <w:r w:rsidRPr="004F2C5D">
        <w:rPr>
          <w:rFonts w:cs="B Nazanin" w:hint="cs"/>
          <w:sz w:val="24"/>
          <w:szCs w:val="24"/>
        </w:rPr>
        <w:t xml:space="preserve"> </w:t>
      </w:r>
      <w:r w:rsidRPr="004F2C5D">
        <w:rPr>
          <w:rFonts w:cs="B Nazanin" w:hint="cs"/>
          <w:sz w:val="24"/>
          <w:szCs w:val="24"/>
          <w:rtl/>
        </w:rPr>
        <w:t>و</w:t>
      </w:r>
      <w:r w:rsidRPr="004F2C5D">
        <w:rPr>
          <w:rFonts w:cs="B Nazanin" w:hint="cs"/>
          <w:sz w:val="24"/>
          <w:szCs w:val="24"/>
        </w:rPr>
        <w:t xml:space="preserve"> </w:t>
      </w:r>
      <w:r w:rsidRPr="004F2C5D">
        <w:rPr>
          <w:rFonts w:cs="B Nazanin" w:hint="cs"/>
          <w:sz w:val="24"/>
          <w:szCs w:val="24"/>
          <w:rtl/>
        </w:rPr>
        <w:t>عزت نفس</w:t>
      </w:r>
      <w:r w:rsidRPr="004F2C5D">
        <w:rPr>
          <w:rFonts w:cs="B Nazanin" w:hint="cs"/>
          <w:sz w:val="24"/>
          <w:szCs w:val="24"/>
        </w:rPr>
        <w:t xml:space="preserve"> </w:t>
      </w:r>
      <w:r w:rsidRPr="004F2C5D">
        <w:rPr>
          <w:rFonts w:cs="B Nazanin" w:hint="cs"/>
          <w:sz w:val="24"/>
          <w:szCs w:val="24"/>
          <w:rtl/>
        </w:rPr>
        <w:t xml:space="preserve">دانش آموزان. </w:t>
      </w:r>
      <w:r w:rsidRPr="004F2C5D">
        <w:rPr>
          <w:rFonts w:cs="B Nazanin" w:hint="cs"/>
          <w:i/>
          <w:iCs/>
          <w:sz w:val="24"/>
          <w:szCs w:val="24"/>
          <w:rtl/>
        </w:rPr>
        <w:t>پيك نور</w:t>
      </w:r>
      <w:r w:rsidRPr="004F2C5D">
        <w:rPr>
          <w:rFonts w:cs="B Nazanin" w:hint="cs"/>
          <w:b/>
          <w:bCs/>
          <w:i/>
          <w:iCs/>
          <w:sz w:val="24"/>
          <w:szCs w:val="24"/>
          <w:rtl/>
        </w:rPr>
        <w:t>.</w:t>
      </w:r>
      <w:r w:rsidRPr="004F2C5D">
        <w:rPr>
          <w:rFonts w:cs="B Nazanin" w:hint="cs"/>
          <w:sz w:val="24"/>
          <w:szCs w:val="24"/>
          <w:rtl/>
        </w:rPr>
        <w:t xml:space="preserve"> 8(1): صفحه66-83.</w:t>
      </w:r>
    </w:p>
    <w:p w:rsidR="004F2C5D" w:rsidRPr="004F2C5D" w:rsidRDefault="004F2C5D" w:rsidP="004F2C5D">
      <w:pPr>
        <w:bidi/>
        <w:ind w:left="4" w:hanging="381"/>
        <w:jc w:val="both"/>
        <w:rPr>
          <w:rFonts w:cs="B Nazanin"/>
          <w:sz w:val="24"/>
          <w:szCs w:val="24"/>
          <w:rtl/>
        </w:rPr>
      </w:pPr>
      <w:r w:rsidRPr="004F2C5D">
        <w:rPr>
          <w:rFonts w:cs="B Nazanin" w:hint="cs"/>
          <w:sz w:val="24"/>
          <w:szCs w:val="24"/>
          <w:rtl/>
        </w:rPr>
        <w:t xml:space="preserve">نودهی مقدم ، افسون (1387). </w:t>
      </w:r>
      <w:r w:rsidRPr="004F2C5D">
        <w:rPr>
          <w:rFonts w:cs="B Nazanin" w:hint="cs"/>
          <w:i/>
          <w:iCs/>
          <w:sz w:val="24"/>
          <w:szCs w:val="24"/>
          <w:rtl/>
        </w:rPr>
        <w:t>مبانی توان بخشی</w:t>
      </w:r>
      <w:r w:rsidRPr="004F2C5D">
        <w:rPr>
          <w:rFonts w:cs="B Nazanin" w:hint="cs"/>
          <w:b/>
          <w:bCs/>
          <w:i/>
          <w:iCs/>
          <w:sz w:val="24"/>
          <w:szCs w:val="24"/>
          <w:rtl/>
        </w:rPr>
        <w:t>.</w:t>
      </w:r>
      <w:r w:rsidRPr="004F2C5D">
        <w:rPr>
          <w:rFonts w:cs="B Nazanin" w:hint="cs"/>
          <w:sz w:val="24"/>
          <w:szCs w:val="24"/>
          <w:rtl/>
        </w:rPr>
        <w:t xml:space="preserve"> تهران: انتشارات سازمان بهزیستی کشور.</w:t>
      </w:r>
    </w:p>
    <w:p w:rsidR="004F2C5D" w:rsidRPr="004F2C5D" w:rsidRDefault="004F2C5D" w:rsidP="004F2C5D">
      <w:pPr>
        <w:bidi/>
        <w:spacing w:after="0"/>
        <w:ind w:left="146" w:hanging="381"/>
        <w:jc w:val="both"/>
        <w:rPr>
          <w:rFonts w:asciiTheme="minorBidi" w:hAnsiTheme="minorBidi" w:cs="B Nazanin"/>
          <w:sz w:val="24"/>
          <w:szCs w:val="24"/>
          <w:rtl/>
          <w:lang w:bidi="fa-IR"/>
        </w:rPr>
      </w:pPr>
      <w:r w:rsidRPr="004F2C5D">
        <w:rPr>
          <w:rFonts w:asciiTheme="minorBidi" w:hAnsiTheme="minorBidi" w:cs="B Nazanin" w:hint="cs"/>
          <w:sz w:val="24"/>
          <w:szCs w:val="24"/>
          <w:rtl/>
          <w:lang w:bidi="fa-IR"/>
        </w:rPr>
        <w:t>نوري پورلیاولی،رقیه. محمدی، علي زاده.دسترس، مجید. سرگلزایی، مهراله(1393). اثربخشی آموزش مهارت های زندگی بر ارتقاءعزت نفس و رضایت زناشویی معتادان در حال ترک.</w:t>
      </w:r>
      <w:r w:rsidRPr="004F2C5D">
        <w:rPr>
          <w:rFonts w:asciiTheme="minorBidi" w:hAnsiTheme="minorBidi" w:cs="B Nazanin" w:hint="cs"/>
          <w:i/>
          <w:iCs/>
          <w:sz w:val="24"/>
          <w:szCs w:val="24"/>
          <w:rtl/>
          <w:lang w:bidi="fa-IR"/>
        </w:rPr>
        <w:t>فصلنامه اعتیاد پژوهی سوء مصرف مواد</w:t>
      </w:r>
      <w:r w:rsidRPr="004F2C5D">
        <w:rPr>
          <w:rFonts w:asciiTheme="minorBidi" w:hAnsiTheme="minorBidi" w:cs="B Nazanin" w:hint="cs"/>
          <w:sz w:val="24"/>
          <w:szCs w:val="24"/>
          <w:rtl/>
          <w:lang w:bidi="fa-IR"/>
        </w:rPr>
        <w:t xml:space="preserve">، 8(29). </w:t>
      </w:r>
    </w:p>
    <w:p w:rsidR="004F2C5D" w:rsidRPr="004F2C5D" w:rsidRDefault="004F2C5D" w:rsidP="004F2C5D">
      <w:pPr>
        <w:bidi/>
        <w:ind w:left="146" w:hanging="709"/>
        <w:jc w:val="both"/>
        <w:rPr>
          <w:rFonts w:cs="B Nazanin"/>
          <w:sz w:val="24"/>
          <w:szCs w:val="24"/>
          <w:rtl/>
        </w:rPr>
      </w:pPr>
    </w:p>
    <w:p w:rsidR="004F2C5D" w:rsidRPr="004F2C5D" w:rsidRDefault="004F2C5D" w:rsidP="004F2C5D">
      <w:pPr>
        <w:spacing w:line="240" w:lineRule="auto"/>
        <w:ind w:right="-426" w:hanging="421"/>
        <w:jc w:val="both"/>
        <w:rPr>
          <w:rFonts w:asciiTheme="majorBidi" w:hAnsiTheme="majorBidi" w:cs="B Nazanin"/>
          <w:sz w:val="24"/>
          <w:szCs w:val="24"/>
          <w:rtl/>
        </w:rPr>
      </w:pPr>
      <w:r w:rsidRPr="004F2C5D">
        <w:rPr>
          <w:rFonts w:asciiTheme="majorBidi" w:hAnsiTheme="majorBidi" w:cs="B Nazanin"/>
          <w:sz w:val="24"/>
          <w:szCs w:val="24"/>
        </w:rPr>
        <w:t>Buhler, A</w:t>
      </w:r>
      <w:proofErr w:type="gramStart"/>
      <w:r w:rsidRPr="004F2C5D">
        <w:rPr>
          <w:rFonts w:asciiTheme="majorBidi" w:hAnsiTheme="majorBidi" w:cs="B Nazanin"/>
          <w:sz w:val="24"/>
          <w:szCs w:val="24"/>
        </w:rPr>
        <w:t>.(</w:t>
      </w:r>
      <w:proofErr w:type="gramEnd"/>
      <w:r w:rsidRPr="004F2C5D">
        <w:rPr>
          <w:rFonts w:asciiTheme="majorBidi" w:hAnsiTheme="majorBidi" w:cs="B Nazanin"/>
          <w:sz w:val="24"/>
          <w:szCs w:val="24"/>
        </w:rPr>
        <w:t xml:space="preserve">2007). </w:t>
      </w:r>
      <w:r w:rsidRPr="004F2C5D">
        <w:rPr>
          <w:rFonts w:asciiTheme="majorBidi" w:hAnsiTheme="majorBidi" w:cs="B Nazanin"/>
          <w:i/>
          <w:iCs/>
          <w:sz w:val="24"/>
          <w:szCs w:val="24"/>
        </w:rPr>
        <w:t>The role of life skills promotion in substance prevention: Mediation analysis Friedrich Schiller University.</w:t>
      </w:r>
      <w:r w:rsidRPr="004F2C5D">
        <w:rPr>
          <w:rFonts w:asciiTheme="majorBidi" w:hAnsiTheme="majorBidi" w:cs="B Nazanin"/>
          <w:sz w:val="24"/>
          <w:szCs w:val="24"/>
        </w:rPr>
        <w:t xml:space="preserve"> Available from: URL: http://file://l.\the role of life skills Prevention. </w:t>
      </w:r>
      <w:proofErr w:type="spellStart"/>
      <w:r w:rsidRPr="004F2C5D">
        <w:rPr>
          <w:rFonts w:asciiTheme="majorBidi" w:hAnsiTheme="majorBidi" w:cs="B Nazanin"/>
          <w:sz w:val="24"/>
          <w:szCs w:val="24"/>
        </w:rPr>
        <w:t>Htm</w:t>
      </w:r>
      <w:proofErr w:type="spellEnd"/>
    </w:p>
    <w:p w:rsidR="004F2C5D" w:rsidRPr="004F2C5D" w:rsidRDefault="004F2C5D" w:rsidP="004F2C5D">
      <w:pPr>
        <w:spacing w:line="240" w:lineRule="auto"/>
        <w:ind w:right="-426" w:hanging="421"/>
        <w:jc w:val="both"/>
        <w:rPr>
          <w:rFonts w:asciiTheme="majorBidi" w:hAnsiTheme="majorBidi" w:cs="B Nazanin"/>
          <w:sz w:val="24"/>
          <w:szCs w:val="24"/>
          <w:rtl/>
        </w:rPr>
      </w:pPr>
      <w:proofErr w:type="spellStart"/>
      <w:r w:rsidRPr="004F2C5D">
        <w:rPr>
          <w:rFonts w:asciiTheme="majorBidi" w:hAnsiTheme="majorBidi" w:cs="B Nazanin"/>
          <w:sz w:val="24"/>
          <w:szCs w:val="24"/>
        </w:rPr>
        <w:t>Botvin</w:t>
      </w:r>
      <w:proofErr w:type="spellEnd"/>
      <w:proofErr w:type="gramStart"/>
      <w:r w:rsidRPr="004F2C5D">
        <w:rPr>
          <w:rFonts w:asciiTheme="majorBidi" w:hAnsiTheme="majorBidi" w:cs="B Nazanin"/>
          <w:sz w:val="24"/>
          <w:szCs w:val="24"/>
        </w:rPr>
        <w:t>,  G.J</w:t>
      </w:r>
      <w:proofErr w:type="gramEnd"/>
      <w:r w:rsidRPr="004F2C5D">
        <w:rPr>
          <w:rFonts w:asciiTheme="majorBidi" w:hAnsiTheme="majorBidi" w:cs="B Nazanin"/>
          <w:sz w:val="24"/>
          <w:szCs w:val="24"/>
        </w:rPr>
        <w:t xml:space="preserve">, Griffin, K.W.(2004). Life Skill Training: empirical finding and future direction. </w:t>
      </w:r>
      <w:r w:rsidRPr="004F2C5D">
        <w:rPr>
          <w:rFonts w:asciiTheme="majorBidi" w:hAnsiTheme="majorBidi" w:cs="B Nazanin"/>
          <w:i/>
          <w:iCs/>
          <w:sz w:val="24"/>
          <w:szCs w:val="24"/>
        </w:rPr>
        <w:t>The</w:t>
      </w:r>
      <w:r w:rsidRPr="004F2C5D">
        <w:rPr>
          <w:rFonts w:asciiTheme="majorBidi" w:hAnsiTheme="majorBidi" w:cs="B Nazanin"/>
          <w:b/>
          <w:bCs/>
          <w:i/>
          <w:iCs/>
          <w:sz w:val="24"/>
          <w:szCs w:val="24"/>
        </w:rPr>
        <w:t xml:space="preserve"> </w:t>
      </w:r>
      <w:r w:rsidRPr="004F2C5D">
        <w:rPr>
          <w:rFonts w:asciiTheme="majorBidi" w:hAnsiTheme="majorBidi" w:cs="B Nazanin"/>
          <w:i/>
          <w:iCs/>
          <w:sz w:val="24"/>
          <w:szCs w:val="24"/>
        </w:rPr>
        <w:t>Journal of Primary Prevention,</w:t>
      </w:r>
      <w:r w:rsidRPr="004F2C5D">
        <w:rPr>
          <w:rFonts w:asciiTheme="majorBidi" w:hAnsiTheme="majorBidi" w:cs="B Nazanin"/>
          <w:sz w:val="24"/>
          <w:szCs w:val="24"/>
        </w:rPr>
        <w:t xml:space="preserve"> 25(2)</w:t>
      </w:r>
      <w:proofErr w:type="gramStart"/>
      <w:r w:rsidRPr="004F2C5D">
        <w:rPr>
          <w:rFonts w:asciiTheme="majorBidi" w:hAnsiTheme="majorBidi" w:cs="B Nazanin"/>
          <w:sz w:val="24"/>
          <w:szCs w:val="24"/>
        </w:rPr>
        <w:t>,  211</w:t>
      </w:r>
      <w:proofErr w:type="gramEnd"/>
      <w:r w:rsidRPr="004F2C5D">
        <w:rPr>
          <w:rFonts w:asciiTheme="majorBidi" w:hAnsiTheme="majorBidi" w:cs="B Nazanin"/>
          <w:sz w:val="24"/>
          <w:szCs w:val="24"/>
        </w:rPr>
        <w:t>-218.</w:t>
      </w:r>
    </w:p>
    <w:p w:rsidR="004F2C5D" w:rsidRPr="004F2C5D" w:rsidRDefault="004F2C5D" w:rsidP="004F2C5D">
      <w:pPr>
        <w:ind w:left="426" w:hanging="720"/>
        <w:jc w:val="both"/>
        <w:rPr>
          <w:rFonts w:asciiTheme="majorBidi" w:hAnsiTheme="majorBidi" w:cs="B Nazanin"/>
          <w:sz w:val="24"/>
          <w:szCs w:val="24"/>
          <w:rtl/>
          <w:lang w:bidi="fa-IR"/>
        </w:rPr>
      </w:pPr>
      <w:r w:rsidRPr="004F2C5D">
        <w:rPr>
          <w:rFonts w:asciiTheme="majorBidi" w:hAnsiTheme="majorBidi" w:cs="B Nazanin"/>
          <w:sz w:val="24"/>
          <w:szCs w:val="24"/>
          <w:lang w:bidi="fa-IR"/>
        </w:rPr>
        <w:t>Coffman,D.L.,Caldwell,L.L,&amp;</w:t>
      </w:r>
      <w:proofErr w:type="spellStart"/>
      <w:r w:rsidRPr="004F2C5D">
        <w:rPr>
          <w:rFonts w:asciiTheme="majorBidi" w:hAnsiTheme="majorBidi" w:cs="B Nazanin"/>
          <w:sz w:val="24"/>
          <w:szCs w:val="24"/>
          <w:lang w:bidi="fa-IR"/>
        </w:rPr>
        <w:t>Smith,E.A</w:t>
      </w:r>
      <w:proofErr w:type="spellEnd"/>
      <w:r w:rsidRPr="004F2C5D">
        <w:rPr>
          <w:rFonts w:asciiTheme="majorBidi" w:hAnsiTheme="majorBidi" w:cs="B Nazanin"/>
          <w:sz w:val="24"/>
          <w:szCs w:val="24"/>
          <w:lang w:bidi="fa-IR"/>
        </w:rPr>
        <w:t xml:space="preserve">.(2012).Introducing the at-risk causal   average   effect   with   application   to   health   wise   south </w:t>
      </w:r>
      <w:proofErr w:type="spellStart"/>
      <w:r w:rsidRPr="004F2C5D">
        <w:rPr>
          <w:rFonts w:asciiTheme="majorBidi" w:hAnsiTheme="majorBidi" w:cs="B Nazanin"/>
          <w:sz w:val="24"/>
          <w:szCs w:val="24"/>
          <w:lang w:bidi="fa-IR"/>
        </w:rPr>
        <w:t>Africa.</w:t>
      </w:r>
      <w:r w:rsidRPr="004F2C5D">
        <w:rPr>
          <w:rFonts w:asciiTheme="majorBidi" w:hAnsiTheme="majorBidi" w:cs="B Nazanin"/>
          <w:i/>
          <w:iCs/>
          <w:sz w:val="24"/>
          <w:szCs w:val="24"/>
          <w:lang w:bidi="fa-IR"/>
        </w:rPr>
        <w:t>Prevention</w:t>
      </w:r>
      <w:proofErr w:type="spellEnd"/>
      <w:r w:rsidRPr="004F2C5D">
        <w:rPr>
          <w:rFonts w:asciiTheme="majorBidi" w:hAnsiTheme="majorBidi" w:cs="B Nazanin"/>
          <w:i/>
          <w:iCs/>
          <w:sz w:val="24"/>
          <w:szCs w:val="24"/>
          <w:lang w:bidi="fa-IR"/>
        </w:rPr>
        <w:t xml:space="preserve">  science</w:t>
      </w:r>
      <w:r w:rsidRPr="004F2C5D">
        <w:rPr>
          <w:rFonts w:asciiTheme="majorBidi" w:hAnsiTheme="majorBidi" w:cs="B Nazanin"/>
          <w:sz w:val="24"/>
          <w:szCs w:val="24"/>
          <w:lang w:bidi="fa-IR"/>
        </w:rPr>
        <w:t>,13(4),437-447.</w:t>
      </w:r>
    </w:p>
    <w:p w:rsidR="004F2C5D" w:rsidRPr="004F2C5D" w:rsidRDefault="004F2C5D" w:rsidP="004F2C5D">
      <w:pPr>
        <w:ind w:left="426" w:hanging="720"/>
        <w:rPr>
          <w:rFonts w:asciiTheme="majorBidi" w:hAnsiTheme="majorBidi" w:cs="B Nazanin"/>
          <w:sz w:val="24"/>
          <w:szCs w:val="24"/>
          <w:rtl/>
          <w:lang w:bidi="fa-IR"/>
        </w:rPr>
      </w:pPr>
      <w:proofErr w:type="spellStart"/>
      <w:r w:rsidRPr="004F2C5D">
        <w:rPr>
          <w:rFonts w:asciiTheme="majorBidi" w:hAnsiTheme="majorBidi" w:cs="B Nazanin"/>
          <w:sz w:val="24"/>
          <w:szCs w:val="24"/>
          <w:lang w:bidi="fa-IR"/>
        </w:rPr>
        <w:t>Fishbein</w:t>
      </w:r>
      <w:proofErr w:type="spellEnd"/>
      <w:r w:rsidRPr="004F2C5D">
        <w:rPr>
          <w:rFonts w:asciiTheme="majorBidi" w:hAnsiTheme="majorBidi" w:cs="B Nazanin"/>
          <w:sz w:val="24"/>
          <w:szCs w:val="24"/>
          <w:lang w:bidi="fa-IR"/>
        </w:rPr>
        <w:t xml:space="preserve">, M. </w:t>
      </w:r>
      <w:proofErr w:type="gramStart"/>
      <w:r w:rsidRPr="004F2C5D">
        <w:rPr>
          <w:rFonts w:asciiTheme="majorBidi" w:hAnsiTheme="majorBidi" w:cs="B Nazanin"/>
          <w:sz w:val="24"/>
          <w:szCs w:val="24"/>
          <w:lang w:bidi="fa-IR"/>
        </w:rPr>
        <w:t>( 1967</w:t>
      </w:r>
      <w:proofErr w:type="gramEnd"/>
      <w:r w:rsidRPr="004F2C5D">
        <w:rPr>
          <w:rFonts w:asciiTheme="majorBidi" w:hAnsiTheme="majorBidi" w:cs="B Nazanin"/>
          <w:sz w:val="24"/>
          <w:szCs w:val="24"/>
          <w:lang w:bidi="fa-IR"/>
        </w:rPr>
        <w:t xml:space="preserve"> ). </w:t>
      </w:r>
      <w:proofErr w:type="gramStart"/>
      <w:r w:rsidRPr="004F2C5D">
        <w:rPr>
          <w:rFonts w:asciiTheme="majorBidi" w:hAnsiTheme="majorBidi" w:cs="B Nazanin"/>
          <w:sz w:val="24"/>
          <w:szCs w:val="24"/>
          <w:lang w:bidi="fa-IR"/>
        </w:rPr>
        <w:t xml:space="preserve">Reading in Attitude Theory and </w:t>
      </w:r>
      <w:proofErr w:type="spellStart"/>
      <w:r w:rsidRPr="004F2C5D">
        <w:rPr>
          <w:rFonts w:asciiTheme="majorBidi" w:hAnsiTheme="majorBidi" w:cs="B Nazanin"/>
          <w:sz w:val="24"/>
          <w:szCs w:val="24"/>
          <w:lang w:bidi="fa-IR"/>
        </w:rPr>
        <w:t>Measurement.John</w:t>
      </w:r>
      <w:proofErr w:type="spellEnd"/>
      <w:r w:rsidRPr="004F2C5D">
        <w:rPr>
          <w:rFonts w:asciiTheme="majorBidi" w:hAnsiTheme="majorBidi" w:cs="B Nazanin"/>
          <w:sz w:val="24"/>
          <w:szCs w:val="24"/>
          <w:lang w:bidi="fa-IR"/>
        </w:rPr>
        <w:t xml:space="preserve"> Wiley and </w:t>
      </w:r>
      <w:proofErr w:type="spellStart"/>
      <w:r w:rsidRPr="004F2C5D">
        <w:rPr>
          <w:rFonts w:asciiTheme="majorBidi" w:hAnsiTheme="majorBidi" w:cs="B Nazanin"/>
          <w:sz w:val="24"/>
          <w:szCs w:val="24"/>
          <w:lang w:bidi="fa-IR"/>
        </w:rPr>
        <w:t>Sons.Inc</w:t>
      </w:r>
      <w:proofErr w:type="spellEnd"/>
      <w:r w:rsidRPr="004F2C5D">
        <w:rPr>
          <w:rFonts w:asciiTheme="majorBidi" w:hAnsiTheme="majorBidi" w:cs="B Nazanin"/>
          <w:sz w:val="24"/>
          <w:szCs w:val="24"/>
          <w:lang w:bidi="fa-IR"/>
        </w:rPr>
        <w:t>.</w:t>
      </w:r>
      <w:proofErr w:type="gramEnd"/>
    </w:p>
    <w:p w:rsidR="004F2C5D" w:rsidRPr="004F2C5D" w:rsidRDefault="004F2C5D" w:rsidP="004F2C5D">
      <w:pPr>
        <w:ind w:left="426" w:right="-235" w:hanging="720"/>
        <w:jc w:val="both"/>
        <w:rPr>
          <w:rFonts w:asciiTheme="majorBidi" w:hAnsiTheme="majorBidi" w:cs="B Nazanin"/>
          <w:sz w:val="24"/>
          <w:szCs w:val="24"/>
          <w:rtl/>
          <w:lang w:bidi="fa-IR"/>
        </w:rPr>
      </w:pPr>
      <w:proofErr w:type="spellStart"/>
      <w:r w:rsidRPr="004F2C5D">
        <w:rPr>
          <w:rFonts w:asciiTheme="majorBidi" w:hAnsiTheme="majorBidi" w:cs="B Nazanin"/>
          <w:sz w:val="24"/>
          <w:szCs w:val="24"/>
          <w:lang w:bidi="fa-IR"/>
        </w:rPr>
        <w:t>Spackman.A.J</w:t>
      </w:r>
      <w:proofErr w:type="spellEnd"/>
      <w:proofErr w:type="gramStart"/>
      <w:r w:rsidRPr="004F2C5D">
        <w:rPr>
          <w:rFonts w:asciiTheme="majorBidi" w:hAnsiTheme="majorBidi" w:cs="B Nazanin"/>
          <w:sz w:val="24"/>
          <w:szCs w:val="24"/>
          <w:lang w:bidi="fa-IR"/>
        </w:rPr>
        <w:t>.(</w:t>
      </w:r>
      <w:proofErr w:type="gramEnd"/>
      <w:r w:rsidRPr="004F2C5D">
        <w:rPr>
          <w:rFonts w:asciiTheme="majorBidi" w:hAnsiTheme="majorBidi" w:cs="B Nazanin"/>
          <w:sz w:val="24"/>
          <w:szCs w:val="24"/>
          <w:lang w:bidi="fa-IR"/>
        </w:rPr>
        <w:t>1963).Depression and cognitive impairment in disability free early.</w:t>
      </w:r>
      <w:r w:rsidRPr="004F2C5D">
        <w:rPr>
          <w:rFonts w:asciiTheme="majorBidi" w:hAnsiTheme="majorBidi" w:cs="B Nazanin" w:hint="cs"/>
          <w:sz w:val="24"/>
          <w:szCs w:val="24"/>
          <w:rtl/>
          <w:lang w:bidi="fa-IR"/>
        </w:rPr>
        <w:t xml:space="preserve"> </w:t>
      </w:r>
      <w:r w:rsidRPr="004F2C5D">
        <w:rPr>
          <w:rFonts w:asciiTheme="majorBidi" w:hAnsiTheme="majorBidi" w:cs="B Nazanin"/>
          <w:i/>
          <w:iCs/>
          <w:sz w:val="24"/>
          <w:szCs w:val="24"/>
          <w:lang w:bidi="fa-IR"/>
        </w:rPr>
        <w:t>Journal of clinical psychology</w:t>
      </w:r>
      <w:r w:rsidRPr="004F2C5D">
        <w:rPr>
          <w:rFonts w:asciiTheme="majorBidi" w:hAnsiTheme="majorBidi" w:cs="B Nazanin"/>
          <w:sz w:val="24"/>
          <w:szCs w:val="24"/>
          <w:lang w:bidi="fa-IR"/>
        </w:rPr>
        <w:t>.55-</w:t>
      </w:r>
      <w:proofErr w:type="gramStart"/>
      <w:r w:rsidRPr="004F2C5D">
        <w:rPr>
          <w:rFonts w:asciiTheme="majorBidi" w:hAnsiTheme="majorBidi" w:cs="B Nazanin"/>
          <w:sz w:val="24"/>
          <w:szCs w:val="24"/>
          <w:lang w:bidi="fa-IR"/>
        </w:rPr>
        <w:t>62</w:t>
      </w:r>
      <w:r w:rsidRPr="004F2C5D">
        <w:rPr>
          <w:rFonts w:asciiTheme="majorBidi" w:hAnsiTheme="majorBidi" w:cs="B Nazanin" w:hint="cs"/>
          <w:sz w:val="24"/>
          <w:szCs w:val="24"/>
          <w:rtl/>
          <w:lang w:bidi="fa-IR"/>
        </w:rPr>
        <w:t>.</w:t>
      </w:r>
      <w:proofErr w:type="spellStart"/>
      <w:r w:rsidRPr="004F2C5D">
        <w:rPr>
          <w:rFonts w:asciiTheme="majorBidi" w:hAnsiTheme="majorBidi" w:cs="B Nazanin"/>
          <w:sz w:val="24"/>
          <w:szCs w:val="24"/>
          <w:lang w:bidi="fa-IR"/>
        </w:rPr>
        <w:t>Unicef</w:t>
      </w:r>
      <w:proofErr w:type="spellEnd"/>
      <w:r w:rsidRPr="004F2C5D">
        <w:rPr>
          <w:rFonts w:asciiTheme="majorBidi" w:hAnsiTheme="majorBidi" w:cs="B Nazanin"/>
          <w:sz w:val="24"/>
          <w:szCs w:val="24"/>
          <w:lang w:bidi="fa-IR"/>
        </w:rPr>
        <w:t>(</w:t>
      </w:r>
      <w:proofErr w:type="gramEnd"/>
      <w:r w:rsidRPr="004F2C5D">
        <w:rPr>
          <w:rFonts w:asciiTheme="majorBidi" w:hAnsiTheme="majorBidi" w:cs="B Nazanin"/>
          <w:sz w:val="24"/>
          <w:szCs w:val="24"/>
          <w:lang w:bidi="fa-IR"/>
        </w:rPr>
        <w:t xml:space="preserve">2005).Life </w:t>
      </w:r>
      <w:proofErr w:type="spellStart"/>
      <w:r w:rsidRPr="004F2C5D">
        <w:rPr>
          <w:rFonts w:asciiTheme="majorBidi" w:hAnsiTheme="majorBidi" w:cs="B Nazanin"/>
          <w:sz w:val="24"/>
          <w:szCs w:val="24"/>
          <w:lang w:bidi="fa-IR"/>
        </w:rPr>
        <w:t>skills,Available</w:t>
      </w:r>
      <w:proofErr w:type="spellEnd"/>
      <w:r w:rsidRPr="004F2C5D">
        <w:rPr>
          <w:rFonts w:asciiTheme="majorBidi" w:hAnsiTheme="majorBidi" w:cs="B Nazanin"/>
          <w:sz w:val="24"/>
          <w:szCs w:val="24"/>
          <w:lang w:bidi="fa-IR"/>
        </w:rPr>
        <w:t xml:space="preserve"> in www.unicef.org.</w:t>
      </w:r>
    </w:p>
    <w:p w:rsidR="004F2C5D" w:rsidRPr="004F2C5D" w:rsidRDefault="004F2C5D" w:rsidP="004F2C5D">
      <w:pPr>
        <w:spacing w:line="240" w:lineRule="auto"/>
        <w:ind w:right="-426" w:hanging="421"/>
        <w:jc w:val="both"/>
        <w:rPr>
          <w:rFonts w:asciiTheme="majorBidi" w:hAnsiTheme="majorBidi" w:cs="B Nazanin"/>
          <w:sz w:val="24"/>
          <w:szCs w:val="24"/>
          <w:rtl/>
        </w:rPr>
      </w:pPr>
      <w:proofErr w:type="gramStart"/>
      <w:r w:rsidRPr="004F2C5D">
        <w:rPr>
          <w:rFonts w:asciiTheme="majorBidi" w:hAnsiTheme="majorBidi" w:cs="B Nazanin"/>
          <w:sz w:val="24"/>
          <w:szCs w:val="24"/>
        </w:rPr>
        <w:t>Victoria, W., Karina, W, Rainer, K.S. (2009).</w:t>
      </w:r>
      <w:proofErr w:type="gramEnd"/>
      <w:r w:rsidRPr="004F2C5D">
        <w:rPr>
          <w:rFonts w:asciiTheme="majorBidi" w:hAnsiTheme="majorBidi" w:cs="B Nazanin"/>
          <w:sz w:val="24"/>
          <w:szCs w:val="24"/>
        </w:rPr>
        <w:t xml:space="preserve"> The life skills program IPSY: Positive influences on school binding and prevention of substance misuse. </w:t>
      </w:r>
      <w:r w:rsidRPr="004F2C5D">
        <w:rPr>
          <w:rFonts w:asciiTheme="majorBidi" w:hAnsiTheme="majorBidi" w:cs="B Nazanin"/>
          <w:i/>
          <w:iCs/>
          <w:sz w:val="24"/>
          <w:szCs w:val="24"/>
        </w:rPr>
        <w:t>Journal of Adolescence,</w:t>
      </w:r>
      <w:r w:rsidRPr="004F2C5D">
        <w:rPr>
          <w:rFonts w:asciiTheme="majorBidi" w:hAnsiTheme="majorBidi" w:cs="B Nazanin"/>
          <w:sz w:val="24"/>
          <w:szCs w:val="24"/>
        </w:rPr>
        <w:t xml:space="preserve"> </w:t>
      </w:r>
      <w:r w:rsidRPr="004F2C5D">
        <w:rPr>
          <w:rFonts w:asciiTheme="majorBidi" w:hAnsiTheme="majorBidi" w:cs="B Nazanin"/>
          <w:i/>
          <w:iCs/>
          <w:sz w:val="24"/>
          <w:szCs w:val="24"/>
        </w:rPr>
        <w:t>32</w:t>
      </w:r>
      <w:r w:rsidRPr="004F2C5D">
        <w:rPr>
          <w:rFonts w:asciiTheme="majorBidi" w:hAnsiTheme="majorBidi" w:cs="B Nazanin"/>
          <w:sz w:val="24"/>
          <w:szCs w:val="24"/>
        </w:rPr>
        <w:t>(6), 1391-1401.</w:t>
      </w:r>
    </w:p>
    <w:p w:rsidR="004F2C5D" w:rsidRPr="004F2C5D" w:rsidRDefault="004F2C5D" w:rsidP="004F2C5D">
      <w:pPr>
        <w:rPr>
          <w:rFonts w:cs="B Nazanin"/>
          <w:sz w:val="24"/>
          <w:szCs w:val="24"/>
          <w:rtl/>
        </w:rPr>
      </w:pPr>
    </w:p>
    <w:p w:rsidR="004F2C5D" w:rsidRPr="004F2C5D" w:rsidRDefault="004F2C5D" w:rsidP="004F2C5D">
      <w:pPr>
        <w:bidi/>
        <w:ind w:left="615" w:hanging="425"/>
        <w:jc w:val="both"/>
        <w:rPr>
          <w:rFonts w:asciiTheme="majorBidi" w:hAnsiTheme="majorBidi" w:cs="B Nazanin"/>
          <w:b/>
          <w:bCs/>
          <w:sz w:val="24"/>
          <w:szCs w:val="24"/>
        </w:rPr>
      </w:pPr>
    </w:p>
    <w:p w:rsidR="004F2C5D" w:rsidRPr="004F2C5D" w:rsidRDefault="004F2C5D" w:rsidP="004F2C5D">
      <w:pPr>
        <w:bidi/>
        <w:ind w:left="146" w:hanging="381"/>
        <w:jc w:val="both"/>
        <w:rPr>
          <w:rFonts w:cs="B Nazanin"/>
          <w:sz w:val="24"/>
          <w:szCs w:val="24"/>
          <w:rtl/>
        </w:rPr>
      </w:pPr>
    </w:p>
    <w:p w:rsidR="004F2C5D" w:rsidRPr="004F2C5D" w:rsidRDefault="004F2C5D" w:rsidP="004F2C5D">
      <w:pPr>
        <w:bidi/>
        <w:ind w:hanging="381"/>
        <w:jc w:val="both"/>
        <w:rPr>
          <w:rFonts w:cs="B Nazanin"/>
          <w:sz w:val="24"/>
          <w:szCs w:val="24"/>
          <w:rtl/>
        </w:rPr>
      </w:pPr>
    </w:p>
    <w:p w:rsidR="004F2C5D" w:rsidRPr="004F2C5D" w:rsidRDefault="004F2C5D" w:rsidP="004F2C5D">
      <w:pPr>
        <w:rPr>
          <w:rFonts w:cs="B Nazanin"/>
          <w:sz w:val="24"/>
          <w:szCs w:val="24"/>
          <w:rtl/>
        </w:rPr>
      </w:pPr>
    </w:p>
    <w:p w:rsidR="004F2C5D" w:rsidRPr="004F2C5D" w:rsidRDefault="004F2C5D" w:rsidP="004F2C5D">
      <w:pPr>
        <w:bidi/>
        <w:ind w:left="615" w:hanging="425"/>
        <w:jc w:val="both"/>
        <w:rPr>
          <w:rFonts w:asciiTheme="majorBidi" w:hAnsiTheme="majorBidi" w:cs="B Nazanin"/>
          <w:b/>
          <w:bCs/>
          <w:sz w:val="24"/>
          <w:szCs w:val="24"/>
        </w:rPr>
      </w:pPr>
    </w:p>
    <w:p w:rsidR="004F2C5D" w:rsidRPr="004F2C5D" w:rsidRDefault="004F2C5D" w:rsidP="004F2C5D">
      <w:pPr>
        <w:bidi/>
        <w:spacing w:line="360" w:lineRule="auto"/>
        <w:jc w:val="center"/>
        <w:rPr>
          <w:rFonts w:cs="B Nazanin"/>
          <w:sz w:val="24"/>
          <w:szCs w:val="24"/>
        </w:rPr>
      </w:pPr>
    </w:p>
    <w:p w:rsidR="004F2C5D" w:rsidRPr="004F2C5D" w:rsidRDefault="004F2C5D" w:rsidP="004F2C5D">
      <w:pPr>
        <w:bidi/>
        <w:spacing w:line="360" w:lineRule="auto"/>
        <w:rPr>
          <w:rFonts w:cs="B Nazanin"/>
          <w:sz w:val="24"/>
          <w:szCs w:val="24"/>
        </w:rPr>
      </w:pPr>
    </w:p>
    <w:p w:rsidR="004F2C5D" w:rsidRPr="004F2C5D" w:rsidRDefault="004F2C5D" w:rsidP="004F2C5D">
      <w:pPr>
        <w:tabs>
          <w:tab w:val="right" w:pos="8793"/>
        </w:tabs>
        <w:bidi/>
        <w:ind w:left="571" w:right="567" w:hanging="571"/>
        <w:rPr>
          <w:rFonts w:cs="B Nazanin"/>
          <w:b/>
          <w:bCs/>
          <w:sz w:val="28"/>
          <w:szCs w:val="28"/>
          <w:rtl/>
          <w:lang w:bidi="fa-IR"/>
        </w:rPr>
      </w:pPr>
    </w:p>
    <w:p w:rsidR="00E15C5D" w:rsidRDefault="00EC5649"/>
    <w:sectPr w:rsidR="00E15C5D" w:rsidSect="00730394">
      <w:pgSz w:w="11907" w:h="16839" w:code="9"/>
      <w:pgMar w:top="1701" w:right="1418" w:bottom="1985"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9EF" w:rsidRDefault="00F359EF" w:rsidP="004F2C5D">
      <w:pPr>
        <w:spacing w:after="0" w:line="240" w:lineRule="auto"/>
      </w:pPr>
      <w:r>
        <w:separator/>
      </w:r>
    </w:p>
  </w:endnote>
  <w:endnote w:type="continuationSeparator" w:id="0">
    <w:p w:rsidR="00F359EF" w:rsidRDefault="00F359EF" w:rsidP="004F2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agut">
    <w:altName w:val="Times New Roman"/>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0 Davat">
    <w:altName w:val="Courier New"/>
    <w:charset w:val="B2"/>
    <w:family w:val="auto"/>
    <w:pitch w:val="variable"/>
    <w:sig w:usb0="00002000" w:usb1="80000000" w:usb2="00000008" w:usb3="00000000" w:csb0="00000040" w:csb1="00000000"/>
  </w:font>
  <w:font w:name="BZar">
    <w:altName w:val="Times New Roman"/>
    <w:panose1 w:val="00000000000000000000"/>
    <w:charset w:val="00"/>
    <w:family w:val="roman"/>
    <w:notTrueType/>
    <w:pitch w:val="default"/>
  </w:font>
  <w:font w:name="BNazanin">
    <w:panose1 w:val="00000000000000000000"/>
    <w:charset w:val="00"/>
    <w:family w:val="roman"/>
    <w:notTrueType/>
    <w:pitch w:val="default"/>
  </w:font>
  <w:font w:name="F_Mitr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412887"/>
      <w:docPartObj>
        <w:docPartGallery w:val="Page Numbers (Bottom of Page)"/>
        <w:docPartUnique/>
      </w:docPartObj>
    </w:sdtPr>
    <w:sdtEndPr>
      <w:rPr>
        <w:noProof/>
      </w:rPr>
    </w:sdtEndPr>
    <w:sdtContent>
      <w:p w:rsidR="004F2C5D" w:rsidRDefault="00B66D6A">
        <w:pPr>
          <w:pStyle w:val="Footer"/>
        </w:pPr>
        <w:r>
          <w:fldChar w:fldCharType="begin"/>
        </w:r>
        <w:r w:rsidR="004F2C5D">
          <w:instrText xml:space="preserve"> PAGE   \* MERGEFORMAT </w:instrText>
        </w:r>
        <w:r>
          <w:fldChar w:fldCharType="separate"/>
        </w:r>
        <w:r w:rsidR="00EC5649">
          <w:rPr>
            <w:noProof/>
          </w:rPr>
          <w:t>11</w:t>
        </w:r>
        <w:r>
          <w:rPr>
            <w:noProof/>
          </w:rPr>
          <w:fldChar w:fldCharType="end"/>
        </w:r>
      </w:p>
    </w:sdtContent>
  </w:sdt>
  <w:p w:rsidR="004F2C5D" w:rsidRDefault="004F2C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9EF" w:rsidRDefault="00F359EF" w:rsidP="004F2C5D">
      <w:pPr>
        <w:spacing w:after="0" w:line="240" w:lineRule="auto"/>
      </w:pPr>
      <w:r>
        <w:separator/>
      </w:r>
    </w:p>
  </w:footnote>
  <w:footnote w:type="continuationSeparator" w:id="0">
    <w:p w:rsidR="00F359EF" w:rsidRDefault="00F359EF" w:rsidP="004F2C5D">
      <w:pPr>
        <w:spacing w:after="0" w:line="240" w:lineRule="auto"/>
      </w:pPr>
      <w:r>
        <w:continuationSeparator/>
      </w:r>
    </w:p>
  </w:footnote>
  <w:footnote w:id="1">
    <w:p w:rsidR="004F2C5D" w:rsidRDefault="004F2C5D" w:rsidP="004F2C5D">
      <w:pPr>
        <w:pStyle w:val="FootnoteText"/>
      </w:pPr>
      <w:r>
        <w:rPr>
          <w:rStyle w:val="FootnoteReference"/>
        </w:rPr>
        <w:footnoteRef/>
      </w:r>
      <w:r>
        <w:t xml:space="preserve"> )</w:t>
      </w:r>
      <w:proofErr w:type="spellStart"/>
      <w:r w:rsidRPr="009D2CE8">
        <w:rPr>
          <w:rFonts w:asciiTheme="majorBidi" w:hAnsiTheme="majorBidi" w:cstheme="majorBidi"/>
        </w:rPr>
        <w:t>Fatemeh</w:t>
      </w:r>
      <w:proofErr w:type="spellEnd"/>
      <w:r w:rsidRPr="009D2CE8">
        <w:rPr>
          <w:rFonts w:asciiTheme="majorBidi" w:hAnsiTheme="majorBidi" w:cstheme="majorBidi"/>
        </w:rPr>
        <w:t xml:space="preserve"> </w:t>
      </w:r>
      <w:proofErr w:type="spellStart"/>
      <w:r w:rsidRPr="009D2CE8">
        <w:rPr>
          <w:rFonts w:asciiTheme="majorBidi" w:hAnsiTheme="majorBidi" w:cstheme="majorBidi"/>
        </w:rPr>
        <w:t>Borna</w:t>
      </w:r>
      <w:proofErr w:type="spellEnd"/>
    </w:p>
  </w:footnote>
  <w:footnote w:id="2">
    <w:p w:rsidR="004F2C5D" w:rsidRPr="009D2CE8" w:rsidRDefault="004F2C5D" w:rsidP="004F2C5D">
      <w:pPr>
        <w:pStyle w:val="FootnoteText"/>
        <w:rPr>
          <w:rFonts w:asciiTheme="majorBidi" w:hAnsiTheme="majorBidi" w:cstheme="majorBidi"/>
        </w:rPr>
      </w:pPr>
      <w:r>
        <w:rPr>
          <w:rStyle w:val="FootnoteReference"/>
        </w:rPr>
        <w:footnoteRef/>
      </w:r>
      <w:r>
        <w:t xml:space="preserve"> )</w:t>
      </w:r>
      <w:proofErr w:type="spellStart"/>
      <w:r w:rsidRPr="009D2CE8">
        <w:rPr>
          <w:rFonts w:asciiTheme="majorBidi" w:hAnsiTheme="majorBidi" w:cstheme="majorBidi"/>
        </w:rPr>
        <w:t>Hamidreza</w:t>
      </w:r>
      <w:proofErr w:type="spellEnd"/>
      <w:r w:rsidRPr="009D2CE8">
        <w:rPr>
          <w:rFonts w:asciiTheme="majorBidi" w:hAnsiTheme="majorBidi" w:cstheme="majorBidi"/>
        </w:rPr>
        <w:t xml:space="preserve"> </w:t>
      </w:r>
      <w:proofErr w:type="spellStart"/>
      <w:r w:rsidRPr="009D2CE8">
        <w:rPr>
          <w:rFonts w:asciiTheme="majorBidi" w:hAnsiTheme="majorBidi" w:cstheme="majorBidi"/>
        </w:rPr>
        <w:t>Aghamohammadian</w:t>
      </w:r>
      <w:proofErr w:type="spellEnd"/>
      <w:r w:rsidRPr="009D2CE8">
        <w:rPr>
          <w:rFonts w:asciiTheme="majorBidi" w:hAnsiTheme="majorBidi" w:cstheme="majorBidi"/>
        </w:rPr>
        <w:t xml:space="preserve"> </w:t>
      </w:r>
      <w:proofErr w:type="spellStart"/>
      <w:r w:rsidRPr="009D2CE8">
        <w:rPr>
          <w:rFonts w:asciiTheme="majorBidi" w:hAnsiTheme="majorBidi" w:cstheme="majorBidi"/>
        </w:rPr>
        <w:t>Sherbaf</w:t>
      </w:r>
      <w:proofErr w:type="spellEnd"/>
    </w:p>
  </w:footnote>
  <w:footnote w:id="3">
    <w:p w:rsidR="004F2C5D" w:rsidRPr="009D2CE8" w:rsidRDefault="004F2C5D" w:rsidP="004F2C5D">
      <w:pPr>
        <w:pStyle w:val="FootnoteText"/>
        <w:rPr>
          <w:rFonts w:asciiTheme="majorBidi" w:hAnsiTheme="majorBidi" w:cstheme="majorBidi"/>
        </w:rPr>
      </w:pPr>
      <w:r w:rsidRPr="009D2CE8">
        <w:rPr>
          <w:rStyle w:val="FootnoteReference"/>
          <w:rFonts w:asciiTheme="majorBidi" w:hAnsiTheme="majorBidi" w:cstheme="majorBidi"/>
        </w:rPr>
        <w:footnoteRef/>
      </w:r>
      <w:r w:rsidRPr="009D2CE8">
        <w:rPr>
          <w:rFonts w:asciiTheme="majorBidi" w:hAnsiTheme="majorBidi" w:cstheme="majorBidi"/>
        </w:rPr>
        <w:t xml:space="preserve"> )</w:t>
      </w:r>
      <w:proofErr w:type="spellStart"/>
      <w:r w:rsidRPr="009D2CE8">
        <w:rPr>
          <w:rFonts w:asciiTheme="majorBidi" w:hAnsiTheme="majorBidi" w:cstheme="majorBidi"/>
        </w:rPr>
        <w:t>Mohammadjavad</w:t>
      </w:r>
      <w:proofErr w:type="spellEnd"/>
      <w:r w:rsidRPr="009D2CE8">
        <w:rPr>
          <w:rFonts w:asciiTheme="majorBidi" w:hAnsiTheme="majorBidi" w:cstheme="majorBidi"/>
        </w:rPr>
        <w:t xml:space="preserve"> </w:t>
      </w:r>
      <w:proofErr w:type="spellStart"/>
      <w:r w:rsidRPr="009D2CE8">
        <w:rPr>
          <w:rFonts w:asciiTheme="majorBidi" w:hAnsiTheme="majorBidi" w:cstheme="majorBidi"/>
        </w:rPr>
        <w:t>Asghari</w:t>
      </w:r>
      <w:proofErr w:type="spellEnd"/>
      <w:r w:rsidRPr="009D2CE8">
        <w:rPr>
          <w:rFonts w:asciiTheme="majorBidi" w:hAnsiTheme="majorBidi" w:cstheme="majorBidi"/>
        </w:rPr>
        <w:t xml:space="preserve"> </w:t>
      </w:r>
      <w:proofErr w:type="spellStart"/>
      <w:r w:rsidRPr="009D2CE8">
        <w:rPr>
          <w:rFonts w:asciiTheme="majorBidi" w:hAnsiTheme="majorBidi" w:cstheme="majorBidi"/>
        </w:rPr>
        <w:t>ebrahimabad</w:t>
      </w:r>
      <w:proofErr w:type="spellEnd"/>
    </w:p>
  </w:footnote>
  <w:footnote w:id="4">
    <w:p w:rsidR="004F2C5D" w:rsidRDefault="004F2C5D" w:rsidP="004F2C5D">
      <w:pPr>
        <w:pStyle w:val="FootnoteText"/>
        <w:rPr>
          <w:rFonts w:cs="Arial"/>
          <w:rtl/>
        </w:rPr>
      </w:pPr>
      <w:r>
        <w:rPr>
          <w:rStyle w:val="FootnoteReference"/>
        </w:rPr>
        <w:footnoteRef/>
      </w:r>
      <w:r>
        <w:rPr>
          <w:rtl/>
        </w:rPr>
        <w:t xml:space="preserve"> </w:t>
      </w:r>
      <w:r>
        <w:t>.</w:t>
      </w:r>
      <w:r>
        <w:rPr>
          <w:rFonts w:ascii="Times New Roman" w:hAnsi="Times New Roman"/>
          <w:sz w:val="24"/>
          <w:szCs w:val="24"/>
        </w:rPr>
        <w:t xml:space="preserve"> </w:t>
      </w:r>
      <w:proofErr w:type="spellStart"/>
      <w:r>
        <w:rPr>
          <w:rFonts w:ascii="Times New Roman" w:hAnsi="Times New Roman"/>
          <w:sz w:val="24"/>
          <w:szCs w:val="24"/>
        </w:rPr>
        <w:t>Fishbein</w:t>
      </w:r>
      <w:proofErr w:type="spellEnd"/>
    </w:p>
  </w:footnote>
  <w:footnote w:id="5">
    <w:p w:rsidR="004F2C5D" w:rsidRDefault="004F2C5D" w:rsidP="004F2C5D">
      <w:pPr>
        <w:pStyle w:val="FootnoteText"/>
      </w:pPr>
      <w:r>
        <w:rPr>
          <w:rStyle w:val="FootnoteReference"/>
        </w:rPr>
        <w:footnoteRef/>
      </w:r>
      <w:r>
        <w:rPr>
          <w:rtl/>
        </w:rPr>
        <w:t xml:space="preserve"> </w:t>
      </w:r>
      <w:r>
        <w:t>.</w:t>
      </w:r>
      <w:r>
        <w:rPr>
          <w:rFonts w:ascii="Times New Roman" w:hAnsi="Times New Roman"/>
          <w:sz w:val="24"/>
          <w:szCs w:val="24"/>
        </w:rPr>
        <w:t xml:space="preserve"> Coffman</w:t>
      </w:r>
    </w:p>
  </w:footnote>
  <w:footnote w:id="6">
    <w:p w:rsidR="004F2C5D" w:rsidRDefault="004F2C5D" w:rsidP="004F2C5D">
      <w:pPr>
        <w:pStyle w:val="FootnoteText"/>
      </w:pPr>
      <w:r>
        <w:rPr>
          <w:rStyle w:val="FootnoteReference"/>
        </w:rPr>
        <w:footnoteRef/>
      </w:r>
      <w:r>
        <w:rPr>
          <w:rtl/>
        </w:rPr>
        <w:t xml:space="preserve"> </w:t>
      </w:r>
      <w:r>
        <w:t>- Buhler</w:t>
      </w:r>
    </w:p>
  </w:footnote>
  <w:footnote w:id="7">
    <w:p w:rsidR="004F2C5D" w:rsidRDefault="004F2C5D" w:rsidP="004F2C5D">
      <w:pPr>
        <w:pStyle w:val="FootnoteText"/>
      </w:pPr>
      <w:r>
        <w:rPr>
          <w:rStyle w:val="FootnoteReference"/>
        </w:rPr>
        <w:footnoteRef/>
      </w:r>
      <w:r>
        <w:rPr>
          <w:rtl/>
        </w:rPr>
        <w:t xml:space="preserve"> </w:t>
      </w:r>
      <w:r>
        <w:t xml:space="preserve">- </w:t>
      </w:r>
      <w:proofErr w:type="spellStart"/>
      <w:r>
        <w:t>Botvin</w:t>
      </w:r>
      <w:proofErr w:type="spellEnd"/>
      <w:r>
        <w:t xml:space="preserve"> &amp; et al</w:t>
      </w:r>
    </w:p>
  </w:footnote>
  <w:footnote w:id="8">
    <w:p w:rsidR="004F2C5D" w:rsidRDefault="004F2C5D" w:rsidP="004F2C5D">
      <w:pPr>
        <w:pStyle w:val="FootnoteText"/>
      </w:pPr>
      <w:r>
        <w:rPr>
          <w:rStyle w:val="FootnoteReference"/>
        </w:rPr>
        <w:footnoteRef/>
      </w:r>
      <w:r>
        <w:rPr>
          <w:rtl/>
        </w:rPr>
        <w:t xml:space="preserve"> </w:t>
      </w:r>
      <w:r>
        <w:t>- Victoria &amp; et 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5D" w:rsidRDefault="004F2C5D">
    <w:pPr>
      <w:pStyle w:val="Header"/>
    </w:pPr>
    <w:r>
      <w:rPr>
        <w:rFonts w:hint="cs"/>
        <w:noProof/>
        <w:lang w:bidi="fa-IR"/>
      </w:rPr>
      <w:drawing>
        <wp:inline distT="0" distB="0" distL="0" distR="0">
          <wp:extent cx="5731510" cy="85090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 2 - sarba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850900"/>
                  </a:xfrm>
                  <a:prstGeom prst="rect">
                    <a:avLst/>
                  </a:prstGeom>
                </pic:spPr>
              </pic:pic>
            </a:graphicData>
          </a:graphic>
        </wp:inline>
      </w:drawing>
    </w:r>
  </w:p>
  <w:p w:rsidR="004F2C5D" w:rsidRDefault="004F2C5D">
    <w:pPr>
      <w:pStyle w:val="Header"/>
    </w:pPr>
  </w:p>
  <w:p w:rsidR="004F2C5D" w:rsidRDefault="004F2C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93A4C7C"/>
    <w:lvl w:ilvl="0" w:tplc="E4B455D4">
      <w:start w:val="1"/>
      <w:numFmt w:val="decimal"/>
      <w:lvlText w:val="%1-"/>
      <w:lvlJc w:val="left"/>
      <w:pPr>
        <w:ind w:left="1080" w:hanging="360"/>
      </w:pPr>
      <w:rPr>
        <w:rFonts w:hint="default"/>
      </w:rPr>
    </w:lvl>
    <w:lvl w:ilvl="1" w:tplc="2550DA02" w:tentative="1">
      <w:start w:val="1"/>
      <w:numFmt w:val="lowerLetter"/>
      <w:lvlText w:val="%2."/>
      <w:lvlJc w:val="left"/>
      <w:pPr>
        <w:ind w:left="1800" w:hanging="360"/>
      </w:pPr>
    </w:lvl>
    <w:lvl w:ilvl="2" w:tplc="057E04C4" w:tentative="1">
      <w:start w:val="1"/>
      <w:numFmt w:val="lowerRoman"/>
      <w:lvlText w:val="%3."/>
      <w:lvlJc w:val="right"/>
      <w:pPr>
        <w:ind w:left="2520" w:hanging="180"/>
      </w:pPr>
    </w:lvl>
    <w:lvl w:ilvl="3" w:tplc="22EE85FA" w:tentative="1">
      <w:start w:val="1"/>
      <w:numFmt w:val="decimal"/>
      <w:lvlText w:val="%4."/>
      <w:lvlJc w:val="left"/>
      <w:pPr>
        <w:ind w:left="3240" w:hanging="360"/>
      </w:pPr>
    </w:lvl>
    <w:lvl w:ilvl="4" w:tplc="5394B8C6" w:tentative="1">
      <w:start w:val="1"/>
      <w:numFmt w:val="lowerLetter"/>
      <w:lvlText w:val="%5."/>
      <w:lvlJc w:val="left"/>
      <w:pPr>
        <w:ind w:left="3960" w:hanging="360"/>
      </w:pPr>
    </w:lvl>
    <w:lvl w:ilvl="5" w:tplc="2C0AF2EA" w:tentative="1">
      <w:start w:val="1"/>
      <w:numFmt w:val="lowerRoman"/>
      <w:lvlText w:val="%6."/>
      <w:lvlJc w:val="right"/>
      <w:pPr>
        <w:ind w:left="4680" w:hanging="180"/>
      </w:pPr>
    </w:lvl>
    <w:lvl w:ilvl="6" w:tplc="835612DC" w:tentative="1">
      <w:start w:val="1"/>
      <w:numFmt w:val="decimal"/>
      <w:lvlText w:val="%7."/>
      <w:lvlJc w:val="left"/>
      <w:pPr>
        <w:ind w:left="5400" w:hanging="360"/>
      </w:pPr>
    </w:lvl>
    <w:lvl w:ilvl="7" w:tplc="D85CCAB6" w:tentative="1">
      <w:start w:val="1"/>
      <w:numFmt w:val="lowerLetter"/>
      <w:lvlText w:val="%8."/>
      <w:lvlJc w:val="left"/>
      <w:pPr>
        <w:ind w:left="6120" w:hanging="360"/>
      </w:pPr>
    </w:lvl>
    <w:lvl w:ilvl="8" w:tplc="4F22220E" w:tentative="1">
      <w:start w:val="1"/>
      <w:numFmt w:val="lowerRoman"/>
      <w:lvlText w:val="%9."/>
      <w:lvlJc w:val="right"/>
      <w:pPr>
        <w:ind w:left="6840" w:hanging="180"/>
      </w:pPr>
    </w:lvl>
  </w:abstractNum>
  <w:abstractNum w:abstractNumId="1">
    <w:nsid w:val="05D749BD"/>
    <w:multiLevelType w:val="hybridMultilevel"/>
    <w:tmpl w:val="93AA68D4"/>
    <w:lvl w:ilvl="0" w:tplc="C5F6FD86">
      <w:start w:val="1"/>
      <w:numFmt w:val="decimal"/>
      <w:lvlText w:val="%1-"/>
      <w:lvlJc w:val="left"/>
      <w:pPr>
        <w:ind w:left="1080" w:hanging="360"/>
      </w:pPr>
      <w:rPr>
        <w:rFonts w:hint="default"/>
        <w:b/>
      </w:rPr>
    </w:lvl>
    <w:lvl w:ilvl="1" w:tplc="93E06E30" w:tentative="1">
      <w:start w:val="1"/>
      <w:numFmt w:val="lowerLetter"/>
      <w:lvlText w:val="%2."/>
      <w:lvlJc w:val="left"/>
      <w:pPr>
        <w:ind w:left="1800" w:hanging="360"/>
      </w:pPr>
    </w:lvl>
    <w:lvl w:ilvl="2" w:tplc="AF12B802" w:tentative="1">
      <w:start w:val="1"/>
      <w:numFmt w:val="lowerRoman"/>
      <w:lvlText w:val="%3."/>
      <w:lvlJc w:val="right"/>
      <w:pPr>
        <w:ind w:left="2520" w:hanging="180"/>
      </w:pPr>
    </w:lvl>
    <w:lvl w:ilvl="3" w:tplc="9F4E20DA" w:tentative="1">
      <w:start w:val="1"/>
      <w:numFmt w:val="decimal"/>
      <w:lvlText w:val="%4."/>
      <w:lvlJc w:val="left"/>
      <w:pPr>
        <w:ind w:left="3240" w:hanging="360"/>
      </w:pPr>
    </w:lvl>
    <w:lvl w:ilvl="4" w:tplc="A404AFC2" w:tentative="1">
      <w:start w:val="1"/>
      <w:numFmt w:val="lowerLetter"/>
      <w:lvlText w:val="%5."/>
      <w:lvlJc w:val="left"/>
      <w:pPr>
        <w:ind w:left="3960" w:hanging="360"/>
      </w:pPr>
    </w:lvl>
    <w:lvl w:ilvl="5" w:tplc="37AAF26E" w:tentative="1">
      <w:start w:val="1"/>
      <w:numFmt w:val="lowerRoman"/>
      <w:lvlText w:val="%6."/>
      <w:lvlJc w:val="right"/>
      <w:pPr>
        <w:ind w:left="4680" w:hanging="180"/>
      </w:pPr>
    </w:lvl>
    <w:lvl w:ilvl="6" w:tplc="EE387D80" w:tentative="1">
      <w:start w:val="1"/>
      <w:numFmt w:val="decimal"/>
      <w:lvlText w:val="%7."/>
      <w:lvlJc w:val="left"/>
      <w:pPr>
        <w:ind w:left="5400" w:hanging="360"/>
      </w:pPr>
    </w:lvl>
    <w:lvl w:ilvl="7" w:tplc="04B84CA4" w:tentative="1">
      <w:start w:val="1"/>
      <w:numFmt w:val="lowerLetter"/>
      <w:lvlText w:val="%8."/>
      <w:lvlJc w:val="left"/>
      <w:pPr>
        <w:ind w:left="6120" w:hanging="360"/>
      </w:pPr>
    </w:lvl>
    <w:lvl w:ilvl="8" w:tplc="A7DE5D50" w:tentative="1">
      <w:start w:val="1"/>
      <w:numFmt w:val="lowerRoman"/>
      <w:lvlText w:val="%9."/>
      <w:lvlJc w:val="right"/>
      <w:pPr>
        <w:ind w:left="6840" w:hanging="180"/>
      </w:pPr>
    </w:lvl>
  </w:abstractNum>
  <w:abstractNum w:abstractNumId="2">
    <w:nsid w:val="307C33CB"/>
    <w:multiLevelType w:val="hybridMultilevel"/>
    <w:tmpl w:val="1D4AE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2A69EB"/>
    <w:multiLevelType w:val="hybridMultilevel"/>
    <w:tmpl w:val="A23201F6"/>
    <w:lvl w:ilvl="0" w:tplc="1F2AFC74">
      <w:start w:val="1"/>
      <w:numFmt w:val="decimal"/>
      <w:lvlText w:val="%1)"/>
      <w:lvlJc w:val="left"/>
      <w:pPr>
        <w:ind w:left="720" w:hanging="360"/>
      </w:pPr>
      <w:rPr>
        <w:rFonts w:ascii="Calibri" w:hAnsi="Calibri" w:cs="Times New Roman" w:hint="default"/>
        <w:sz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FC11443"/>
    <w:multiLevelType w:val="hybridMultilevel"/>
    <w:tmpl w:val="1AFEF176"/>
    <w:lvl w:ilvl="0" w:tplc="D592D0DC">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52A64"/>
    <w:rsid w:val="00352A64"/>
    <w:rsid w:val="004F2C5D"/>
    <w:rsid w:val="00646F85"/>
    <w:rsid w:val="007E0FA9"/>
    <w:rsid w:val="00837862"/>
    <w:rsid w:val="00B66D6A"/>
    <w:rsid w:val="00DF43D7"/>
    <w:rsid w:val="00E05710"/>
    <w:rsid w:val="00E92791"/>
    <w:rsid w:val="00EC5649"/>
    <w:rsid w:val="00F359E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D6A"/>
  </w:style>
  <w:style w:type="paragraph" w:styleId="Heading9">
    <w:name w:val="heading 9"/>
    <w:basedOn w:val="Normal"/>
    <w:next w:val="Normal"/>
    <w:link w:val="Heading9Char"/>
    <w:unhideWhenUsed/>
    <w:qFormat/>
    <w:rsid w:val="004F2C5D"/>
    <w:pPr>
      <w:keepNext/>
      <w:bidi/>
      <w:spacing w:after="0" w:line="240" w:lineRule="auto"/>
      <w:outlineLvl w:val="8"/>
    </w:pPr>
    <w:rPr>
      <w:rFonts w:ascii="Times New Roman" w:eastAsia="Times New Roman" w:hAnsi="Times New Roman" w:cs="Yagut"/>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4F2C5D"/>
    <w:rPr>
      <w:rFonts w:ascii="Times New Roman" w:eastAsia="Times New Roman" w:hAnsi="Times New Roman" w:cs="Yagut"/>
      <w:sz w:val="20"/>
      <w:szCs w:val="28"/>
    </w:rPr>
  </w:style>
  <w:style w:type="paragraph" w:styleId="FootnoteText">
    <w:name w:val="footnote text"/>
    <w:basedOn w:val="Normal"/>
    <w:link w:val="FootnoteTextChar"/>
    <w:uiPriority w:val="99"/>
    <w:semiHidden/>
    <w:unhideWhenUsed/>
    <w:rsid w:val="004F2C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C5D"/>
    <w:rPr>
      <w:sz w:val="20"/>
      <w:szCs w:val="20"/>
    </w:rPr>
  </w:style>
  <w:style w:type="character" w:styleId="FootnoteReference">
    <w:name w:val="footnote reference"/>
    <w:basedOn w:val="DefaultParagraphFont"/>
    <w:unhideWhenUsed/>
    <w:rsid w:val="004F2C5D"/>
    <w:rPr>
      <w:vertAlign w:val="superscript"/>
    </w:rPr>
  </w:style>
  <w:style w:type="character" w:styleId="Hyperlink">
    <w:name w:val="Hyperlink"/>
    <w:basedOn w:val="DefaultParagraphFont"/>
    <w:uiPriority w:val="99"/>
    <w:unhideWhenUsed/>
    <w:rsid w:val="004F2C5D"/>
    <w:rPr>
      <w:color w:val="0000FF" w:themeColor="hyperlink"/>
      <w:u w:val="single"/>
    </w:rPr>
  </w:style>
  <w:style w:type="paragraph" w:styleId="ListParagraph">
    <w:name w:val="List Paragraph"/>
    <w:basedOn w:val="Normal"/>
    <w:uiPriority w:val="34"/>
    <w:qFormat/>
    <w:rsid w:val="004F2C5D"/>
    <w:pPr>
      <w:ind w:left="720"/>
      <w:contextualSpacing/>
    </w:pPr>
  </w:style>
  <w:style w:type="table" w:styleId="TableGrid">
    <w:name w:val="Table Grid"/>
    <w:basedOn w:val="TableNormal"/>
    <w:rsid w:val="004F2C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qFormat/>
    <w:rsid w:val="004F2C5D"/>
    <w:pPr>
      <w:spacing w:after="0" w:line="240" w:lineRule="auto"/>
    </w:pPr>
    <w:rPr>
      <w:rFonts w:ascii="Calibri" w:eastAsia="Calibri" w:hAnsi="Calibri" w:cs="Arial"/>
    </w:rPr>
  </w:style>
  <w:style w:type="paragraph" w:styleId="Header">
    <w:name w:val="header"/>
    <w:basedOn w:val="Normal"/>
    <w:link w:val="HeaderChar"/>
    <w:uiPriority w:val="99"/>
    <w:unhideWhenUsed/>
    <w:rsid w:val="004F2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C5D"/>
  </w:style>
  <w:style w:type="paragraph" w:styleId="Footer">
    <w:name w:val="footer"/>
    <w:basedOn w:val="Normal"/>
    <w:link w:val="FooterChar"/>
    <w:uiPriority w:val="99"/>
    <w:unhideWhenUsed/>
    <w:rsid w:val="004F2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C5D"/>
  </w:style>
  <w:style w:type="paragraph" w:styleId="BalloonText">
    <w:name w:val="Balloon Text"/>
    <w:basedOn w:val="Normal"/>
    <w:link w:val="BalloonTextChar"/>
    <w:uiPriority w:val="99"/>
    <w:semiHidden/>
    <w:unhideWhenUsed/>
    <w:rsid w:val="004F2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C5D"/>
    <w:rPr>
      <w:rFonts w:ascii="Tahoma" w:hAnsi="Tahoma" w:cs="Tahoma"/>
      <w:sz w:val="16"/>
      <w:szCs w:val="16"/>
    </w:rPr>
  </w:style>
  <w:style w:type="paragraph" w:styleId="BodyTextIndent3">
    <w:name w:val="Body Text Indent 3"/>
    <w:basedOn w:val="Normal"/>
    <w:link w:val="BodyTextIndent3Char"/>
    <w:semiHidden/>
    <w:unhideWhenUsed/>
    <w:rsid w:val="004F2C5D"/>
    <w:pPr>
      <w:bidi/>
      <w:spacing w:after="0" w:line="240" w:lineRule="auto"/>
      <w:ind w:firstLine="720"/>
      <w:jc w:val="center"/>
    </w:pPr>
    <w:rPr>
      <w:rFonts w:ascii="Times New Roman" w:eastAsia="Times New Roman" w:hAnsi="Times New Roman" w:cs="Traditional Arabic"/>
      <w:sz w:val="20"/>
      <w:szCs w:val="24"/>
    </w:rPr>
  </w:style>
  <w:style w:type="character" w:customStyle="1" w:styleId="BodyTextIndent3Char">
    <w:name w:val="Body Text Indent 3 Char"/>
    <w:basedOn w:val="DefaultParagraphFont"/>
    <w:link w:val="BodyTextIndent3"/>
    <w:semiHidden/>
    <w:rsid w:val="004F2C5D"/>
    <w:rPr>
      <w:rFonts w:ascii="Times New Roman" w:eastAsia="Times New Roman" w:hAnsi="Times New Roman" w:cs="Traditional Arabic"/>
      <w:sz w:val="20"/>
      <w:szCs w:val="24"/>
    </w:rPr>
  </w:style>
  <w:style w:type="table" w:customStyle="1" w:styleId="LightShading3">
    <w:name w:val="Light Shading3"/>
    <w:basedOn w:val="TableNormal"/>
    <w:uiPriority w:val="60"/>
    <w:rsid w:val="004F2C5D"/>
    <w:pPr>
      <w:spacing w:after="0" w:line="240" w:lineRule="auto"/>
    </w:pPr>
    <w:rPr>
      <w:rFonts w:cs="B Nazanin"/>
      <w:color w:val="000000" w:themeColor="text1" w:themeShade="BF"/>
      <w:sz w:val="28"/>
      <w:szCs w:val="28"/>
      <w:lang w:bidi="fa-I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4">
    <w:name w:val="Light Shading4"/>
    <w:basedOn w:val="TableNormal"/>
    <w:uiPriority w:val="60"/>
    <w:rsid w:val="004F2C5D"/>
    <w:pPr>
      <w:spacing w:after="0" w:line="240" w:lineRule="auto"/>
    </w:pPr>
    <w:rPr>
      <w:rFonts w:cs="B Nazanin"/>
      <w:color w:val="000000" w:themeColor="text1" w:themeShade="BF"/>
      <w:sz w:val="28"/>
      <w:szCs w:val="28"/>
      <w:lang w:bidi="fa-I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next w:val="Normal"/>
    <w:link w:val="Heading9Char"/>
    <w:unhideWhenUsed/>
    <w:qFormat/>
    <w:rsid w:val="004F2C5D"/>
    <w:pPr>
      <w:keepNext/>
      <w:bidi/>
      <w:spacing w:after="0" w:line="240" w:lineRule="auto"/>
      <w:outlineLvl w:val="8"/>
    </w:pPr>
    <w:rPr>
      <w:rFonts w:ascii="Times New Roman" w:eastAsia="Times New Roman" w:hAnsi="Times New Roman" w:cs="Yagut"/>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4F2C5D"/>
    <w:rPr>
      <w:rFonts w:ascii="Times New Roman" w:eastAsia="Times New Roman" w:hAnsi="Times New Roman" w:cs="Yagut"/>
      <w:sz w:val="20"/>
      <w:szCs w:val="28"/>
    </w:rPr>
  </w:style>
  <w:style w:type="paragraph" w:styleId="FootnoteText">
    <w:name w:val="footnote text"/>
    <w:basedOn w:val="Normal"/>
    <w:link w:val="FootnoteTextChar"/>
    <w:uiPriority w:val="99"/>
    <w:semiHidden/>
    <w:unhideWhenUsed/>
    <w:rsid w:val="004F2C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C5D"/>
    <w:rPr>
      <w:sz w:val="20"/>
      <w:szCs w:val="20"/>
    </w:rPr>
  </w:style>
  <w:style w:type="character" w:styleId="FootnoteReference">
    <w:name w:val="footnote reference"/>
    <w:basedOn w:val="DefaultParagraphFont"/>
    <w:unhideWhenUsed/>
    <w:rsid w:val="004F2C5D"/>
    <w:rPr>
      <w:vertAlign w:val="superscript"/>
    </w:rPr>
  </w:style>
  <w:style w:type="character" w:styleId="Hyperlink">
    <w:name w:val="Hyperlink"/>
    <w:basedOn w:val="DefaultParagraphFont"/>
    <w:uiPriority w:val="99"/>
    <w:unhideWhenUsed/>
    <w:rsid w:val="004F2C5D"/>
    <w:rPr>
      <w:color w:val="0000FF" w:themeColor="hyperlink"/>
      <w:u w:val="single"/>
    </w:rPr>
  </w:style>
  <w:style w:type="paragraph" w:styleId="ListParagraph">
    <w:name w:val="List Paragraph"/>
    <w:basedOn w:val="Normal"/>
    <w:uiPriority w:val="34"/>
    <w:qFormat/>
    <w:rsid w:val="004F2C5D"/>
    <w:pPr>
      <w:ind w:left="720"/>
      <w:contextualSpacing/>
    </w:pPr>
  </w:style>
  <w:style w:type="table" w:styleId="TableGrid">
    <w:name w:val="Table Grid"/>
    <w:basedOn w:val="TableNormal"/>
    <w:rsid w:val="004F2C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qFormat/>
    <w:rsid w:val="004F2C5D"/>
    <w:pPr>
      <w:spacing w:after="0" w:line="240" w:lineRule="auto"/>
    </w:pPr>
    <w:rPr>
      <w:rFonts w:ascii="Calibri" w:eastAsia="Calibri" w:hAnsi="Calibri" w:cs="Arial"/>
    </w:rPr>
  </w:style>
  <w:style w:type="paragraph" w:styleId="Header">
    <w:name w:val="header"/>
    <w:basedOn w:val="Normal"/>
    <w:link w:val="HeaderChar"/>
    <w:uiPriority w:val="99"/>
    <w:unhideWhenUsed/>
    <w:rsid w:val="004F2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C5D"/>
  </w:style>
  <w:style w:type="paragraph" w:styleId="Footer">
    <w:name w:val="footer"/>
    <w:basedOn w:val="Normal"/>
    <w:link w:val="FooterChar"/>
    <w:uiPriority w:val="99"/>
    <w:unhideWhenUsed/>
    <w:rsid w:val="004F2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C5D"/>
  </w:style>
  <w:style w:type="paragraph" w:styleId="BalloonText">
    <w:name w:val="Balloon Text"/>
    <w:basedOn w:val="Normal"/>
    <w:link w:val="BalloonTextChar"/>
    <w:uiPriority w:val="99"/>
    <w:semiHidden/>
    <w:unhideWhenUsed/>
    <w:rsid w:val="004F2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C5D"/>
    <w:rPr>
      <w:rFonts w:ascii="Tahoma" w:hAnsi="Tahoma" w:cs="Tahoma"/>
      <w:sz w:val="16"/>
      <w:szCs w:val="16"/>
    </w:rPr>
  </w:style>
  <w:style w:type="paragraph" w:styleId="BodyTextIndent3">
    <w:name w:val="Body Text Indent 3"/>
    <w:basedOn w:val="Normal"/>
    <w:link w:val="BodyTextIndent3Char"/>
    <w:semiHidden/>
    <w:unhideWhenUsed/>
    <w:rsid w:val="004F2C5D"/>
    <w:pPr>
      <w:bidi/>
      <w:spacing w:after="0" w:line="240" w:lineRule="auto"/>
      <w:ind w:firstLine="720"/>
      <w:jc w:val="center"/>
    </w:pPr>
    <w:rPr>
      <w:rFonts w:ascii="Times New Roman" w:eastAsia="Times New Roman" w:hAnsi="Times New Roman" w:cs="Traditional Arabic"/>
      <w:sz w:val="20"/>
      <w:szCs w:val="24"/>
    </w:rPr>
  </w:style>
  <w:style w:type="character" w:customStyle="1" w:styleId="BodyTextIndent3Char">
    <w:name w:val="Body Text Indent 3 Char"/>
    <w:basedOn w:val="DefaultParagraphFont"/>
    <w:link w:val="BodyTextIndent3"/>
    <w:semiHidden/>
    <w:rsid w:val="004F2C5D"/>
    <w:rPr>
      <w:rFonts w:ascii="Times New Roman" w:eastAsia="Times New Roman" w:hAnsi="Times New Roman" w:cs="Traditional Arabic"/>
      <w:sz w:val="20"/>
      <w:szCs w:val="24"/>
    </w:rPr>
  </w:style>
  <w:style w:type="table" w:customStyle="1" w:styleId="LightShading3">
    <w:name w:val="Light Shading3"/>
    <w:basedOn w:val="TableNormal"/>
    <w:uiPriority w:val="60"/>
    <w:rsid w:val="004F2C5D"/>
    <w:pPr>
      <w:spacing w:after="0" w:line="240" w:lineRule="auto"/>
    </w:pPr>
    <w:rPr>
      <w:rFonts w:cs="B Nazanin"/>
      <w:color w:val="000000" w:themeColor="text1" w:themeShade="BF"/>
      <w:sz w:val="28"/>
      <w:szCs w:val="28"/>
      <w:lang w:bidi="fa-I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4">
    <w:name w:val="Light Shading4"/>
    <w:basedOn w:val="TableNormal"/>
    <w:uiPriority w:val="60"/>
    <w:rsid w:val="004F2C5D"/>
    <w:pPr>
      <w:spacing w:after="0" w:line="240" w:lineRule="auto"/>
    </w:pPr>
    <w:rPr>
      <w:rFonts w:cs="B Nazanin"/>
      <w:color w:val="000000" w:themeColor="text1" w:themeShade="BF"/>
      <w:sz w:val="28"/>
      <w:szCs w:val="28"/>
      <w:lang w:bidi="fa-I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3659</Words>
  <Characters>20857</Characters>
  <Application>Microsoft Office Word</Application>
  <DocSecurity>0</DocSecurity>
  <Lines>173</Lines>
  <Paragraphs>48</Paragraphs>
  <ScaleCrop>false</ScaleCrop>
  <Company>ferdowsi univercity</Company>
  <LinksUpToDate>false</LinksUpToDate>
  <CharactersWithSpaces>24468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mehman3</dc:creator>
  <cp:lastModifiedBy>A satisfied Microsoft Office User</cp:lastModifiedBy>
  <cp:revision>7</cp:revision>
  <cp:lastPrinted>2016-07-16T19:31:00Z</cp:lastPrinted>
  <dcterms:created xsi:type="dcterms:W3CDTF">2016-03-05T17:51:00Z</dcterms:created>
  <dcterms:modified xsi:type="dcterms:W3CDTF">2017-03-15T09:33:00Z</dcterms:modified>
</cp:coreProperties>
</file>