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EF6" w:rsidRDefault="00173EF6">
      <w:pPr>
        <w:rPr>
          <w:noProof/>
          <w:rtl/>
        </w:rPr>
      </w:pPr>
      <w:r>
        <w:rPr>
          <w:noProof/>
        </w:rPr>
        <w:drawing>
          <wp:inline distT="0" distB="0" distL="0" distR="0" wp14:anchorId="78E7C941" wp14:editId="6F20C3B6">
            <wp:extent cx="5943600" cy="12070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301" t="9977" r="14103" b="63797"/>
                    <a:stretch/>
                  </pic:blipFill>
                  <pic:spPr bwMode="auto">
                    <a:xfrm>
                      <a:off x="0" y="0"/>
                      <a:ext cx="5943600" cy="1207053"/>
                    </a:xfrm>
                    <a:prstGeom prst="rect">
                      <a:avLst/>
                    </a:prstGeom>
                    <a:ln>
                      <a:noFill/>
                    </a:ln>
                    <a:extLst>
                      <a:ext uri="{53640926-AAD7-44D8-BBD7-CCE9431645EC}">
                        <a14:shadowObscured xmlns:a14="http://schemas.microsoft.com/office/drawing/2010/main"/>
                      </a:ext>
                    </a:extLst>
                  </pic:spPr>
                </pic:pic>
              </a:graphicData>
            </a:graphic>
          </wp:inline>
        </w:drawing>
      </w:r>
    </w:p>
    <w:p w:rsidR="00173EF6" w:rsidRDefault="00173EF6" w:rsidP="00173EF6">
      <w:pPr>
        <w:ind w:left="-540" w:right="-630" w:firstLine="540"/>
        <w:rPr>
          <w:rtl/>
        </w:rPr>
      </w:pPr>
    </w:p>
    <w:p w:rsidR="00173EF6" w:rsidRPr="003567E7" w:rsidRDefault="00173EF6" w:rsidP="00173EF6">
      <w:pPr>
        <w:bidi/>
        <w:jc w:val="center"/>
        <w:rPr>
          <w:rFonts w:ascii="Arial" w:hAnsi="Arial" w:cs="B Zar"/>
          <w:b/>
          <w:bCs/>
          <w:sz w:val="36"/>
          <w:szCs w:val="36"/>
        </w:rPr>
      </w:pPr>
      <w:r w:rsidRPr="003567E7">
        <w:rPr>
          <w:rFonts w:ascii="Arial" w:hAnsi="Arial" w:cs="B Zar" w:hint="cs"/>
          <w:b/>
          <w:bCs/>
          <w:sz w:val="36"/>
          <w:szCs w:val="36"/>
          <w:rtl/>
        </w:rPr>
        <w:t>اثربخشی قصه درمانی بر کاهش افسردگی کودکان مبتلا به سرطان</w:t>
      </w:r>
    </w:p>
    <w:p w:rsidR="00173EF6" w:rsidRPr="003567E7" w:rsidRDefault="00173EF6" w:rsidP="00173EF6">
      <w:pPr>
        <w:jc w:val="center"/>
        <w:rPr>
          <w:rFonts w:ascii="Arial" w:hAnsi="Arial" w:cs="B Zar"/>
          <w:sz w:val="32"/>
          <w:szCs w:val="32"/>
          <w:rtl/>
        </w:rPr>
      </w:pPr>
      <w:r w:rsidRPr="003567E7">
        <w:rPr>
          <w:rFonts w:ascii="Arial" w:hAnsi="Arial" w:cs="B Zar" w:hint="cs"/>
          <w:sz w:val="32"/>
          <w:szCs w:val="32"/>
          <w:rtl/>
        </w:rPr>
        <w:t>افسانه کریمی نسب</w:t>
      </w:r>
      <w:r w:rsidRPr="003567E7">
        <w:rPr>
          <w:rStyle w:val="FootnoteReference"/>
          <w:rFonts w:ascii="Arial" w:hAnsi="Arial" w:cs="B Zar"/>
          <w:sz w:val="32"/>
          <w:szCs w:val="32"/>
          <w:rtl/>
        </w:rPr>
        <w:footnoteReference w:id="1"/>
      </w:r>
      <w:r w:rsidRPr="003567E7">
        <w:rPr>
          <w:rFonts w:ascii="Arial" w:hAnsi="Arial" w:cs="B Zar" w:hint="cs"/>
          <w:sz w:val="32"/>
          <w:szCs w:val="32"/>
          <w:rtl/>
        </w:rPr>
        <w:t>، دکتر حمیدرضا آقامحمدیان شعرباف</w:t>
      </w:r>
      <w:r w:rsidRPr="003567E7">
        <w:rPr>
          <w:rStyle w:val="FootnoteReference"/>
          <w:rFonts w:ascii="Arial" w:hAnsi="Arial" w:cs="B Zar"/>
          <w:sz w:val="32"/>
          <w:szCs w:val="32"/>
          <w:rtl/>
        </w:rPr>
        <w:footnoteReference w:id="2"/>
      </w:r>
      <w:r w:rsidRPr="003567E7">
        <w:rPr>
          <w:rFonts w:ascii="Arial" w:hAnsi="Arial" w:cs="B Zar" w:hint="cs"/>
          <w:sz w:val="32"/>
          <w:szCs w:val="32"/>
          <w:rtl/>
        </w:rPr>
        <w:t>، دکتر زهرا طبیبی</w:t>
      </w:r>
      <w:r w:rsidRPr="003567E7">
        <w:rPr>
          <w:rStyle w:val="FootnoteReference"/>
          <w:rFonts w:ascii="Arial" w:hAnsi="Arial" w:cs="B Zar"/>
          <w:sz w:val="32"/>
          <w:szCs w:val="32"/>
          <w:rtl/>
        </w:rPr>
        <w:footnoteReference w:id="3"/>
      </w:r>
      <w:r w:rsidRPr="003567E7">
        <w:rPr>
          <w:rFonts w:ascii="Arial" w:hAnsi="Arial" w:cs="B Zar" w:hint="cs"/>
          <w:sz w:val="32"/>
          <w:szCs w:val="32"/>
          <w:rtl/>
        </w:rPr>
        <w:t>، مرضیه دین دوست</w:t>
      </w:r>
      <w:r w:rsidRPr="003567E7">
        <w:rPr>
          <w:rStyle w:val="FootnoteReference"/>
          <w:rFonts w:ascii="Arial" w:hAnsi="Arial" w:cs="B Zar"/>
          <w:sz w:val="32"/>
          <w:szCs w:val="32"/>
          <w:rtl/>
        </w:rPr>
        <w:footnoteReference w:id="4"/>
      </w:r>
    </w:p>
    <w:p w:rsidR="00173EF6" w:rsidRPr="003567E7" w:rsidRDefault="00173EF6" w:rsidP="003567E7">
      <w:pPr>
        <w:bidi/>
        <w:jc w:val="both"/>
        <w:rPr>
          <w:rFonts w:ascii="Calibri" w:hAnsi="Calibri" w:cs="B Zar"/>
          <w:b/>
          <w:bCs/>
          <w:sz w:val="24"/>
          <w:szCs w:val="24"/>
          <w:rtl/>
        </w:rPr>
      </w:pPr>
      <w:bookmarkStart w:id="0" w:name="_GoBack"/>
      <w:r w:rsidRPr="003567E7">
        <w:rPr>
          <w:rFonts w:cs="B Zar" w:hint="cs"/>
          <w:b/>
          <w:bCs/>
          <w:sz w:val="24"/>
          <w:szCs w:val="24"/>
          <w:rtl/>
        </w:rPr>
        <w:t>مقدمه</w:t>
      </w:r>
    </w:p>
    <w:bookmarkEnd w:id="0"/>
    <w:p w:rsidR="00173EF6" w:rsidRPr="003567E7" w:rsidRDefault="00173EF6" w:rsidP="003567E7">
      <w:pPr>
        <w:bidi/>
        <w:jc w:val="both"/>
        <w:rPr>
          <w:rFonts w:ascii="Arial" w:hAnsi="Arial" w:cs="B Zar"/>
          <w:sz w:val="28"/>
          <w:szCs w:val="28"/>
          <w:rtl/>
        </w:rPr>
      </w:pPr>
      <w:r w:rsidRPr="003567E7">
        <w:rPr>
          <w:rFonts w:ascii="Arial" w:hAnsi="Arial" w:cs="B Zar" w:hint="cs"/>
          <w:sz w:val="28"/>
          <w:szCs w:val="28"/>
          <w:rtl/>
        </w:rPr>
        <w:t>این پژوهش با هدف بررسی اثربخشی قصه درمانی بر میزان افسردگی کودکان مبتلا به سرطان انجام پذیرفت.</w:t>
      </w:r>
    </w:p>
    <w:p w:rsidR="00173EF6" w:rsidRPr="003567E7" w:rsidRDefault="00173EF6" w:rsidP="003567E7">
      <w:pPr>
        <w:bidi/>
        <w:jc w:val="both"/>
        <w:rPr>
          <w:rFonts w:ascii="Arial" w:hAnsi="Arial" w:cs="B Zar"/>
          <w:b/>
          <w:bCs/>
          <w:sz w:val="28"/>
          <w:szCs w:val="28"/>
          <w:rtl/>
        </w:rPr>
      </w:pPr>
      <w:r w:rsidRPr="003567E7">
        <w:rPr>
          <w:rFonts w:ascii="Arial" w:hAnsi="Arial" w:cs="B Zar" w:hint="cs"/>
          <w:b/>
          <w:bCs/>
          <w:sz w:val="28"/>
          <w:szCs w:val="28"/>
          <w:rtl/>
        </w:rPr>
        <w:t>روش شناسی</w:t>
      </w:r>
    </w:p>
    <w:p w:rsidR="00173EF6" w:rsidRPr="003567E7" w:rsidRDefault="00173EF6" w:rsidP="003567E7">
      <w:pPr>
        <w:bidi/>
        <w:jc w:val="both"/>
        <w:rPr>
          <w:rFonts w:ascii="Times New Roman" w:hAnsi="Times New Roman" w:cs="B Zar"/>
          <w:sz w:val="28"/>
          <w:szCs w:val="28"/>
          <w:rtl/>
        </w:rPr>
      </w:pPr>
      <w:r w:rsidRPr="003567E7">
        <w:rPr>
          <w:rFonts w:ascii="Arial" w:hAnsi="Arial" w:cs="B Zar" w:hint="cs"/>
          <w:sz w:val="28"/>
          <w:szCs w:val="28"/>
          <w:rtl/>
        </w:rPr>
        <w:t xml:space="preserve">پژوهش حاضر کاربردی و از نوع نیمه آزمایشی است. با استفاده از روش نمونه گیری مبتنی بر هدف یا در دسترس از میان </w:t>
      </w:r>
      <w:r w:rsidRPr="003567E7">
        <w:rPr>
          <w:rFonts w:ascii="Times New Roman" w:hAnsi="Times New Roman" w:cs="B Zar" w:hint="cs"/>
          <w:sz w:val="28"/>
          <w:szCs w:val="28"/>
          <w:rtl/>
        </w:rPr>
        <w:t xml:space="preserve">کودکان مراجعه کننده به بیمارستان دکتر شیخ مشهد(در محدوده سنی 9 تا 13 سال) 16 نفر در پژوهش شرکت کردند. از این تعداد 8 نفر در گروه کنترل و 8  نفر در گروه آزمایش به طور تصادفی گمارده شدند.  این افراد در ابتدا با آزمون </w:t>
      </w:r>
      <w:r w:rsidRPr="003567E7">
        <w:rPr>
          <w:rFonts w:ascii="Times New Roman" w:hAnsi="Times New Roman" w:cs="Times New Roman"/>
          <w:sz w:val="28"/>
          <w:szCs w:val="28"/>
        </w:rPr>
        <w:t>CDS</w:t>
      </w:r>
      <w:r w:rsidRPr="003567E7">
        <w:rPr>
          <w:rFonts w:ascii="Times New Roman" w:hAnsi="Times New Roman" w:cs="B Zar" w:hint="cs"/>
          <w:sz w:val="28"/>
          <w:szCs w:val="28"/>
          <w:rtl/>
        </w:rPr>
        <w:t xml:space="preserve"> جهت اندازه گیری میزان افسردگی، مورد آزمون قرار گرفتند. سپس در گروه آزمایش، مداخله قصه درمانی به مدت 8 جلسه اجرا شد. بعد از اتمام این دوره درمان به منظور سنجش میزان تغییر متغیر وابسته (میزان افسردگی)، مجددا آزمون </w:t>
      </w:r>
      <w:r w:rsidRPr="003567E7">
        <w:rPr>
          <w:rFonts w:ascii="Times New Roman" w:hAnsi="Times New Roman" w:cs="Times New Roman"/>
          <w:sz w:val="28"/>
          <w:szCs w:val="28"/>
        </w:rPr>
        <w:t>CDS</w:t>
      </w:r>
      <w:r w:rsidRPr="003567E7">
        <w:rPr>
          <w:rFonts w:ascii="Times New Roman" w:hAnsi="Times New Roman" w:cs="B Zar" w:hint="cs"/>
          <w:sz w:val="28"/>
          <w:szCs w:val="28"/>
          <w:rtl/>
        </w:rPr>
        <w:t xml:space="preserve"> به عنوان پس آزمون در هر دو گروه اجرا گردید.</w:t>
      </w:r>
    </w:p>
    <w:p w:rsidR="00173EF6" w:rsidRPr="003567E7" w:rsidRDefault="00173EF6" w:rsidP="003567E7">
      <w:pPr>
        <w:bidi/>
        <w:jc w:val="both"/>
        <w:rPr>
          <w:rFonts w:ascii="Times New Roman" w:hAnsi="Times New Roman" w:cs="B Zar"/>
          <w:b/>
          <w:bCs/>
          <w:sz w:val="24"/>
          <w:szCs w:val="28"/>
          <w:rtl/>
        </w:rPr>
      </w:pPr>
      <w:r w:rsidRPr="003567E7">
        <w:rPr>
          <w:rFonts w:ascii="Times New Roman" w:hAnsi="Times New Roman" w:cs="B Zar" w:hint="cs"/>
          <w:b/>
          <w:bCs/>
          <w:sz w:val="24"/>
          <w:szCs w:val="28"/>
          <w:rtl/>
        </w:rPr>
        <w:t>یافنه ها</w:t>
      </w:r>
    </w:p>
    <w:p w:rsidR="00173EF6" w:rsidRPr="003567E7" w:rsidRDefault="00173EF6" w:rsidP="003567E7">
      <w:pPr>
        <w:bidi/>
        <w:jc w:val="both"/>
        <w:rPr>
          <w:rFonts w:ascii="Calibri" w:hAnsi="Calibri" w:cs="B Zar"/>
          <w:b/>
          <w:sz w:val="28"/>
          <w:szCs w:val="28"/>
          <w:rtl/>
        </w:rPr>
      </w:pPr>
      <w:r w:rsidRPr="003567E7">
        <w:rPr>
          <w:rFonts w:cs="B Zar" w:hint="cs"/>
          <w:b/>
          <w:sz w:val="28"/>
          <w:szCs w:val="28"/>
          <w:rtl/>
        </w:rPr>
        <w:t>به منظور آزمون فرضیه پژوهش</w:t>
      </w:r>
      <w:r w:rsidRPr="003567E7">
        <w:rPr>
          <w:rFonts w:cs="B Zar" w:hint="cs"/>
          <w:bCs/>
          <w:sz w:val="28"/>
          <w:szCs w:val="28"/>
          <w:rtl/>
        </w:rPr>
        <w:t xml:space="preserve"> "</w:t>
      </w:r>
      <w:r w:rsidRPr="003567E7">
        <w:rPr>
          <w:rFonts w:cs="B Zar" w:hint="cs"/>
          <w:b/>
          <w:sz w:val="28"/>
          <w:szCs w:val="28"/>
          <w:rtl/>
        </w:rPr>
        <w:t xml:space="preserve"> قصه درمانی به صورت گروهی بر کاهش نمرات افسردگی کودکان مبتلا به سرطان، به طور معناداری موثر است</w:t>
      </w:r>
      <w:r w:rsidRPr="003567E7">
        <w:rPr>
          <w:rFonts w:cs="B Zar" w:hint="cs"/>
          <w:bCs/>
          <w:sz w:val="28"/>
          <w:szCs w:val="28"/>
          <w:rtl/>
        </w:rPr>
        <w:t xml:space="preserve">" </w:t>
      </w:r>
      <w:r w:rsidRPr="003567E7">
        <w:rPr>
          <w:rFonts w:cs="B Zar" w:hint="cs"/>
          <w:b/>
          <w:sz w:val="28"/>
          <w:szCs w:val="28"/>
          <w:rtl/>
        </w:rPr>
        <w:t xml:space="preserve">از </w:t>
      </w:r>
      <w:r w:rsidRPr="003567E7">
        <w:rPr>
          <w:rFonts w:ascii="Arial" w:hAnsi="Arial" w:cs="B Zar" w:hint="cs"/>
          <w:sz w:val="28"/>
          <w:szCs w:val="28"/>
          <w:rtl/>
        </w:rPr>
        <w:t xml:space="preserve">از مدل آماری تحلیل کواریانس یکطرفه </w:t>
      </w:r>
      <w:proofErr w:type="spellStart"/>
      <w:r w:rsidRPr="003567E7">
        <w:rPr>
          <w:rFonts w:ascii="Times New Roman" w:hAnsi="Times New Roman" w:cs="B Zar"/>
          <w:sz w:val="28"/>
          <w:szCs w:val="28"/>
        </w:rPr>
        <w:t>Ancova</w:t>
      </w:r>
      <w:proofErr w:type="spellEnd"/>
      <w:r w:rsidRPr="003567E7">
        <w:rPr>
          <w:rFonts w:ascii="Arial" w:hAnsi="Arial" w:cs="B Zar" w:hint="cs"/>
          <w:sz w:val="28"/>
          <w:szCs w:val="28"/>
          <w:rtl/>
        </w:rPr>
        <w:t xml:space="preserve"> استفاده شد.</w:t>
      </w:r>
      <w:r w:rsidRPr="003567E7">
        <w:rPr>
          <w:rFonts w:cs="B Zar" w:hint="cs"/>
          <w:b/>
          <w:sz w:val="28"/>
          <w:szCs w:val="28"/>
          <w:rtl/>
        </w:rPr>
        <w:t xml:space="preserve"> نتایج حاصل از تحلیل داده ها نشان میدهد که میزان تغییر در نمرات افسردگی در دو گروه آزمایش و کنترل متفاوت است. این بدین معناست که قصه درمانی در کاهش نمرات افسردگی کودکان مبتلا به سرطان بطور معناداری موثر بوده است. </w:t>
      </w:r>
      <w:r w:rsidRPr="003567E7">
        <w:rPr>
          <w:rFonts w:cs="B Zar" w:hint="cs"/>
          <w:b/>
          <w:sz w:val="28"/>
          <w:szCs w:val="28"/>
          <w:rtl/>
        </w:rPr>
        <w:lastRenderedPageBreak/>
        <w:t xml:space="preserve">بنابراین فرضیه اصلی پژوهش تایید می گردد،از طرفی مشاهده می شود که میزان افسردگی در گروه کنترل از پیش آزمون تا پس آزمون افزایش نیز داشته است، به همین منظور برای  بررسی  بیشتر از آزمون </w:t>
      </w:r>
      <w:r w:rsidRPr="003567E7">
        <w:rPr>
          <w:rFonts w:ascii="Times New Roman" w:hAnsi="Times New Roman" w:cs="B Zar"/>
          <w:bCs/>
          <w:sz w:val="28"/>
          <w:szCs w:val="28"/>
        </w:rPr>
        <w:t>t</w:t>
      </w:r>
      <w:r w:rsidRPr="003567E7">
        <w:rPr>
          <w:rFonts w:ascii="Times New Roman" w:hAnsi="Times New Roman" w:cs="B Zar" w:hint="cs"/>
          <w:bCs/>
          <w:sz w:val="28"/>
          <w:szCs w:val="28"/>
          <w:rtl/>
        </w:rPr>
        <w:t xml:space="preserve"> </w:t>
      </w:r>
      <w:r w:rsidRPr="003567E7">
        <w:rPr>
          <w:rFonts w:cs="B Zar" w:hint="cs"/>
          <w:b/>
          <w:sz w:val="28"/>
          <w:szCs w:val="28"/>
          <w:rtl/>
        </w:rPr>
        <w:t xml:space="preserve">وابسته استفاده شد و با توجه به نتایجی که به دست آمد(بزرگتر بودن سطح معناداری از </w:t>
      </w:r>
      <w:r w:rsidRPr="003567E7">
        <w:rPr>
          <w:rFonts w:ascii="Times New Roman" w:hAnsi="Times New Roman" w:cs="B Zar"/>
          <w:bCs/>
          <w:sz w:val="28"/>
          <w:szCs w:val="28"/>
        </w:rPr>
        <w:t>0/05</w:t>
      </w:r>
      <w:r w:rsidRPr="003567E7">
        <w:rPr>
          <w:rFonts w:ascii="Times New Roman" w:hAnsi="Times New Roman" w:cs="B Zar" w:hint="cs"/>
          <w:bCs/>
          <w:sz w:val="28"/>
          <w:szCs w:val="28"/>
          <w:rtl/>
        </w:rPr>
        <w:t xml:space="preserve"> </w:t>
      </w:r>
      <w:r w:rsidRPr="003567E7">
        <w:rPr>
          <w:rFonts w:cs="B Zar" w:hint="cs"/>
          <w:b/>
          <w:sz w:val="28"/>
          <w:szCs w:val="28"/>
          <w:rtl/>
        </w:rPr>
        <w:t>) مشخص گردید که این افزایش افسردگی در گروه کنترل از لحاظ  آماری معنادار نیست.</w:t>
      </w:r>
    </w:p>
    <w:p w:rsidR="00173EF6" w:rsidRPr="003567E7" w:rsidRDefault="00173EF6" w:rsidP="003567E7">
      <w:pPr>
        <w:bidi/>
        <w:jc w:val="both"/>
        <w:rPr>
          <w:rFonts w:cs="B Zar"/>
          <w:bCs/>
          <w:sz w:val="28"/>
          <w:szCs w:val="28"/>
          <w:rtl/>
        </w:rPr>
      </w:pPr>
      <w:r w:rsidRPr="003567E7">
        <w:rPr>
          <w:rFonts w:cs="B Zar" w:hint="cs"/>
          <w:bCs/>
          <w:sz w:val="28"/>
          <w:szCs w:val="28"/>
          <w:rtl/>
        </w:rPr>
        <w:t>بحث و نتیجه گیری</w:t>
      </w:r>
    </w:p>
    <w:p w:rsidR="00173EF6" w:rsidRPr="003567E7" w:rsidRDefault="00173EF6" w:rsidP="003567E7">
      <w:pPr>
        <w:bidi/>
        <w:jc w:val="both"/>
        <w:rPr>
          <w:rFonts w:ascii="Times New Roman" w:hAnsi="Times New Roman" w:cs="B Zar"/>
          <w:b/>
          <w:sz w:val="24"/>
          <w:szCs w:val="28"/>
          <w:rtl/>
        </w:rPr>
      </w:pPr>
      <w:r w:rsidRPr="003567E7">
        <w:rPr>
          <w:rFonts w:ascii="Times New Roman" w:hAnsi="Times New Roman" w:cs="B Zar" w:hint="cs"/>
          <w:b/>
          <w:sz w:val="24"/>
          <w:szCs w:val="28"/>
          <w:rtl/>
        </w:rPr>
        <w:t>با توجه به یافته ها می توان گفت قصه درمانی در کاهش میزان افسردگی کودکان مبتلا به سرطان به طور معناداری موثر بوده است. این یافته پژوهش حاضر با نتیجه پژوهش هایی که در زمینه قصه درمانی انجام شده همخوان است. از محدودیت های این پژوهش می توان به عدم وجود مرحله پیگیری به علت محدودیت زمانی اشاره کرد. همچنین عدم وجود فضا و امکانات مناسب به منظور برگزاری گروه درمانی در بیمارستان از محدودیت های دیگراین پژوهش است. . پژوهش حاضر با دو گروه کنترل و آزمایش انجام شد که پیشنهاد می شود در تحقیقات بعدی با سه گروه شامل یک گروه کنترل و دو گروه آزمایش انجام شود. پیشنهاد می شود پژوهش حاضر با در نظر گرفتن اینکه کودکان در کدام مرحله درمان هستند و تفکیک آنها از هم انجام شود و نیز بهتر است پژوهشی برای کودکان سرپایی و بستری به صورت مجزا اجرا گردد.</w:t>
      </w:r>
    </w:p>
    <w:p w:rsidR="00173EF6" w:rsidRPr="003567E7" w:rsidRDefault="00173EF6" w:rsidP="003567E7">
      <w:pPr>
        <w:bidi/>
        <w:jc w:val="both"/>
        <w:rPr>
          <w:rFonts w:ascii="Calibri" w:hAnsi="Calibri" w:cs="B Zar"/>
          <w:b/>
          <w:sz w:val="24"/>
          <w:szCs w:val="24"/>
          <w:rtl/>
        </w:rPr>
      </w:pPr>
      <w:r w:rsidRPr="003567E7">
        <w:rPr>
          <w:rFonts w:ascii="Times New Roman" w:hAnsi="Times New Roman" w:cs="B Zar" w:hint="cs"/>
          <w:bCs/>
          <w:sz w:val="24"/>
          <w:szCs w:val="28"/>
          <w:rtl/>
        </w:rPr>
        <w:t>کلید واژه ها</w:t>
      </w:r>
      <w:r w:rsidRPr="003567E7">
        <w:rPr>
          <w:rFonts w:ascii="Times New Roman" w:hAnsi="Times New Roman" w:cs="B Zar" w:hint="cs"/>
          <w:b/>
          <w:sz w:val="24"/>
          <w:szCs w:val="28"/>
          <w:rtl/>
        </w:rPr>
        <w:t xml:space="preserve">: </w:t>
      </w:r>
      <w:r w:rsidRPr="003567E7">
        <w:rPr>
          <w:rFonts w:ascii="Arial" w:hAnsi="Arial" w:cs="B Zar" w:hint="cs"/>
          <w:sz w:val="28"/>
          <w:szCs w:val="28"/>
          <w:rtl/>
        </w:rPr>
        <w:t>سرطان، افسردگی، قصه درمانی</w:t>
      </w:r>
    </w:p>
    <w:p w:rsidR="00173EF6" w:rsidRPr="003567E7" w:rsidRDefault="00173EF6" w:rsidP="00173EF6">
      <w:pPr>
        <w:bidi/>
        <w:jc w:val="both"/>
        <w:rPr>
          <w:sz w:val="28"/>
          <w:szCs w:val="28"/>
        </w:rPr>
      </w:pPr>
    </w:p>
    <w:sectPr w:rsidR="00173EF6" w:rsidRPr="003567E7" w:rsidSect="00173EF6">
      <w:pgSz w:w="12240" w:h="15840"/>
      <w:pgMar w:top="3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3EF6" w:rsidRDefault="00173EF6" w:rsidP="00173EF6">
      <w:pPr>
        <w:spacing w:after="0" w:line="240" w:lineRule="auto"/>
      </w:pPr>
      <w:r>
        <w:separator/>
      </w:r>
    </w:p>
  </w:endnote>
  <w:endnote w:type="continuationSeparator" w:id="0">
    <w:p w:rsidR="00173EF6" w:rsidRDefault="00173EF6" w:rsidP="00173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F8484717-864C-4C01-BC6C-83FC7DE40104}"/>
    <w:embedBold r:id="rId2" w:fontKey="{54B1A8CA-A890-4369-AF9F-B137295E708C}"/>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embedRegular r:id="rId3" w:fontKey="{3C0F4EC3-F801-4A1D-B40D-B6CC3568969E}"/>
    <w:embedBold r:id="rId4" w:fontKey="{B870F802-C545-47A5-96E0-93B16524870E}"/>
  </w:font>
  <w:font w:name="Calibri Light">
    <w:panose1 w:val="020F0302020204030204"/>
    <w:charset w:val="00"/>
    <w:family w:val="swiss"/>
    <w:pitch w:val="variable"/>
    <w:sig w:usb0="E0002AFF" w:usb1="C000247B" w:usb2="00000009" w:usb3="00000000" w:csb0="000001FF" w:csb1="00000000"/>
    <w:embedRegular r:id="rId5" w:fontKey="{25148458-E04F-4E24-9F65-E2D0F529E39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3EF6" w:rsidRDefault="00173EF6" w:rsidP="00173EF6">
      <w:pPr>
        <w:spacing w:after="0" w:line="240" w:lineRule="auto"/>
      </w:pPr>
      <w:r>
        <w:separator/>
      </w:r>
    </w:p>
  </w:footnote>
  <w:footnote w:type="continuationSeparator" w:id="0">
    <w:p w:rsidR="00173EF6" w:rsidRDefault="00173EF6" w:rsidP="00173EF6">
      <w:pPr>
        <w:spacing w:after="0" w:line="240" w:lineRule="auto"/>
      </w:pPr>
      <w:r>
        <w:continuationSeparator/>
      </w:r>
    </w:p>
  </w:footnote>
  <w:footnote w:id="1">
    <w:p w:rsidR="00173EF6" w:rsidRDefault="00173EF6" w:rsidP="00173EF6">
      <w:pPr>
        <w:pStyle w:val="FootnoteText"/>
        <w:bidi/>
        <w:rPr>
          <w:rFonts w:cs="B Zar"/>
        </w:rPr>
      </w:pPr>
      <w:r>
        <w:rPr>
          <w:rFonts w:cs="B Zar"/>
        </w:rPr>
        <w:t>-</w:t>
      </w:r>
      <w:r>
        <w:rPr>
          <w:rStyle w:val="FootnoteReference"/>
          <w:rFonts w:cs="B Zar"/>
        </w:rPr>
        <w:footnoteRef/>
      </w:r>
      <w:r>
        <w:rPr>
          <w:rFonts w:cs="B Zar" w:hint="cs"/>
          <w:rtl/>
        </w:rPr>
        <w:t xml:space="preserve"> کارشناس ارشد روانشناسی، دانشگاه فردوسی مشهد، مشهد، ایران</w:t>
      </w:r>
    </w:p>
  </w:footnote>
  <w:footnote w:id="2">
    <w:p w:rsidR="00173EF6" w:rsidRDefault="00173EF6" w:rsidP="00173EF6">
      <w:pPr>
        <w:pStyle w:val="FootnoteText"/>
        <w:bidi/>
        <w:rPr>
          <w:rFonts w:cs="B Zar"/>
          <w:rtl/>
        </w:rPr>
      </w:pPr>
      <w:r>
        <w:rPr>
          <w:rStyle w:val="FootnoteReference"/>
          <w:rFonts w:cs="B Zar"/>
        </w:rPr>
        <w:footnoteRef/>
      </w:r>
      <w:r>
        <w:rPr>
          <w:rFonts w:cs="B Zar" w:hint="cs"/>
          <w:rtl/>
        </w:rPr>
        <w:t>- استاد گروه روانشناسی، دانشگاه فردوسی مشهد، مشهد، ایران</w:t>
      </w:r>
    </w:p>
    <w:p w:rsidR="00173EF6" w:rsidRDefault="00173EF6" w:rsidP="00173EF6">
      <w:pPr>
        <w:pStyle w:val="FootnoteText"/>
        <w:bidi/>
        <w:rPr>
          <w:rFonts w:cs="B Zar"/>
          <w:rtl/>
        </w:rPr>
      </w:pPr>
      <w:r>
        <w:rPr>
          <w:rFonts w:cs="B Zar"/>
        </w:rPr>
        <w:tab/>
        <w:t>aghamohammadian@um.ac.ir</w:t>
      </w:r>
    </w:p>
  </w:footnote>
  <w:footnote w:id="3">
    <w:p w:rsidR="00173EF6" w:rsidRDefault="00173EF6" w:rsidP="00173EF6">
      <w:pPr>
        <w:pStyle w:val="FootnoteText"/>
        <w:bidi/>
        <w:rPr>
          <w:rFonts w:cs="B Zar"/>
        </w:rPr>
      </w:pPr>
      <w:r>
        <w:rPr>
          <w:rStyle w:val="FootnoteReference"/>
          <w:rFonts w:cs="B Zar"/>
        </w:rPr>
        <w:footnoteRef/>
      </w:r>
      <w:r>
        <w:rPr>
          <w:rFonts w:cs="B Zar" w:hint="cs"/>
          <w:rtl/>
        </w:rPr>
        <w:t xml:space="preserve"> - دانشیار گروه روانشناسي، دانشگاه فردوسی مشهد، مشهد، ایران</w:t>
      </w:r>
    </w:p>
  </w:footnote>
  <w:footnote w:id="4">
    <w:p w:rsidR="00173EF6" w:rsidRDefault="00173EF6" w:rsidP="00173EF6">
      <w:pPr>
        <w:pStyle w:val="FootnoteText"/>
        <w:bidi/>
        <w:rPr>
          <w:rFonts w:cs="B Zar"/>
        </w:rPr>
      </w:pPr>
      <w:r>
        <w:rPr>
          <w:rStyle w:val="FootnoteReference"/>
          <w:rFonts w:cs="B Zar"/>
        </w:rPr>
        <w:footnoteRef/>
      </w:r>
      <w:r>
        <w:rPr>
          <w:rFonts w:cs="B Zar" w:hint="cs"/>
          <w:rtl/>
        </w:rPr>
        <w:t>- دانشگاه فردوسی مشهد، مشهد، ایران</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EF6"/>
    <w:rsid w:val="00173EF6"/>
    <w:rsid w:val="003567E7"/>
    <w:rsid w:val="00F757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AC1930-C1BF-4F90-BD91-A7216A1A7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73EF6"/>
    <w:pPr>
      <w:spacing w:after="0" w:line="240" w:lineRule="auto"/>
      <w:ind w:firstLine="284"/>
      <w:jc w:val="both"/>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173EF6"/>
    <w:rPr>
      <w:rFonts w:ascii="Calibri" w:eastAsia="Times New Roman" w:hAnsi="Calibri" w:cs="Times New Roman"/>
      <w:sz w:val="20"/>
      <w:szCs w:val="20"/>
    </w:rPr>
  </w:style>
  <w:style w:type="character" w:styleId="FootnoteReference">
    <w:name w:val="footnote reference"/>
    <w:uiPriority w:val="99"/>
    <w:semiHidden/>
    <w:unhideWhenUsed/>
    <w:rsid w:val="00173E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96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355</Words>
  <Characters>2027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2019-02-21T09:55:00Z</dcterms:created>
  <dcterms:modified xsi:type="dcterms:W3CDTF">2019-02-21T10:11:00Z</dcterms:modified>
</cp:coreProperties>
</file>