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40EC" w14:textId="77777777" w:rsidR="00007BEE" w:rsidRPr="00F330AA" w:rsidRDefault="00007BEE" w:rsidP="00007BEE">
      <w:pPr>
        <w:pStyle w:val="BodyText2"/>
        <w:tabs>
          <w:tab w:val="right" w:pos="282"/>
        </w:tabs>
        <w:bidi/>
      </w:pPr>
      <w:r w:rsidRPr="00731879">
        <w:rPr>
          <w:b/>
          <w:bCs/>
          <w:sz w:val="28"/>
          <w:szCs w:val="28"/>
          <w:rtl/>
          <w:lang w:val="en-US" w:eastAsia="en-US"/>
        </w:rPr>
        <w:t>استفاده از منو</w:t>
      </w:r>
      <w:r w:rsidRPr="00731879">
        <w:rPr>
          <w:rFonts w:hint="cs"/>
          <w:b/>
          <w:bCs/>
          <w:sz w:val="28"/>
          <w:szCs w:val="28"/>
          <w:rtl/>
          <w:lang w:val="en-US" w:eastAsia="en-US"/>
        </w:rPr>
        <w:t>ی</w:t>
      </w:r>
      <w:r w:rsidRPr="00731879">
        <w:rPr>
          <w:b/>
          <w:bCs/>
          <w:sz w:val="28"/>
          <w:szCs w:val="28"/>
          <w:lang w:val="en-US" w:eastAsia="en-US"/>
        </w:rPr>
        <w:t xml:space="preserve"> GIS </w:t>
      </w:r>
      <w:r w:rsidRPr="00731879">
        <w:rPr>
          <w:b/>
          <w:bCs/>
          <w:sz w:val="28"/>
          <w:szCs w:val="28"/>
          <w:rtl/>
          <w:lang w:val="en-US" w:eastAsia="en-US"/>
        </w:rPr>
        <w:t>جهت شب</w:t>
      </w:r>
      <w:r w:rsidRPr="00731879">
        <w:rPr>
          <w:rFonts w:hint="cs"/>
          <w:b/>
          <w:bCs/>
          <w:sz w:val="28"/>
          <w:szCs w:val="28"/>
          <w:rtl/>
          <w:lang w:val="en-US" w:eastAsia="en-US"/>
        </w:rPr>
        <w:t>ی</w:t>
      </w:r>
      <w:r w:rsidRPr="00731879">
        <w:rPr>
          <w:rFonts w:hint="eastAsia"/>
          <w:b/>
          <w:bCs/>
          <w:sz w:val="28"/>
          <w:szCs w:val="28"/>
          <w:rtl/>
          <w:lang w:val="en-US" w:eastAsia="en-US"/>
        </w:rPr>
        <w:t>ه‌ساز</w:t>
      </w:r>
      <w:r w:rsidRPr="00731879">
        <w:rPr>
          <w:rFonts w:hint="cs"/>
          <w:b/>
          <w:bCs/>
          <w:sz w:val="28"/>
          <w:szCs w:val="28"/>
          <w:rtl/>
          <w:lang w:val="en-US" w:eastAsia="en-US"/>
        </w:rPr>
        <w:t>ی</w:t>
      </w:r>
      <w:r w:rsidRPr="00731879">
        <w:rPr>
          <w:b/>
          <w:bCs/>
          <w:sz w:val="28"/>
          <w:szCs w:val="28"/>
          <w:rtl/>
          <w:lang w:val="en-US" w:eastAsia="en-US"/>
        </w:rPr>
        <w:t xml:space="preserve"> مشخصات حوضه آبر</w:t>
      </w:r>
      <w:r w:rsidRPr="00731879">
        <w:rPr>
          <w:rFonts w:hint="cs"/>
          <w:b/>
          <w:bCs/>
          <w:sz w:val="28"/>
          <w:szCs w:val="28"/>
          <w:rtl/>
          <w:lang w:val="en-US" w:eastAsia="en-US"/>
        </w:rPr>
        <w:t>ی</w:t>
      </w:r>
      <w:r w:rsidRPr="00731879">
        <w:rPr>
          <w:rFonts w:hint="eastAsia"/>
          <w:b/>
          <w:bCs/>
          <w:sz w:val="28"/>
          <w:szCs w:val="28"/>
          <w:rtl/>
          <w:lang w:val="en-US" w:eastAsia="en-US"/>
        </w:rPr>
        <w:t>ز</w:t>
      </w:r>
      <w:r w:rsidRPr="00731879">
        <w:rPr>
          <w:b/>
          <w:bCs/>
          <w:sz w:val="28"/>
          <w:szCs w:val="28"/>
          <w:rtl/>
          <w:lang w:val="en-US" w:eastAsia="en-US"/>
        </w:rPr>
        <w:t xml:space="preserve"> در مدل</w:t>
      </w:r>
      <w:r w:rsidRPr="00731879">
        <w:rPr>
          <w:b/>
          <w:bCs/>
          <w:sz w:val="28"/>
          <w:szCs w:val="28"/>
          <w:lang w:val="en-US" w:eastAsia="en-US"/>
        </w:rPr>
        <w:t xml:space="preserve"> HEC-HMS</w:t>
      </w:r>
    </w:p>
    <w:p w14:paraId="337961FF" w14:textId="77777777" w:rsidR="00007BEE" w:rsidRPr="00F330AA" w:rsidRDefault="00007BEE" w:rsidP="00007BEE">
      <w:pPr>
        <w:pStyle w:val="BodyText2"/>
        <w:tabs>
          <w:tab w:val="right" w:pos="282"/>
        </w:tabs>
      </w:pPr>
    </w:p>
    <w:p w14:paraId="52B13952" w14:textId="77777777" w:rsidR="00007BEE" w:rsidRPr="00F330AA" w:rsidRDefault="00007BEE" w:rsidP="00007BEE">
      <w:pPr>
        <w:tabs>
          <w:tab w:val="right" w:pos="282"/>
        </w:tabs>
        <w:bidi/>
        <w:spacing w:line="400" w:lineRule="exact"/>
        <w:jc w:val="center"/>
        <w:rPr>
          <w:b/>
          <w:bCs/>
          <w:rtl/>
          <w:lang w:bidi="fa-IR"/>
        </w:rPr>
      </w:pPr>
      <w:r w:rsidRPr="00731879">
        <w:rPr>
          <w:b/>
          <w:bCs/>
          <w:rtl/>
          <w:lang w:val="en-GB" w:bidi="fa-IR"/>
        </w:rPr>
        <w:t>سع</w:t>
      </w:r>
      <w:r w:rsidRPr="00731879">
        <w:rPr>
          <w:rFonts w:hint="cs"/>
          <w:b/>
          <w:bCs/>
          <w:rtl/>
          <w:lang w:val="en-GB" w:bidi="fa-IR"/>
        </w:rPr>
        <w:t>ی</w:t>
      </w:r>
      <w:r w:rsidRPr="00731879">
        <w:rPr>
          <w:rFonts w:hint="eastAsia"/>
          <w:b/>
          <w:bCs/>
          <w:rtl/>
          <w:lang w:val="en-GB" w:bidi="fa-IR"/>
        </w:rPr>
        <w:t>ده</w:t>
      </w:r>
      <w:r w:rsidRPr="00731879">
        <w:rPr>
          <w:b/>
          <w:bCs/>
          <w:rtl/>
          <w:lang w:val="en-GB" w:bidi="fa-IR"/>
        </w:rPr>
        <w:t xml:space="preserve"> پورانتظار</w:t>
      </w:r>
      <w:r w:rsidRPr="00731879">
        <w:rPr>
          <w:rFonts w:hint="cs"/>
          <w:b/>
          <w:bCs/>
          <w:rtl/>
          <w:lang w:val="en-GB" w:bidi="fa-IR"/>
        </w:rPr>
        <w:t>ی</w:t>
      </w:r>
      <w:r>
        <w:rPr>
          <w:rFonts w:hint="cs"/>
          <w:b/>
          <w:bCs/>
          <w:vertAlign w:val="superscript"/>
          <w:rtl/>
          <w:lang w:val="en-GB" w:bidi="fa-IR"/>
        </w:rPr>
        <w:t>1</w:t>
      </w:r>
      <w:r w:rsidRPr="00731879">
        <w:rPr>
          <w:b/>
          <w:bCs/>
          <w:rtl/>
          <w:lang w:val="en-GB" w:bidi="fa-IR"/>
        </w:rPr>
        <w:t xml:space="preserve">  ، کاظم اسماع</w:t>
      </w:r>
      <w:r w:rsidRPr="00731879">
        <w:rPr>
          <w:rFonts w:hint="cs"/>
          <w:b/>
          <w:bCs/>
          <w:rtl/>
          <w:lang w:val="en-GB" w:bidi="fa-IR"/>
        </w:rPr>
        <w:t>ی</w:t>
      </w:r>
      <w:r w:rsidRPr="00731879">
        <w:rPr>
          <w:rFonts w:hint="eastAsia"/>
          <w:b/>
          <w:bCs/>
          <w:rtl/>
          <w:lang w:val="en-GB" w:bidi="fa-IR"/>
        </w:rPr>
        <w:t>ل</w:t>
      </w:r>
      <w:r w:rsidRPr="00731879">
        <w:rPr>
          <w:rFonts w:hint="cs"/>
          <w:b/>
          <w:bCs/>
          <w:rtl/>
          <w:lang w:val="en-GB" w:bidi="fa-IR"/>
        </w:rPr>
        <w:t>ی</w:t>
      </w:r>
      <w:r>
        <w:rPr>
          <w:b/>
          <w:bCs/>
          <w:vertAlign w:val="superscript"/>
          <w:lang w:val="en-GB" w:bidi="fa-IR"/>
        </w:rPr>
        <w:t>,</w:t>
      </w:r>
      <w:r>
        <w:rPr>
          <w:rStyle w:val="FootnoteReference"/>
          <w:b/>
          <w:bCs/>
          <w:lang w:val="en-GB" w:bidi="fa-IR"/>
        </w:rPr>
        <w:footnoteReference w:id="1"/>
      </w:r>
      <w:r>
        <w:rPr>
          <w:b/>
          <w:bCs/>
          <w:lang w:val="en-GB" w:bidi="fa-IR"/>
        </w:rPr>
        <w:t xml:space="preserve"> </w:t>
      </w:r>
      <w:r>
        <w:rPr>
          <w:rFonts w:hint="cs"/>
          <w:b/>
          <w:bCs/>
          <w:vertAlign w:val="superscript"/>
          <w:rtl/>
          <w:lang w:val="en-GB" w:bidi="fa-IR"/>
        </w:rPr>
        <w:t>2</w:t>
      </w:r>
      <w:r w:rsidRPr="00F330AA">
        <w:rPr>
          <w:b/>
          <w:bCs/>
          <w:rtl/>
          <w:lang w:val="en-GB" w:bidi="fa-IR"/>
        </w:rPr>
        <w:t xml:space="preserve">، </w:t>
      </w:r>
      <w:r w:rsidRPr="00731879">
        <w:rPr>
          <w:b/>
          <w:bCs/>
          <w:rtl/>
          <w:lang w:val="en-GB" w:bidi="fa-IR"/>
        </w:rPr>
        <w:t>عل</w:t>
      </w:r>
      <w:r w:rsidRPr="00731879">
        <w:rPr>
          <w:rFonts w:hint="cs"/>
          <w:b/>
          <w:bCs/>
          <w:rtl/>
          <w:lang w:val="en-GB" w:bidi="fa-IR"/>
        </w:rPr>
        <w:t>ی</w:t>
      </w:r>
      <w:r w:rsidRPr="00731879">
        <w:rPr>
          <w:rFonts w:hint="eastAsia"/>
          <w:b/>
          <w:bCs/>
          <w:rtl/>
          <w:lang w:val="en-GB" w:bidi="fa-IR"/>
        </w:rPr>
        <w:t>رضا</w:t>
      </w:r>
      <w:r w:rsidRPr="00731879">
        <w:rPr>
          <w:b/>
          <w:bCs/>
          <w:rtl/>
          <w:lang w:val="en-GB" w:bidi="fa-IR"/>
        </w:rPr>
        <w:t xml:space="preserve"> فر</w:t>
      </w:r>
      <w:r w:rsidRPr="00731879">
        <w:rPr>
          <w:rFonts w:hint="cs"/>
          <w:b/>
          <w:bCs/>
          <w:rtl/>
          <w:lang w:val="en-GB" w:bidi="fa-IR"/>
        </w:rPr>
        <w:t>ی</w:t>
      </w:r>
      <w:r w:rsidRPr="00731879">
        <w:rPr>
          <w:rFonts w:hint="eastAsia"/>
          <w:b/>
          <w:bCs/>
          <w:rtl/>
          <w:lang w:val="en-GB" w:bidi="fa-IR"/>
        </w:rPr>
        <w:t>دحس</w:t>
      </w:r>
      <w:r w:rsidRPr="00731879">
        <w:rPr>
          <w:rFonts w:hint="cs"/>
          <w:b/>
          <w:bCs/>
          <w:rtl/>
          <w:lang w:val="en-GB" w:bidi="fa-IR"/>
        </w:rPr>
        <w:t>ی</w:t>
      </w:r>
      <w:r w:rsidRPr="00731879">
        <w:rPr>
          <w:rFonts w:hint="eastAsia"/>
          <w:b/>
          <w:bCs/>
          <w:rtl/>
          <w:lang w:val="en-GB" w:bidi="fa-IR"/>
        </w:rPr>
        <w:t>ن</w:t>
      </w:r>
      <w:r w:rsidRPr="00731879">
        <w:rPr>
          <w:rFonts w:hint="cs"/>
          <w:b/>
          <w:bCs/>
          <w:rtl/>
          <w:lang w:val="en-GB" w:bidi="fa-IR"/>
        </w:rPr>
        <w:t>ی</w:t>
      </w:r>
      <w:r>
        <w:rPr>
          <w:rFonts w:hint="cs"/>
          <w:b/>
          <w:bCs/>
          <w:vertAlign w:val="superscript"/>
          <w:rtl/>
          <w:lang w:val="en-GB" w:bidi="fa-IR"/>
        </w:rPr>
        <w:t>3</w:t>
      </w:r>
      <w:r>
        <w:rPr>
          <w:rFonts w:hint="cs"/>
          <w:b/>
          <w:bCs/>
          <w:rtl/>
          <w:lang w:val="en-GB" w:bidi="fa-IR"/>
        </w:rPr>
        <w:t>،</w:t>
      </w:r>
      <w:r w:rsidRPr="00F330AA">
        <w:rPr>
          <w:b/>
          <w:bCs/>
          <w:rtl/>
          <w:lang w:val="en-GB" w:bidi="fa-IR"/>
        </w:rPr>
        <w:t xml:space="preserve"> </w:t>
      </w:r>
      <w:r w:rsidRPr="00731879">
        <w:rPr>
          <w:b/>
          <w:bCs/>
          <w:rtl/>
          <w:lang w:val="en-GB" w:bidi="fa-IR"/>
        </w:rPr>
        <w:t>الهه غفار</w:t>
      </w:r>
      <w:r w:rsidRPr="00731879">
        <w:rPr>
          <w:rFonts w:hint="cs"/>
          <w:b/>
          <w:bCs/>
          <w:rtl/>
          <w:lang w:val="en-GB" w:bidi="fa-IR"/>
        </w:rPr>
        <w:t>ی</w:t>
      </w:r>
      <w:r>
        <w:rPr>
          <w:rFonts w:hint="cs"/>
          <w:b/>
          <w:bCs/>
          <w:vertAlign w:val="superscript"/>
          <w:rtl/>
          <w:lang w:val="en-GB" w:bidi="fa-IR"/>
        </w:rPr>
        <w:t>4</w:t>
      </w:r>
    </w:p>
    <w:p w14:paraId="73F0D5C7" w14:textId="77777777" w:rsidR="00007BEE" w:rsidRPr="00731879" w:rsidRDefault="00007BEE" w:rsidP="00007BEE">
      <w:pPr>
        <w:tabs>
          <w:tab w:val="right" w:pos="282"/>
        </w:tabs>
        <w:bidi/>
        <w:spacing w:before="60" w:line="400" w:lineRule="exact"/>
        <w:jc w:val="center"/>
        <w:rPr>
          <w:b/>
          <w:bCs/>
          <w:sz w:val="20"/>
          <w:szCs w:val="20"/>
          <w:rtl/>
          <w:lang w:bidi="fa-IR"/>
        </w:rPr>
      </w:pPr>
      <w:r w:rsidRPr="00F330AA">
        <w:rPr>
          <w:b/>
          <w:bCs/>
          <w:rtl/>
          <w:lang w:val="en-GB" w:bidi="fa-IR"/>
        </w:rPr>
        <w:t>1</w:t>
      </w:r>
      <w:r w:rsidRPr="00F330AA">
        <w:rPr>
          <w:b/>
          <w:bCs/>
          <w:sz w:val="20"/>
          <w:szCs w:val="20"/>
          <w:rtl/>
          <w:lang w:val="en-GB" w:bidi="fa-IR"/>
        </w:rPr>
        <w:t xml:space="preserve">- </w:t>
      </w:r>
      <w:r w:rsidRPr="00731879">
        <w:rPr>
          <w:b/>
          <w:bCs/>
          <w:sz w:val="20"/>
          <w:szCs w:val="20"/>
          <w:rtl/>
          <w:lang w:val="en-GB" w:bidi="fa-IR"/>
        </w:rPr>
        <w:t>دانشجو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کارشناس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ارشد گروه علوم و مهندس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آب، دانشگاه فردوس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مشهد</w:t>
      </w:r>
      <w:r>
        <w:rPr>
          <w:rFonts w:hint="cs"/>
          <w:b/>
          <w:bCs/>
          <w:sz w:val="20"/>
          <w:szCs w:val="20"/>
          <w:rtl/>
          <w:lang w:val="en-GB" w:bidi="fa-IR"/>
        </w:rPr>
        <w:t xml:space="preserve">، </w:t>
      </w:r>
      <w:r>
        <w:rPr>
          <w:b/>
          <w:bCs/>
          <w:sz w:val="20"/>
          <w:szCs w:val="20"/>
          <w:lang w:bidi="fa-IR"/>
        </w:rPr>
        <w:t>s.purentezari@mail.um.ac.ir</w:t>
      </w:r>
    </w:p>
    <w:p w14:paraId="79462F12" w14:textId="77777777" w:rsidR="00007BEE" w:rsidRDefault="00007BEE" w:rsidP="00007BEE">
      <w:pPr>
        <w:tabs>
          <w:tab w:val="right" w:pos="282"/>
        </w:tabs>
        <w:bidi/>
        <w:spacing w:before="60" w:line="400" w:lineRule="exact"/>
        <w:jc w:val="center"/>
        <w:rPr>
          <w:b/>
          <w:bCs/>
          <w:sz w:val="20"/>
          <w:szCs w:val="20"/>
          <w:rtl/>
          <w:lang w:bidi="fa-IR"/>
        </w:rPr>
      </w:pPr>
      <w:r w:rsidRPr="00F330AA">
        <w:rPr>
          <w:b/>
          <w:bCs/>
          <w:sz w:val="20"/>
          <w:szCs w:val="20"/>
          <w:rtl/>
          <w:lang w:val="en-GB" w:bidi="fa-IR"/>
        </w:rPr>
        <w:t>2</w:t>
      </w:r>
      <w:r>
        <w:rPr>
          <w:rFonts w:hint="cs"/>
          <w:b/>
          <w:bCs/>
          <w:sz w:val="20"/>
          <w:szCs w:val="20"/>
          <w:rtl/>
          <w:lang w:val="en-GB" w:bidi="fa-IR"/>
        </w:rPr>
        <w:t xml:space="preserve"> ، *</w:t>
      </w:r>
      <w:r w:rsidRPr="00F330AA">
        <w:rPr>
          <w:b/>
          <w:bCs/>
          <w:sz w:val="20"/>
          <w:szCs w:val="20"/>
          <w:rtl/>
          <w:lang w:val="en-GB" w:bidi="fa-IR"/>
        </w:rPr>
        <w:t xml:space="preserve">- </w:t>
      </w:r>
      <w:r w:rsidRPr="00731879">
        <w:rPr>
          <w:b/>
          <w:bCs/>
          <w:sz w:val="20"/>
          <w:szCs w:val="20"/>
          <w:rtl/>
          <w:lang w:val="en-GB" w:bidi="fa-IR"/>
        </w:rPr>
        <w:t>دانش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rFonts w:hint="eastAsia"/>
          <w:b/>
          <w:bCs/>
          <w:sz w:val="20"/>
          <w:szCs w:val="20"/>
          <w:rtl/>
          <w:lang w:val="en-GB" w:bidi="fa-IR"/>
        </w:rPr>
        <w:t>ار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گروه علوم و مهندس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آب، دانشگاه فردوس</w:t>
      </w:r>
      <w:r w:rsidRPr="00731879">
        <w:rPr>
          <w:rFonts w:hint="cs"/>
          <w:b/>
          <w:bCs/>
          <w:sz w:val="20"/>
          <w:szCs w:val="20"/>
          <w:rtl/>
          <w:lang w:val="en-GB" w:bidi="fa-IR"/>
        </w:rPr>
        <w:t>ی</w:t>
      </w:r>
      <w:r w:rsidRPr="00731879">
        <w:rPr>
          <w:b/>
          <w:bCs/>
          <w:sz w:val="20"/>
          <w:szCs w:val="20"/>
          <w:rtl/>
          <w:lang w:val="en-GB" w:bidi="fa-IR"/>
        </w:rPr>
        <w:t xml:space="preserve"> مشهد</w:t>
      </w:r>
      <w:r>
        <w:rPr>
          <w:rFonts w:hint="cs"/>
          <w:b/>
          <w:bCs/>
          <w:sz w:val="20"/>
          <w:szCs w:val="20"/>
          <w:rtl/>
          <w:lang w:bidi="fa-IR"/>
        </w:rPr>
        <w:t xml:space="preserve">، </w:t>
      </w:r>
      <w:r w:rsidRPr="00F330AA">
        <w:rPr>
          <w:rFonts w:hint="cs"/>
          <w:b/>
          <w:bCs/>
          <w:sz w:val="20"/>
          <w:szCs w:val="20"/>
          <w:rtl/>
          <w:lang w:bidi="fa-IR"/>
        </w:rPr>
        <w:t xml:space="preserve"> </w:t>
      </w:r>
      <w:r w:rsidRPr="00731879">
        <w:rPr>
          <w:b/>
          <w:bCs/>
          <w:sz w:val="20"/>
          <w:szCs w:val="20"/>
          <w:lang w:bidi="fa-IR"/>
        </w:rPr>
        <w:t>esmaili@um.ac.ir</w:t>
      </w:r>
      <w:r w:rsidRPr="00731879">
        <w:rPr>
          <w:rFonts w:hint="cs"/>
          <w:b/>
          <w:bCs/>
          <w:sz w:val="20"/>
          <w:szCs w:val="20"/>
          <w:rtl/>
          <w:lang w:bidi="fa-IR"/>
        </w:rPr>
        <w:t xml:space="preserve"> </w:t>
      </w:r>
    </w:p>
    <w:p w14:paraId="1488C871" w14:textId="77777777" w:rsidR="00007BEE" w:rsidRDefault="00007BEE" w:rsidP="00007BEE">
      <w:pPr>
        <w:tabs>
          <w:tab w:val="right" w:pos="282"/>
        </w:tabs>
        <w:bidi/>
        <w:spacing w:before="60" w:line="400" w:lineRule="exact"/>
        <w:jc w:val="center"/>
        <w:rPr>
          <w:b/>
          <w:bCs/>
          <w:sz w:val="20"/>
          <w:szCs w:val="20"/>
        </w:rPr>
      </w:pPr>
      <w:r>
        <w:rPr>
          <w:rFonts w:hint="cs"/>
          <w:b/>
          <w:bCs/>
          <w:sz w:val="20"/>
          <w:szCs w:val="20"/>
          <w:rtl/>
          <w:lang w:bidi="fa-IR"/>
        </w:rPr>
        <w:t>3-</w:t>
      </w:r>
      <w:r>
        <w:rPr>
          <w:rFonts w:hint="cs"/>
          <w:b/>
          <w:bCs/>
          <w:sz w:val="20"/>
          <w:szCs w:val="20"/>
          <w:rtl/>
        </w:rPr>
        <w:t xml:space="preserve"> </w:t>
      </w:r>
      <w:r w:rsidRPr="00731879">
        <w:rPr>
          <w:b/>
          <w:bCs/>
          <w:sz w:val="20"/>
          <w:szCs w:val="20"/>
          <w:rtl/>
        </w:rPr>
        <w:t>دانش</w:t>
      </w:r>
      <w:r w:rsidRPr="00731879">
        <w:rPr>
          <w:rFonts w:hint="cs"/>
          <w:b/>
          <w:bCs/>
          <w:sz w:val="20"/>
          <w:szCs w:val="20"/>
          <w:rtl/>
        </w:rPr>
        <w:t>ی</w:t>
      </w:r>
      <w:r w:rsidRPr="00731879">
        <w:rPr>
          <w:rFonts w:hint="eastAsia"/>
          <w:b/>
          <w:bCs/>
          <w:sz w:val="20"/>
          <w:szCs w:val="20"/>
          <w:rtl/>
        </w:rPr>
        <w:t>ار</w:t>
      </w:r>
      <w:r w:rsidRPr="00731879">
        <w:rPr>
          <w:b/>
          <w:bCs/>
          <w:sz w:val="20"/>
          <w:szCs w:val="20"/>
          <w:rtl/>
        </w:rPr>
        <w:t xml:space="preserve"> گروه علوم و مهندس</w:t>
      </w:r>
      <w:r w:rsidRPr="00731879">
        <w:rPr>
          <w:rFonts w:hint="cs"/>
          <w:b/>
          <w:bCs/>
          <w:sz w:val="20"/>
          <w:szCs w:val="20"/>
          <w:rtl/>
        </w:rPr>
        <w:t>ی</w:t>
      </w:r>
      <w:r w:rsidRPr="00731879">
        <w:rPr>
          <w:b/>
          <w:bCs/>
          <w:sz w:val="20"/>
          <w:szCs w:val="20"/>
          <w:rtl/>
        </w:rPr>
        <w:t xml:space="preserve"> آب، دانشگاه فردوس</w:t>
      </w:r>
      <w:r w:rsidRPr="00731879">
        <w:rPr>
          <w:rFonts w:hint="cs"/>
          <w:b/>
          <w:bCs/>
          <w:sz w:val="20"/>
          <w:szCs w:val="20"/>
          <w:rtl/>
        </w:rPr>
        <w:t>ی</w:t>
      </w:r>
      <w:r w:rsidRPr="00731879">
        <w:rPr>
          <w:b/>
          <w:bCs/>
          <w:sz w:val="20"/>
          <w:szCs w:val="20"/>
          <w:rtl/>
        </w:rPr>
        <w:t xml:space="preserve"> مشهد</w:t>
      </w:r>
      <w:r>
        <w:rPr>
          <w:rFonts w:hint="cs"/>
          <w:b/>
          <w:bCs/>
          <w:sz w:val="20"/>
          <w:szCs w:val="20"/>
          <w:rtl/>
        </w:rPr>
        <w:t>،</w:t>
      </w:r>
      <w:r w:rsidRPr="00731879">
        <w:rPr>
          <w:b/>
          <w:bCs/>
          <w:sz w:val="20"/>
          <w:szCs w:val="20"/>
        </w:rPr>
        <w:t>farid-h@um.ac.ir</w:t>
      </w:r>
    </w:p>
    <w:p w14:paraId="5E7E571D" w14:textId="77777777" w:rsidR="00007BEE" w:rsidRPr="00731879" w:rsidRDefault="00007BEE" w:rsidP="00007BEE">
      <w:pPr>
        <w:tabs>
          <w:tab w:val="right" w:pos="282"/>
        </w:tabs>
        <w:bidi/>
        <w:spacing w:before="60" w:line="400" w:lineRule="exact"/>
        <w:jc w:val="center"/>
        <w:rPr>
          <w:rFonts w:cs="Arial"/>
          <w:b/>
          <w:bCs/>
          <w:sz w:val="20"/>
          <w:szCs w:val="20"/>
          <w:lang w:bidi="fa-IR"/>
        </w:rPr>
      </w:pPr>
      <w:r>
        <w:rPr>
          <w:rFonts w:hint="cs"/>
          <w:b/>
          <w:bCs/>
          <w:sz w:val="20"/>
          <w:szCs w:val="20"/>
          <w:rtl/>
          <w:lang w:bidi="fa-IR"/>
        </w:rPr>
        <w:t xml:space="preserve">4- </w:t>
      </w:r>
      <w:r w:rsidRPr="00731879">
        <w:rPr>
          <w:b/>
          <w:bCs/>
          <w:sz w:val="20"/>
          <w:szCs w:val="20"/>
          <w:rtl/>
          <w:lang w:bidi="fa-IR"/>
        </w:rPr>
        <w:t>دانش آموخته دکتر</w:t>
      </w:r>
      <w:r w:rsidRPr="00731879">
        <w:rPr>
          <w:rFonts w:hint="cs"/>
          <w:b/>
          <w:bCs/>
          <w:sz w:val="20"/>
          <w:szCs w:val="20"/>
          <w:rtl/>
          <w:lang w:bidi="fa-IR"/>
        </w:rPr>
        <w:t>ی</w:t>
      </w:r>
      <w:r w:rsidRPr="00731879">
        <w:rPr>
          <w:b/>
          <w:bCs/>
          <w:sz w:val="20"/>
          <w:szCs w:val="20"/>
          <w:rtl/>
          <w:lang w:bidi="fa-IR"/>
        </w:rPr>
        <w:t xml:space="preserve"> گروه علوم و مهندس</w:t>
      </w:r>
      <w:r w:rsidRPr="00731879">
        <w:rPr>
          <w:rFonts w:hint="cs"/>
          <w:b/>
          <w:bCs/>
          <w:sz w:val="20"/>
          <w:szCs w:val="20"/>
          <w:rtl/>
          <w:lang w:bidi="fa-IR"/>
        </w:rPr>
        <w:t>ی</w:t>
      </w:r>
      <w:r w:rsidRPr="00731879">
        <w:rPr>
          <w:b/>
          <w:bCs/>
          <w:sz w:val="20"/>
          <w:szCs w:val="20"/>
          <w:rtl/>
          <w:lang w:bidi="fa-IR"/>
        </w:rPr>
        <w:t xml:space="preserve"> آب، دانشگاه فردوس</w:t>
      </w:r>
      <w:r w:rsidRPr="00731879">
        <w:rPr>
          <w:rFonts w:hint="cs"/>
          <w:b/>
          <w:bCs/>
          <w:sz w:val="20"/>
          <w:szCs w:val="20"/>
          <w:rtl/>
          <w:lang w:bidi="fa-IR"/>
        </w:rPr>
        <w:t>ی</w:t>
      </w:r>
      <w:r w:rsidRPr="00731879">
        <w:rPr>
          <w:b/>
          <w:bCs/>
          <w:sz w:val="20"/>
          <w:szCs w:val="20"/>
          <w:rtl/>
          <w:lang w:bidi="fa-IR"/>
        </w:rPr>
        <w:t xml:space="preserve"> مشهد</w:t>
      </w:r>
      <w:r>
        <w:rPr>
          <w:rFonts w:cs="Arial" w:hint="cs"/>
          <w:b/>
          <w:bCs/>
          <w:sz w:val="20"/>
          <w:szCs w:val="20"/>
          <w:rtl/>
          <w:lang w:bidi="fa-IR"/>
        </w:rPr>
        <w:t xml:space="preserve">، </w:t>
      </w:r>
      <w:r w:rsidRPr="003B1FAC">
        <w:rPr>
          <w:rFonts w:cs="Arial"/>
          <w:b/>
          <w:bCs/>
          <w:sz w:val="20"/>
          <w:szCs w:val="20"/>
          <w:lang w:bidi="fa-IR"/>
        </w:rPr>
        <w:t>ghafarielaheh84@gmail.com</w:t>
      </w:r>
    </w:p>
    <w:p w14:paraId="2FE0D8FD" w14:textId="77777777" w:rsidR="00007BEE" w:rsidRDefault="00007BEE" w:rsidP="00007BEE">
      <w:pPr>
        <w:tabs>
          <w:tab w:val="right" w:pos="282"/>
        </w:tabs>
        <w:bidi/>
        <w:spacing w:before="60" w:line="400" w:lineRule="exact"/>
        <w:rPr>
          <w:b/>
          <w:bCs/>
          <w:sz w:val="20"/>
          <w:szCs w:val="20"/>
          <w:rtl/>
        </w:rPr>
      </w:pPr>
    </w:p>
    <w:p w14:paraId="5FF13980" w14:textId="77777777" w:rsidR="00007BEE" w:rsidRPr="00E64231" w:rsidRDefault="00007BEE" w:rsidP="00007BEE">
      <w:pPr>
        <w:tabs>
          <w:tab w:val="right" w:pos="282"/>
        </w:tabs>
        <w:bidi/>
        <w:spacing w:before="60" w:line="400" w:lineRule="exact"/>
        <w:rPr>
          <w:rFonts w:cs="B Titr"/>
          <w:b/>
          <w:bCs/>
        </w:rPr>
      </w:pPr>
      <w:r w:rsidRPr="00E64231">
        <w:rPr>
          <w:rFonts w:cs="B Titr"/>
          <w:b/>
          <w:bCs/>
          <w:rtl/>
        </w:rPr>
        <w:t>خلاصه</w:t>
      </w:r>
      <w:r w:rsidRPr="00E64231">
        <w:rPr>
          <w:rFonts w:cs="B Titr" w:hint="cs"/>
          <w:b/>
          <w:bCs/>
          <w:rtl/>
        </w:rPr>
        <w:t>:</w:t>
      </w:r>
    </w:p>
    <w:p w14:paraId="4437CA4D" w14:textId="77777777" w:rsidR="00007BEE" w:rsidRPr="00F330AA" w:rsidRDefault="00007BEE" w:rsidP="00007BEE">
      <w:pPr>
        <w:tabs>
          <w:tab w:val="right" w:pos="282"/>
        </w:tabs>
        <w:bidi/>
        <w:rPr>
          <w:lang w:eastAsia="x-none"/>
        </w:rPr>
      </w:pPr>
    </w:p>
    <w:p w14:paraId="2B58CDE8" w14:textId="77777777" w:rsidR="00007BEE" w:rsidRDefault="00007BEE" w:rsidP="00007BEE">
      <w:pPr>
        <w:pStyle w:val="BlockText"/>
        <w:tabs>
          <w:tab w:val="right" w:pos="282"/>
        </w:tabs>
        <w:bidi/>
        <w:ind w:left="0" w:right="0"/>
        <w:jc w:val="lowKashida"/>
        <w:rPr>
          <w:b/>
          <w:bCs/>
          <w:sz w:val="24"/>
          <w:rtl/>
          <w:lang w:val="en-GB" w:bidi="fa-IR"/>
        </w:rPr>
      </w:pPr>
      <w:bookmarkStart w:id="0" w:name="OLE_LINK1"/>
      <w:bookmarkStart w:id="1" w:name="OLE_LINK2"/>
      <w:r w:rsidRPr="00435A7A">
        <w:rPr>
          <w:sz w:val="24"/>
        </w:rPr>
        <w:t>HEC-HMS</w:t>
      </w:r>
      <w:r w:rsidRPr="00435A7A">
        <w:rPr>
          <w:sz w:val="24"/>
          <w:rtl/>
        </w:rPr>
        <w:t xml:space="preserve"> 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ک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از نرم‌افزارها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پرکاربرد در زم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نه</w:t>
      </w:r>
      <w:r w:rsidRPr="00435A7A">
        <w:rPr>
          <w:sz w:val="24"/>
          <w:rtl/>
        </w:rPr>
        <w:t xml:space="preserve"> ه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درولوژ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است که جهت مدل‌ساز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حوضه از افزونه‌ها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</w:t>
      </w:r>
      <w:r w:rsidRPr="00435A7A">
        <w:rPr>
          <w:sz w:val="24"/>
        </w:rPr>
        <w:t>ArcHydro10.2</w:t>
      </w:r>
      <w:r w:rsidRPr="00435A7A">
        <w:rPr>
          <w:sz w:val="24"/>
          <w:rtl/>
        </w:rPr>
        <w:t xml:space="preserve"> و </w:t>
      </w:r>
      <w:r w:rsidRPr="00435A7A">
        <w:rPr>
          <w:sz w:val="24"/>
        </w:rPr>
        <w:t>HEC-GeoHMS10.2</w:t>
      </w:r>
      <w:r w:rsidRPr="00435A7A">
        <w:rPr>
          <w:sz w:val="24"/>
          <w:rtl/>
        </w:rPr>
        <w:t xml:space="preserve"> استفاده م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نما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د؛</w:t>
      </w:r>
      <w:r w:rsidRPr="00435A7A">
        <w:rPr>
          <w:sz w:val="24"/>
          <w:rtl/>
        </w:rPr>
        <w:t xml:space="preserve"> اما گروه </w:t>
      </w:r>
      <w:r w:rsidRPr="00435A7A">
        <w:rPr>
          <w:sz w:val="24"/>
        </w:rPr>
        <w:t>HEC</w:t>
      </w:r>
      <w:r w:rsidRPr="00435A7A">
        <w:rPr>
          <w:sz w:val="24"/>
          <w:rtl/>
        </w:rPr>
        <w:t xml:space="preserve"> افزونه </w:t>
      </w:r>
      <w:r w:rsidRPr="00435A7A">
        <w:rPr>
          <w:sz w:val="24"/>
        </w:rPr>
        <w:t>HEC-</w:t>
      </w:r>
      <w:proofErr w:type="spellStart"/>
      <w:r w:rsidRPr="00435A7A">
        <w:rPr>
          <w:sz w:val="24"/>
        </w:rPr>
        <w:t>GeoHMS</w:t>
      </w:r>
      <w:proofErr w:type="spellEnd"/>
      <w:r w:rsidRPr="00435A7A">
        <w:rPr>
          <w:sz w:val="24"/>
          <w:rtl/>
        </w:rPr>
        <w:t xml:space="preserve"> را تا نسخه</w:t>
      </w:r>
      <w:r>
        <w:rPr>
          <w:rFonts w:hint="cs"/>
          <w:sz w:val="24"/>
          <w:rtl/>
        </w:rPr>
        <w:t>10.2</w:t>
      </w:r>
      <w:r w:rsidRPr="00435A7A">
        <w:rPr>
          <w:sz w:val="24"/>
          <w:rtl/>
        </w:rPr>
        <w:t xml:space="preserve"> پشت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بان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م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کند</w:t>
      </w:r>
      <w:r w:rsidRPr="00435A7A">
        <w:rPr>
          <w:sz w:val="24"/>
          <w:rtl/>
        </w:rPr>
        <w:t>. به‌تازگ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ت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م</w:t>
      </w:r>
      <w:r w:rsidRPr="00435A7A">
        <w:rPr>
          <w:sz w:val="24"/>
          <w:rtl/>
        </w:rPr>
        <w:t xml:space="preserve"> از قابل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ت</w:t>
      </w:r>
      <w:r w:rsidRPr="00435A7A">
        <w:rPr>
          <w:sz w:val="24"/>
          <w:rtl/>
        </w:rPr>
        <w:t xml:space="preserve"> منو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</w:t>
      </w:r>
      <w:r w:rsidRPr="00435A7A">
        <w:rPr>
          <w:sz w:val="24"/>
        </w:rPr>
        <w:t>GIS</w:t>
      </w:r>
      <w:r w:rsidRPr="00435A7A">
        <w:rPr>
          <w:sz w:val="24"/>
          <w:rtl/>
        </w:rPr>
        <w:t xml:space="preserve"> در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نرم‌افز</w:t>
      </w:r>
      <w:r w:rsidRPr="00435A7A">
        <w:rPr>
          <w:rFonts w:hint="eastAsia"/>
          <w:sz w:val="24"/>
          <w:rtl/>
        </w:rPr>
        <w:t>ار</w:t>
      </w:r>
      <w:r w:rsidRPr="00435A7A">
        <w:rPr>
          <w:sz w:val="24"/>
          <w:rtl/>
        </w:rPr>
        <w:t xml:space="preserve"> رونما</w:t>
      </w:r>
      <w:r w:rsidRPr="00435A7A">
        <w:rPr>
          <w:rFonts w:hint="cs"/>
          <w:sz w:val="24"/>
          <w:rtl/>
        </w:rPr>
        <w:t>یی</w:t>
      </w:r>
      <w:r w:rsidRPr="00435A7A">
        <w:rPr>
          <w:sz w:val="24"/>
          <w:rtl/>
        </w:rPr>
        <w:t xml:space="preserve"> کرد‌ه‌است که در مدت زمان کمتر و به روش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آسان‌تر پارامترها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مورد ن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از</w:t>
      </w:r>
      <w:r w:rsidRPr="00435A7A">
        <w:rPr>
          <w:sz w:val="24"/>
          <w:rtl/>
        </w:rPr>
        <w:t xml:space="preserve"> حوضه را در مح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ط</w:t>
      </w:r>
      <w:r w:rsidRPr="00435A7A">
        <w:rPr>
          <w:sz w:val="24"/>
          <w:rtl/>
        </w:rPr>
        <w:t xml:space="preserve"> نرم‌افزار بدست م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آورد</w:t>
      </w:r>
      <w:r w:rsidRPr="00435A7A">
        <w:rPr>
          <w:sz w:val="24"/>
          <w:rtl/>
        </w:rPr>
        <w:t>. در پژوهش پ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ش‌رو،</w:t>
      </w:r>
      <w:r w:rsidRPr="00435A7A">
        <w:rPr>
          <w:sz w:val="24"/>
          <w:rtl/>
        </w:rPr>
        <w:t xml:space="preserve"> از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</w:t>
      </w:r>
      <w:r>
        <w:rPr>
          <w:rFonts w:hint="cs"/>
          <w:sz w:val="24"/>
          <w:rtl/>
        </w:rPr>
        <w:t>منوی</w:t>
      </w:r>
      <w:r w:rsidRPr="00435A7A">
        <w:rPr>
          <w:sz w:val="24"/>
          <w:rtl/>
        </w:rPr>
        <w:t xml:space="preserve"> جد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د</w:t>
      </w:r>
      <w:r w:rsidRPr="00435A7A">
        <w:rPr>
          <w:sz w:val="24"/>
          <w:rtl/>
        </w:rPr>
        <w:t xml:space="preserve"> جهت مدل‌ساز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حوضه ‌استفاده شد و عملکرد آن با انتخاب دو واقعه جهت واسنج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و 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ک</w:t>
      </w:r>
      <w:r w:rsidRPr="00435A7A">
        <w:rPr>
          <w:sz w:val="24"/>
          <w:rtl/>
        </w:rPr>
        <w:t xml:space="preserve"> واقعه جهت صحت‌سنج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مورد </w:t>
      </w:r>
      <w:r w:rsidRPr="00435A7A">
        <w:rPr>
          <w:rFonts w:hint="eastAsia"/>
          <w:sz w:val="24"/>
          <w:rtl/>
        </w:rPr>
        <w:t>ارز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اب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قرار گرفت. شاخص نش-ساتکل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ف</w:t>
      </w:r>
      <w:r w:rsidRPr="00435A7A">
        <w:rPr>
          <w:sz w:val="24"/>
          <w:rtl/>
        </w:rPr>
        <w:t xml:space="preserve"> برا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وقا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ع</w:t>
      </w:r>
      <w:r w:rsidRPr="00435A7A">
        <w:rPr>
          <w:sz w:val="24"/>
          <w:rtl/>
        </w:rPr>
        <w:t xml:space="preserve"> واسنج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شده</w:t>
      </w:r>
      <w:r w:rsidRPr="00435A7A">
        <w:rPr>
          <w:sz w:val="24"/>
          <w:rtl/>
        </w:rPr>
        <w:t xml:space="preserve"> 0.802 و 0.966 و برا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واقعه صحت‌سنج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شده</w:t>
      </w:r>
      <w:r w:rsidRPr="00435A7A">
        <w:rPr>
          <w:sz w:val="24"/>
          <w:rtl/>
        </w:rPr>
        <w:t xml:space="preserve"> 0.788 و درصد </w:t>
      </w:r>
      <w:r w:rsidRPr="00435A7A">
        <w:rPr>
          <w:sz w:val="24"/>
        </w:rPr>
        <w:t>Bias</w:t>
      </w:r>
      <w:r w:rsidRPr="00435A7A">
        <w:rPr>
          <w:sz w:val="24"/>
          <w:rtl/>
        </w:rPr>
        <w:t xml:space="preserve"> برا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وقا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ع</w:t>
      </w:r>
      <w:r w:rsidRPr="00435A7A">
        <w:rPr>
          <w:sz w:val="24"/>
          <w:rtl/>
        </w:rPr>
        <w:t xml:space="preserve"> واسنج</w:t>
      </w:r>
      <w:r w:rsidRPr="00435A7A">
        <w:rPr>
          <w:rFonts w:hint="cs"/>
          <w:sz w:val="24"/>
          <w:rtl/>
        </w:rPr>
        <w:t>ی‌</w:t>
      </w:r>
      <w:r w:rsidRPr="00435A7A">
        <w:rPr>
          <w:sz w:val="24"/>
          <w:rtl/>
        </w:rPr>
        <w:t xml:space="preserve"> و صحت‌سنج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شده</w:t>
      </w:r>
      <w:r w:rsidRPr="00435A7A">
        <w:rPr>
          <w:sz w:val="24"/>
          <w:rtl/>
        </w:rPr>
        <w:t xml:space="preserve"> به ترت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ب</w:t>
      </w:r>
      <w:r w:rsidRPr="00435A7A">
        <w:rPr>
          <w:sz w:val="24"/>
          <w:rtl/>
        </w:rPr>
        <w:t xml:space="preserve"> 9.75- و 1.88- و 3.11- بدست آمد که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نتا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ج</w:t>
      </w:r>
      <w:r w:rsidRPr="00435A7A">
        <w:rPr>
          <w:sz w:val="24"/>
          <w:rtl/>
        </w:rPr>
        <w:t xml:space="preserve"> دقت قابل قبول مدل را با استفاده از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منو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جد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د</w:t>
      </w:r>
      <w:r w:rsidRPr="00435A7A">
        <w:rPr>
          <w:sz w:val="24"/>
          <w:rtl/>
        </w:rPr>
        <w:t xml:space="preserve"> نشان </w:t>
      </w:r>
      <w:r w:rsidRPr="00435A7A">
        <w:rPr>
          <w:rFonts w:hint="eastAsia"/>
          <w:sz w:val="24"/>
          <w:rtl/>
        </w:rPr>
        <w:t>م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دهند</w:t>
      </w:r>
      <w:r w:rsidRPr="00435A7A">
        <w:rPr>
          <w:sz w:val="24"/>
          <w:rtl/>
        </w:rPr>
        <w:t xml:space="preserve"> و بنابرا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م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توان</w:t>
      </w:r>
      <w:r w:rsidRPr="00435A7A">
        <w:rPr>
          <w:sz w:val="24"/>
          <w:rtl/>
        </w:rPr>
        <w:t xml:space="preserve"> از ا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</w:t>
      </w:r>
      <w:r w:rsidRPr="00435A7A">
        <w:rPr>
          <w:sz w:val="24"/>
          <w:rtl/>
        </w:rPr>
        <w:t xml:space="preserve"> منو برا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شب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ه‌ساز</w:t>
      </w:r>
      <w:r w:rsidRPr="00435A7A">
        <w:rPr>
          <w:rFonts w:hint="cs"/>
          <w:sz w:val="24"/>
          <w:rtl/>
        </w:rPr>
        <w:t>ی‌</w:t>
      </w:r>
      <w:r w:rsidRPr="00435A7A">
        <w:rPr>
          <w:rFonts w:hint="eastAsia"/>
          <w:sz w:val="24"/>
          <w:rtl/>
        </w:rPr>
        <w:t>ها</w:t>
      </w:r>
      <w:r w:rsidRPr="00435A7A">
        <w:rPr>
          <w:rFonts w:hint="cs"/>
          <w:sz w:val="24"/>
          <w:rtl/>
        </w:rPr>
        <w:t>ی</w:t>
      </w:r>
      <w:r w:rsidRPr="00435A7A">
        <w:rPr>
          <w:sz w:val="24"/>
          <w:rtl/>
        </w:rPr>
        <w:t xml:space="preserve"> آ</w:t>
      </w:r>
      <w:r w:rsidRPr="00435A7A">
        <w:rPr>
          <w:rFonts w:hint="cs"/>
          <w:sz w:val="24"/>
          <w:rtl/>
        </w:rPr>
        <w:t>ی</w:t>
      </w:r>
      <w:r w:rsidRPr="00435A7A">
        <w:rPr>
          <w:rFonts w:hint="eastAsia"/>
          <w:sz w:val="24"/>
          <w:rtl/>
        </w:rPr>
        <w:t>ند‌ه</w:t>
      </w:r>
      <w:r w:rsidRPr="00435A7A">
        <w:rPr>
          <w:sz w:val="24"/>
          <w:rtl/>
        </w:rPr>
        <w:t xml:space="preserve"> ‌استفاده کرد.</w:t>
      </w:r>
    </w:p>
    <w:p w14:paraId="08E00045" w14:textId="77777777" w:rsidR="00007BEE" w:rsidRDefault="00007BEE" w:rsidP="00007BEE">
      <w:pPr>
        <w:pStyle w:val="BlockText"/>
        <w:tabs>
          <w:tab w:val="right" w:pos="282"/>
        </w:tabs>
        <w:bidi/>
        <w:ind w:left="0" w:right="0"/>
        <w:jc w:val="lowKashida"/>
        <w:rPr>
          <w:b/>
          <w:bCs/>
          <w:rtl/>
        </w:rPr>
      </w:pPr>
      <w:r w:rsidRPr="00E64231">
        <w:rPr>
          <w:rFonts w:cs="B Titr"/>
          <w:b/>
          <w:bCs/>
          <w:sz w:val="24"/>
          <w:rtl/>
          <w:lang w:val="en-GB" w:bidi="fa-IR"/>
        </w:rPr>
        <w:t>کلمات کليدي:</w:t>
      </w:r>
      <w:r w:rsidRPr="00F330AA">
        <w:rPr>
          <w:b/>
          <w:bCs/>
          <w:sz w:val="24"/>
          <w:rtl/>
          <w:lang w:val="en-GB" w:bidi="fa-IR"/>
        </w:rPr>
        <w:t xml:space="preserve"> </w:t>
      </w:r>
      <w:bookmarkEnd w:id="0"/>
      <w:bookmarkEnd w:id="1"/>
      <w:r w:rsidRPr="00435A7A">
        <w:rPr>
          <w:sz w:val="24"/>
          <w:rtl/>
          <w:lang w:val="en-GB" w:bidi="fa-IR"/>
        </w:rPr>
        <w:t>ه</w:t>
      </w:r>
      <w:r w:rsidRPr="00435A7A">
        <w:rPr>
          <w:rFonts w:hint="cs"/>
          <w:sz w:val="24"/>
          <w:rtl/>
          <w:lang w:val="en-GB" w:bidi="fa-IR"/>
        </w:rPr>
        <w:t>ی</w:t>
      </w:r>
      <w:r w:rsidRPr="00435A7A">
        <w:rPr>
          <w:rFonts w:hint="eastAsia"/>
          <w:sz w:val="24"/>
          <w:rtl/>
          <w:lang w:val="en-GB" w:bidi="fa-IR"/>
        </w:rPr>
        <w:t>درولوژ</w:t>
      </w:r>
      <w:r w:rsidRPr="00435A7A">
        <w:rPr>
          <w:rFonts w:hint="cs"/>
          <w:sz w:val="24"/>
          <w:rtl/>
          <w:lang w:val="en-GB" w:bidi="fa-IR"/>
        </w:rPr>
        <w:t>ی</w:t>
      </w:r>
      <w:r w:rsidRPr="00435A7A">
        <w:rPr>
          <w:rFonts w:hint="eastAsia"/>
          <w:sz w:val="24"/>
          <w:rtl/>
          <w:lang w:val="en-GB" w:bidi="fa-IR"/>
        </w:rPr>
        <w:t>،</w:t>
      </w:r>
      <w:r w:rsidRPr="00435A7A">
        <w:rPr>
          <w:sz w:val="24"/>
          <w:rtl/>
          <w:lang w:val="en-GB" w:bidi="fa-IR"/>
        </w:rPr>
        <w:t xml:space="preserve"> </w:t>
      </w:r>
      <w:r w:rsidRPr="00435A7A">
        <w:rPr>
          <w:sz w:val="24"/>
          <w:lang w:val="en-GB" w:bidi="fa-IR"/>
        </w:rPr>
        <w:t>HEC-HMS</w:t>
      </w:r>
      <w:r w:rsidRPr="00435A7A">
        <w:rPr>
          <w:sz w:val="24"/>
          <w:rtl/>
          <w:lang w:val="en-GB" w:bidi="fa-IR"/>
        </w:rPr>
        <w:t>، منو</w:t>
      </w:r>
      <w:r w:rsidRPr="00435A7A">
        <w:rPr>
          <w:rFonts w:hint="cs"/>
          <w:sz w:val="24"/>
          <w:rtl/>
          <w:lang w:val="en-GB" w:bidi="fa-IR"/>
        </w:rPr>
        <w:t>ی</w:t>
      </w:r>
      <w:r w:rsidRPr="00435A7A">
        <w:rPr>
          <w:sz w:val="24"/>
          <w:rtl/>
          <w:lang w:val="en-GB" w:bidi="fa-IR"/>
        </w:rPr>
        <w:t xml:space="preserve"> </w:t>
      </w:r>
      <w:r w:rsidRPr="00435A7A">
        <w:rPr>
          <w:sz w:val="24"/>
          <w:lang w:val="en-GB" w:bidi="fa-IR"/>
        </w:rPr>
        <w:t>GIS</w:t>
      </w:r>
      <w:r w:rsidRPr="00435A7A">
        <w:rPr>
          <w:sz w:val="24"/>
          <w:rtl/>
          <w:lang w:val="en-GB" w:bidi="fa-IR"/>
        </w:rPr>
        <w:t>، مدل‌ساز</w:t>
      </w:r>
      <w:r w:rsidRPr="00435A7A">
        <w:rPr>
          <w:rFonts w:hint="cs"/>
          <w:sz w:val="24"/>
          <w:rtl/>
          <w:lang w:val="en-GB" w:bidi="fa-IR"/>
        </w:rPr>
        <w:t>ی</w:t>
      </w:r>
      <w:r w:rsidRPr="00435A7A">
        <w:rPr>
          <w:sz w:val="24"/>
          <w:rtl/>
          <w:lang w:val="en-GB" w:bidi="fa-IR"/>
        </w:rPr>
        <w:t xml:space="preserve"> بارش-رواناب، رودخانه زشک </w:t>
      </w:r>
    </w:p>
    <w:p w14:paraId="14771962" w14:textId="77777777" w:rsidR="00007BEE" w:rsidRDefault="00007BEE" w:rsidP="00007BEE">
      <w:pPr>
        <w:pStyle w:val="BlockText"/>
        <w:tabs>
          <w:tab w:val="right" w:pos="282"/>
        </w:tabs>
        <w:bidi/>
        <w:ind w:left="0" w:right="0"/>
        <w:jc w:val="lowKashida"/>
        <w:rPr>
          <w:b/>
          <w:bCs/>
        </w:rPr>
      </w:pPr>
    </w:p>
    <w:p w14:paraId="38156E90" w14:textId="77777777" w:rsidR="00007BEE" w:rsidRDefault="00007BEE" w:rsidP="00007BEE">
      <w:pPr>
        <w:pStyle w:val="BlockText"/>
        <w:tabs>
          <w:tab w:val="right" w:pos="282"/>
        </w:tabs>
        <w:bidi/>
        <w:ind w:left="0" w:right="0"/>
        <w:jc w:val="lowKashida"/>
        <w:rPr>
          <w:b/>
          <w:bCs/>
          <w:rtl/>
        </w:rPr>
      </w:pPr>
    </w:p>
    <w:p w14:paraId="293F595D" w14:textId="77777777" w:rsidR="00007BEE" w:rsidRPr="00A1364D" w:rsidRDefault="00007BEE" w:rsidP="00007BEE">
      <w:pPr>
        <w:pStyle w:val="BlockText"/>
        <w:tabs>
          <w:tab w:val="right" w:pos="282"/>
        </w:tabs>
        <w:bidi/>
        <w:ind w:left="0" w:right="0"/>
        <w:jc w:val="lowKashida"/>
        <w:rPr>
          <w:rFonts w:cs="B Titr"/>
          <w:b/>
          <w:bCs/>
          <w:rtl/>
          <w:lang w:bidi="fa-IR"/>
        </w:rPr>
      </w:pPr>
      <w:r w:rsidRPr="00A1364D">
        <w:rPr>
          <w:rFonts w:cs="B Titr"/>
          <w:b/>
          <w:bCs/>
          <w:rtl/>
        </w:rPr>
        <w:t>1</w:t>
      </w:r>
      <w:r w:rsidRPr="00A1364D">
        <w:rPr>
          <w:rFonts w:cs="B Titr" w:hint="cs"/>
          <w:b/>
          <w:bCs/>
          <w:rtl/>
        </w:rPr>
        <w:t xml:space="preserve">.  </w:t>
      </w:r>
      <w:r w:rsidRPr="00A1364D">
        <w:rPr>
          <w:rFonts w:cs="B Titr"/>
          <w:b/>
          <w:bCs/>
          <w:rtl/>
        </w:rPr>
        <w:tab/>
        <w:t xml:space="preserve">مقدمه </w:t>
      </w:r>
    </w:p>
    <w:p w14:paraId="7E541076" w14:textId="77777777" w:rsidR="00007BEE" w:rsidRDefault="00007BEE" w:rsidP="00007BEE">
      <w:pPr>
        <w:pStyle w:val="BlockText"/>
        <w:widowControl w:val="0"/>
        <w:tabs>
          <w:tab w:val="right" w:pos="282"/>
          <w:tab w:val="right" w:pos="8787"/>
        </w:tabs>
        <w:bidi/>
        <w:ind w:left="0" w:right="0" w:firstLine="284"/>
        <w:rPr>
          <w:sz w:val="24"/>
          <w:rtl/>
          <w:lang w:bidi="fa-IR"/>
        </w:rPr>
      </w:pPr>
      <w:r w:rsidRPr="00A1364D">
        <w:rPr>
          <w:sz w:val="24"/>
          <w:rtl/>
        </w:rPr>
        <w:t>بارش مؤلفه اصل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لان</w:t>
      </w:r>
      <w:r w:rsidRPr="00A1364D">
        <w:rPr>
          <w:sz w:val="24"/>
          <w:rtl/>
        </w:rPr>
        <w:t xml:space="preserve"> آب و بنابرا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پارامتر کل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در مدل‌ساز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و تجز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</w:t>
      </w:r>
      <w:r w:rsidRPr="00A1364D">
        <w:rPr>
          <w:sz w:val="24"/>
          <w:rtl/>
        </w:rPr>
        <w:t xml:space="preserve"> و تحل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منابع آب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باشد</w:t>
      </w:r>
      <w:r w:rsidRPr="00A1364D">
        <w:rPr>
          <w:sz w:val="24"/>
          <w:rtl/>
        </w:rPr>
        <w:t>. رواناب ن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از مهم‌تر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متغ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است که در برنامه‌ر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‌منابع آب کاربرد فراوان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دارد و اطلاع دق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ق</w:t>
      </w:r>
      <w:r w:rsidRPr="00A1364D">
        <w:rPr>
          <w:sz w:val="24"/>
          <w:rtl/>
        </w:rPr>
        <w:t xml:space="preserve"> از شدت و مقدار رواناب در مد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ت</w:t>
      </w:r>
      <w:r w:rsidRPr="00A1364D">
        <w:rPr>
          <w:sz w:val="24"/>
          <w:rtl/>
        </w:rPr>
        <w:t xml:space="preserve"> منا</w:t>
      </w:r>
      <w:r w:rsidRPr="00A1364D">
        <w:rPr>
          <w:rFonts w:hint="eastAsia"/>
          <w:sz w:val="24"/>
          <w:rtl/>
        </w:rPr>
        <w:t>بع</w:t>
      </w:r>
      <w:r w:rsidRPr="00A1364D">
        <w:rPr>
          <w:sz w:val="24"/>
          <w:rtl/>
        </w:rPr>
        <w:t xml:space="preserve"> آب ضرور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است[1]. مدل‌ساز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بارش-رواناب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از موارد کل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در علوم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دست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به مشخصات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از قب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م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زان</w:t>
      </w:r>
      <w:r w:rsidRPr="00A1364D">
        <w:rPr>
          <w:sz w:val="24"/>
          <w:rtl/>
        </w:rPr>
        <w:t xml:space="preserve"> دب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اوج، زمان رس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دن</w:t>
      </w:r>
      <w:r w:rsidRPr="00A1364D">
        <w:rPr>
          <w:sz w:val="24"/>
          <w:rtl/>
        </w:rPr>
        <w:t xml:space="preserve"> به دب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اوج و حجم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به شمار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رود</w:t>
      </w:r>
      <w:r w:rsidRPr="00A1364D">
        <w:rPr>
          <w:sz w:val="24"/>
          <w:rtl/>
        </w:rPr>
        <w:t>[2].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مدل‌ها که پاسخ حوضه و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دروگراف</w:t>
      </w:r>
      <w:r w:rsidRPr="00A1364D">
        <w:rPr>
          <w:sz w:val="24"/>
          <w:rtl/>
        </w:rPr>
        <w:t xml:space="preserve"> جر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ان</w:t>
      </w:r>
      <w:r w:rsidRPr="00A1364D">
        <w:rPr>
          <w:sz w:val="24"/>
          <w:rtl/>
        </w:rPr>
        <w:t xml:space="preserve"> را شب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کنند،</w:t>
      </w:r>
      <w:r w:rsidRPr="00A1364D">
        <w:rPr>
          <w:sz w:val="24"/>
          <w:rtl/>
        </w:rPr>
        <w:t xml:space="preserve"> به طور وس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ع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ش‌ب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([3] و [4] و [5]) و مد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ت</w:t>
      </w:r>
      <w:r w:rsidRPr="00A1364D">
        <w:rPr>
          <w:sz w:val="24"/>
          <w:rtl/>
        </w:rPr>
        <w:t xml:space="preserve"> منابع آب ([6] و [7]) به‌کار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روند</w:t>
      </w:r>
      <w:r w:rsidRPr="00A1364D">
        <w:rPr>
          <w:sz w:val="24"/>
          <w:rtl/>
        </w:rPr>
        <w:t xml:space="preserve">. </w:t>
      </w:r>
      <w:r w:rsidRPr="00A1364D">
        <w:rPr>
          <w:sz w:val="24"/>
        </w:rPr>
        <w:t>HEC-HMS</w:t>
      </w:r>
      <w:r>
        <w:rPr>
          <w:rFonts w:hint="cs"/>
          <w:sz w:val="24"/>
          <w:rtl/>
        </w:rPr>
        <w:t xml:space="preserve">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از نرم‌افزارها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پرکاربرد در زم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نه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است که توسط مهندس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ارتش امر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کا</w:t>
      </w:r>
      <w:r w:rsidRPr="00A1364D">
        <w:rPr>
          <w:sz w:val="24"/>
          <w:rtl/>
        </w:rPr>
        <w:t xml:space="preserve"> ته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</w:t>
      </w:r>
      <w:r w:rsidRPr="00A1364D">
        <w:rPr>
          <w:sz w:val="24"/>
          <w:rtl/>
        </w:rPr>
        <w:t xml:space="preserve"> شده</w:t>
      </w:r>
      <w:r>
        <w:rPr>
          <w:rFonts w:hint="cs"/>
          <w:sz w:val="24"/>
          <w:rtl/>
        </w:rPr>
        <w:t>‌</w:t>
      </w:r>
      <w:r w:rsidRPr="00A1364D">
        <w:rPr>
          <w:sz w:val="24"/>
          <w:rtl/>
        </w:rPr>
        <w:t>است.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نرم‌افزار که فرآ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ندها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بارش-رواناب حوضه‌ها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آبر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را شب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کند،</w:t>
      </w:r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حل گسترده‌تر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مسائل از قب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ل،</w:t>
      </w:r>
      <w:r w:rsidRPr="00A1364D">
        <w:rPr>
          <w:sz w:val="24"/>
          <w:rtl/>
        </w:rPr>
        <w:t xml:space="preserve"> تأم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آب حوضه رودخانه‌ها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بزرگ و رواناب حوضه‌ها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طب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ع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</w:t>
      </w:r>
      <w:r w:rsidRPr="00A1364D">
        <w:rPr>
          <w:sz w:val="24"/>
          <w:rtl/>
        </w:rPr>
        <w:t xml:space="preserve"> کوچک شهر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طراح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شده‌است[8]. محققان مختلفي در تحق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قات</w:t>
      </w:r>
      <w:r w:rsidRPr="00A1364D">
        <w:rPr>
          <w:sz w:val="24"/>
          <w:rtl/>
        </w:rPr>
        <w:t xml:space="preserve"> خود از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نرم‌افزار جهت مطالعات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استفاده کرده‌اند و ابزار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را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توسعه مدل حوضه رودخانه و محاسبه </w:t>
      </w:r>
      <w:r w:rsidRPr="00A1364D">
        <w:rPr>
          <w:sz w:val="24"/>
          <w:rtl/>
        </w:rPr>
        <w:lastRenderedPageBreak/>
        <w:t>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حوضه در مطالعات خود به کار برده‌اند. زارع و همکاران[</w:t>
      </w:r>
      <w:r>
        <w:rPr>
          <w:rFonts w:hint="cs"/>
          <w:sz w:val="24"/>
          <w:rtl/>
          <w:lang w:bidi="fa-IR"/>
        </w:rPr>
        <w:t>1</w:t>
      </w:r>
      <w:r w:rsidRPr="00A1364D">
        <w:rPr>
          <w:sz w:val="24"/>
          <w:rtl/>
        </w:rPr>
        <w:t>] در ‌حوضه آبر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کلستان با استفاده از نرم‌افزار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و افزونه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>، 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حوضه را محاسبه کردند و تبخ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تعرق واقعي را با استفاده از الگور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تم </w:t>
      </w:r>
      <w:r w:rsidRPr="00A1364D">
        <w:rPr>
          <w:sz w:val="24"/>
        </w:rPr>
        <w:t>SEBS</w:t>
      </w:r>
      <w:r w:rsidRPr="00A1364D">
        <w:rPr>
          <w:sz w:val="24"/>
          <w:rtl/>
        </w:rPr>
        <w:t xml:space="preserve"> و تصاو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ماهواره لندست محاسبه و جا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گز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تبخ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تعرق پتانس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در مدل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نمودند. نتا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ج،</w:t>
      </w:r>
      <w:r w:rsidRPr="00A1364D">
        <w:rPr>
          <w:sz w:val="24"/>
          <w:rtl/>
        </w:rPr>
        <w:t xml:space="preserve"> همبستگي بالا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مدل را با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اندازه‌گ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شده</w:t>
      </w:r>
      <w:r w:rsidRPr="00A1364D">
        <w:rPr>
          <w:sz w:val="24"/>
          <w:rtl/>
        </w:rPr>
        <w:t xml:space="preserve"> نشان داد. </w:t>
      </w:r>
      <w:proofErr w:type="spellStart"/>
      <w:r w:rsidRPr="00A1364D">
        <w:rPr>
          <w:sz w:val="24"/>
        </w:rPr>
        <w:t>Strapazan</w:t>
      </w:r>
      <w:proofErr w:type="spellEnd"/>
      <w:r w:rsidRPr="00A1364D">
        <w:rPr>
          <w:sz w:val="24"/>
          <w:rtl/>
        </w:rPr>
        <w:t xml:space="preserve"> و </w:t>
      </w:r>
      <w:proofErr w:type="spellStart"/>
      <w:proofErr w:type="gramStart"/>
      <w:r w:rsidRPr="00A1364D">
        <w:rPr>
          <w:sz w:val="24"/>
        </w:rPr>
        <w:t>Petrw</w:t>
      </w:r>
      <w:proofErr w:type="spellEnd"/>
      <w:r w:rsidRPr="00A1364D">
        <w:rPr>
          <w:sz w:val="24"/>
          <w:rtl/>
        </w:rPr>
        <w:t>[</w:t>
      </w:r>
      <w:proofErr w:type="gramEnd"/>
      <w:r>
        <w:rPr>
          <w:rFonts w:hint="cs"/>
          <w:sz w:val="24"/>
          <w:rtl/>
        </w:rPr>
        <w:t>9</w:t>
      </w:r>
      <w:r w:rsidRPr="00A1364D">
        <w:rPr>
          <w:sz w:val="24"/>
          <w:rtl/>
        </w:rPr>
        <w:t>]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ش‌ب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در حوضه آبر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بالادست رودخانه کوواسنا در کشور رومان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نرم‌افزار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و افزونه‌ها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proofErr w:type="spellStart"/>
      <w:r w:rsidRPr="00A1364D">
        <w:rPr>
          <w:sz w:val="24"/>
        </w:rPr>
        <w:t>ArcHydro</w:t>
      </w:r>
      <w:proofErr w:type="spellEnd"/>
      <w:r w:rsidRPr="00A1364D">
        <w:rPr>
          <w:sz w:val="24"/>
          <w:rtl/>
        </w:rPr>
        <w:t xml:space="preserve"> و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استفاده</w:t>
      </w:r>
      <w:r>
        <w:rPr>
          <w:rFonts w:hint="cs"/>
          <w:sz w:val="24"/>
          <w:rtl/>
        </w:rPr>
        <w:t xml:space="preserve"> نمودند</w:t>
      </w:r>
      <w:r w:rsidRPr="00A1364D">
        <w:rPr>
          <w:sz w:val="24"/>
          <w:rtl/>
        </w:rPr>
        <w:t>. نتا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</w:t>
      </w:r>
      <w:r w:rsidRPr="00A1364D">
        <w:rPr>
          <w:sz w:val="24"/>
          <w:rtl/>
        </w:rPr>
        <w:t xml:space="preserve"> نشان داد که مدل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در برآورد دب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sz w:val="24"/>
          <w:rtl/>
        </w:rPr>
        <w:t xml:space="preserve"> بس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ار</w:t>
      </w:r>
      <w:r w:rsidRPr="00A1364D">
        <w:rPr>
          <w:sz w:val="24"/>
          <w:rtl/>
        </w:rPr>
        <w:t xml:space="preserve"> خوب عمل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کند</w:t>
      </w:r>
      <w:r w:rsidRPr="00A1364D">
        <w:rPr>
          <w:sz w:val="24"/>
          <w:rtl/>
        </w:rPr>
        <w:t xml:space="preserve">. </w:t>
      </w:r>
      <w:proofErr w:type="spellStart"/>
      <w:r w:rsidRPr="00A1364D">
        <w:rPr>
          <w:sz w:val="24"/>
        </w:rPr>
        <w:t>Aliye</w:t>
      </w:r>
      <w:proofErr w:type="spellEnd"/>
      <w:r w:rsidRPr="00A1364D">
        <w:rPr>
          <w:sz w:val="24"/>
          <w:rtl/>
        </w:rPr>
        <w:t xml:space="preserve"> و </w:t>
      </w:r>
      <w:proofErr w:type="gramStart"/>
      <w:r w:rsidRPr="00A1364D">
        <w:rPr>
          <w:sz w:val="24"/>
          <w:rtl/>
        </w:rPr>
        <w:t>همکاران[</w:t>
      </w:r>
      <w:proofErr w:type="gramEnd"/>
      <w:r w:rsidRPr="00A1364D">
        <w:rPr>
          <w:sz w:val="24"/>
          <w:rtl/>
        </w:rPr>
        <w:t>1</w:t>
      </w:r>
      <w:r>
        <w:rPr>
          <w:rFonts w:hint="cs"/>
          <w:sz w:val="24"/>
          <w:rtl/>
        </w:rPr>
        <w:t>0</w:t>
      </w:r>
      <w:r w:rsidRPr="00A1364D">
        <w:rPr>
          <w:sz w:val="24"/>
          <w:rtl/>
        </w:rPr>
        <w:t>] دو مدل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sz w:val="24"/>
        </w:rPr>
        <w:t>SWAT</w:t>
      </w:r>
      <w:r w:rsidRPr="00A1364D">
        <w:rPr>
          <w:sz w:val="24"/>
          <w:rtl/>
        </w:rPr>
        <w:t xml:space="preserve"> و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را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ش‌ب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جر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ان</w:t>
      </w:r>
      <w:r w:rsidRPr="00A1364D">
        <w:rPr>
          <w:sz w:val="24"/>
          <w:rtl/>
        </w:rPr>
        <w:t xml:space="preserve"> در حوضه رودخانه کاتار در ات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وپ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مور</w:t>
      </w:r>
      <w:r w:rsidRPr="00A1364D">
        <w:rPr>
          <w:rFonts w:hint="eastAsia"/>
          <w:sz w:val="24"/>
          <w:rtl/>
        </w:rPr>
        <w:t>د</w:t>
      </w:r>
      <w:r w:rsidRPr="00A1364D">
        <w:rPr>
          <w:sz w:val="24"/>
          <w:rtl/>
        </w:rPr>
        <w:t xml:space="preserve"> ارز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قرار دادند و از افزونه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جهت مدل‌ساز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حوضه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مدل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استفاده کردند. نتا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</w:t>
      </w:r>
      <w:r w:rsidRPr="00A1364D">
        <w:rPr>
          <w:sz w:val="24"/>
          <w:rtl/>
        </w:rPr>
        <w:t xml:space="preserve"> نشان داد که مدل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با دقت بالاتر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جر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ان</w:t>
      </w:r>
      <w:r w:rsidRPr="00A1364D">
        <w:rPr>
          <w:sz w:val="24"/>
          <w:rtl/>
        </w:rPr>
        <w:t xml:space="preserve"> را شب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کند</w:t>
      </w:r>
      <w:r w:rsidRPr="00A1364D">
        <w:rPr>
          <w:sz w:val="24"/>
          <w:rtl/>
        </w:rPr>
        <w:t xml:space="preserve">. </w:t>
      </w:r>
      <w:r w:rsidRPr="00A1364D">
        <w:rPr>
          <w:sz w:val="24"/>
        </w:rPr>
        <w:t>Hu</w:t>
      </w:r>
      <w:r w:rsidRPr="00A1364D">
        <w:rPr>
          <w:sz w:val="24"/>
          <w:rtl/>
        </w:rPr>
        <w:t xml:space="preserve"> و </w:t>
      </w:r>
      <w:proofErr w:type="gramStart"/>
      <w:r w:rsidRPr="00A1364D">
        <w:rPr>
          <w:sz w:val="24"/>
        </w:rPr>
        <w:t>Shrestha</w:t>
      </w:r>
      <w:r w:rsidRPr="00A1364D">
        <w:rPr>
          <w:sz w:val="24"/>
          <w:rtl/>
        </w:rPr>
        <w:t>[</w:t>
      </w:r>
      <w:proofErr w:type="gramEnd"/>
      <w:r w:rsidRPr="00A1364D">
        <w:rPr>
          <w:sz w:val="24"/>
          <w:rtl/>
        </w:rPr>
        <w:t>1</w:t>
      </w:r>
      <w:r>
        <w:rPr>
          <w:rFonts w:hint="cs"/>
          <w:sz w:val="24"/>
          <w:rtl/>
        </w:rPr>
        <w:t>1</w:t>
      </w:r>
      <w:r w:rsidRPr="00A1364D">
        <w:rPr>
          <w:sz w:val="24"/>
          <w:rtl/>
        </w:rPr>
        <w:t>] در مطالعه‏ا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ارز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تأث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تغ</w:t>
      </w:r>
      <w:r w:rsidRPr="00A1364D">
        <w:rPr>
          <w:rFonts w:hint="cs"/>
          <w:sz w:val="24"/>
          <w:rtl/>
        </w:rPr>
        <w:t>یی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کاربر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اراض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در حوضه آبر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چلند</w:t>
      </w:r>
      <w:r w:rsidRPr="00A1364D">
        <w:rPr>
          <w:sz w:val="24"/>
          <w:rtl/>
        </w:rPr>
        <w:t xml:space="preserve"> واق</w:t>
      </w:r>
      <w:r w:rsidRPr="00A1364D">
        <w:rPr>
          <w:rFonts w:hint="eastAsia"/>
          <w:sz w:val="24"/>
          <w:rtl/>
        </w:rPr>
        <w:t>ع</w:t>
      </w:r>
      <w:r w:rsidRPr="00A1364D">
        <w:rPr>
          <w:sz w:val="24"/>
          <w:rtl/>
        </w:rPr>
        <w:t xml:space="preserve"> در منطقه شهر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سنت‌لوئ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س</w:t>
      </w:r>
      <w:r w:rsidRPr="00A1364D">
        <w:rPr>
          <w:sz w:val="24"/>
          <w:rtl/>
        </w:rPr>
        <w:t xml:space="preserve"> بر م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زان</w:t>
      </w:r>
      <w:r w:rsidRPr="00A1364D">
        <w:rPr>
          <w:sz w:val="24"/>
          <w:rtl/>
        </w:rPr>
        <w:t xml:space="preserve"> و شدت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از نرم‌افزار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و افزونه </w:t>
      </w:r>
      <w:r w:rsidRPr="00A1364D">
        <w:rPr>
          <w:sz w:val="24"/>
        </w:rPr>
        <w:t xml:space="preserve">HEC- 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استفاده </w:t>
      </w:r>
      <w:r>
        <w:rPr>
          <w:rFonts w:hint="cs"/>
          <w:sz w:val="24"/>
          <w:rtl/>
        </w:rPr>
        <w:t>کردند</w:t>
      </w:r>
      <w:r w:rsidRPr="00A1364D">
        <w:rPr>
          <w:sz w:val="24"/>
          <w:rtl/>
        </w:rPr>
        <w:t>. نتا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</w:t>
      </w:r>
      <w:r w:rsidRPr="00A1364D">
        <w:rPr>
          <w:sz w:val="24"/>
          <w:rtl/>
        </w:rPr>
        <w:t xml:space="preserve"> نشان داد که مدل از عملکرد خوب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برخوردار است و </w:t>
      </w:r>
      <w:r>
        <w:rPr>
          <w:rFonts w:hint="cs"/>
          <w:sz w:val="24"/>
          <w:rtl/>
        </w:rPr>
        <w:t xml:space="preserve">نیز </w:t>
      </w:r>
      <w:r w:rsidRPr="00A1364D">
        <w:rPr>
          <w:sz w:val="24"/>
          <w:rtl/>
        </w:rPr>
        <w:t>سطوح نفوذناپذ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21/11 درصد از 2001 تا 2011 افزا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ش</w:t>
      </w:r>
      <w:r w:rsidRPr="00A1364D">
        <w:rPr>
          <w:sz w:val="24"/>
          <w:rtl/>
        </w:rPr>
        <w:t xml:space="preserve">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افته‌است</w:t>
      </w:r>
      <w:r w:rsidRPr="00A1364D">
        <w:rPr>
          <w:sz w:val="24"/>
          <w:rtl/>
        </w:rPr>
        <w:t xml:space="preserve"> و دب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اوج ن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125 تا 175 درصد افزا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ش</w:t>
      </w:r>
      <w:r w:rsidRPr="00A1364D">
        <w:rPr>
          <w:sz w:val="24"/>
          <w:rtl/>
        </w:rPr>
        <w:t xml:space="preserve">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افته‌است</w:t>
      </w:r>
      <w:r w:rsidRPr="00A1364D">
        <w:rPr>
          <w:sz w:val="24"/>
          <w:rtl/>
        </w:rPr>
        <w:t>. داماد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و همکاران[1</w:t>
      </w:r>
      <w:r>
        <w:rPr>
          <w:rFonts w:hint="cs"/>
          <w:sz w:val="24"/>
          <w:rtl/>
        </w:rPr>
        <w:t>2</w:t>
      </w:r>
      <w:r w:rsidRPr="00A1364D">
        <w:rPr>
          <w:sz w:val="24"/>
          <w:rtl/>
        </w:rPr>
        <w:t>]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شب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ه‌ساز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فرآ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ند</w:t>
      </w:r>
      <w:r w:rsidRPr="00A1364D">
        <w:rPr>
          <w:sz w:val="24"/>
          <w:rtl/>
        </w:rPr>
        <w:t xml:space="preserve"> بارش-رواناب حوضه آبر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ز</w:t>
      </w:r>
      <w:r w:rsidRPr="00A1364D">
        <w:rPr>
          <w:sz w:val="24"/>
          <w:rtl/>
        </w:rPr>
        <w:t xml:space="preserve"> سرباز در استان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ستان</w:t>
      </w:r>
      <w:r w:rsidRPr="00A1364D">
        <w:rPr>
          <w:sz w:val="24"/>
          <w:rtl/>
        </w:rPr>
        <w:t xml:space="preserve"> و بلوچستان، از مدل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sz w:val="24"/>
        </w:rPr>
        <w:t>HEC- HMS</w:t>
      </w:r>
      <w:r w:rsidRPr="00A1364D">
        <w:rPr>
          <w:sz w:val="24"/>
          <w:rtl/>
        </w:rPr>
        <w:t xml:space="preserve"> و برنامه‌ها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الحاق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sz w:val="24"/>
        </w:rPr>
        <w:t>Arc Hydro</w:t>
      </w:r>
      <w:r w:rsidRPr="00A1364D">
        <w:rPr>
          <w:sz w:val="24"/>
          <w:rtl/>
        </w:rPr>
        <w:t xml:space="preserve"> و </w:t>
      </w:r>
      <w:r w:rsidRPr="00A1364D">
        <w:rPr>
          <w:sz w:val="24"/>
        </w:rPr>
        <w:t>HEC-Geo HMS</w:t>
      </w:r>
      <w:r w:rsidRPr="00A1364D">
        <w:rPr>
          <w:sz w:val="24"/>
          <w:rtl/>
        </w:rPr>
        <w:t xml:space="preserve"> استفاده </w:t>
      </w:r>
      <w:r>
        <w:rPr>
          <w:rFonts w:hint="cs"/>
          <w:sz w:val="24"/>
          <w:rtl/>
        </w:rPr>
        <w:t>کردند</w:t>
      </w:r>
      <w:r w:rsidRPr="00A1364D">
        <w:rPr>
          <w:sz w:val="24"/>
          <w:rtl/>
        </w:rPr>
        <w:t xml:space="preserve"> و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دروگراف</w:t>
      </w:r>
      <w:r w:rsidRPr="00A1364D">
        <w:rPr>
          <w:sz w:val="24"/>
          <w:rtl/>
        </w:rPr>
        <w:t xml:space="preserve">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دوره‌ها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بازگشت مختلف محاسبه </w:t>
      </w:r>
      <w:r>
        <w:rPr>
          <w:rFonts w:hint="cs"/>
          <w:sz w:val="24"/>
          <w:rtl/>
        </w:rPr>
        <w:t>نمودند</w:t>
      </w:r>
      <w:r w:rsidRPr="00A1364D">
        <w:rPr>
          <w:sz w:val="24"/>
          <w:rtl/>
        </w:rPr>
        <w:t>. نتا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</w:t>
      </w:r>
      <w:r w:rsidRPr="00A1364D">
        <w:rPr>
          <w:sz w:val="24"/>
          <w:rtl/>
        </w:rPr>
        <w:t xml:space="preserve"> نشان </w:t>
      </w:r>
      <w:r w:rsidRPr="00A1364D">
        <w:rPr>
          <w:rFonts w:hint="eastAsia"/>
          <w:sz w:val="24"/>
          <w:rtl/>
        </w:rPr>
        <w:t>داد</w:t>
      </w:r>
      <w:r w:rsidRPr="00A1364D">
        <w:rPr>
          <w:sz w:val="24"/>
          <w:rtl/>
        </w:rPr>
        <w:t xml:space="preserve"> که سازگار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خوب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حداکثر دب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لحظه‏ا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مشاهدات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آمار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و شب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ه‌ساز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شده</w:t>
      </w:r>
      <w:r w:rsidRPr="00A1364D">
        <w:rPr>
          <w:sz w:val="24"/>
          <w:rtl/>
        </w:rPr>
        <w:t xml:space="preserve"> در خروج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‌حوضه وجود دارد. همچن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نرم‌افزار در موضوعات 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گر</w:t>
      </w:r>
      <w:r w:rsidRPr="00A1364D">
        <w:rPr>
          <w:sz w:val="24"/>
          <w:rtl/>
        </w:rPr>
        <w:t xml:space="preserve"> از قب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اثر تغ</w:t>
      </w:r>
      <w:r w:rsidRPr="00A1364D">
        <w:rPr>
          <w:rFonts w:hint="cs"/>
          <w:sz w:val="24"/>
          <w:rtl/>
        </w:rPr>
        <w:t>یی</w:t>
      </w:r>
      <w:r w:rsidRPr="00A1364D">
        <w:rPr>
          <w:rFonts w:hint="eastAsia"/>
          <w:sz w:val="24"/>
          <w:rtl/>
        </w:rPr>
        <w:t>ر</w:t>
      </w:r>
      <w:r w:rsidRPr="00A1364D">
        <w:rPr>
          <w:sz w:val="24"/>
          <w:rtl/>
        </w:rPr>
        <w:t xml:space="preserve"> اقل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م</w:t>
      </w:r>
      <w:r w:rsidRPr="00A1364D">
        <w:rPr>
          <w:sz w:val="24"/>
          <w:rtl/>
        </w:rPr>
        <w:t xml:space="preserve"> بر جر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ان</w:t>
      </w:r>
      <w:r w:rsidRPr="00A1364D">
        <w:rPr>
          <w:sz w:val="24"/>
          <w:rtl/>
        </w:rPr>
        <w:t xml:space="preserve"> رودخانه [1</w:t>
      </w:r>
      <w:r>
        <w:rPr>
          <w:rFonts w:hint="cs"/>
          <w:sz w:val="24"/>
          <w:rtl/>
        </w:rPr>
        <w:t>3</w:t>
      </w:r>
      <w:r w:rsidRPr="00A1364D">
        <w:rPr>
          <w:sz w:val="24"/>
          <w:rtl/>
        </w:rPr>
        <w:t>]،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ستم</w:t>
      </w:r>
      <w:r w:rsidRPr="00A1364D">
        <w:rPr>
          <w:sz w:val="24"/>
          <w:rtl/>
        </w:rPr>
        <w:t xml:space="preserve"> هشدار س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لاب</w:t>
      </w:r>
      <w:r w:rsidRPr="00A1364D">
        <w:rPr>
          <w:sz w:val="24"/>
          <w:rtl/>
        </w:rPr>
        <w:t xml:space="preserve"> [1</w:t>
      </w:r>
      <w:r>
        <w:rPr>
          <w:rFonts w:hint="cs"/>
          <w:sz w:val="24"/>
          <w:rtl/>
        </w:rPr>
        <w:t>4</w:t>
      </w:r>
      <w:r w:rsidRPr="00A1364D">
        <w:rPr>
          <w:sz w:val="24"/>
          <w:rtl/>
        </w:rPr>
        <w:t>]، مقا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سه</w:t>
      </w:r>
      <w:r w:rsidRPr="00A1364D">
        <w:rPr>
          <w:sz w:val="24"/>
          <w:rtl/>
        </w:rPr>
        <w:t xml:space="preserve"> کارا</w:t>
      </w:r>
      <w:r w:rsidRPr="00A1364D">
        <w:rPr>
          <w:rFonts w:hint="cs"/>
          <w:sz w:val="24"/>
          <w:rtl/>
        </w:rPr>
        <w:t>یی</w:t>
      </w:r>
      <w:r w:rsidRPr="00A1364D">
        <w:rPr>
          <w:sz w:val="24"/>
          <w:rtl/>
        </w:rPr>
        <w:t xml:space="preserve"> مدل‌ها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درولوژ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گر</w:t>
      </w:r>
      <w:r w:rsidRPr="00A1364D">
        <w:rPr>
          <w:sz w:val="24"/>
          <w:rtl/>
        </w:rPr>
        <w:t xml:space="preserve"> با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[1</w:t>
      </w:r>
      <w:r>
        <w:rPr>
          <w:rFonts w:hint="cs"/>
          <w:sz w:val="24"/>
          <w:rtl/>
        </w:rPr>
        <w:t>5</w:t>
      </w:r>
      <w:r w:rsidRPr="00A1364D">
        <w:rPr>
          <w:sz w:val="24"/>
          <w:rtl/>
        </w:rPr>
        <w:t>] و [1</w:t>
      </w:r>
      <w:r>
        <w:rPr>
          <w:rFonts w:hint="cs"/>
          <w:sz w:val="24"/>
          <w:rtl/>
        </w:rPr>
        <w:t>6</w:t>
      </w:r>
      <w:r w:rsidRPr="00A1364D">
        <w:rPr>
          <w:sz w:val="24"/>
          <w:rtl/>
        </w:rPr>
        <w:t>] و موارد 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گر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در مطالعات مختلف بکار رفته و جهت محاسبه 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حوضه از افزونه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استفاده شده‌است. در اکثر قر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ب</w:t>
      </w:r>
      <w:r w:rsidRPr="00A1364D">
        <w:rPr>
          <w:sz w:val="24"/>
          <w:rtl/>
        </w:rPr>
        <w:t xml:space="preserve"> به اتفاق مطالعات ‌انجام‌شده با نرم‌افزار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>، خصوص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ات</w:t>
      </w:r>
      <w:r w:rsidRPr="00A1364D">
        <w:rPr>
          <w:sz w:val="24"/>
          <w:rtl/>
        </w:rPr>
        <w:t xml:space="preserve"> حوضه با استفاده از افزونه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در مح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ط</w:t>
      </w:r>
      <w:r w:rsidRPr="00A1364D">
        <w:rPr>
          <w:sz w:val="24"/>
          <w:rtl/>
        </w:rPr>
        <w:t xml:space="preserve"> نرم‌افزار </w:t>
      </w:r>
      <w:r w:rsidRPr="00A1364D">
        <w:rPr>
          <w:sz w:val="24"/>
        </w:rPr>
        <w:t>Arc GIS</w:t>
      </w:r>
      <w:r w:rsidRPr="00A1364D">
        <w:rPr>
          <w:sz w:val="24"/>
          <w:rtl/>
        </w:rPr>
        <w:t xml:space="preserve"> محاسبه م</w:t>
      </w:r>
      <w:r w:rsidRPr="00A1364D">
        <w:rPr>
          <w:rFonts w:hint="cs"/>
          <w:sz w:val="24"/>
          <w:rtl/>
        </w:rPr>
        <w:t>ی‌</w:t>
      </w:r>
      <w:r w:rsidRPr="00A1364D">
        <w:rPr>
          <w:rFonts w:hint="eastAsia"/>
          <w:sz w:val="24"/>
          <w:rtl/>
        </w:rPr>
        <w:t>شد</w:t>
      </w:r>
      <w:r w:rsidRPr="00A1364D">
        <w:rPr>
          <w:sz w:val="24"/>
          <w:rtl/>
        </w:rPr>
        <w:t xml:space="preserve"> که تنها تا نسخه 10.2 تحت پشت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بان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sz w:val="24"/>
        </w:rPr>
        <w:t>HEC</w:t>
      </w:r>
      <w:r w:rsidRPr="00A1364D">
        <w:rPr>
          <w:sz w:val="24"/>
          <w:rtl/>
        </w:rPr>
        <w:t xml:space="preserve"> قرار دارد. از زمان انتشار نسخه </w:t>
      </w:r>
      <w:r w:rsidRPr="00A1364D">
        <w:rPr>
          <w:sz w:val="24"/>
        </w:rPr>
        <w:t>HEC-HMS4.8</w:t>
      </w:r>
      <w:r w:rsidRPr="00A1364D">
        <w:rPr>
          <w:sz w:val="24"/>
          <w:rtl/>
        </w:rPr>
        <w:t xml:space="preserve"> در آور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ل</w:t>
      </w:r>
      <w:r w:rsidRPr="00A1364D">
        <w:rPr>
          <w:sz w:val="24"/>
          <w:rtl/>
        </w:rPr>
        <w:t xml:space="preserve"> 2021، 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گر</w:t>
      </w:r>
      <w:r w:rsidRPr="00A1364D">
        <w:rPr>
          <w:sz w:val="24"/>
          <w:rtl/>
        </w:rPr>
        <w:t xml:space="preserve"> ن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از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به ‌استفاده کاربران از </w:t>
      </w:r>
      <w:r w:rsidRPr="00A1364D">
        <w:rPr>
          <w:sz w:val="24"/>
        </w:rPr>
        <w:t>HEC-</w:t>
      </w:r>
      <w:proofErr w:type="spellStart"/>
      <w:r w:rsidRPr="00A1364D">
        <w:rPr>
          <w:sz w:val="24"/>
        </w:rPr>
        <w:t>GeoHMS</w:t>
      </w:r>
      <w:proofErr w:type="spellEnd"/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محاسبه 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ک</w:t>
      </w:r>
      <w:r w:rsidRPr="00A1364D">
        <w:rPr>
          <w:sz w:val="24"/>
          <w:rtl/>
        </w:rPr>
        <w:t xml:space="preserve"> حوضه در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ن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ست</w:t>
      </w:r>
      <w:r w:rsidRPr="00A1364D">
        <w:rPr>
          <w:sz w:val="24"/>
          <w:rtl/>
        </w:rPr>
        <w:t>. ابزارها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موجود در منو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</w:t>
      </w:r>
      <w:r w:rsidRPr="00A1364D">
        <w:rPr>
          <w:sz w:val="24"/>
        </w:rPr>
        <w:t>GIS</w:t>
      </w:r>
      <w:r w:rsidRPr="00A1364D">
        <w:rPr>
          <w:sz w:val="24"/>
          <w:rtl/>
        </w:rPr>
        <w:t xml:space="preserve"> در </w:t>
      </w:r>
      <w:r w:rsidRPr="00A1364D">
        <w:rPr>
          <w:sz w:val="24"/>
        </w:rPr>
        <w:t>HEC-HMS</w:t>
      </w:r>
      <w:r w:rsidRPr="00A1364D">
        <w:rPr>
          <w:sz w:val="24"/>
          <w:rtl/>
        </w:rPr>
        <w:t xml:space="preserve"> برا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کاربران </w:t>
      </w:r>
      <w:r w:rsidRPr="00A1364D">
        <w:rPr>
          <w:rFonts w:hint="eastAsia"/>
          <w:sz w:val="24"/>
          <w:rtl/>
        </w:rPr>
        <w:t>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امکان را فراهم کرده‌اند تا عناصر حوضه را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جاد</w:t>
      </w:r>
      <w:r w:rsidRPr="00A1364D">
        <w:rPr>
          <w:sz w:val="24"/>
          <w:rtl/>
        </w:rPr>
        <w:t xml:space="preserve"> کنند، مشخصات ز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رحوضه‏ها</w:t>
      </w:r>
      <w:r w:rsidRPr="00A1364D">
        <w:rPr>
          <w:sz w:val="24"/>
          <w:rtl/>
        </w:rPr>
        <w:t xml:space="preserve"> و رودخانه‏ها را تع</w:t>
      </w:r>
      <w:r w:rsidRPr="00A1364D">
        <w:rPr>
          <w:rFonts w:hint="cs"/>
          <w:sz w:val="24"/>
          <w:rtl/>
        </w:rPr>
        <w:t>یی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کنند و 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پارامترها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آن‌ها را محاسبه نما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ند</w:t>
      </w:r>
      <w:r w:rsidRPr="00A1364D">
        <w:rPr>
          <w:sz w:val="24"/>
          <w:rtl/>
        </w:rPr>
        <w:t>[1</w:t>
      </w:r>
      <w:r>
        <w:rPr>
          <w:rFonts w:hint="cs"/>
          <w:sz w:val="24"/>
          <w:rtl/>
        </w:rPr>
        <w:t>7</w:t>
      </w:r>
      <w:r w:rsidRPr="00A1364D">
        <w:rPr>
          <w:sz w:val="24"/>
          <w:rtl/>
        </w:rPr>
        <w:t>]. با توجه به جد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</w:t>
      </w:r>
      <w:r w:rsidRPr="00A1364D">
        <w:rPr>
          <w:sz w:val="24"/>
          <w:rtl/>
        </w:rPr>
        <w:t xml:space="preserve"> بودن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ابزار تاکنون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چ</w:t>
      </w:r>
      <w:r w:rsidRPr="00A1364D">
        <w:rPr>
          <w:sz w:val="24"/>
          <w:rtl/>
        </w:rPr>
        <w:t xml:space="preserve"> مطالعه‌ا</w:t>
      </w:r>
      <w:r w:rsidRPr="00A1364D">
        <w:rPr>
          <w:rFonts w:hint="cs"/>
          <w:sz w:val="24"/>
          <w:rtl/>
        </w:rPr>
        <w:t>ی</w:t>
      </w:r>
      <w:r w:rsidRPr="00A1364D">
        <w:rPr>
          <w:sz w:val="24"/>
          <w:rtl/>
        </w:rPr>
        <w:t xml:space="preserve"> با استفاده از آن انجام نشده‌است. بنابرا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هدف پژوه</w:t>
      </w:r>
      <w:r w:rsidRPr="00A1364D">
        <w:rPr>
          <w:rFonts w:hint="eastAsia"/>
          <w:sz w:val="24"/>
          <w:rtl/>
        </w:rPr>
        <w:t>ش</w:t>
      </w:r>
      <w:r w:rsidRPr="00A1364D">
        <w:rPr>
          <w:sz w:val="24"/>
          <w:rtl/>
        </w:rPr>
        <w:t xml:space="preserve"> حاضر استفاده از ا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ن</w:t>
      </w:r>
      <w:r w:rsidRPr="00A1364D">
        <w:rPr>
          <w:sz w:val="24"/>
          <w:rtl/>
        </w:rPr>
        <w:t xml:space="preserve"> قابل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ت</w:t>
      </w:r>
      <w:r w:rsidRPr="00A1364D">
        <w:rPr>
          <w:sz w:val="24"/>
          <w:rtl/>
        </w:rPr>
        <w:t xml:space="preserve"> جد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</w:t>
      </w:r>
      <w:r w:rsidRPr="00A1364D">
        <w:rPr>
          <w:sz w:val="24"/>
          <w:rtl/>
        </w:rPr>
        <w:t xml:space="preserve"> نرم‌افزار جهت برآورد ه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دروگراف</w:t>
      </w:r>
      <w:r w:rsidRPr="00A1364D">
        <w:rPr>
          <w:sz w:val="24"/>
          <w:rtl/>
        </w:rPr>
        <w:t xml:space="preserve"> جر</w:t>
      </w:r>
      <w:r w:rsidRPr="00A1364D">
        <w:rPr>
          <w:rFonts w:hint="cs"/>
          <w:sz w:val="24"/>
          <w:rtl/>
        </w:rPr>
        <w:t>ی</w:t>
      </w:r>
      <w:r w:rsidRPr="00A1364D">
        <w:rPr>
          <w:rFonts w:hint="eastAsia"/>
          <w:sz w:val="24"/>
          <w:rtl/>
        </w:rPr>
        <w:t>ان</w:t>
      </w:r>
      <w:r w:rsidRPr="00A1364D">
        <w:rPr>
          <w:sz w:val="24"/>
          <w:rtl/>
        </w:rPr>
        <w:t xml:space="preserve"> است.</w:t>
      </w:r>
    </w:p>
    <w:p w14:paraId="7A086A3C" w14:textId="77777777" w:rsidR="00007BEE" w:rsidRDefault="00007BEE" w:rsidP="00007BEE">
      <w:pPr>
        <w:pStyle w:val="BlockText"/>
        <w:widowControl w:val="0"/>
        <w:tabs>
          <w:tab w:val="right" w:pos="282"/>
          <w:tab w:val="right" w:pos="8787"/>
        </w:tabs>
        <w:bidi/>
        <w:ind w:left="0" w:right="0" w:firstLine="284"/>
        <w:rPr>
          <w:sz w:val="24"/>
          <w:rtl/>
          <w:lang w:bidi="fa-IR"/>
        </w:rPr>
      </w:pPr>
    </w:p>
    <w:p w14:paraId="2FE08B3D" w14:textId="77777777" w:rsidR="00007BEE" w:rsidRDefault="00007BEE" w:rsidP="00007BEE">
      <w:pPr>
        <w:pStyle w:val="BlockText"/>
        <w:widowControl w:val="0"/>
        <w:tabs>
          <w:tab w:val="right" w:pos="282"/>
          <w:tab w:val="right" w:pos="8787"/>
        </w:tabs>
        <w:bidi/>
        <w:ind w:left="0" w:right="0" w:firstLine="284"/>
        <w:rPr>
          <w:sz w:val="24"/>
          <w:rtl/>
          <w:lang w:bidi="fa-IR"/>
        </w:rPr>
      </w:pPr>
    </w:p>
    <w:p w14:paraId="544A7E59" w14:textId="77777777" w:rsidR="00007BEE" w:rsidRDefault="00007BEE" w:rsidP="00007BEE">
      <w:pPr>
        <w:bidi/>
        <w:rPr>
          <w:rFonts w:cs="B Titr"/>
          <w:b/>
          <w:bCs/>
          <w:sz w:val="22"/>
          <w:rtl/>
        </w:rPr>
      </w:pPr>
      <w:r w:rsidRPr="00DF3F02">
        <w:rPr>
          <w:rFonts w:cs="B Titr"/>
          <w:b/>
          <w:bCs/>
          <w:rtl/>
        </w:rPr>
        <w:t>2.</w:t>
      </w:r>
      <w:r w:rsidRPr="002534E8">
        <w:rPr>
          <w:rFonts w:cs="B Titr" w:hint="cs"/>
          <w:b/>
          <w:bCs/>
          <w:sz w:val="22"/>
          <w:rtl/>
        </w:rPr>
        <w:t xml:space="preserve"> مواد و روش ها:</w:t>
      </w:r>
    </w:p>
    <w:p w14:paraId="48DDF858" w14:textId="77777777" w:rsidR="00007BEE" w:rsidRPr="00DF3F02" w:rsidRDefault="00007BEE" w:rsidP="00007BEE">
      <w:pPr>
        <w:bidi/>
        <w:rPr>
          <w:rFonts w:cs="B Titr"/>
          <w:b/>
          <w:bCs/>
          <w:sz w:val="22"/>
          <w:rtl/>
          <w:lang w:bidi="fa-IR"/>
        </w:rPr>
      </w:pPr>
      <w:r>
        <w:rPr>
          <w:rFonts w:cs="B Titr" w:hint="cs"/>
          <w:b/>
          <w:bCs/>
          <w:sz w:val="22"/>
          <w:rtl/>
        </w:rPr>
        <w:t>1.2.</w:t>
      </w:r>
      <w:r w:rsidRPr="00DF3F02">
        <w:rPr>
          <w:rFonts w:cs="B Titr"/>
          <w:b/>
          <w:bCs/>
          <w:sz w:val="22"/>
          <w:rtl/>
        </w:rPr>
        <w:t xml:space="preserve"> </w:t>
      </w:r>
      <w:r w:rsidRPr="002534E8">
        <w:rPr>
          <w:rFonts w:cs="B Titr"/>
          <w:b/>
          <w:bCs/>
          <w:sz w:val="22"/>
          <w:rtl/>
        </w:rPr>
        <w:t>منطقه مورد مطالعه و داده‌ها:</w:t>
      </w:r>
    </w:p>
    <w:p w14:paraId="068D23E9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6FA7503F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DF3F02">
        <w:rPr>
          <w:sz w:val="24"/>
          <w:rtl/>
        </w:rPr>
        <w:t>حوضه آبخ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</w:t>
      </w:r>
      <w:r w:rsidRPr="00DF3F02">
        <w:rPr>
          <w:sz w:val="24"/>
          <w:rtl/>
        </w:rPr>
        <w:t xml:space="preserve"> زشک- ابرده در موقع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ت</w:t>
      </w:r>
      <w:r w:rsidRPr="00DF3F02">
        <w:rPr>
          <w:sz w:val="24"/>
          <w:rtl/>
        </w:rPr>
        <w:t xml:space="preserve"> جغراف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</w:t>
      </w:r>
      <w:r w:rsidRPr="00DF3F02">
        <w:rPr>
          <w:rFonts w:hint="cs"/>
          <w:sz w:val="24"/>
          <w:rtl/>
        </w:rPr>
        <w:t>یی</w:t>
      </w:r>
      <w:r w:rsidRPr="00DF3F02">
        <w:rPr>
          <w:sz w:val="24"/>
          <w:rtl/>
        </w:rPr>
        <w:t xml:space="preserve"> </w:t>
      </w:r>
      <w:r w:rsidRPr="00DF3F02">
        <w:rPr>
          <w:rFonts w:ascii="Arial" w:hAnsi="Arial" w:cs="Arial" w:hint="cs"/>
          <w:sz w:val="24"/>
          <w:rtl/>
        </w:rPr>
        <w:t>ʺ</w:t>
      </w:r>
      <w:r w:rsidRPr="00DF3F02">
        <w:rPr>
          <w:sz w:val="24"/>
          <w:rtl/>
        </w:rPr>
        <w:t xml:space="preserve">39 </w:t>
      </w:r>
      <w:r w:rsidRPr="00DF3F02">
        <w:rPr>
          <w:rFonts w:ascii="Arial" w:hAnsi="Arial" w:cs="Arial" w:hint="cs"/>
          <w:sz w:val="24"/>
          <w:rtl/>
        </w:rPr>
        <w:t>ʹ</w:t>
      </w:r>
      <w:r w:rsidRPr="00DF3F02">
        <w:rPr>
          <w:sz w:val="24"/>
          <w:rtl/>
        </w:rPr>
        <w:t>4</w:t>
      </w:r>
      <w:r w:rsidRPr="00DF3F02">
        <w:rPr>
          <w:rFonts w:ascii="Sakkal Majalla" w:hAnsi="Sakkal Majalla" w:cs="Sakkal Majalla" w:hint="cs"/>
          <w:sz w:val="24"/>
          <w:rtl/>
        </w:rPr>
        <w:t>˚</w:t>
      </w:r>
      <w:r w:rsidRPr="00DF3F02">
        <w:rPr>
          <w:sz w:val="24"/>
          <w:rtl/>
        </w:rPr>
        <w:t xml:space="preserve">59 </w:t>
      </w:r>
      <w:r w:rsidRPr="00DF3F02">
        <w:rPr>
          <w:rFonts w:hint="cs"/>
          <w:sz w:val="24"/>
          <w:rtl/>
        </w:rPr>
        <w:t>تا</w:t>
      </w:r>
      <w:r w:rsidRPr="00DF3F02">
        <w:rPr>
          <w:sz w:val="24"/>
          <w:rtl/>
        </w:rPr>
        <w:t xml:space="preserve"> </w:t>
      </w:r>
      <w:r w:rsidRPr="00DF3F02">
        <w:rPr>
          <w:rFonts w:ascii="Arial" w:hAnsi="Arial" w:cs="Arial" w:hint="cs"/>
          <w:sz w:val="24"/>
          <w:rtl/>
        </w:rPr>
        <w:t>ʺ</w:t>
      </w:r>
      <w:r w:rsidRPr="00DF3F02">
        <w:rPr>
          <w:sz w:val="24"/>
          <w:rtl/>
        </w:rPr>
        <w:t xml:space="preserve">13 </w:t>
      </w:r>
      <w:r w:rsidRPr="00DF3F02">
        <w:rPr>
          <w:rFonts w:ascii="Arial" w:hAnsi="Arial" w:cs="Arial" w:hint="cs"/>
          <w:sz w:val="24"/>
          <w:rtl/>
        </w:rPr>
        <w:t>ʹ</w:t>
      </w:r>
      <w:r w:rsidRPr="00DF3F02">
        <w:rPr>
          <w:sz w:val="24"/>
          <w:rtl/>
        </w:rPr>
        <w:t>16</w:t>
      </w:r>
      <w:r w:rsidRPr="00DF3F02">
        <w:rPr>
          <w:rFonts w:ascii="Sakkal Majalla" w:hAnsi="Sakkal Majalla" w:cs="Sakkal Majalla" w:hint="cs"/>
          <w:sz w:val="24"/>
          <w:rtl/>
        </w:rPr>
        <w:t>˚</w:t>
      </w:r>
      <w:r w:rsidRPr="00DF3F02">
        <w:rPr>
          <w:sz w:val="24"/>
          <w:rtl/>
        </w:rPr>
        <w:t xml:space="preserve">59 </w:t>
      </w:r>
      <w:r w:rsidRPr="00DF3F02">
        <w:rPr>
          <w:rFonts w:hint="cs"/>
          <w:sz w:val="24"/>
          <w:rtl/>
        </w:rPr>
        <w:t>طول</w:t>
      </w:r>
      <w:r w:rsidRPr="00DF3F02">
        <w:rPr>
          <w:sz w:val="24"/>
          <w:rtl/>
        </w:rPr>
        <w:t xml:space="preserve"> </w:t>
      </w:r>
      <w:r w:rsidRPr="00DF3F02">
        <w:rPr>
          <w:rFonts w:hint="cs"/>
          <w:sz w:val="24"/>
          <w:rtl/>
        </w:rPr>
        <w:t>شرقی</w:t>
      </w:r>
      <w:r w:rsidRPr="00DF3F02">
        <w:rPr>
          <w:sz w:val="24"/>
          <w:rtl/>
        </w:rPr>
        <w:t xml:space="preserve"> و </w:t>
      </w:r>
      <w:r w:rsidRPr="00DF3F02">
        <w:rPr>
          <w:rFonts w:ascii="Arial" w:hAnsi="Arial" w:cs="Arial" w:hint="cs"/>
          <w:sz w:val="24"/>
          <w:rtl/>
        </w:rPr>
        <w:t>ʺ</w:t>
      </w:r>
      <w:r w:rsidRPr="00DF3F02">
        <w:rPr>
          <w:sz w:val="24"/>
          <w:rtl/>
        </w:rPr>
        <w:t xml:space="preserve">16 </w:t>
      </w:r>
      <w:r w:rsidRPr="00DF3F02">
        <w:rPr>
          <w:rFonts w:ascii="Arial" w:hAnsi="Arial" w:cs="Arial" w:hint="cs"/>
          <w:sz w:val="24"/>
          <w:rtl/>
        </w:rPr>
        <w:t>ʹ</w:t>
      </w:r>
      <w:r w:rsidRPr="00DF3F02">
        <w:rPr>
          <w:sz w:val="24"/>
          <w:rtl/>
        </w:rPr>
        <w:t>15</w:t>
      </w:r>
      <w:r w:rsidRPr="00DF3F02">
        <w:rPr>
          <w:rFonts w:ascii="Sakkal Majalla" w:hAnsi="Sakkal Majalla" w:cs="Sakkal Majalla" w:hint="cs"/>
          <w:sz w:val="24"/>
          <w:rtl/>
        </w:rPr>
        <w:t>˚</w:t>
      </w:r>
      <w:r w:rsidRPr="00DF3F02">
        <w:rPr>
          <w:sz w:val="24"/>
          <w:rtl/>
        </w:rPr>
        <w:t xml:space="preserve">36  </w:t>
      </w:r>
      <w:r w:rsidRPr="00DF3F02">
        <w:rPr>
          <w:rFonts w:hint="cs"/>
          <w:sz w:val="24"/>
          <w:rtl/>
        </w:rPr>
        <w:t>تا</w:t>
      </w:r>
      <w:r w:rsidRPr="00DF3F02">
        <w:rPr>
          <w:sz w:val="24"/>
          <w:rtl/>
        </w:rPr>
        <w:t xml:space="preserve"> </w:t>
      </w:r>
      <w:r w:rsidRPr="00DF3F02">
        <w:rPr>
          <w:rFonts w:ascii="Arial" w:hAnsi="Arial" w:cs="Arial" w:hint="cs"/>
          <w:sz w:val="24"/>
          <w:rtl/>
        </w:rPr>
        <w:t>ʺ</w:t>
      </w:r>
      <w:r w:rsidRPr="00DF3F02">
        <w:rPr>
          <w:sz w:val="24"/>
          <w:rtl/>
        </w:rPr>
        <w:t xml:space="preserve">12 </w:t>
      </w:r>
      <w:r w:rsidRPr="00DF3F02">
        <w:rPr>
          <w:rFonts w:ascii="Arial" w:hAnsi="Arial" w:cs="Arial" w:hint="cs"/>
          <w:sz w:val="24"/>
          <w:rtl/>
        </w:rPr>
        <w:t>ʹ</w:t>
      </w:r>
      <w:r w:rsidRPr="00DF3F02">
        <w:rPr>
          <w:sz w:val="24"/>
          <w:rtl/>
        </w:rPr>
        <w:t xml:space="preserve">23  </w:t>
      </w:r>
      <w:r w:rsidRPr="00DF3F02">
        <w:rPr>
          <w:rFonts w:ascii="Sakkal Majalla" w:hAnsi="Sakkal Majalla" w:cs="Sakkal Majalla" w:hint="cs"/>
          <w:sz w:val="24"/>
          <w:rtl/>
        </w:rPr>
        <w:t>˚</w:t>
      </w:r>
      <w:r w:rsidRPr="00DF3F02">
        <w:rPr>
          <w:sz w:val="24"/>
          <w:rtl/>
        </w:rPr>
        <w:t xml:space="preserve">36 </w:t>
      </w:r>
      <w:r w:rsidRPr="00DF3F02">
        <w:rPr>
          <w:rFonts w:hint="cs"/>
          <w:sz w:val="24"/>
          <w:rtl/>
        </w:rPr>
        <w:t>عرض</w:t>
      </w:r>
      <w:r w:rsidRPr="00DF3F02">
        <w:rPr>
          <w:sz w:val="24"/>
          <w:rtl/>
        </w:rPr>
        <w:t xml:space="preserve"> </w:t>
      </w:r>
      <w:r w:rsidRPr="00DF3F02">
        <w:rPr>
          <w:rFonts w:hint="cs"/>
          <w:sz w:val="24"/>
          <w:rtl/>
        </w:rPr>
        <w:t>شمالی</w:t>
      </w:r>
      <w:r w:rsidRPr="00DF3F02">
        <w:rPr>
          <w:sz w:val="24"/>
          <w:rtl/>
        </w:rPr>
        <w:t xml:space="preserve"> قرار گرفته‌است (شکل 1). 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حوضه دارا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مساحت حدود 9227.7 هکتار، مح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ط</w:t>
      </w:r>
      <w:r w:rsidRPr="00DF3F02">
        <w:rPr>
          <w:sz w:val="24"/>
          <w:rtl/>
        </w:rPr>
        <w:t xml:space="preserve"> 57.89 ک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لومتر،</w:t>
      </w:r>
      <w:r w:rsidRPr="00DF3F02">
        <w:rPr>
          <w:sz w:val="24"/>
          <w:rtl/>
        </w:rPr>
        <w:t xml:space="preserve"> ارتفاع متوسط در حدود 2234.61 متر، ارتفاع حداقل 1429 و حدا</w:t>
      </w:r>
      <w:r w:rsidRPr="00DF3F02">
        <w:rPr>
          <w:rFonts w:hint="eastAsia"/>
          <w:sz w:val="24"/>
          <w:rtl/>
        </w:rPr>
        <w:t>کثر</w:t>
      </w:r>
      <w:r w:rsidRPr="00DF3F02">
        <w:rPr>
          <w:sz w:val="24"/>
          <w:rtl/>
        </w:rPr>
        <w:t xml:space="preserve"> 3261 متر و ش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ب</w:t>
      </w:r>
      <w:r w:rsidRPr="00DF3F02">
        <w:rPr>
          <w:sz w:val="24"/>
          <w:rtl/>
        </w:rPr>
        <w:t xml:space="preserve"> متوسط حدود 37.7 درصد در ‌حوضه آبريز کشف‌رود و از نظر س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اس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در محدوده شهرستان طرقبه- شاند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</w:t>
      </w:r>
      <w:r w:rsidRPr="00DF3F02">
        <w:rPr>
          <w:sz w:val="24"/>
          <w:rtl/>
        </w:rPr>
        <w:t xml:space="preserve"> واقع شد‌ه‌است. طول حوضه 21.53 ک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لومتر</w:t>
      </w:r>
      <w:r w:rsidRPr="00DF3F02">
        <w:rPr>
          <w:sz w:val="24"/>
          <w:rtl/>
        </w:rPr>
        <w:t xml:space="preserve"> بوده و تمامي رواناب 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حوضه از طريق رودخانه زشک ابرده عبور نموده و وارد دشت مشهد مي‌گردد. بارش متوسط ‌حوضه </w:t>
      </w:r>
      <w:r w:rsidRPr="00DF3F02">
        <w:rPr>
          <w:rFonts w:hint="eastAsia"/>
          <w:sz w:val="24"/>
          <w:rtl/>
        </w:rPr>
        <w:t>در</w:t>
      </w:r>
      <w:r w:rsidRPr="00DF3F02">
        <w:rPr>
          <w:sz w:val="24"/>
          <w:rtl/>
        </w:rPr>
        <w:t xml:space="preserve"> حدود 404 م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ل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متر</w:t>
      </w:r>
      <w:r w:rsidRPr="00DF3F02">
        <w:rPr>
          <w:sz w:val="24"/>
          <w:rtl/>
        </w:rPr>
        <w:t xml:space="preserve"> بوده و ب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شتر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بارندگ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ماهانه به</w:t>
      </w:r>
      <w:r>
        <w:rPr>
          <w:rFonts w:hint="cs"/>
          <w:sz w:val="24"/>
          <w:rtl/>
        </w:rPr>
        <w:t>‌</w:t>
      </w:r>
      <w:r w:rsidRPr="00DF3F02">
        <w:rPr>
          <w:sz w:val="24"/>
          <w:rtl/>
        </w:rPr>
        <w:t>ترت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ب</w:t>
      </w:r>
      <w:r w:rsidRPr="00DF3F02">
        <w:rPr>
          <w:sz w:val="24"/>
          <w:rtl/>
        </w:rPr>
        <w:t xml:space="preserve"> با 71 و 65 م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ل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متر</w:t>
      </w:r>
      <w:r w:rsidRPr="00DF3F02">
        <w:rPr>
          <w:sz w:val="24"/>
          <w:rtl/>
        </w:rPr>
        <w:t xml:space="preserve"> در ماه‌ها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فرورد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و ارد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بهشت</w:t>
      </w:r>
      <w:r w:rsidRPr="00DF3F02">
        <w:rPr>
          <w:sz w:val="24"/>
          <w:rtl/>
        </w:rPr>
        <w:t xml:space="preserve"> ماه اتفاق </w:t>
      </w:r>
      <w:r w:rsidRPr="00DF3F02">
        <w:rPr>
          <w:sz w:val="24"/>
          <w:rtl/>
        </w:rPr>
        <w:lastRenderedPageBreak/>
        <w:t>م</w:t>
      </w:r>
      <w:r w:rsidRPr="00DF3F02">
        <w:rPr>
          <w:rFonts w:hint="cs"/>
          <w:sz w:val="24"/>
          <w:rtl/>
        </w:rPr>
        <w:t>ی‌</w:t>
      </w:r>
      <w:r w:rsidRPr="00DF3F02">
        <w:rPr>
          <w:rFonts w:hint="eastAsia"/>
          <w:sz w:val="24"/>
          <w:rtl/>
        </w:rPr>
        <w:t>افتد</w:t>
      </w:r>
      <w:r w:rsidRPr="00DF3F02">
        <w:rPr>
          <w:sz w:val="24"/>
          <w:rtl/>
        </w:rPr>
        <w:t xml:space="preserve"> که هرکدام حدود 18 و 16 درصد از کل بارش را به خود اختصاص م</w:t>
      </w:r>
      <w:r w:rsidRPr="00DF3F02">
        <w:rPr>
          <w:rFonts w:hint="cs"/>
          <w:sz w:val="24"/>
          <w:rtl/>
        </w:rPr>
        <w:t>ی‌</w:t>
      </w:r>
      <w:r w:rsidRPr="00DF3F02">
        <w:rPr>
          <w:rFonts w:hint="eastAsia"/>
          <w:sz w:val="24"/>
          <w:rtl/>
        </w:rPr>
        <w:t>دهند</w:t>
      </w:r>
      <w:r w:rsidRPr="00DF3F02">
        <w:rPr>
          <w:sz w:val="24"/>
          <w:rtl/>
        </w:rPr>
        <w:t xml:space="preserve"> و ماه‌ها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خرداد، ت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ر،</w:t>
      </w:r>
      <w:r w:rsidRPr="00DF3F02">
        <w:rPr>
          <w:sz w:val="24"/>
          <w:rtl/>
        </w:rPr>
        <w:t xml:space="preserve"> مرداد و شهر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ور</w:t>
      </w:r>
      <w:r w:rsidRPr="00DF3F02">
        <w:rPr>
          <w:sz w:val="24"/>
          <w:rtl/>
        </w:rPr>
        <w:t xml:space="preserve"> ن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</w:t>
      </w:r>
      <w:r w:rsidRPr="00DF3F02">
        <w:rPr>
          <w:sz w:val="24"/>
          <w:rtl/>
        </w:rPr>
        <w:t xml:space="preserve"> خشک‏تر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ماه‌ها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سال م</w:t>
      </w:r>
      <w:r w:rsidRPr="00DF3F02">
        <w:rPr>
          <w:rFonts w:hint="cs"/>
          <w:sz w:val="24"/>
          <w:rtl/>
        </w:rPr>
        <w:t>ی‌</w:t>
      </w:r>
      <w:r w:rsidRPr="00DF3F02">
        <w:rPr>
          <w:rFonts w:hint="eastAsia"/>
          <w:sz w:val="24"/>
          <w:rtl/>
        </w:rPr>
        <w:t>باشند</w:t>
      </w:r>
      <w:r w:rsidRPr="00DF3F02">
        <w:rPr>
          <w:sz w:val="24"/>
          <w:rtl/>
        </w:rPr>
        <w:t>. درجه حرارت متوسط 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ن</w:t>
      </w:r>
      <w:r w:rsidRPr="00DF3F02">
        <w:rPr>
          <w:sz w:val="24"/>
          <w:rtl/>
        </w:rPr>
        <w:t xml:space="preserve"> حوضه حدود 8.7 درجه سانت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گراد، متوسط حداقل و حداکثر درجه حرارت سال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انه</w:t>
      </w:r>
      <w:r w:rsidRPr="00DF3F02">
        <w:rPr>
          <w:sz w:val="24"/>
          <w:rtl/>
        </w:rPr>
        <w:t xml:space="preserve"> به ترت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ب</w:t>
      </w:r>
      <w:r w:rsidRPr="00DF3F02">
        <w:rPr>
          <w:sz w:val="24"/>
          <w:rtl/>
        </w:rPr>
        <w:t xml:space="preserve"> 2.8 درجه و 14.2 درجه سانت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گراد</w:t>
      </w:r>
      <w:r w:rsidRPr="00DF3F02">
        <w:rPr>
          <w:sz w:val="24"/>
          <w:rtl/>
        </w:rPr>
        <w:t xml:space="preserve"> م</w:t>
      </w:r>
      <w:r w:rsidRPr="00DF3F02">
        <w:rPr>
          <w:rFonts w:hint="cs"/>
          <w:sz w:val="24"/>
          <w:rtl/>
        </w:rPr>
        <w:t>ی‌</w:t>
      </w:r>
      <w:r w:rsidRPr="00DF3F02">
        <w:rPr>
          <w:rFonts w:hint="eastAsia"/>
          <w:sz w:val="24"/>
          <w:rtl/>
        </w:rPr>
        <w:t>باشد</w:t>
      </w:r>
      <w:r w:rsidRPr="00DF3F02">
        <w:rPr>
          <w:sz w:val="24"/>
          <w:rtl/>
        </w:rPr>
        <w:t>. جداول 1 و 2 به‌ترت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ب</w:t>
      </w:r>
      <w:r w:rsidRPr="00DF3F02">
        <w:rPr>
          <w:sz w:val="24"/>
          <w:rtl/>
        </w:rPr>
        <w:t xml:space="preserve"> خصوص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ات</w:t>
      </w:r>
      <w:r w:rsidRPr="00DF3F02">
        <w:rPr>
          <w:sz w:val="24"/>
          <w:rtl/>
        </w:rPr>
        <w:t xml:space="preserve"> ف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وگراف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حوضه زشک- ابرده و مشخصات 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ستگاه</w:t>
      </w:r>
      <w:r w:rsidRPr="00DF3F02">
        <w:rPr>
          <w:sz w:val="24"/>
          <w:rtl/>
        </w:rPr>
        <w:t xml:space="preserve"> زشک را نشان م</w:t>
      </w:r>
      <w:r w:rsidRPr="00DF3F02">
        <w:rPr>
          <w:rFonts w:hint="cs"/>
          <w:sz w:val="24"/>
          <w:rtl/>
        </w:rPr>
        <w:t>ی‌</w:t>
      </w:r>
      <w:r w:rsidRPr="00DF3F02">
        <w:rPr>
          <w:rFonts w:hint="eastAsia"/>
          <w:sz w:val="24"/>
          <w:rtl/>
        </w:rPr>
        <w:t>دهند</w:t>
      </w:r>
      <w:r w:rsidRPr="00DF3F02">
        <w:rPr>
          <w:sz w:val="24"/>
          <w:rtl/>
        </w:rPr>
        <w:t>. در پژوهش حاضر</w:t>
      </w:r>
      <w:r>
        <w:rPr>
          <w:rFonts w:hint="cs"/>
          <w:sz w:val="24"/>
          <w:rtl/>
        </w:rPr>
        <w:t>،</w:t>
      </w:r>
      <w:r w:rsidRPr="00DF3F02">
        <w:rPr>
          <w:sz w:val="24"/>
          <w:rtl/>
        </w:rPr>
        <w:t xml:space="preserve"> ل</w:t>
      </w:r>
      <w:r w:rsidRPr="00DF3F02">
        <w:rPr>
          <w:rFonts w:hint="eastAsia"/>
          <w:sz w:val="24"/>
          <w:rtl/>
        </w:rPr>
        <w:t>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ه</w:t>
      </w:r>
      <w:r>
        <w:rPr>
          <w:rFonts w:hint="cs"/>
          <w:sz w:val="24"/>
          <w:rtl/>
        </w:rPr>
        <w:t>‌</w:t>
      </w:r>
      <w:r w:rsidRPr="00DF3F02">
        <w:rPr>
          <w:sz w:val="24"/>
          <w:rtl/>
        </w:rPr>
        <w:t>ها</w:t>
      </w:r>
      <w:r>
        <w:rPr>
          <w:rFonts w:hint="cs"/>
          <w:sz w:val="24"/>
          <w:rtl/>
        </w:rPr>
        <w:t xml:space="preserve">ی </w:t>
      </w:r>
      <w:r w:rsidRPr="00DF3F02">
        <w:rPr>
          <w:sz w:val="24"/>
          <w:rtl/>
        </w:rPr>
        <w:t>مورد ن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از</w:t>
      </w:r>
      <w:r w:rsidRPr="00DF3F02">
        <w:rPr>
          <w:sz w:val="24"/>
          <w:rtl/>
        </w:rPr>
        <w:t xml:space="preserve"> از اداره کل منابع طب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ع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و آبخ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زدار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استان خراسان رضو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و داده</w:t>
      </w:r>
      <w:r>
        <w:rPr>
          <w:rFonts w:hint="cs"/>
          <w:sz w:val="24"/>
          <w:rtl/>
        </w:rPr>
        <w:t>‌</w:t>
      </w:r>
      <w:r w:rsidRPr="00DF3F02">
        <w:rPr>
          <w:sz w:val="24"/>
          <w:rtl/>
        </w:rPr>
        <w:t>ها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بارش و دب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ا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ستگاه</w:t>
      </w:r>
      <w:r w:rsidRPr="00DF3F02">
        <w:rPr>
          <w:sz w:val="24"/>
          <w:rtl/>
        </w:rPr>
        <w:t xml:space="preserve"> زشک ن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ز</w:t>
      </w:r>
      <w:r w:rsidRPr="00DF3F02">
        <w:rPr>
          <w:sz w:val="24"/>
          <w:rtl/>
        </w:rPr>
        <w:t xml:space="preserve"> از شرکت آب منطقه</w:t>
      </w:r>
      <w:r>
        <w:rPr>
          <w:rFonts w:hint="cs"/>
          <w:sz w:val="24"/>
          <w:rtl/>
        </w:rPr>
        <w:t>‌</w:t>
      </w:r>
      <w:r w:rsidRPr="00DF3F02">
        <w:rPr>
          <w:sz w:val="24"/>
          <w:rtl/>
        </w:rPr>
        <w:t>ا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خراسان رضو</w:t>
      </w:r>
      <w:r w:rsidRPr="00DF3F02">
        <w:rPr>
          <w:rFonts w:hint="cs"/>
          <w:sz w:val="24"/>
          <w:rtl/>
        </w:rPr>
        <w:t>ی</w:t>
      </w:r>
      <w:r w:rsidRPr="00DF3F02">
        <w:rPr>
          <w:sz w:val="24"/>
          <w:rtl/>
        </w:rPr>
        <w:t xml:space="preserve"> در</w:t>
      </w:r>
      <w:r w:rsidRPr="00DF3F02">
        <w:rPr>
          <w:rFonts w:hint="cs"/>
          <w:sz w:val="24"/>
          <w:rtl/>
        </w:rPr>
        <w:t>ی</w:t>
      </w:r>
      <w:r w:rsidRPr="00DF3F02">
        <w:rPr>
          <w:rFonts w:hint="eastAsia"/>
          <w:sz w:val="24"/>
          <w:rtl/>
        </w:rPr>
        <w:t>افت</w:t>
      </w:r>
      <w:r w:rsidRPr="00DF3F02">
        <w:rPr>
          <w:sz w:val="24"/>
          <w:rtl/>
        </w:rPr>
        <w:t xml:space="preserve"> شد.</w:t>
      </w:r>
    </w:p>
    <w:p w14:paraId="00BE8058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274E6266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sz w:val="24"/>
          <w:rtl/>
        </w:rPr>
      </w:pPr>
      <w:r>
        <w:rPr>
          <w:noProof/>
        </w:rPr>
        <w:drawing>
          <wp:inline distT="0" distB="0" distL="0" distR="0" wp14:anchorId="720840CB" wp14:editId="41AAAB0D">
            <wp:extent cx="3555054" cy="4947557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8891" cy="49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9FE7" w14:textId="77777777" w:rsidR="00007BEE" w:rsidRPr="000E3FB3" w:rsidRDefault="00007BEE" w:rsidP="001E0282">
      <w:pPr>
        <w:pStyle w:val="Caption"/>
        <w:bidi/>
        <w:jc w:val="center"/>
        <w:rPr>
          <w:rFonts w:hint="cs"/>
          <w:b/>
          <w:bCs/>
          <w:sz w:val="24"/>
          <w:szCs w:val="24"/>
          <w:rtl/>
          <w:lang w:bidi="fa-IR"/>
        </w:rPr>
      </w:pPr>
      <w:r w:rsidRPr="000E3FB3">
        <w:rPr>
          <w:b/>
          <w:bCs/>
          <w:sz w:val="24"/>
          <w:szCs w:val="24"/>
          <w:rtl/>
        </w:rPr>
        <w:t xml:space="preserve">شکل </w:t>
      </w:r>
      <w:r w:rsidRPr="000E3FB3">
        <w:rPr>
          <w:b/>
          <w:bCs/>
          <w:sz w:val="24"/>
          <w:szCs w:val="24"/>
          <w:rtl/>
        </w:rPr>
        <w:fldChar w:fldCharType="begin"/>
      </w:r>
      <w:r w:rsidRPr="000E3FB3">
        <w:rPr>
          <w:b/>
          <w:bCs/>
          <w:sz w:val="24"/>
          <w:szCs w:val="24"/>
          <w:rtl/>
        </w:rPr>
        <w:instrText xml:space="preserve"> </w:instrText>
      </w:r>
      <w:r w:rsidRPr="000E3FB3">
        <w:rPr>
          <w:b/>
          <w:bCs/>
          <w:sz w:val="24"/>
          <w:szCs w:val="24"/>
        </w:rPr>
        <w:instrText>SEQ</w:instrText>
      </w:r>
      <w:r w:rsidRPr="000E3FB3">
        <w:rPr>
          <w:b/>
          <w:bCs/>
          <w:sz w:val="24"/>
          <w:szCs w:val="24"/>
          <w:rtl/>
        </w:rPr>
        <w:instrText xml:space="preserve"> شکل \* </w:instrText>
      </w:r>
      <w:r w:rsidRPr="000E3FB3">
        <w:rPr>
          <w:b/>
          <w:bCs/>
          <w:sz w:val="24"/>
          <w:szCs w:val="24"/>
        </w:rPr>
        <w:instrText>ARABIC</w:instrText>
      </w:r>
      <w:r w:rsidRPr="000E3FB3">
        <w:rPr>
          <w:b/>
          <w:bCs/>
          <w:sz w:val="24"/>
          <w:szCs w:val="24"/>
          <w:rtl/>
        </w:rPr>
        <w:instrText xml:space="preserve"> </w:instrText>
      </w:r>
      <w:r w:rsidRPr="000E3FB3">
        <w:rPr>
          <w:b/>
          <w:bCs/>
          <w:sz w:val="24"/>
          <w:szCs w:val="24"/>
          <w:rtl/>
        </w:rPr>
        <w:fldChar w:fldCharType="separate"/>
      </w:r>
      <w:r w:rsidRPr="000E3FB3">
        <w:rPr>
          <w:b/>
          <w:bCs/>
          <w:noProof/>
          <w:sz w:val="24"/>
          <w:szCs w:val="24"/>
          <w:rtl/>
        </w:rPr>
        <w:t>1</w:t>
      </w:r>
      <w:r w:rsidRPr="000E3FB3">
        <w:rPr>
          <w:b/>
          <w:bCs/>
          <w:sz w:val="24"/>
          <w:szCs w:val="24"/>
          <w:rtl/>
        </w:rPr>
        <w:fldChar w:fldCharType="end"/>
      </w:r>
      <w:r w:rsidRPr="000E3FB3">
        <w:rPr>
          <w:rFonts w:hint="cs"/>
          <w:b/>
          <w:bCs/>
          <w:sz w:val="24"/>
          <w:szCs w:val="24"/>
          <w:rtl/>
        </w:rPr>
        <w:t xml:space="preserve">- </w:t>
      </w:r>
      <w:r w:rsidRPr="000E3FB3">
        <w:rPr>
          <w:b/>
          <w:bCs/>
          <w:sz w:val="24"/>
          <w:szCs w:val="24"/>
          <w:rtl/>
        </w:rPr>
        <w:t>موقع</w:t>
      </w:r>
      <w:r w:rsidRPr="000E3FB3">
        <w:rPr>
          <w:rFonts w:hint="cs"/>
          <w:b/>
          <w:bCs/>
          <w:sz w:val="24"/>
          <w:szCs w:val="24"/>
          <w:rtl/>
        </w:rPr>
        <w:t>ی</w:t>
      </w:r>
      <w:r w:rsidRPr="000E3FB3">
        <w:rPr>
          <w:rFonts w:hint="eastAsia"/>
          <w:b/>
          <w:bCs/>
          <w:sz w:val="24"/>
          <w:szCs w:val="24"/>
          <w:rtl/>
        </w:rPr>
        <w:t>ت</w:t>
      </w:r>
      <w:r w:rsidRPr="000E3FB3">
        <w:rPr>
          <w:b/>
          <w:bCs/>
          <w:sz w:val="24"/>
          <w:szCs w:val="24"/>
          <w:rtl/>
        </w:rPr>
        <w:t xml:space="preserve"> حوضه آبخ</w:t>
      </w:r>
      <w:r w:rsidRPr="000E3FB3">
        <w:rPr>
          <w:rFonts w:hint="cs"/>
          <w:b/>
          <w:bCs/>
          <w:sz w:val="24"/>
          <w:szCs w:val="24"/>
          <w:rtl/>
        </w:rPr>
        <w:t>ی</w:t>
      </w:r>
      <w:r w:rsidRPr="000E3FB3">
        <w:rPr>
          <w:rFonts w:hint="eastAsia"/>
          <w:b/>
          <w:bCs/>
          <w:sz w:val="24"/>
          <w:szCs w:val="24"/>
          <w:rtl/>
        </w:rPr>
        <w:t>ز</w:t>
      </w:r>
      <w:r w:rsidRPr="000E3FB3">
        <w:rPr>
          <w:b/>
          <w:bCs/>
          <w:sz w:val="24"/>
          <w:szCs w:val="24"/>
          <w:rtl/>
        </w:rPr>
        <w:t xml:space="preserve"> زشک-ابرده</w:t>
      </w:r>
    </w:p>
    <w:p w14:paraId="76000C69" w14:textId="77777777" w:rsidR="00007BEE" w:rsidRPr="006C2C98" w:rsidRDefault="00007BEE" w:rsidP="001E0282">
      <w:pPr>
        <w:pStyle w:val="Caption"/>
        <w:bidi/>
        <w:rPr>
          <w:b/>
          <w:bCs/>
          <w:sz w:val="24"/>
          <w:szCs w:val="24"/>
        </w:rPr>
      </w:pPr>
      <w:r w:rsidRPr="006C2C98">
        <w:rPr>
          <w:b/>
          <w:bCs/>
          <w:sz w:val="24"/>
          <w:szCs w:val="24"/>
          <w:rtl/>
        </w:rPr>
        <w:t xml:space="preserve">جدول </w:t>
      </w:r>
      <w:r w:rsidRPr="006C2C98">
        <w:rPr>
          <w:b/>
          <w:bCs/>
          <w:sz w:val="24"/>
          <w:szCs w:val="24"/>
          <w:rtl/>
        </w:rPr>
        <w:fldChar w:fldCharType="begin"/>
      </w:r>
      <w:r w:rsidRPr="006C2C98">
        <w:rPr>
          <w:b/>
          <w:bCs/>
          <w:sz w:val="24"/>
          <w:szCs w:val="24"/>
          <w:rtl/>
        </w:rPr>
        <w:instrText xml:space="preserve"> </w:instrText>
      </w:r>
      <w:r w:rsidRPr="006C2C98">
        <w:rPr>
          <w:b/>
          <w:bCs/>
          <w:sz w:val="24"/>
          <w:szCs w:val="24"/>
        </w:rPr>
        <w:instrText>SEQ</w:instrText>
      </w:r>
      <w:r w:rsidRPr="006C2C98">
        <w:rPr>
          <w:b/>
          <w:bCs/>
          <w:sz w:val="24"/>
          <w:szCs w:val="24"/>
          <w:rtl/>
        </w:rPr>
        <w:instrText xml:space="preserve"> جدول \* </w:instrText>
      </w:r>
      <w:r w:rsidRPr="006C2C98">
        <w:rPr>
          <w:b/>
          <w:bCs/>
          <w:sz w:val="24"/>
          <w:szCs w:val="24"/>
        </w:rPr>
        <w:instrText>ARABIC</w:instrText>
      </w:r>
      <w:r w:rsidRPr="006C2C98">
        <w:rPr>
          <w:b/>
          <w:bCs/>
          <w:sz w:val="24"/>
          <w:szCs w:val="24"/>
          <w:rtl/>
        </w:rPr>
        <w:instrText xml:space="preserve"> </w:instrText>
      </w:r>
      <w:r w:rsidRPr="006C2C98">
        <w:rPr>
          <w:b/>
          <w:bCs/>
          <w:sz w:val="24"/>
          <w:szCs w:val="24"/>
          <w:rtl/>
        </w:rPr>
        <w:fldChar w:fldCharType="separate"/>
      </w:r>
      <w:r w:rsidRPr="006C2C98">
        <w:rPr>
          <w:b/>
          <w:bCs/>
          <w:noProof/>
          <w:sz w:val="24"/>
          <w:szCs w:val="24"/>
          <w:rtl/>
        </w:rPr>
        <w:t>1</w:t>
      </w:r>
      <w:r w:rsidRPr="006C2C98">
        <w:rPr>
          <w:b/>
          <w:bCs/>
          <w:sz w:val="24"/>
          <w:szCs w:val="24"/>
          <w:rtl/>
        </w:rPr>
        <w:fldChar w:fldCharType="end"/>
      </w:r>
      <w:r w:rsidRPr="006C2C98">
        <w:rPr>
          <w:rFonts w:hint="cs"/>
          <w:b/>
          <w:bCs/>
          <w:noProof/>
          <w:sz w:val="24"/>
          <w:szCs w:val="24"/>
          <w:rtl/>
        </w:rPr>
        <w:t xml:space="preserve">- </w:t>
      </w:r>
      <w:r w:rsidRPr="006C2C98">
        <w:rPr>
          <w:b/>
          <w:bCs/>
          <w:noProof/>
          <w:sz w:val="24"/>
          <w:szCs w:val="24"/>
          <w:rtl/>
        </w:rPr>
        <w:t>خصوص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rFonts w:hint="eastAsia"/>
          <w:b/>
          <w:bCs/>
          <w:noProof/>
          <w:sz w:val="24"/>
          <w:szCs w:val="24"/>
          <w:rtl/>
        </w:rPr>
        <w:t>ات</w:t>
      </w:r>
      <w:r w:rsidRPr="006C2C98">
        <w:rPr>
          <w:b/>
          <w:bCs/>
          <w:noProof/>
          <w:sz w:val="24"/>
          <w:szCs w:val="24"/>
          <w:rtl/>
        </w:rPr>
        <w:t xml:space="preserve"> ف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rFonts w:hint="eastAsia"/>
          <w:b/>
          <w:bCs/>
          <w:noProof/>
          <w:sz w:val="24"/>
          <w:szCs w:val="24"/>
          <w:rtl/>
        </w:rPr>
        <w:t>ز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rFonts w:hint="eastAsia"/>
          <w:b/>
          <w:bCs/>
          <w:noProof/>
          <w:sz w:val="24"/>
          <w:szCs w:val="24"/>
          <w:rtl/>
        </w:rPr>
        <w:t>وگراف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b/>
          <w:bCs/>
          <w:noProof/>
          <w:sz w:val="24"/>
          <w:szCs w:val="24"/>
          <w:rtl/>
        </w:rPr>
        <w:t xml:space="preserve"> حوضه زشک- ابرده (مأخذ: مهندس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rFonts w:hint="eastAsia"/>
          <w:b/>
          <w:bCs/>
          <w:noProof/>
          <w:sz w:val="24"/>
          <w:szCs w:val="24"/>
          <w:rtl/>
        </w:rPr>
        <w:t>ن</w:t>
      </w:r>
      <w:r w:rsidRPr="006C2C98">
        <w:rPr>
          <w:b/>
          <w:bCs/>
          <w:noProof/>
          <w:sz w:val="24"/>
          <w:szCs w:val="24"/>
          <w:rtl/>
        </w:rPr>
        <w:t xml:space="preserve"> مشاور آبخ</w:t>
      </w:r>
      <w:r w:rsidRPr="006C2C98">
        <w:rPr>
          <w:rFonts w:hint="cs"/>
          <w:b/>
          <w:bCs/>
          <w:noProof/>
          <w:sz w:val="24"/>
          <w:szCs w:val="24"/>
          <w:rtl/>
        </w:rPr>
        <w:t>ی</w:t>
      </w:r>
      <w:r w:rsidRPr="006C2C98">
        <w:rPr>
          <w:rFonts w:hint="eastAsia"/>
          <w:b/>
          <w:bCs/>
          <w:noProof/>
          <w:sz w:val="24"/>
          <w:szCs w:val="24"/>
          <w:rtl/>
        </w:rPr>
        <w:t>ز</w:t>
      </w:r>
      <w:r w:rsidRPr="006C2C98">
        <w:rPr>
          <w:b/>
          <w:bCs/>
          <w:noProof/>
          <w:sz w:val="24"/>
          <w:szCs w:val="24"/>
          <w:rtl/>
        </w:rPr>
        <w:t xml:space="preserve"> گستر شرق)</w:t>
      </w:r>
    </w:p>
    <w:tbl>
      <w:tblPr>
        <w:tblStyle w:val="Style21"/>
        <w:bidiVisual/>
        <w:tblW w:w="0" w:type="auto"/>
        <w:tblInd w:w="-144" w:type="dxa"/>
        <w:tblLook w:val="04A0" w:firstRow="1" w:lastRow="0" w:firstColumn="1" w:lastColumn="0" w:noHBand="0" w:noVBand="1"/>
      </w:tblPr>
      <w:tblGrid>
        <w:gridCol w:w="952"/>
        <w:gridCol w:w="1140"/>
        <w:gridCol w:w="958"/>
        <w:gridCol w:w="829"/>
        <w:gridCol w:w="840"/>
        <w:gridCol w:w="874"/>
        <w:gridCol w:w="824"/>
        <w:gridCol w:w="842"/>
        <w:gridCol w:w="832"/>
        <w:gridCol w:w="840"/>
      </w:tblGrid>
      <w:tr w:rsidR="00007BEE" w:rsidRPr="001E0282" w14:paraId="0212CCB3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</w:tcPr>
          <w:p w14:paraId="7AE91622" w14:textId="77777777" w:rsidR="00007BEE" w:rsidRPr="001E0282" w:rsidRDefault="00007BEE" w:rsidP="001E0282">
            <w:pPr>
              <w:bidi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نام حوضه</w:t>
            </w:r>
          </w:p>
        </w:tc>
        <w:tc>
          <w:tcPr>
            <w:tcW w:w="1098" w:type="dxa"/>
          </w:tcPr>
          <w:p w14:paraId="5B0313DB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مساحت(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ajorBidi" w:eastAsia="SimSun" w:hAnsiTheme="majorBidi"/>
                      <w:sz w:val="20"/>
                      <w:szCs w:val="20"/>
                      <w:lang w:eastAsia="zh-CN"/>
                    </w:rPr>
                    <m:t>km</m:t>
                  </m:r>
                </m:e>
                <m:sup>
                  <m:r>
                    <m:rPr>
                      <m:nor/>
                    </m:rPr>
                    <w:rPr>
                      <w:rFonts w:asciiTheme="majorBidi" w:eastAsia="SimSun" w:hAnsiTheme="majorBidi"/>
                      <w:sz w:val="20"/>
                      <w:szCs w:val="20"/>
                      <w:lang w:eastAsia="zh-CN"/>
                    </w:rPr>
                    <m:t>2</m:t>
                  </m:r>
                </m:sup>
              </m:sSup>
            </m:oMath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)</w:t>
            </w:r>
          </w:p>
        </w:tc>
        <w:tc>
          <w:tcPr>
            <w:tcW w:w="900" w:type="dxa"/>
          </w:tcPr>
          <w:p w14:paraId="201D9BFE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محیط(</w:t>
            </w:r>
            <w:r w:rsidRPr="001E0282">
              <w:rPr>
                <w:rFonts w:asciiTheme="majorBidi" w:eastAsia="SimSun" w:hAnsiTheme="majorBidi"/>
                <w:sz w:val="20"/>
                <w:szCs w:val="20"/>
                <w:lang w:eastAsia="zh-CN"/>
              </w:rPr>
              <w:t>km</w:t>
            </w: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)</w:t>
            </w:r>
          </w:p>
        </w:tc>
        <w:tc>
          <w:tcPr>
            <w:tcW w:w="881" w:type="dxa"/>
          </w:tcPr>
          <w:p w14:paraId="2AF6142D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ارتفاع حداقل (متر)</w:t>
            </w:r>
          </w:p>
        </w:tc>
        <w:tc>
          <w:tcPr>
            <w:tcW w:w="884" w:type="dxa"/>
          </w:tcPr>
          <w:p w14:paraId="3D70BEF7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ارتفاع حداکثر (متر)</w:t>
            </w:r>
          </w:p>
        </w:tc>
        <w:tc>
          <w:tcPr>
            <w:tcW w:w="891" w:type="dxa"/>
          </w:tcPr>
          <w:p w14:paraId="295AE18C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ارتفاع متوسط (متر)</w:t>
            </w:r>
          </w:p>
        </w:tc>
        <w:tc>
          <w:tcPr>
            <w:tcW w:w="880" w:type="dxa"/>
          </w:tcPr>
          <w:p w14:paraId="1E8B8D34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ارتفاع میانه (متر)</w:t>
            </w:r>
          </w:p>
        </w:tc>
        <w:tc>
          <w:tcPr>
            <w:tcW w:w="886" w:type="dxa"/>
          </w:tcPr>
          <w:p w14:paraId="6AB4D975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نمای ارتفاعی (متر)</w:t>
            </w:r>
          </w:p>
        </w:tc>
        <w:tc>
          <w:tcPr>
            <w:tcW w:w="882" w:type="dxa"/>
          </w:tcPr>
          <w:p w14:paraId="370747FA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طول حوضه (</w:t>
            </w:r>
            <w:r w:rsidRPr="001E0282">
              <w:rPr>
                <w:rFonts w:asciiTheme="majorBidi" w:eastAsia="SimSun" w:hAnsiTheme="majorBidi"/>
                <w:sz w:val="20"/>
                <w:szCs w:val="20"/>
                <w:lang w:eastAsia="zh-CN"/>
              </w:rPr>
              <w:t>km</w:t>
            </w: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)</w:t>
            </w:r>
          </w:p>
        </w:tc>
        <w:tc>
          <w:tcPr>
            <w:tcW w:w="884" w:type="dxa"/>
          </w:tcPr>
          <w:p w14:paraId="2D611FEF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شیب متوسط (%)</w:t>
            </w:r>
          </w:p>
        </w:tc>
      </w:tr>
      <w:tr w:rsidR="00007BEE" w:rsidRPr="001E0282" w14:paraId="1BC9FB42" w14:textId="77777777" w:rsidTr="000C47B3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</w:tcPr>
          <w:p w14:paraId="26439D56" w14:textId="77777777" w:rsidR="00007BEE" w:rsidRPr="001E0282" w:rsidRDefault="00007BEE" w:rsidP="001E0282">
            <w:pPr>
              <w:bidi/>
              <w:jc w:val="center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lastRenderedPageBreak/>
              <w:t>حوضه آب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خ</w:t>
            </w: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يز زشک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-</w:t>
            </w: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ابرده</w:t>
            </w:r>
          </w:p>
        </w:tc>
        <w:tc>
          <w:tcPr>
            <w:tcW w:w="1098" w:type="dxa"/>
          </w:tcPr>
          <w:p w14:paraId="0AF7A977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92.28</w:t>
            </w:r>
          </w:p>
        </w:tc>
        <w:tc>
          <w:tcPr>
            <w:tcW w:w="900" w:type="dxa"/>
          </w:tcPr>
          <w:p w14:paraId="5A2CEDB4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57.89</w:t>
            </w:r>
          </w:p>
        </w:tc>
        <w:tc>
          <w:tcPr>
            <w:tcW w:w="881" w:type="dxa"/>
          </w:tcPr>
          <w:p w14:paraId="08A80A6E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1429</w:t>
            </w:r>
          </w:p>
        </w:tc>
        <w:tc>
          <w:tcPr>
            <w:tcW w:w="884" w:type="dxa"/>
          </w:tcPr>
          <w:p w14:paraId="31A4D0FD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3261</w:t>
            </w:r>
          </w:p>
        </w:tc>
        <w:tc>
          <w:tcPr>
            <w:tcW w:w="891" w:type="dxa"/>
          </w:tcPr>
          <w:p w14:paraId="1AF24823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2234.61</w:t>
            </w:r>
          </w:p>
        </w:tc>
        <w:tc>
          <w:tcPr>
            <w:tcW w:w="880" w:type="dxa"/>
          </w:tcPr>
          <w:p w14:paraId="5BC63277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2238</w:t>
            </w:r>
          </w:p>
        </w:tc>
        <w:tc>
          <w:tcPr>
            <w:tcW w:w="886" w:type="dxa"/>
          </w:tcPr>
          <w:p w14:paraId="5D8AF192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2150</w:t>
            </w:r>
          </w:p>
        </w:tc>
        <w:tc>
          <w:tcPr>
            <w:tcW w:w="882" w:type="dxa"/>
          </w:tcPr>
          <w:p w14:paraId="36624EEC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21.53</w:t>
            </w:r>
          </w:p>
        </w:tc>
        <w:tc>
          <w:tcPr>
            <w:tcW w:w="884" w:type="dxa"/>
          </w:tcPr>
          <w:p w14:paraId="747A8840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52.46</w:t>
            </w:r>
          </w:p>
        </w:tc>
      </w:tr>
    </w:tbl>
    <w:p w14:paraId="2EB8DE22" w14:textId="77777777" w:rsidR="00007BEE" w:rsidRPr="001E0282" w:rsidRDefault="00007BEE" w:rsidP="001E0282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sz w:val="24"/>
          <w:rtl/>
        </w:rPr>
      </w:pPr>
    </w:p>
    <w:p w14:paraId="052E78F3" w14:textId="77777777" w:rsidR="00007BEE" w:rsidRPr="001E0282" w:rsidRDefault="00007BEE" w:rsidP="001E0282">
      <w:pPr>
        <w:pStyle w:val="Caption"/>
        <w:bidi/>
        <w:jc w:val="center"/>
        <w:rPr>
          <w:b/>
          <w:bCs/>
          <w:sz w:val="24"/>
          <w:szCs w:val="24"/>
        </w:rPr>
      </w:pPr>
      <w:r w:rsidRPr="001E0282">
        <w:rPr>
          <w:b/>
          <w:bCs/>
          <w:sz w:val="24"/>
          <w:szCs w:val="24"/>
          <w:rtl/>
        </w:rPr>
        <w:t xml:space="preserve">جدول </w:t>
      </w:r>
      <w:r w:rsidRPr="001E0282">
        <w:rPr>
          <w:b/>
          <w:bCs/>
          <w:sz w:val="24"/>
          <w:szCs w:val="24"/>
          <w:rtl/>
        </w:rPr>
        <w:fldChar w:fldCharType="begin"/>
      </w:r>
      <w:r w:rsidRPr="001E0282">
        <w:rPr>
          <w:b/>
          <w:bCs/>
          <w:sz w:val="24"/>
          <w:szCs w:val="24"/>
          <w:rtl/>
        </w:rPr>
        <w:instrText xml:space="preserve"> </w:instrText>
      </w:r>
      <w:r w:rsidRPr="001E0282">
        <w:rPr>
          <w:b/>
          <w:bCs/>
          <w:sz w:val="24"/>
          <w:szCs w:val="24"/>
        </w:rPr>
        <w:instrText>SEQ</w:instrText>
      </w:r>
      <w:r w:rsidRPr="001E0282">
        <w:rPr>
          <w:b/>
          <w:bCs/>
          <w:sz w:val="24"/>
          <w:szCs w:val="24"/>
          <w:rtl/>
        </w:rPr>
        <w:instrText xml:space="preserve"> جدول \* </w:instrText>
      </w:r>
      <w:r w:rsidRPr="001E0282">
        <w:rPr>
          <w:b/>
          <w:bCs/>
          <w:sz w:val="24"/>
          <w:szCs w:val="24"/>
        </w:rPr>
        <w:instrText>ARABIC</w:instrText>
      </w:r>
      <w:r w:rsidRPr="001E0282">
        <w:rPr>
          <w:b/>
          <w:bCs/>
          <w:sz w:val="24"/>
          <w:szCs w:val="24"/>
          <w:rtl/>
        </w:rPr>
        <w:instrText xml:space="preserve"> </w:instrText>
      </w:r>
      <w:r w:rsidRPr="001E0282">
        <w:rPr>
          <w:b/>
          <w:bCs/>
          <w:sz w:val="24"/>
          <w:szCs w:val="24"/>
          <w:rtl/>
        </w:rPr>
        <w:fldChar w:fldCharType="separate"/>
      </w:r>
      <w:r w:rsidRPr="001E0282">
        <w:rPr>
          <w:b/>
          <w:bCs/>
          <w:noProof/>
          <w:sz w:val="24"/>
          <w:szCs w:val="24"/>
          <w:rtl/>
        </w:rPr>
        <w:t>2</w:t>
      </w:r>
      <w:r w:rsidRPr="001E0282">
        <w:rPr>
          <w:b/>
          <w:bCs/>
          <w:sz w:val="24"/>
          <w:szCs w:val="24"/>
          <w:rtl/>
        </w:rPr>
        <w:fldChar w:fldCharType="end"/>
      </w:r>
      <w:r w:rsidRPr="001E0282">
        <w:rPr>
          <w:rFonts w:hint="cs"/>
          <w:b/>
          <w:bCs/>
          <w:noProof/>
          <w:sz w:val="24"/>
          <w:szCs w:val="24"/>
          <w:rtl/>
        </w:rPr>
        <w:t>-</w:t>
      </w:r>
      <w:r w:rsidRPr="001E0282">
        <w:rPr>
          <w:b/>
          <w:bCs/>
          <w:noProof/>
          <w:sz w:val="24"/>
          <w:szCs w:val="24"/>
          <w:rtl/>
        </w:rPr>
        <w:t>مشخصات ا</w:t>
      </w:r>
      <w:r w:rsidRPr="001E0282">
        <w:rPr>
          <w:rFonts w:hint="cs"/>
          <w:b/>
          <w:bCs/>
          <w:noProof/>
          <w:sz w:val="24"/>
          <w:szCs w:val="24"/>
          <w:rtl/>
        </w:rPr>
        <w:t>ی</w:t>
      </w:r>
      <w:r w:rsidRPr="001E0282">
        <w:rPr>
          <w:rFonts w:hint="eastAsia"/>
          <w:b/>
          <w:bCs/>
          <w:noProof/>
          <w:sz w:val="24"/>
          <w:szCs w:val="24"/>
          <w:rtl/>
        </w:rPr>
        <w:t>ستگاه</w:t>
      </w:r>
      <w:r w:rsidRPr="001E0282">
        <w:rPr>
          <w:b/>
          <w:bCs/>
          <w:noProof/>
          <w:sz w:val="24"/>
          <w:szCs w:val="24"/>
          <w:rtl/>
        </w:rPr>
        <w:t xml:space="preserve"> زشک (مأخذ: شرکت آب منطقه</w:t>
      </w:r>
      <w:r w:rsidRPr="001E0282">
        <w:rPr>
          <w:b/>
          <w:bCs/>
          <w:noProof/>
          <w:sz w:val="24"/>
          <w:szCs w:val="24"/>
          <w:cs/>
        </w:rPr>
        <w:t>‎</w:t>
      </w:r>
      <w:r w:rsidRPr="001E0282">
        <w:rPr>
          <w:b/>
          <w:bCs/>
          <w:noProof/>
          <w:sz w:val="24"/>
          <w:szCs w:val="24"/>
          <w:rtl/>
        </w:rPr>
        <w:t>ا</w:t>
      </w:r>
      <w:r w:rsidRPr="001E0282">
        <w:rPr>
          <w:rFonts w:hint="cs"/>
          <w:b/>
          <w:bCs/>
          <w:noProof/>
          <w:sz w:val="24"/>
          <w:szCs w:val="24"/>
          <w:rtl/>
        </w:rPr>
        <w:t>ی</w:t>
      </w:r>
      <w:r w:rsidRPr="001E0282">
        <w:rPr>
          <w:b/>
          <w:bCs/>
          <w:noProof/>
          <w:sz w:val="24"/>
          <w:szCs w:val="24"/>
          <w:rtl/>
        </w:rPr>
        <w:t xml:space="preserve"> خراسان رضو</w:t>
      </w:r>
      <w:r w:rsidRPr="001E0282">
        <w:rPr>
          <w:rFonts w:hint="cs"/>
          <w:b/>
          <w:bCs/>
          <w:noProof/>
          <w:sz w:val="24"/>
          <w:szCs w:val="24"/>
          <w:rtl/>
        </w:rPr>
        <w:t>ی</w:t>
      </w:r>
      <w:r w:rsidRPr="001E0282">
        <w:rPr>
          <w:b/>
          <w:bCs/>
          <w:noProof/>
          <w:sz w:val="24"/>
          <w:szCs w:val="24"/>
          <w:rtl/>
        </w:rPr>
        <w:t>)</w:t>
      </w:r>
    </w:p>
    <w:tbl>
      <w:tblPr>
        <w:tblStyle w:val="Style21"/>
        <w:bidiVisual/>
        <w:tblW w:w="0" w:type="auto"/>
        <w:tblLook w:val="04A0" w:firstRow="1" w:lastRow="0" w:firstColumn="1" w:lastColumn="0" w:noHBand="0" w:noVBand="1"/>
      </w:tblPr>
      <w:tblGrid>
        <w:gridCol w:w="1254"/>
        <w:gridCol w:w="1264"/>
        <w:gridCol w:w="1267"/>
        <w:gridCol w:w="1249"/>
        <w:gridCol w:w="1248"/>
        <w:gridCol w:w="1256"/>
        <w:gridCol w:w="1249"/>
      </w:tblGrid>
      <w:tr w:rsidR="00007BEE" w:rsidRPr="001E0282" w14:paraId="2978818C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62E2B766" w14:textId="77777777" w:rsidR="00007BEE" w:rsidRPr="001E0282" w:rsidRDefault="00007BEE" w:rsidP="001E0282">
            <w:pPr>
              <w:bidi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نام ا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ی</w:t>
            </w:r>
            <w:r w:rsidRPr="001E0282">
              <w:rPr>
                <w:rFonts w:eastAsia="SimSun" w:hint="eastAsia"/>
                <w:sz w:val="20"/>
                <w:szCs w:val="20"/>
                <w:rtl/>
                <w:lang w:eastAsia="zh-CN"/>
              </w:rPr>
              <w:t>ستگاه</w:t>
            </w:r>
          </w:p>
        </w:tc>
        <w:tc>
          <w:tcPr>
            <w:tcW w:w="1294" w:type="dxa"/>
          </w:tcPr>
          <w:p w14:paraId="2EA2BBF1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طول جغراف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ی</w:t>
            </w:r>
            <w:r w:rsidRPr="001E0282">
              <w:rPr>
                <w:rFonts w:eastAsia="SimSun" w:hint="eastAsia"/>
                <w:sz w:val="20"/>
                <w:szCs w:val="20"/>
                <w:rtl/>
                <w:lang w:eastAsia="zh-CN"/>
              </w:rPr>
              <w:t>ا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یی</w:t>
            </w:r>
          </w:p>
        </w:tc>
        <w:tc>
          <w:tcPr>
            <w:tcW w:w="1294" w:type="dxa"/>
          </w:tcPr>
          <w:p w14:paraId="3410D801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عرض جغراف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ی</w:t>
            </w:r>
            <w:r w:rsidRPr="001E0282">
              <w:rPr>
                <w:rFonts w:eastAsia="SimSun" w:hint="eastAsia"/>
                <w:sz w:val="20"/>
                <w:szCs w:val="20"/>
                <w:rtl/>
                <w:lang w:eastAsia="zh-CN"/>
              </w:rPr>
              <w:t>ا</w:t>
            </w:r>
            <w:r w:rsidRPr="001E0282">
              <w:rPr>
                <w:rFonts w:eastAsia="SimSun" w:hint="cs"/>
                <w:sz w:val="20"/>
                <w:szCs w:val="20"/>
                <w:rtl/>
                <w:lang w:eastAsia="zh-CN"/>
              </w:rPr>
              <w:t>یی</w:t>
            </w:r>
          </w:p>
        </w:tc>
        <w:tc>
          <w:tcPr>
            <w:tcW w:w="1294" w:type="dxa"/>
          </w:tcPr>
          <w:p w14:paraId="053B74D6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ارتفاع</w:t>
            </w:r>
          </w:p>
        </w:tc>
        <w:tc>
          <w:tcPr>
            <w:tcW w:w="1294" w:type="dxa"/>
          </w:tcPr>
          <w:p w14:paraId="54FDDA62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شهر</w:t>
            </w:r>
          </w:p>
        </w:tc>
        <w:tc>
          <w:tcPr>
            <w:tcW w:w="1295" w:type="dxa"/>
          </w:tcPr>
          <w:p w14:paraId="29AFB4A0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محدوده</w:t>
            </w:r>
          </w:p>
        </w:tc>
        <w:tc>
          <w:tcPr>
            <w:tcW w:w="1295" w:type="dxa"/>
          </w:tcPr>
          <w:p w14:paraId="54B11B7E" w14:textId="77777777" w:rsidR="00007BEE" w:rsidRPr="001E0282" w:rsidRDefault="00007BEE" w:rsidP="001E028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حوضه</w:t>
            </w:r>
          </w:p>
        </w:tc>
      </w:tr>
      <w:tr w:rsidR="00007BEE" w:rsidRPr="001E0282" w14:paraId="677ACBA0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0F0EAA5C" w14:textId="77777777" w:rsidR="00007BEE" w:rsidRPr="001E0282" w:rsidRDefault="00007BEE" w:rsidP="001E0282">
            <w:pPr>
              <w:bidi/>
              <w:jc w:val="center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 w:hint="eastAsia"/>
                <w:sz w:val="20"/>
                <w:szCs w:val="20"/>
                <w:rtl/>
                <w:lang w:eastAsia="zh-CN"/>
              </w:rPr>
              <w:t>زشک</w:t>
            </w: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 xml:space="preserve"> خراسان</w:t>
            </w:r>
          </w:p>
        </w:tc>
        <w:tc>
          <w:tcPr>
            <w:tcW w:w="1294" w:type="dxa"/>
          </w:tcPr>
          <w:p w14:paraId="40AA3E60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697026</w:t>
            </w:r>
          </w:p>
        </w:tc>
        <w:tc>
          <w:tcPr>
            <w:tcW w:w="1294" w:type="dxa"/>
          </w:tcPr>
          <w:p w14:paraId="5E27B021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4023333</w:t>
            </w:r>
          </w:p>
        </w:tc>
        <w:tc>
          <w:tcPr>
            <w:tcW w:w="1294" w:type="dxa"/>
          </w:tcPr>
          <w:p w14:paraId="339CD83A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1832</w:t>
            </w:r>
          </w:p>
        </w:tc>
        <w:tc>
          <w:tcPr>
            <w:tcW w:w="1294" w:type="dxa"/>
          </w:tcPr>
          <w:p w14:paraId="231FF4AD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طرقبه</w:t>
            </w:r>
          </w:p>
        </w:tc>
        <w:tc>
          <w:tcPr>
            <w:tcW w:w="1295" w:type="dxa"/>
          </w:tcPr>
          <w:p w14:paraId="1BFA4EE4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مشهد-چناران</w:t>
            </w:r>
          </w:p>
        </w:tc>
        <w:tc>
          <w:tcPr>
            <w:tcW w:w="1295" w:type="dxa"/>
          </w:tcPr>
          <w:p w14:paraId="6CB14396" w14:textId="77777777" w:rsidR="00007BEE" w:rsidRPr="001E0282" w:rsidRDefault="00007BEE" w:rsidP="001E028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rtl/>
                <w:lang w:eastAsia="zh-CN"/>
              </w:rPr>
            </w:pPr>
            <w:r w:rsidRPr="001E0282">
              <w:rPr>
                <w:rFonts w:eastAsia="SimSun"/>
                <w:sz w:val="20"/>
                <w:szCs w:val="20"/>
                <w:rtl/>
                <w:lang w:eastAsia="zh-CN"/>
              </w:rPr>
              <w:t>قره قوم</w:t>
            </w:r>
          </w:p>
        </w:tc>
      </w:tr>
    </w:tbl>
    <w:p w14:paraId="6CE295F5" w14:textId="77777777" w:rsidR="00007BEE" w:rsidRPr="001E0282" w:rsidRDefault="00007BEE" w:rsidP="001E0282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sz w:val="24"/>
          <w:rtl/>
        </w:rPr>
      </w:pPr>
    </w:p>
    <w:p w14:paraId="4B9FDA3B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4E83D795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Titr"/>
          <w:b/>
          <w:bCs/>
          <w:sz w:val="24"/>
          <w:rtl/>
        </w:rPr>
      </w:pPr>
      <w:r w:rsidRPr="009611A2">
        <w:rPr>
          <w:rFonts w:cs="B Titr" w:hint="cs"/>
          <w:b/>
          <w:bCs/>
          <w:sz w:val="24"/>
          <w:rtl/>
        </w:rPr>
        <w:t>2.2.</w:t>
      </w:r>
      <w:r>
        <w:rPr>
          <w:rFonts w:cs="B Titr" w:hint="cs"/>
          <w:b/>
          <w:bCs/>
          <w:sz w:val="24"/>
          <w:rtl/>
        </w:rPr>
        <w:t xml:space="preserve"> </w:t>
      </w:r>
      <w:r w:rsidRPr="009611A2">
        <w:rPr>
          <w:rFonts w:cs="B Titr" w:hint="cs"/>
          <w:b/>
          <w:bCs/>
          <w:sz w:val="24"/>
          <w:rtl/>
        </w:rPr>
        <w:t>روش پژوهش</w:t>
      </w:r>
    </w:p>
    <w:p w14:paraId="32F25A47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Titr"/>
          <w:b/>
          <w:bCs/>
          <w:sz w:val="24"/>
          <w:rtl/>
        </w:rPr>
      </w:pPr>
    </w:p>
    <w:p w14:paraId="167E25E5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9611A2">
        <w:rPr>
          <w:sz w:val="24"/>
          <w:rtl/>
        </w:rPr>
        <w:t>در 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ن</w:t>
      </w:r>
      <w:r w:rsidRPr="009611A2">
        <w:rPr>
          <w:sz w:val="24"/>
          <w:rtl/>
        </w:rPr>
        <w:t xml:space="preserve"> پژوهش، ابتدا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</w:t>
      </w:r>
      <w:r w:rsidRPr="009611A2">
        <w:rPr>
          <w:sz w:val="24"/>
          <w:rtl/>
        </w:rPr>
        <w:t xml:space="preserve"> مدل رقوم ارتفاع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(</w:t>
      </w:r>
      <w:r w:rsidRPr="009611A2">
        <w:rPr>
          <w:sz w:val="24"/>
        </w:rPr>
        <w:t>DEM</w:t>
      </w:r>
      <w:r w:rsidRPr="009611A2">
        <w:rPr>
          <w:sz w:val="24"/>
          <w:rtl/>
        </w:rPr>
        <w:t>) با توان تفک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ک</w:t>
      </w:r>
      <w:r w:rsidRPr="009611A2">
        <w:rPr>
          <w:sz w:val="24"/>
          <w:rtl/>
        </w:rPr>
        <w:t xml:space="preserve"> مکان</w:t>
      </w:r>
      <w:r w:rsidRPr="009611A2">
        <w:rPr>
          <w:rFonts w:hint="cs"/>
          <w:sz w:val="24"/>
          <w:rtl/>
        </w:rPr>
        <w:t>ی</w:t>
      </w:r>
      <w:r>
        <w:rPr>
          <w:rFonts w:hint="cs"/>
          <w:sz w:val="24"/>
          <w:rtl/>
        </w:rPr>
        <w:t xml:space="preserve"> </w:t>
      </w:r>
      <w:r w:rsidRPr="009611A2">
        <w:rPr>
          <w:sz w:val="24"/>
          <w:rtl/>
        </w:rPr>
        <w:t xml:space="preserve">5/12 متر ماهواره </w:t>
      </w:r>
      <w:r w:rsidRPr="009611A2">
        <w:rPr>
          <w:sz w:val="24"/>
        </w:rPr>
        <w:t>PALSAR-ALOS</w:t>
      </w:r>
      <w:r w:rsidRPr="009611A2">
        <w:rPr>
          <w:sz w:val="24"/>
          <w:rtl/>
        </w:rPr>
        <w:t xml:space="preserve"> برا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حوضه زشک از وبسا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ت</w:t>
      </w:r>
      <w:r w:rsidRPr="009611A2">
        <w:rPr>
          <w:sz w:val="24"/>
          <w:rtl/>
        </w:rPr>
        <w:t xml:space="preserve"> </w:t>
      </w:r>
      <w:r w:rsidRPr="009611A2">
        <w:rPr>
          <w:sz w:val="24"/>
        </w:rPr>
        <w:t>vertex.daac.asf.alaska.edu</w:t>
      </w:r>
      <w:r w:rsidRPr="009611A2">
        <w:rPr>
          <w:sz w:val="24"/>
          <w:rtl/>
        </w:rPr>
        <w:t xml:space="preserve"> در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افت</w:t>
      </w:r>
      <w:r w:rsidRPr="009611A2">
        <w:rPr>
          <w:sz w:val="24"/>
          <w:rtl/>
        </w:rPr>
        <w:t xml:space="preserve"> گرد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د</w:t>
      </w:r>
      <w:r w:rsidRPr="009611A2">
        <w:rPr>
          <w:sz w:val="24"/>
          <w:rtl/>
        </w:rPr>
        <w:t xml:space="preserve"> و سپس در نرم‌افزار </w:t>
      </w:r>
      <w:r w:rsidRPr="009611A2">
        <w:rPr>
          <w:sz w:val="24"/>
        </w:rPr>
        <w:t>HEC-HMS</w:t>
      </w:r>
      <w:r w:rsidRPr="009611A2">
        <w:rPr>
          <w:sz w:val="24"/>
          <w:rtl/>
        </w:rPr>
        <w:t xml:space="preserve"> فراخوان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شد و با استفاده از فرام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ن</w:t>
      </w:r>
      <w:r w:rsidRPr="009611A2">
        <w:rPr>
          <w:sz w:val="24"/>
          <w:rtl/>
        </w:rPr>
        <w:t xml:space="preserve"> موجود در منو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</w:t>
      </w:r>
      <w:r w:rsidRPr="009611A2">
        <w:rPr>
          <w:sz w:val="24"/>
        </w:rPr>
        <w:t>GIS</w:t>
      </w:r>
      <w:r w:rsidRPr="009611A2">
        <w:rPr>
          <w:sz w:val="24"/>
          <w:rtl/>
        </w:rPr>
        <w:t xml:space="preserve"> پارامترها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حوضه محاسبه شدند. مشروح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ه‌ها</w:t>
      </w:r>
      <w:r w:rsidRPr="009611A2">
        <w:rPr>
          <w:sz w:val="24"/>
          <w:rtl/>
        </w:rPr>
        <w:t xml:space="preserve"> و پارامترها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محاسبه‌شده توسط نرم‌افزار در بخش نتا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ج</w:t>
      </w:r>
      <w:r w:rsidRPr="009611A2">
        <w:rPr>
          <w:sz w:val="24"/>
          <w:rtl/>
        </w:rPr>
        <w:t xml:space="preserve"> آمده‌است. در ادامه جهت محاسبه م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زان</w:t>
      </w:r>
      <w:r w:rsidRPr="009611A2">
        <w:rPr>
          <w:sz w:val="24"/>
          <w:rtl/>
        </w:rPr>
        <w:t xml:space="preserve"> تلفات نفوذ از روش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</w:t>
      </w:r>
      <w:r w:rsidRPr="009611A2">
        <w:rPr>
          <w:sz w:val="24"/>
        </w:rPr>
        <w:t>SCS</w:t>
      </w:r>
      <w:r w:rsidRPr="009611A2">
        <w:rPr>
          <w:sz w:val="24"/>
          <w:rtl/>
        </w:rPr>
        <w:t xml:space="preserve"> استفاده شد. در استفاده از 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ن</w:t>
      </w:r>
      <w:r w:rsidRPr="009611A2">
        <w:rPr>
          <w:sz w:val="24"/>
          <w:rtl/>
        </w:rPr>
        <w:t xml:space="preserve"> روش، درصد نفوذناپذ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ر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،</w:t>
      </w:r>
      <w:r w:rsidRPr="009611A2">
        <w:rPr>
          <w:sz w:val="24"/>
          <w:rtl/>
        </w:rPr>
        <w:t xml:space="preserve">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و تلفات اول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</w:t>
      </w:r>
      <w:r w:rsidRPr="009611A2">
        <w:rPr>
          <w:sz w:val="24"/>
          <w:rtl/>
        </w:rPr>
        <w:t xml:space="preserve"> ز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رحوضه‏ها</w:t>
      </w:r>
      <w:r w:rsidRPr="009611A2">
        <w:rPr>
          <w:sz w:val="24"/>
          <w:rtl/>
        </w:rPr>
        <w:t xml:space="preserve"> با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ست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به مدل مع</w:t>
      </w:r>
      <w:r w:rsidRPr="009611A2">
        <w:rPr>
          <w:rFonts w:hint="eastAsia"/>
          <w:sz w:val="24"/>
          <w:rtl/>
        </w:rPr>
        <w:t>رف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شوند. در 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ن</w:t>
      </w:r>
      <w:r w:rsidRPr="009611A2">
        <w:rPr>
          <w:sz w:val="24"/>
          <w:rtl/>
        </w:rPr>
        <w:t xml:space="preserve"> راستا محاسبات مربوط به درصد نفوذناپذ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ر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و متوسط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هر 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ک</w:t>
      </w:r>
      <w:r w:rsidRPr="009611A2">
        <w:rPr>
          <w:sz w:val="24"/>
          <w:rtl/>
        </w:rPr>
        <w:t xml:space="preserve"> از ز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رحوضه‏ها</w:t>
      </w:r>
      <w:r w:rsidRPr="009611A2">
        <w:rPr>
          <w:sz w:val="24"/>
          <w:rtl/>
        </w:rPr>
        <w:t xml:space="preserve"> به‏ترت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ب</w:t>
      </w:r>
      <w:r w:rsidRPr="009611A2">
        <w:rPr>
          <w:sz w:val="24"/>
          <w:rtl/>
        </w:rPr>
        <w:t xml:space="preserve"> از طر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ق</w:t>
      </w:r>
      <w:r w:rsidRPr="009611A2">
        <w:rPr>
          <w:sz w:val="24"/>
          <w:rtl/>
        </w:rPr>
        <w:t xml:space="preserve">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ه‌ها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کاربر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اراض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و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بدست آمدند. شکل‌ها</w:t>
      </w:r>
      <w:r w:rsidRPr="009611A2">
        <w:rPr>
          <w:rFonts w:hint="cs"/>
          <w:sz w:val="24"/>
          <w:rtl/>
        </w:rPr>
        <w:t>ی</w:t>
      </w:r>
      <w:r>
        <w:rPr>
          <w:rFonts w:hint="cs"/>
          <w:sz w:val="24"/>
          <w:rtl/>
        </w:rPr>
        <w:t xml:space="preserve"> </w:t>
      </w:r>
      <w:r w:rsidRPr="009611A2">
        <w:rPr>
          <w:sz w:val="24"/>
          <w:rtl/>
        </w:rPr>
        <w:t>2-الف تا ج به‏ترت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ب</w:t>
      </w:r>
      <w:r w:rsidRPr="009611A2">
        <w:rPr>
          <w:sz w:val="24"/>
          <w:rtl/>
        </w:rPr>
        <w:t xml:space="preserve">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ه‌ها</w:t>
      </w:r>
      <w:r w:rsidRPr="009611A2">
        <w:rPr>
          <w:rFonts w:hint="cs"/>
          <w:sz w:val="24"/>
          <w:rtl/>
        </w:rPr>
        <w:t>ی</w:t>
      </w:r>
      <w:r>
        <w:rPr>
          <w:rFonts w:hint="cs"/>
          <w:sz w:val="24"/>
          <w:rtl/>
        </w:rPr>
        <w:t xml:space="preserve"> </w:t>
      </w:r>
      <w:r w:rsidRPr="009611A2">
        <w:rPr>
          <w:sz w:val="24"/>
          <w:rtl/>
        </w:rPr>
        <w:t>گروه ه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درولوژ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ک</w:t>
      </w:r>
      <w:r w:rsidRPr="009611A2">
        <w:rPr>
          <w:sz w:val="24"/>
          <w:rtl/>
        </w:rPr>
        <w:t xml:space="preserve"> خاک و کاربر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اراض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و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را نشان </w:t>
      </w:r>
      <w:r w:rsidRPr="009611A2">
        <w:rPr>
          <w:rFonts w:hint="eastAsia"/>
          <w:sz w:val="24"/>
          <w:rtl/>
        </w:rPr>
        <w:t>م</w:t>
      </w:r>
      <w:r w:rsidRPr="009611A2">
        <w:rPr>
          <w:rFonts w:hint="cs"/>
          <w:sz w:val="24"/>
          <w:rtl/>
        </w:rPr>
        <w:t>ی‌</w:t>
      </w:r>
      <w:r w:rsidRPr="009611A2">
        <w:rPr>
          <w:rFonts w:hint="eastAsia"/>
          <w:sz w:val="24"/>
          <w:rtl/>
        </w:rPr>
        <w:t>دهند</w:t>
      </w:r>
      <w:r w:rsidRPr="009611A2">
        <w:rPr>
          <w:sz w:val="24"/>
          <w:rtl/>
        </w:rPr>
        <w:t>. شا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ان</w:t>
      </w:r>
      <w:r w:rsidRPr="009611A2">
        <w:rPr>
          <w:sz w:val="24"/>
          <w:rtl/>
        </w:rPr>
        <w:t xml:space="preserve"> ذکر است که م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انگ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ن</w:t>
      </w:r>
      <w:r w:rsidRPr="009611A2">
        <w:rPr>
          <w:sz w:val="24"/>
          <w:rtl/>
        </w:rPr>
        <w:t xml:space="preserve">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هر ز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رحوضه</w:t>
      </w:r>
      <w:r w:rsidRPr="009611A2">
        <w:rPr>
          <w:sz w:val="24"/>
          <w:rtl/>
        </w:rPr>
        <w:t xml:space="preserve"> از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</w:t>
      </w:r>
      <w:r w:rsidRPr="009611A2">
        <w:rPr>
          <w:sz w:val="24"/>
          <w:rtl/>
        </w:rPr>
        <w:t xml:space="preserve">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ساخته‌شده با استفاده از لا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ه‌ها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گروه ه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درولوژ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ک</w:t>
      </w:r>
      <w:r w:rsidRPr="009611A2">
        <w:rPr>
          <w:sz w:val="24"/>
          <w:rtl/>
        </w:rPr>
        <w:t xml:space="preserve"> خاک و کاربر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اراض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محاسبه شد. در روش شماره منحن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</w:t>
      </w:r>
      <w:r w:rsidRPr="009611A2">
        <w:rPr>
          <w:sz w:val="24"/>
        </w:rPr>
        <w:t>SCS</w:t>
      </w:r>
      <w:r w:rsidRPr="009611A2">
        <w:rPr>
          <w:sz w:val="24"/>
          <w:rtl/>
        </w:rPr>
        <w:t xml:space="preserve"> م</w:t>
      </w:r>
      <w:r w:rsidRPr="009611A2">
        <w:rPr>
          <w:rFonts w:hint="cs"/>
          <w:sz w:val="24"/>
          <w:rtl/>
        </w:rPr>
        <w:t>ی</w:t>
      </w:r>
      <w:r w:rsidRPr="009611A2">
        <w:rPr>
          <w:rFonts w:hint="eastAsia"/>
          <w:sz w:val="24"/>
          <w:rtl/>
        </w:rPr>
        <w:t>زان</w:t>
      </w:r>
      <w:r w:rsidRPr="009611A2">
        <w:rPr>
          <w:sz w:val="24"/>
          <w:rtl/>
        </w:rPr>
        <w:t xml:space="preserve"> بارش مازاد تجمع</w:t>
      </w:r>
      <w:r w:rsidRPr="009611A2">
        <w:rPr>
          <w:rFonts w:hint="cs"/>
          <w:sz w:val="24"/>
          <w:rtl/>
        </w:rPr>
        <w:t>ی</w:t>
      </w:r>
      <w:r w:rsidRPr="009611A2">
        <w:rPr>
          <w:sz w:val="24"/>
          <w:rtl/>
        </w:rPr>
        <w:t xml:space="preserve"> در زمان </w:t>
      </w:r>
      <w:r w:rsidRPr="009611A2">
        <w:rPr>
          <w:sz w:val="24"/>
        </w:rPr>
        <w:t>t</w:t>
      </w:r>
      <w:r w:rsidRPr="009611A2">
        <w:rPr>
          <w:sz w:val="24"/>
          <w:rtl/>
        </w:rPr>
        <w:t xml:space="preserve"> برابر است با:</w:t>
      </w:r>
    </w:p>
    <w:tbl>
      <w:tblPr>
        <w:tblStyle w:val="TableGrid"/>
        <w:bidiVisual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3"/>
        <w:gridCol w:w="4453"/>
      </w:tblGrid>
      <w:tr w:rsidR="00007BEE" w:rsidRPr="006C354F" w14:paraId="099FFF69" w14:textId="77777777" w:rsidTr="000C47B3">
        <w:tc>
          <w:tcPr>
            <w:tcW w:w="4343" w:type="dxa"/>
          </w:tcPr>
          <w:p w14:paraId="00807C57" w14:textId="77777777" w:rsidR="00007BEE" w:rsidRPr="007E482F" w:rsidRDefault="00007BEE" w:rsidP="000C47B3">
            <w:pPr>
              <w:bidi/>
              <w:rPr>
                <w:rtl/>
              </w:rPr>
            </w:pPr>
            <w:r w:rsidRPr="007E482F">
              <w:rPr>
                <w:rFonts w:hint="cs"/>
                <w:rtl/>
              </w:rPr>
              <w:t>(1)</w:t>
            </w:r>
          </w:p>
        </w:tc>
        <w:tc>
          <w:tcPr>
            <w:tcW w:w="4453" w:type="dxa"/>
          </w:tcPr>
          <w:p w14:paraId="5C2EC748" w14:textId="77777777" w:rsidR="00007BEE" w:rsidRPr="006C354F" w:rsidRDefault="00BD604D" w:rsidP="000C47B3">
            <w:pPr>
              <w:rPr>
                <w:rFonts w:asciiTheme="majorBidi" w:hAnsiTheme="majorBidi" w:cstheme="majorBidi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color w:val="000000" w:themeColor="text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color w:val="000000" w:themeColor="text1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color w:val="000000" w:themeColor="text1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Theme="majorBidi" w:hAnsiTheme="majorBidi" w:cstheme="majorBidi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color w:val="000000" w:themeColor="text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color w:val="000000" w:themeColor="text1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color w:val="000000" w:themeColor="text1"/>
                          </w:rPr>
                          <m:t>(P-0.2S)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color w:val="000000" w:themeColor="text1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color w:val="000000" w:themeColor="text1"/>
                      </w:rPr>
                      <m:t>P+0.8S</m:t>
                    </m:r>
                  </m:den>
                </m:f>
              </m:oMath>
            </m:oMathPara>
          </w:p>
        </w:tc>
      </w:tr>
    </w:tbl>
    <w:p w14:paraId="5A160D73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7E482F">
        <w:rPr>
          <w:sz w:val="24"/>
          <w:rtl/>
        </w:rPr>
        <w:t xml:space="preserve">که در آن </w:t>
      </w:r>
      <w:r w:rsidRPr="007E482F">
        <w:rPr>
          <w:sz w:val="24"/>
        </w:rPr>
        <w:t>Pe</w:t>
      </w:r>
      <w:r>
        <w:rPr>
          <w:rFonts w:hint="cs"/>
          <w:sz w:val="24"/>
          <w:rtl/>
        </w:rPr>
        <w:t xml:space="preserve"> </w:t>
      </w:r>
      <w:r w:rsidRPr="007E482F">
        <w:rPr>
          <w:sz w:val="24"/>
          <w:rtl/>
        </w:rPr>
        <w:t>بارش مازاد تجمع</w:t>
      </w:r>
      <w:r w:rsidRPr="007E482F">
        <w:rPr>
          <w:rFonts w:hint="cs"/>
          <w:sz w:val="24"/>
          <w:rtl/>
        </w:rPr>
        <w:t>ی</w:t>
      </w:r>
      <w:r w:rsidRPr="007E482F">
        <w:rPr>
          <w:sz w:val="24"/>
          <w:rtl/>
        </w:rPr>
        <w:t xml:space="preserve"> در زمان</w:t>
      </w:r>
      <w:r>
        <w:rPr>
          <w:rFonts w:hint="cs"/>
          <w:sz w:val="24"/>
          <w:rtl/>
          <w:lang w:bidi="fa-IR"/>
        </w:rPr>
        <w:t xml:space="preserve"> </w:t>
      </w:r>
      <w:r w:rsidRPr="007E482F">
        <w:rPr>
          <w:sz w:val="24"/>
        </w:rPr>
        <w:t>(mm)</w:t>
      </w:r>
      <w:r>
        <w:rPr>
          <w:sz w:val="24"/>
        </w:rPr>
        <w:t>t</w:t>
      </w:r>
      <w:r w:rsidRPr="007E482F">
        <w:rPr>
          <w:sz w:val="24"/>
          <w:rtl/>
        </w:rPr>
        <w:t xml:space="preserve">؛ </w:t>
      </w:r>
      <w:r w:rsidRPr="007E482F">
        <w:rPr>
          <w:sz w:val="24"/>
        </w:rPr>
        <w:t>P</w:t>
      </w:r>
      <w:r w:rsidRPr="007E482F">
        <w:rPr>
          <w:sz w:val="24"/>
          <w:rtl/>
        </w:rPr>
        <w:t xml:space="preserve"> بارش تجمع</w:t>
      </w:r>
      <w:r w:rsidRPr="007E482F">
        <w:rPr>
          <w:rFonts w:hint="cs"/>
          <w:sz w:val="24"/>
          <w:rtl/>
        </w:rPr>
        <w:t>ی</w:t>
      </w:r>
      <w:r w:rsidRPr="007E482F">
        <w:rPr>
          <w:sz w:val="24"/>
          <w:rtl/>
        </w:rPr>
        <w:t xml:space="preserve"> در زمان </w:t>
      </w:r>
      <w:r w:rsidRPr="007E482F">
        <w:rPr>
          <w:sz w:val="24"/>
        </w:rPr>
        <w:t>(mm)</w:t>
      </w:r>
      <w:r>
        <w:rPr>
          <w:sz w:val="24"/>
        </w:rPr>
        <w:t>t</w:t>
      </w:r>
      <w:r w:rsidRPr="007E482F">
        <w:rPr>
          <w:sz w:val="24"/>
          <w:rtl/>
        </w:rPr>
        <w:t xml:space="preserve">؛ </w:t>
      </w:r>
      <w:r w:rsidRPr="007E482F">
        <w:rPr>
          <w:sz w:val="24"/>
        </w:rPr>
        <w:t>S</w:t>
      </w:r>
      <w:r w:rsidRPr="007E482F">
        <w:rPr>
          <w:sz w:val="24"/>
          <w:rtl/>
        </w:rPr>
        <w:t xml:space="preserve"> نگهداشت سطح</w:t>
      </w:r>
      <w:r w:rsidRPr="007E482F">
        <w:rPr>
          <w:rFonts w:hint="cs"/>
          <w:sz w:val="24"/>
          <w:rtl/>
        </w:rPr>
        <w:t>ی</w:t>
      </w:r>
      <w:r w:rsidRPr="007E482F">
        <w:rPr>
          <w:sz w:val="24"/>
          <w:rtl/>
        </w:rPr>
        <w:t xml:space="preserve"> در سطح حوضه ن</w:t>
      </w:r>
      <w:r w:rsidRPr="007E482F">
        <w:rPr>
          <w:rFonts w:hint="cs"/>
          <w:sz w:val="24"/>
          <w:rtl/>
        </w:rPr>
        <w:t>ی</w:t>
      </w:r>
      <w:r w:rsidRPr="007E482F">
        <w:rPr>
          <w:rFonts w:hint="eastAsia"/>
          <w:sz w:val="24"/>
          <w:rtl/>
        </w:rPr>
        <w:t>ز</w:t>
      </w:r>
      <w:r w:rsidRPr="007E482F">
        <w:rPr>
          <w:sz w:val="24"/>
          <w:rtl/>
        </w:rPr>
        <w:t xml:space="preserve"> از رابطه ز</w:t>
      </w:r>
      <w:r w:rsidRPr="007E482F">
        <w:rPr>
          <w:rFonts w:hint="cs"/>
          <w:sz w:val="24"/>
          <w:rtl/>
        </w:rPr>
        <w:t>ی</w:t>
      </w:r>
      <w:r w:rsidRPr="007E482F">
        <w:rPr>
          <w:rFonts w:hint="eastAsia"/>
          <w:sz w:val="24"/>
          <w:rtl/>
        </w:rPr>
        <w:t>ر</w:t>
      </w:r>
      <w:r w:rsidRPr="007E482F">
        <w:rPr>
          <w:sz w:val="24"/>
          <w:rtl/>
        </w:rPr>
        <w:t xml:space="preserve"> قابل محاسبه ‌است: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4"/>
        <w:gridCol w:w="4583"/>
      </w:tblGrid>
      <w:tr w:rsidR="00007BEE" w14:paraId="40A332B7" w14:textId="77777777" w:rsidTr="000C47B3">
        <w:trPr>
          <w:trHeight w:val="505"/>
        </w:trPr>
        <w:tc>
          <w:tcPr>
            <w:tcW w:w="4204" w:type="dxa"/>
          </w:tcPr>
          <w:p w14:paraId="1B0ED85C" w14:textId="77777777" w:rsidR="00007BEE" w:rsidRPr="007E482F" w:rsidRDefault="00007BEE" w:rsidP="000C47B3">
            <w:pPr>
              <w:bidi/>
              <w:rPr>
                <w:rtl/>
              </w:rPr>
            </w:pPr>
            <w:r w:rsidRPr="007E482F">
              <w:rPr>
                <w:rFonts w:hint="cs"/>
                <w:rtl/>
              </w:rPr>
              <w:t>(2)</w:t>
            </w:r>
          </w:p>
        </w:tc>
        <w:tc>
          <w:tcPr>
            <w:tcW w:w="4583" w:type="dxa"/>
          </w:tcPr>
          <w:p w14:paraId="238F0443" w14:textId="77777777" w:rsidR="00007BEE" w:rsidRPr="00116540" w:rsidRDefault="00007BEE" w:rsidP="000C47B3">
            <w:pPr>
              <w:rPr>
                <w:rFonts w:ascii="Cambria Math" w:hAnsi="Cambria Math"/>
                <w:i/>
                <w:iCs/>
              </w:rPr>
            </w:pPr>
            <w:r w:rsidRPr="00116540">
              <w:rPr>
                <w:rFonts w:asciiTheme="majorBidi" w:hAnsiTheme="majorBidi" w:cstheme="majorBidi"/>
              </w:rPr>
              <w:t>S=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ajorBidi" w:hAnsiTheme="majorBidi"/>
                    </w:rPr>
                    <m:t>25400-254CN</m:t>
                  </m:r>
                </m:num>
                <m:den>
                  <m:r>
                    <m:rPr>
                      <m:nor/>
                    </m:rPr>
                    <w:rPr>
                      <w:rFonts w:asciiTheme="majorBidi" w:hAnsiTheme="majorBidi"/>
                    </w:rPr>
                    <m:t>CN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>متریک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>سیستم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)</m:t>
              </m:r>
            </m:oMath>
          </w:p>
        </w:tc>
      </w:tr>
    </w:tbl>
    <w:p w14:paraId="4FDD6F0C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7E482F">
        <w:rPr>
          <w:sz w:val="24"/>
          <w:rtl/>
        </w:rPr>
        <w:t>تلفات اول</w:t>
      </w:r>
      <w:r w:rsidRPr="007E482F">
        <w:rPr>
          <w:rFonts w:hint="cs"/>
          <w:sz w:val="24"/>
          <w:rtl/>
        </w:rPr>
        <w:t>ی</w:t>
      </w:r>
      <w:r w:rsidRPr="007E482F">
        <w:rPr>
          <w:rFonts w:hint="eastAsia"/>
          <w:sz w:val="24"/>
          <w:rtl/>
        </w:rPr>
        <w:t>ه</w:t>
      </w:r>
      <w:r>
        <w:rPr>
          <w:rFonts w:hint="cs"/>
          <w:sz w:val="24"/>
          <w:rtl/>
          <w:lang w:bidi="fa-IR"/>
        </w:rPr>
        <w:t xml:space="preserve"> </w:t>
      </w:r>
      <w:proofErr w:type="spellStart"/>
      <w:r w:rsidRPr="007E482F">
        <w:rPr>
          <w:sz w:val="24"/>
        </w:rPr>
        <w:t>Ia</w:t>
      </w:r>
      <w:proofErr w:type="spellEnd"/>
      <w:r w:rsidRPr="007E482F">
        <w:rPr>
          <w:sz w:val="24"/>
          <w:rtl/>
        </w:rPr>
        <w:t xml:space="preserve"> </w:t>
      </w:r>
      <w:r w:rsidRPr="007E482F">
        <w:rPr>
          <w:sz w:val="24"/>
        </w:rPr>
        <w:t>(mm)</w:t>
      </w:r>
      <w:r w:rsidRPr="007E482F">
        <w:rPr>
          <w:sz w:val="24"/>
          <w:rtl/>
        </w:rPr>
        <w:t xml:space="preserve"> ن</w:t>
      </w:r>
      <w:r w:rsidRPr="007E482F">
        <w:rPr>
          <w:rFonts w:hint="cs"/>
          <w:sz w:val="24"/>
          <w:rtl/>
        </w:rPr>
        <w:t>ی</w:t>
      </w:r>
      <w:r w:rsidRPr="007E482F">
        <w:rPr>
          <w:rFonts w:hint="eastAsia"/>
          <w:sz w:val="24"/>
          <w:rtl/>
        </w:rPr>
        <w:t>ز</w:t>
      </w:r>
      <w:r w:rsidRPr="007E482F">
        <w:rPr>
          <w:sz w:val="24"/>
          <w:rtl/>
        </w:rPr>
        <w:t xml:space="preserve"> از رابطه ز</w:t>
      </w:r>
      <w:r w:rsidRPr="007E482F">
        <w:rPr>
          <w:rFonts w:hint="cs"/>
          <w:sz w:val="24"/>
          <w:rtl/>
        </w:rPr>
        <w:t>ی</w:t>
      </w:r>
      <w:r w:rsidRPr="007E482F">
        <w:rPr>
          <w:rFonts w:hint="eastAsia"/>
          <w:sz w:val="24"/>
          <w:rtl/>
        </w:rPr>
        <w:t>ر</w:t>
      </w:r>
      <w:r w:rsidRPr="007E482F">
        <w:rPr>
          <w:sz w:val="24"/>
          <w:rtl/>
        </w:rPr>
        <w:t xml:space="preserve"> قابل محاسبه ‌است: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7"/>
        <w:gridCol w:w="4420"/>
      </w:tblGrid>
      <w:tr w:rsidR="00007BEE" w14:paraId="18C529C2" w14:textId="77777777" w:rsidTr="000C47B3">
        <w:tc>
          <w:tcPr>
            <w:tcW w:w="4367" w:type="dxa"/>
          </w:tcPr>
          <w:p w14:paraId="7CF9EDA8" w14:textId="77777777" w:rsidR="00007BEE" w:rsidRPr="007E482F" w:rsidRDefault="00007BEE" w:rsidP="000C47B3">
            <w:pPr>
              <w:bidi/>
              <w:rPr>
                <w:rtl/>
              </w:rPr>
            </w:pPr>
            <w:r w:rsidRPr="007E482F">
              <w:rPr>
                <w:rFonts w:hint="cs"/>
                <w:rtl/>
              </w:rPr>
              <w:t>(3)</w:t>
            </w:r>
          </w:p>
        </w:tc>
        <w:tc>
          <w:tcPr>
            <w:tcW w:w="4420" w:type="dxa"/>
          </w:tcPr>
          <w:p w14:paraId="1B1F3F1E" w14:textId="77777777" w:rsidR="00007BEE" w:rsidRPr="00151B54" w:rsidRDefault="00007BEE" w:rsidP="000C47B3">
            <w:pPr>
              <w:rPr>
                <w:rFonts w:asciiTheme="majorBidi" w:hAnsiTheme="majorBidi" w:cstheme="majorBidi"/>
              </w:rPr>
            </w:pPr>
            <w:proofErr w:type="spellStart"/>
            <w:r w:rsidRPr="00151B54">
              <w:rPr>
                <w:rFonts w:asciiTheme="majorBidi" w:eastAsia="SimSun" w:hAnsiTheme="majorBidi" w:cstheme="majorBidi"/>
                <w:szCs w:val="32"/>
                <w:lang w:eastAsia="zh-CN"/>
              </w:rPr>
              <w:t>I</w:t>
            </w:r>
            <w:r w:rsidRPr="00151B54">
              <w:rPr>
                <w:rFonts w:asciiTheme="majorBidi" w:eastAsia="SimSun" w:hAnsiTheme="majorBidi" w:cstheme="majorBidi"/>
                <w:szCs w:val="32"/>
                <w:vertAlign w:val="subscript"/>
                <w:lang w:eastAsia="zh-CN"/>
              </w:rPr>
              <w:t>a</w:t>
            </w:r>
            <w:proofErr w:type="spellEnd"/>
            <w:r w:rsidRPr="00151B54">
              <w:rPr>
                <w:rFonts w:asciiTheme="majorBidi" w:eastAsia="SimSun" w:hAnsiTheme="majorBidi" w:cstheme="majorBidi"/>
                <w:szCs w:val="32"/>
                <w:lang w:eastAsia="zh-CN"/>
              </w:rPr>
              <w:t>=0.2S</w:t>
            </w:r>
          </w:p>
        </w:tc>
      </w:tr>
    </w:tbl>
    <w:p w14:paraId="5EDFB25E" w14:textId="77777777" w:rsidR="00007BEE" w:rsidRDefault="00007BEE" w:rsidP="00007BEE">
      <w:pPr>
        <w:bidi/>
        <w:rPr>
          <w:noProof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B70DC93" wp14:editId="43CADED9">
            <wp:extent cx="2445507" cy="3164658"/>
            <wp:effectExtent l="19050" t="19050" r="12065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9" cy="3171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</w:t>
      </w:r>
      <w:r>
        <w:rPr>
          <w:noProof/>
        </w:rPr>
        <w:drawing>
          <wp:inline distT="0" distB="0" distL="0" distR="0" wp14:anchorId="58D416CD" wp14:editId="5B7BACDC">
            <wp:extent cx="2442927" cy="3161322"/>
            <wp:effectExtent l="19050" t="19050" r="14605" b="203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10" cy="319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</w:t>
      </w:r>
      <w:r w:rsidRPr="005B2D41">
        <w:rPr>
          <w:rFonts w:hint="cs"/>
          <w:noProof/>
          <w:rtl/>
        </w:rPr>
        <w:t xml:space="preserve"> </w:t>
      </w:r>
    </w:p>
    <w:p w14:paraId="46CAB782" w14:textId="77777777" w:rsidR="00007BEE" w:rsidRDefault="00007BEE" w:rsidP="00007BEE">
      <w:pPr>
        <w:pStyle w:val="Caption"/>
        <w:rPr>
          <w:b/>
          <w:bCs/>
          <w:sz w:val="24"/>
          <w:szCs w:val="24"/>
          <w:rtl/>
        </w:rPr>
      </w:pPr>
    </w:p>
    <w:p w14:paraId="69EEDDA0" w14:textId="77777777" w:rsidR="00007BEE" w:rsidRPr="00521F0A" w:rsidRDefault="00007BEE" w:rsidP="00007BEE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2A34D76" wp14:editId="3DDF8408">
            <wp:extent cx="2226795" cy="2881630"/>
            <wp:effectExtent l="19050" t="19050" r="2159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77" cy="2897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93671" w14:textId="77777777" w:rsidR="00007BEE" w:rsidRPr="007E482F" w:rsidRDefault="00007BEE" w:rsidP="001E0282">
      <w:pPr>
        <w:pStyle w:val="Caption"/>
        <w:bidi/>
        <w:rPr>
          <w:b/>
          <w:bCs/>
          <w:sz w:val="24"/>
          <w:szCs w:val="24"/>
          <w:rtl/>
        </w:rPr>
      </w:pPr>
      <w:r w:rsidRPr="007E482F">
        <w:rPr>
          <w:b/>
          <w:bCs/>
          <w:sz w:val="24"/>
          <w:szCs w:val="24"/>
          <w:rtl/>
        </w:rPr>
        <w:t xml:space="preserve">شکل </w:t>
      </w:r>
      <w:r w:rsidRPr="007E482F">
        <w:rPr>
          <w:b/>
          <w:bCs/>
          <w:sz w:val="24"/>
          <w:szCs w:val="24"/>
          <w:rtl/>
        </w:rPr>
        <w:fldChar w:fldCharType="begin"/>
      </w:r>
      <w:r w:rsidRPr="007E482F">
        <w:rPr>
          <w:b/>
          <w:bCs/>
          <w:sz w:val="24"/>
          <w:szCs w:val="24"/>
          <w:rtl/>
        </w:rPr>
        <w:instrText xml:space="preserve"> </w:instrText>
      </w:r>
      <w:r w:rsidRPr="007E482F">
        <w:rPr>
          <w:b/>
          <w:bCs/>
          <w:sz w:val="24"/>
          <w:szCs w:val="24"/>
        </w:rPr>
        <w:instrText>SEQ</w:instrText>
      </w:r>
      <w:r w:rsidRPr="007E482F">
        <w:rPr>
          <w:b/>
          <w:bCs/>
          <w:sz w:val="24"/>
          <w:szCs w:val="24"/>
          <w:rtl/>
        </w:rPr>
        <w:instrText xml:space="preserve"> شکل \* </w:instrText>
      </w:r>
      <w:r w:rsidRPr="007E482F">
        <w:rPr>
          <w:b/>
          <w:bCs/>
          <w:sz w:val="24"/>
          <w:szCs w:val="24"/>
        </w:rPr>
        <w:instrText>ARABIC</w:instrText>
      </w:r>
      <w:r w:rsidRPr="007E482F">
        <w:rPr>
          <w:b/>
          <w:bCs/>
          <w:sz w:val="24"/>
          <w:szCs w:val="24"/>
          <w:rtl/>
        </w:rPr>
        <w:instrText xml:space="preserve"> </w:instrText>
      </w:r>
      <w:r w:rsidRPr="007E482F">
        <w:rPr>
          <w:b/>
          <w:bCs/>
          <w:sz w:val="24"/>
          <w:szCs w:val="24"/>
          <w:rtl/>
        </w:rPr>
        <w:fldChar w:fldCharType="separate"/>
      </w:r>
      <w:r w:rsidRPr="007E482F">
        <w:rPr>
          <w:b/>
          <w:bCs/>
          <w:noProof/>
          <w:sz w:val="24"/>
          <w:szCs w:val="24"/>
          <w:rtl/>
        </w:rPr>
        <w:t>2</w:t>
      </w:r>
      <w:r w:rsidRPr="007E482F">
        <w:rPr>
          <w:b/>
          <w:bCs/>
          <w:sz w:val="24"/>
          <w:szCs w:val="24"/>
          <w:rtl/>
        </w:rPr>
        <w:fldChar w:fldCharType="end"/>
      </w:r>
      <w:r w:rsidRPr="007E482F">
        <w:rPr>
          <w:rFonts w:hint="cs"/>
          <w:b/>
          <w:bCs/>
          <w:noProof/>
          <w:sz w:val="24"/>
          <w:szCs w:val="24"/>
          <w:rtl/>
        </w:rPr>
        <w:t>-</w:t>
      </w:r>
      <w:r w:rsidRPr="007E482F">
        <w:rPr>
          <w:b/>
          <w:bCs/>
          <w:noProof/>
          <w:sz w:val="24"/>
          <w:szCs w:val="24"/>
          <w:rtl/>
        </w:rPr>
        <w:t>الف-نقشه گروه ه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rFonts w:hint="eastAsia"/>
          <w:b/>
          <w:bCs/>
          <w:noProof/>
          <w:sz w:val="24"/>
          <w:szCs w:val="24"/>
          <w:rtl/>
        </w:rPr>
        <w:t>درولوژ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rFonts w:hint="eastAsia"/>
          <w:b/>
          <w:bCs/>
          <w:noProof/>
          <w:sz w:val="24"/>
          <w:szCs w:val="24"/>
          <w:rtl/>
        </w:rPr>
        <w:t>ک</w:t>
      </w:r>
      <w:r w:rsidRPr="007E482F">
        <w:rPr>
          <w:b/>
          <w:bCs/>
          <w:noProof/>
          <w:sz w:val="24"/>
          <w:szCs w:val="24"/>
          <w:rtl/>
        </w:rPr>
        <w:t xml:space="preserve"> خاک حوضه زشک؛ ب- نقشه کاربر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اراض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حوضه زشک؛ ج- نقشه شماره منحن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حوضه زشک (در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rFonts w:hint="eastAsia"/>
          <w:b/>
          <w:bCs/>
          <w:noProof/>
          <w:sz w:val="24"/>
          <w:szCs w:val="24"/>
          <w:rtl/>
        </w:rPr>
        <w:t>افت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از اداره کل منابع طب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rFonts w:hint="eastAsia"/>
          <w:b/>
          <w:bCs/>
          <w:noProof/>
          <w:sz w:val="24"/>
          <w:szCs w:val="24"/>
          <w:rtl/>
        </w:rPr>
        <w:t>ع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و آبخ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rFonts w:hint="eastAsia"/>
          <w:b/>
          <w:bCs/>
          <w:noProof/>
          <w:sz w:val="24"/>
          <w:szCs w:val="24"/>
          <w:rtl/>
        </w:rPr>
        <w:t>زدار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استان خراسان رضو</w:t>
      </w:r>
      <w:r w:rsidRPr="007E482F">
        <w:rPr>
          <w:rFonts w:hint="cs"/>
          <w:b/>
          <w:bCs/>
          <w:noProof/>
          <w:sz w:val="24"/>
          <w:szCs w:val="24"/>
          <w:rtl/>
        </w:rPr>
        <w:t>ی</w:t>
      </w:r>
      <w:r w:rsidRPr="007E482F">
        <w:rPr>
          <w:b/>
          <w:bCs/>
          <w:noProof/>
          <w:sz w:val="24"/>
          <w:szCs w:val="24"/>
          <w:rtl/>
        </w:rPr>
        <w:t xml:space="preserve"> )</w:t>
      </w:r>
    </w:p>
    <w:p w14:paraId="5B6A556E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DA0B02">
        <w:rPr>
          <w:sz w:val="24"/>
          <w:rtl/>
        </w:rPr>
        <w:t>به منظور تبد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ل</w:t>
      </w:r>
      <w:r w:rsidRPr="00DA0B02">
        <w:rPr>
          <w:sz w:val="24"/>
          <w:rtl/>
        </w:rPr>
        <w:t xml:space="preserve"> بارش به رواناب ن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ز</w:t>
      </w:r>
      <w:r w:rsidRPr="00DA0B02">
        <w:rPr>
          <w:sz w:val="24"/>
          <w:rtl/>
        </w:rPr>
        <w:t xml:space="preserve"> از روش ه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دروگراف</w:t>
      </w:r>
      <w:r w:rsidRPr="00DA0B02">
        <w:rPr>
          <w:sz w:val="24"/>
          <w:rtl/>
        </w:rPr>
        <w:t xml:space="preserve"> واحد </w:t>
      </w:r>
      <w:r w:rsidRPr="00DA0B02">
        <w:rPr>
          <w:sz w:val="24"/>
        </w:rPr>
        <w:t>SCS</w:t>
      </w:r>
      <w:r w:rsidRPr="00DA0B02">
        <w:rPr>
          <w:sz w:val="24"/>
          <w:rtl/>
        </w:rPr>
        <w:t xml:space="preserve"> استفاده شد. در ا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روش، زمان تأخ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ز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رحوضه‏ها</w:t>
      </w:r>
      <w:r w:rsidRPr="00DA0B02">
        <w:rPr>
          <w:sz w:val="24"/>
          <w:rtl/>
        </w:rPr>
        <w:t xml:space="preserve"> از طر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ق</w:t>
      </w:r>
      <w:r w:rsidRPr="00DA0B02">
        <w:rPr>
          <w:sz w:val="24"/>
          <w:rtl/>
        </w:rPr>
        <w:t xml:space="preserve"> زمان تمرکز محاسبه شده توسط نرم‌افزار تع</w:t>
      </w:r>
      <w:r w:rsidRPr="00DA0B02">
        <w:rPr>
          <w:rFonts w:hint="cs"/>
          <w:sz w:val="24"/>
          <w:rtl/>
        </w:rPr>
        <w:t>یی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شد. رابطه 4 رابطه محاسبه زمان تمرکز در نرم‌افزار را نشان م</w:t>
      </w:r>
      <w:r w:rsidRPr="00DA0B02">
        <w:rPr>
          <w:rFonts w:hint="cs"/>
          <w:sz w:val="24"/>
          <w:rtl/>
        </w:rPr>
        <w:t>ی‌</w:t>
      </w:r>
      <w:r w:rsidRPr="00DA0B02">
        <w:rPr>
          <w:rFonts w:hint="eastAsia"/>
          <w:sz w:val="24"/>
          <w:rtl/>
        </w:rPr>
        <w:t>دهد</w:t>
      </w:r>
      <w:r w:rsidRPr="00DA0B02">
        <w:rPr>
          <w:sz w:val="24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4563"/>
      </w:tblGrid>
      <w:tr w:rsidR="00007BEE" w14:paraId="3D1A5ECF" w14:textId="77777777" w:rsidTr="000C47B3">
        <w:tc>
          <w:tcPr>
            <w:tcW w:w="4224" w:type="dxa"/>
          </w:tcPr>
          <w:p w14:paraId="195C48A3" w14:textId="77777777" w:rsidR="00007BEE" w:rsidRPr="00DA0B02" w:rsidRDefault="00007BEE" w:rsidP="000C47B3">
            <w:pPr>
              <w:bidi/>
              <w:rPr>
                <w:rFonts w:eastAsia="SimSun"/>
                <w:rtl/>
                <w:lang w:eastAsia="zh-CN"/>
              </w:rPr>
            </w:pPr>
            <w:r w:rsidRPr="00DA0B02">
              <w:rPr>
                <w:rFonts w:eastAsia="SimSun" w:hint="cs"/>
                <w:rtl/>
                <w:lang w:eastAsia="zh-CN"/>
              </w:rPr>
              <w:t>(4)</w:t>
            </w:r>
          </w:p>
        </w:tc>
        <w:tc>
          <w:tcPr>
            <w:tcW w:w="4563" w:type="dxa"/>
          </w:tcPr>
          <w:p w14:paraId="045B495E" w14:textId="77777777" w:rsidR="00007BEE" w:rsidRPr="00DA0B02" w:rsidRDefault="00BD604D" w:rsidP="000C47B3">
            <w:pPr>
              <w:rPr>
                <w:rFonts w:asciiTheme="majorBidi" w:eastAsia="SimSun" w:hAnsiTheme="majorBidi" w:cstheme="majorBidi"/>
                <w:lang w:eastAsia="zh-C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SimSun" w:hAnsi="Cambria Math" w:cstheme="majorBidi"/>
                        <w:lang w:eastAsia="zh-C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c</m:t>
                    </m:r>
                  </m:sub>
                </m:sSub>
                <m:r>
                  <m:rPr>
                    <m:nor/>
                  </m:rPr>
                  <w:rPr>
                    <w:rFonts w:asciiTheme="majorBidi" w:eastAsia="SimSun" w:hAnsiTheme="majorBidi" w:cstheme="majorBidi"/>
                    <w:rtl/>
                    <w:lang w:eastAsia="zh-CN"/>
                  </w:rPr>
                  <m:t>=</m:t>
                </m:r>
                <m:r>
                  <m:rPr>
                    <m:nor/>
                  </m:rPr>
                  <w:rPr>
                    <w:rFonts w:asciiTheme="majorBidi" w:eastAsia="SimSun" w:hAnsiTheme="majorBidi" w:cstheme="majorBidi"/>
                    <w:lang w:eastAsia="zh-CN"/>
                  </w:rPr>
                  <m:t>2.2×</m:t>
                </m:r>
                <m:sSup>
                  <m:sSupPr>
                    <m:ctrlPr>
                      <w:rPr>
                        <w:rFonts w:ascii="Cambria Math" w:eastAsia="SimSun" w:hAnsi="Cambria Math" w:cstheme="majorBidi"/>
                        <w:lang w:eastAsia="zh-CN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SimSun" w:hAnsi="Cambria Math" w:cstheme="majorBidi"/>
                            <w:lang w:eastAsia="zh-CN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Theme="majorBidi" w:eastAsia="SimSun" w:hAnsiTheme="majorBidi" w:cstheme="majorBidi"/>
                            <w:lang w:eastAsia="zh-CN"/>
                          </w:rPr>
                          <m:t>L×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 w:cstheme="majorBidi"/>
                                <w:lang w:eastAsia="zh-CN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ajorBidi" w:eastAsia="SimSun" w:hAnsiTheme="majorBidi" w:cstheme="majorBidi"/>
                                <w:lang w:eastAsia="zh-CN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ajorBidi" w:eastAsia="SimSun" w:hAnsiTheme="majorBidi" w:cstheme="majorBidi"/>
                                <w:lang w:eastAsia="zh-CN"/>
                              </w:rPr>
                              <m:t>c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SimSun" w:hAnsi="Cambria Math" w:cstheme="majorBidi"/>
                                <w:lang w:eastAsia="zh-CN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theme="majorBidi"/>
                                    <w:lang w:eastAsia="zh-C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ajorBidi" w:eastAsia="SimSun" w:hAnsiTheme="majorBidi" w:cstheme="majorBidi"/>
                                    <w:lang w:eastAsia="zh-CN"/>
                                  </w:rPr>
                                  <m:t>Slope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Theme="majorBidi" w:eastAsia="SimSun" w:hAnsiTheme="majorBidi" w:cstheme="majorBidi"/>
                                    <w:lang w:eastAsia="zh-CN"/>
                                  </w:rPr>
                                  <m:t>10-85</m:t>
                                </m:r>
                              </m:sub>
                            </m:sSub>
                          </m:e>
                        </m:rad>
                      </m:den>
                    </m:f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)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0.3</m:t>
                    </m:r>
                  </m:sup>
                </m:sSup>
              </m:oMath>
            </m:oMathPara>
          </w:p>
        </w:tc>
      </w:tr>
    </w:tbl>
    <w:p w14:paraId="37B405DD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>
        <w:rPr>
          <w:rFonts w:hint="cs"/>
          <w:sz w:val="24"/>
          <w:rtl/>
          <w:lang w:bidi="fa-IR"/>
        </w:rPr>
        <w:lastRenderedPageBreak/>
        <w:t xml:space="preserve"> که در آن </w:t>
      </w:r>
      <w:r w:rsidRPr="00DA0B02">
        <w:rPr>
          <w:sz w:val="24"/>
        </w:rPr>
        <w:t>Tc</w:t>
      </w:r>
      <w:r w:rsidRPr="00DA0B02">
        <w:rPr>
          <w:sz w:val="24"/>
          <w:rtl/>
        </w:rPr>
        <w:t xml:space="preserve"> زمان تمرکز</w:t>
      </w:r>
      <w:r w:rsidRPr="00DA0B02">
        <w:rPr>
          <w:sz w:val="24"/>
        </w:rPr>
        <w:t>(</w:t>
      </w:r>
      <w:proofErr w:type="spellStart"/>
      <w:r w:rsidRPr="00DA0B02">
        <w:rPr>
          <w:sz w:val="24"/>
        </w:rPr>
        <w:t>hr</w:t>
      </w:r>
      <w:proofErr w:type="spellEnd"/>
      <w:r w:rsidRPr="00DA0B02">
        <w:rPr>
          <w:sz w:val="24"/>
        </w:rPr>
        <w:t>)</w:t>
      </w:r>
      <w:r w:rsidRPr="00DA0B02">
        <w:rPr>
          <w:sz w:val="24"/>
          <w:rtl/>
        </w:rPr>
        <w:t xml:space="preserve">، </w:t>
      </w:r>
      <w:r w:rsidRPr="00DA0B02">
        <w:rPr>
          <w:sz w:val="24"/>
        </w:rPr>
        <w:t>L</w:t>
      </w:r>
      <w:r w:rsidRPr="00DA0B02">
        <w:rPr>
          <w:sz w:val="24"/>
          <w:rtl/>
        </w:rPr>
        <w:t xml:space="preserve"> طولان</w:t>
      </w:r>
      <w:r w:rsidRPr="00DA0B02">
        <w:rPr>
          <w:rFonts w:hint="cs"/>
          <w:sz w:val="24"/>
          <w:rtl/>
        </w:rPr>
        <w:t>ی‌</w:t>
      </w:r>
      <w:r w:rsidRPr="00DA0B02">
        <w:rPr>
          <w:rFonts w:hint="eastAsia"/>
          <w:sz w:val="24"/>
          <w:rtl/>
        </w:rPr>
        <w:t>تر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</w:rPr>
        <w:t>(m)</w:t>
      </w:r>
      <w:r w:rsidRPr="00DA0B02">
        <w:rPr>
          <w:sz w:val="24"/>
          <w:rtl/>
        </w:rPr>
        <w:t xml:space="preserve">، </w:t>
      </w:r>
      <w:r w:rsidRPr="00DA0B02">
        <w:rPr>
          <w:sz w:val="24"/>
        </w:rPr>
        <w:t>L</w:t>
      </w:r>
      <w:r w:rsidRPr="001647E1">
        <w:rPr>
          <w:sz w:val="24"/>
          <w:vertAlign w:val="subscript"/>
        </w:rPr>
        <w:t>C</w:t>
      </w:r>
      <w:r w:rsidRPr="00DA0B02">
        <w:rPr>
          <w:sz w:val="24"/>
          <w:rtl/>
        </w:rPr>
        <w:t xml:space="preserve"> طول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  <w:rtl/>
        </w:rPr>
        <w:t xml:space="preserve"> از مرکز ثقل تا خروج</w:t>
      </w:r>
      <w:r w:rsidRPr="00DA0B02">
        <w:rPr>
          <w:rFonts w:hint="cs"/>
          <w:sz w:val="24"/>
          <w:rtl/>
        </w:rPr>
        <w:t>ی</w:t>
      </w:r>
      <w:r w:rsidRPr="00DA0B02">
        <w:rPr>
          <w:sz w:val="24"/>
          <w:rtl/>
        </w:rPr>
        <w:t xml:space="preserve"> حوضه</w:t>
      </w:r>
      <w:r w:rsidRPr="00DA0B02">
        <w:rPr>
          <w:sz w:val="24"/>
        </w:rPr>
        <w:t>(m)</w:t>
      </w:r>
      <w:r w:rsidRPr="00DA0B02">
        <w:rPr>
          <w:sz w:val="24"/>
          <w:rtl/>
        </w:rPr>
        <w:t xml:space="preserve">، </w:t>
      </w:r>
      <m:oMath>
        <m:sSub>
          <m:sSubPr>
            <m:ctrlPr>
              <w:rPr>
                <w:rFonts w:ascii="Cambria Math" w:eastAsia="SimSun" w:hAnsi="Cambria Math" w:cstheme="majorBidi"/>
                <w:sz w:val="24"/>
                <w:lang w:eastAsia="zh-CN"/>
              </w:rPr>
            </m:ctrlPr>
          </m:sSubPr>
          <m:e>
            <m:r>
              <m:rPr>
                <m:nor/>
              </m:rPr>
              <w:rPr>
                <w:rFonts w:asciiTheme="majorBidi" w:eastAsia="SimSun" w:hAnsiTheme="majorBidi" w:cstheme="majorBidi"/>
                <w:sz w:val="24"/>
                <w:lang w:eastAsia="zh-CN"/>
              </w:rPr>
              <m:t>Slope</m:t>
            </m:r>
          </m:e>
          <m:sub>
            <m:r>
              <m:rPr>
                <m:nor/>
              </m:rPr>
              <w:rPr>
                <w:rFonts w:asciiTheme="majorBidi" w:eastAsia="SimSun" w:hAnsiTheme="majorBidi" w:cstheme="majorBidi"/>
                <w:sz w:val="24"/>
                <w:lang w:eastAsia="zh-CN"/>
              </w:rPr>
              <m:t>10-85</m:t>
            </m:r>
          </m:sub>
        </m:sSub>
      </m:oMath>
      <w:r w:rsidRPr="00DA0B02">
        <w:rPr>
          <w:sz w:val="24"/>
          <w:rtl/>
        </w:rPr>
        <w:t xml:space="preserve"> ش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ب</w:t>
      </w:r>
      <w:r w:rsidRPr="00DA0B02">
        <w:rPr>
          <w:sz w:val="24"/>
          <w:rtl/>
        </w:rPr>
        <w:t xml:space="preserve"> متوسط 10-85% طولان</w:t>
      </w:r>
      <w:r w:rsidRPr="00DA0B02">
        <w:rPr>
          <w:rFonts w:hint="cs"/>
          <w:sz w:val="24"/>
          <w:rtl/>
        </w:rPr>
        <w:t>ی‌</w:t>
      </w:r>
      <w:r w:rsidRPr="00DA0B02">
        <w:rPr>
          <w:rFonts w:hint="eastAsia"/>
          <w:sz w:val="24"/>
          <w:rtl/>
        </w:rPr>
        <w:t>تر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  <w:rtl/>
        </w:rPr>
        <w:t>(</w:t>
      </w:r>
      <w:r w:rsidRPr="00DA0B02">
        <w:rPr>
          <w:sz w:val="24"/>
        </w:rPr>
        <w:t>m/m</w:t>
      </w:r>
      <w:r w:rsidRPr="00DA0B02">
        <w:rPr>
          <w:sz w:val="24"/>
          <w:rtl/>
        </w:rPr>
        <w:t xml:space="preserve">) </w:t>
      </w:r>
    </w:p>
    <w:p w14:paraId="1051C0E3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AB08E9">
        <w:rPr>
          <w:sz w:val="24"/>
          <w:rtl/>
        </w:rPr>
        <w:t>پس از معرفي مدل حوضه، مدل هواشناسي، مشخصه کنترل و ورود داده‌ها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بارش و دب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مشاهدات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به نرم‌افزار، برا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دست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اب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به بهتر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برازش ب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ه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دروگراف</w:t>
      </w:r>
      <w:r w:rsidRPr="00AB08E9">
        <w:rPr>
          <w:sz w:val="24"/>
          <w:rtl/>
        </w:rPr>
        <w:t xml:space="preserve"> شب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ه‌ساز</w:t>
      </w:r>
      <w:r w:rsidRPr="00AB08E9">
        <w:rPr>
          <w:rFonts w:hint="cs"/>
          <w:sz w:val="24"/>
          <w:rtl/>
        </w:rPr>
        <w:t>ی‌</w:t>
      </w:r>
      <w:r w:rsidRPr="00AB08E9">
        <w:rPr>
          <w:rFonts w:hint="eastAsia"/>
          <w:sz w:val="24"/>
          <w:rtl/>
        </w:rPr>
        <w:t>شده</w:t>
      </w:r>
      <w:r w:rsidRPr="00AB08E9">
        <w:rPr>
          <w:sz w:val="24"/>
          <w:rtl/>
        </w:rPr>
        <w:t xml:space="preserve"> و ه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دروگراف</w:t>
      </w:r>
      <w:r w:rsidRPr="00AB08E9">
        <w:rPr>
          <w:sz w:val="24"/>
          <w:rtl/>
        </w:rPr>
        <w:t xml:space="preserve"> ‌مشاهده‌شده حوضه، اقدام به واسنجي مدل شد. بد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منظور پس از بررس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وقا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ع</w:t>
      </w:r>
      <w:r w:rsidRPr="00AB08E9">
        <w:rPr>
          <w:sz w:val="24"/>
          <w:rtl/>
        </w:rPr>
        <w:t xml:space="preserve"> متعدد بارش و روانا</w:t>
      </w:r>
      <w:r w:rsidRPr="00AB08E9">
        <w:rPr>
          <w:rFonts w:hint="eastAsia"/>
          <w:sz w:val="24"/>
          <w:rtl/>
        </w:rPr>
        <w:t>ب</w:t>
      </w:r>
      <w:r w:rsidRPr="00AB08E9">
        <w:rPr>
          <w:sz w:val="24"/>
          <w:rtl/>
        </w:rPr>
        <w:t xml:space="preserve"> در نها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ت</w:t>
      </w:r>
      <w:r w:rsidRPr="00AB08E9">
        <w:rPr>
          <w:sz w:val="24"/>
          <w:rtl/>
        </w:rPr>
        <w:t xml:space="preserve"> دو واقعه مربوط به 11/1/1391 و 6/2/1391 جهت واسنج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و 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ک</w:t>
      </w:r>
      <w:r w:rsidRPr="00AB08E9">
        <w:rPr>
          <w:sz w:val="24"/>
          <w:rtl/>
        </w:rPr>
        <w:t xml:space="preserve"> واقعه مربوط به 8/1/1386 جهت اعتبارسنج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مدل انتخاب شدند. برا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ارز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اب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مدل ن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ز</w:t>
      </w:r>
      <w:r w:rsidRPr="00AB08E9">
        <w:rPr>
          <w:sz w:val="24"/>
          <w:rtl/>
        </w:rPr>
        <w:t xml:space="preserve"> شاخص‌ها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آمار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ضر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ب</w:t>
      </w:r>
      <w:r w:rsidRPr="00AB08E9">
        <w:rPr>
          <w:sz w:val="24"/>
          <w:rtl/>
        </w:rPr>
        <w:t xml:space="preserve"> کارا</w:t>
      </w:r>
      <w:r w:rsidRPr="00AB08E9">
        <w:rPr>
          <w:rFonts w:hint="cs"/>
          <w:sz w:val="24"/>
          <w:rtl/>
        </w:rPr>
        <w:t>یی</w:t>
      </w:r>
      <w:r w:rsidRPr="00AB08E9">
        <w:rPr>
          <w:sz w:val="24"/>
          <w:rtl/>
        </w:rPr>
        <w:t xml:space="preserve"> نش</w:t>
      </w:r>
      <w:r>
        <w:rPr>
          <w:rFonts w:hint="cs"/>
          <w:sz w:val="24"/>
          <w:rtl/>
        </w:rPr>
        <w:t>-</w:t>
      </w:r>
      <w:r w:rsidRPr="00AB08E9">
        <w:rPr>
          <w:sz w:val="24"/>
          <w:rtl/>
        </w:rPr>
        <w:t>ساتکل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ف</w:t>
      </w:r>
      <w:r w:rsidRPr="00AB08E9">
        <w:rPr>
          <w:sz w:val="24"/>
          <w:rtl/>
        </w:rPr>
        <w:t xml:space="preserve"> (</w:t>
      </w:r>
      <w:r w:rsidRPr="00AB08E9">
        <w:rPr>
          <w:sz w:val="24"/>
        </w:rPr>
        <w:t>NSE</w:t>
      </w:r>
      <w:r>
        <w:rPr>
          <w:rStyle w:val="FootnoteReference"/>
        </w:rPr>
        <w:footnoteReference w:id="2"/>
      </w:r>
      <w:r w:rsidRPr="00AB08E9">
        <w:rPr>
          <w:sz w:val="24"/>
          <w:rtl/>
        </w:rPr>
        <w:t xml:space="preserve"> ) و درصد </w:t>
      </w:r>
      <w:proofErr w:type="spellStart"/>
      <w:r w:rsidRPr="00AB08E9">
        <w:rPr>
          <w:sz w:val="24"/>
        </w:rPr>
        <w:t>Bais</w:t>
      </w:r>
      <w:proofErr w:type="spellEnd"/>
      <w:r w:rsidRPr="00AB08E9">
        <w:rPr>
          <w:sz w:val="24"/>
          <w:rtl/>
        </w:rPr>
        <w:t xml:space="preserve"> استفاده شدند. مور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اس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و همکاران[19] در مطالعه‌ا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،</w:t>
      </w:r>
      <w:r w:rsidRPr="00AB08E9">
        <w:rPr>
          <w:sz w:val="24"/>
          <w:rtl/>
        </w:rPr>
        <w:t xml:space="preserve"> عملکرد شاخص‌ها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آمار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برا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مدل‌ها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‌حوضه آبر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ز</w:t>
      </w:r>
      <w:r w:rsidRPr="00AB08E9">
        <w:rPr>
          <w:sz w:val="24"/>
          <w:rtl/>
        </w:rPr>
        <w:t xml:space="preserve"> را ارائه داده‌اند که مبنا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سنجش شاخص‌ها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مورد استفاده در 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پژوهش قرار گرفتند. روابط 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دو شاخص به صورت ز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ر</w:t>
      </w:r>
      <w:r w:rsidRPr="00AB08E9">
        <w:rPr>
          <w:sz w:val="24"/>
          <w:rtl/>
        </w:rPr>
        <w:t xml:space="preserve"> است: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7"/>
        <w:gridCol w:w="4330"/>
      </w:tblGrid>
      <w:tr w:rsidR="00007BEE" w:rsidRPr="007418E6" w14:paraId="677CB2EB" w14:textId="77777777" w:rsidTr="000C47B3"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B617086" w14:textId="77777777" w:rsidR="00007BEE" w:rsidRPr="005369F8" w:rsidRDefault="00007BEE" w:rsidP="000C47B3">
            <w:pPr>
              <w:rPr>
                <w:rFonts w:asciiTheme="majorBidi" w:hAnsiTheme="majorBidi" w:cstheme="majorBidi"/>
              </w:rPr>
            </w:pPr>
            <w:r w:rsidRPr="005369F8">
              <w:rPr>
                <w:rFonts w:asciiTheme="majorBidi" w:hAnsiTheme="majorBidi" w:cstheme="majorBidi"/>
              </w:rPr>
              <w:t>NSE =1-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</w:rPr>
                  </m:ctrlPr>
                </m:fPr>
                <m:num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theme="majorBidi"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i=1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n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P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)</m:t>
                      </m:r>
                    </m:e>
                  </m:nary>
                </m:num>
                <m:den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theme="majorBidi"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i=1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n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O</m:t>
                          </m:r>
                        </m:e>
                      </m:acc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)</m:t>
                      </m:r>
                    </m:e>
                  </m:nary>
                </m:den>
              </m:f>
            </m:oMath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14:paraId="54269706" w14:textId="77777777" w:rsidR="00007BEE" w:rsidRPr="00AB08E9" w:rsidRDefault="00007BEE" w:rsidP="000C47B3">
            <w:pPr>
              <w:bidi/>
              <w:rPr>
                <w:rFonts w:asciiTheme="majorBidi" w:hAnsiTheme="majorBidi"/>
              </w:rPr>
            </w:pPr>
            <w:r w:rsidRPr="00AB08E9">
              <w:rPr>
                <w:rFonts w:asciiTheme="majorBidi" w:hAnsiTheme="majorBidi"/>
                <w:rtl/>
              </w:rPr>
              <w:t>(5)</w:t>
            </w:r>
          </w:p>
        </w:tc>
      </w:tr>
      <w:tr w:rsidR="00007BEE" w:rsidRPr="007418E6" w14:paraId="51EF1B61" w14:textId="77777777" w:rsidTr="000C47B3"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35E8D73C" w14:textId="77777777" w:rsidR="00007BEE" w:rsidRPr="005369F8" w:rsidRDefault="00007BEE" w:rsidP="000C47B3">
            <w:pPr>
              <w:rPr>
                <w:rFonts w:asciiTheme="majorBidi" w:hAnsiTheme="majorBidi" w:cstheme="majorBidi"/>
              </w:rPr>
            </w:pPr>
            <w:proofErr w:type="spellStart"/>
            <w:r w:rsidRPr="005369F8">
              <w:rPr>
                <w:rFonts w:asciiTheme="majorBidi" w:hAnsiTheme="majorBidi" w:cstheme="majorBidi"/>
              </w:rPr>
              <w:t>PBais</w:t>
            </w:r>
            <w:proofErr w:type="spellEnd"/>
            <w:r w:rsidRPr="005369F8">
              <w:rPr>
                <w:rFonts w:asciiTheme="majorBidi" w:hAnsiTheme="majorBidi" w:cstheme="majorBidi"/>
              </w:rPr>
              <w:t>=</w:t>
            </w:r>
            <m:oMath>
              <m:f>
                <m:fPr>
                  <m:ctrlPr>
                    <w:rPr>
                      <w:rFonts w:ascii="Cambria Math" w:hAnsi="Cambria Math" w:cstheme="majorBidi"/>
                    </w:rPr>
                  </m:ctrlPr>
                </m:fPr>
                <m:num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theme="majorBidi"/>
                        </w:rPr>
                      </m:ctrlPr>
                    </m:naryPr>
                    <m:sub>
                      <w:proofErr w:type="spellStart"/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i</m:t>
                      </m:r>
                      <w:proofErr w:type="spellEnd"/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=1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n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</w:rPr>
                                <m:t>P</m:t>
                              </m:r>
                            </m:e>
                            <m:sub>
                              <w:proofErr w:type="spellStart"/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</w:rPr>
                                <m:t>i</m:t>
                              </m:r>
                              <w:proofErr w:type="spellEnd"/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-O</m:t>
                          </m:r>
                        </m:e>
                        <m:sub>
                          <w:proofErr w:type="spellStart"/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i</m:t>
                          </m:r>
                          <w:proofErr w:type="spellEnd"/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)</m:t>
                      </m:r>
                    </m:e>
                  </m:nary>
                </m:num>
                <m:den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theme="majorBidi"/>
                        </w:rPr>
                      </m:ctrlPr>
                    </m:naryPr>
                    <m:sub>
                      <w:proofErr w:type="spellStart"/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i</m:t>
                      </m:r>
                      <w:proofErr w:type="spellEnd"/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=1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O</m:t>
                          </m:r>
                        </m:e>
                        <m:sub>
                          <w:proofErr w:type="spellStart"/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</w:rPr>
                            <m:t>i</m:t>
                          </m:r>
                          <w:proofErr w:type="spellEnd"/>
                        </m:sub>
                      </m:sSub>
                    </m:e>
                  </m:nary>
                </m:den>
              </m:f>
            </m:oMath>
            <w:r w:rsidRPr="005369F8">
              <w:rPr>
                <w:rFonts w:asciiTheme="majorBidi" w:hAnsiTheme="majorBidi" w:cstheme="majorBidi"/>
              </w:rPr>
              <w:t>×100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14:paraId="4095E7EC" w14:textId="77777777" w:rsidR="00007BEE" w:rsidRPr="00AB08E9" w:rsidRDefault="00007BEE" w:rsidP="000C47B3">
            <w:pPr>
              <w:bidi/>
              <w:rPr>
                <w:rFonts w:asciiTheme="majorBidi" w:hAnsiTheme="majorBidi"/>
                <w:rtl/>
              </w:rPr>
            </w:pPr>
            <w:r w:rsidRPr="00AB08E9">
              <w:rPr>
                <w:rFonts w:asciiTheme="majorBidi" w:hAnsiTheme="majorBidi"/>
                <w:rtl/>
              </w:rPr>
              <w:t>(6)</w:t>
            </w:r>
          </w:p>
        </w:tc>
      </w:tr>
    </w:tbl>
    <w:p w14:paraId="5CFA3F7D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AB08E9">
        <w:rPr>
          <w:sz w:val="24"/>
        </w:rPr>
        <w:t>Oi</w:t>
      </w:r>
      <w:r w:rsidRPr="00AB08E9">
        <w:rPr>
          <w:sz w:val="24"/>
          <w:rtl/>
        </w:rPr>
        <w:t xml:space="preserve"> داده 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مشاهدات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،</w:t>
      </w:r>
      <w:r w:rsidRPr="00AB08E9">
        <w:rPr>
          <w:sz w:val="24"/>
          <w:rtl/>
        </w:rPr>
        <w:t xml:space="preserve"> </w:t>
      </w:r>
      <w:r w:rsidRPr="00AB08E9">
        <w:rPr>
          <w:sz w:val="24"/>
        </w:rPr>
        <w:t>Pi</w:t>
      </w:r>
      <w:r w:rsidRPr="00AB08E9">
        <w:rPr>
          <w:sz w:val="24"/>
          <w:rtl/>
        </w:rPr>
        <w:t xml:space="preserve"> داده 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شب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ه</w:t>
      </w:r>
      <w:r w:rsidRPr="00AB08E9">
        <w:rPr>
          <w:sz w:val="24"/>
          <w:rtl/>
        </w:rPr>
        <w:t xml:space="preserve"> ساز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شده، </w:t>
      </w:r>
      <w:r w:rsidRPr="00AB08E9">
        <w:rPr>
          <w:sz w:val="24"/>
        </w:rPr>
        <w:t>O</w:t>
      </w:r>
      <w:r w:rsidRPr="00AB08E9">
        <w:rPr>
          <w:sz w:val="24"/>
          <w:rtl/>
        </w:rPr>
        <w:t xml:space="preserve"> </w:t>
      </w:r>
      <w:r w:rsidRPr="00AB08E9">
        <w:rPr>
          <w:rFonts w:ascii="Arial" w:hAnsi="Arial" w:cs="Arial" w:hint="cs"/>
          <w:sz w:val="24"/>
          <w:rtl/>
        </w:rPr>
        <w:t>̅</w:t>
      </w:r>
      <w:r w:rsidRPr="00AB08E9">
        <w:rPr>
          <w:sz w:val="24"/>
          <w:rtl/>
        </w:rPr>
        <w:t xml:space="preserve"> </w:t>
      </w:r>
      <w:r w:rsidRPr="00AB08E9">
        <w:rPr>
          <w:rFonts w:hint="cs"/>
          <w:sz w:val="24"/>
          <w:rtl/>
        </w:rPr>
        <w:t>متوسط</w:t>
      </w:r>
      <w:r w:rsidRPr="00AB08E9">
        <w:rPr>
          <w:sz w:val="24"/>
          <w:rtl/>
        </w:rPr>
        <w:t xml:space="preserve"> </w:t>
      </w:r>
      <w:r w:rsidRPr="00AB08E9">
        <w:rPr>
          <w:rFonts w:hint="cs"/>
          <w:sz w:val="24"/>
          <w:rtl/>
        </w:rPr>
        <w:t>داده</w:t>
      </w:r>
      <w:r w:rsidRPr="00AB08E9">
        <w:rPr>
          <w:sz w:val="24"/>
          <w:rtl/>
        </w:rPr>
        <w:t xml:space="preserve"> </w:t>
      </w:r>
      <w:r w:rsidRPr="00AB08E9">
        <w:rPr>
          <w:rFonts w:hint="cs"/>
          <w:sz w:val="24"/>
          <w:rtl/>
        </w:rPr>
        <w:t>های</w:t>
      </w:r>
      <w:r w:rsidRPr="00AB08E9">
        <w:rPr>
          <w:sz w:val="24"/>
          <w:rtl/>
        </w:rPr>
        <w:t xml:space="preserve"> مشاهدات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؛</w:t>
      </w:r>
      <w:r w:rsidRPr="00AB08E9">
        <w:rPr>
          <w:sz w:val="24"/>
          <w:rtl/>
        </w:rPr>
        <w:t xml:space="preserve"> </w:t>
      </w:r>
    </w:p>
    <w:p w14:paraId="076283CB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sz w:val="24"/>
          <w:rtl/>
          <w:lang w:bidi="fa-IR"/>
        </w:rPr>
      </w:pPr>
    </w:p>
    <w:p w14:paraId="6966AD01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sz w:val="24"/>
          <w:rtl/>
          <w:lang w:bidi="fa-IR"/>
        </w:rPr>
      </w:pPr>
    </w:p>
    <w:p w14:paraId="2307EA4A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rFonts w:cs="B Titr"/>
          <w:b/>
          <w:bCs/>
          <w:sz w:val="22"/>
          <w:rtl/>
        </w:rPr>
      </w:pPr>
      <w:r w:rsidRPr="00AB08E9">
        <w:rPr>
          <w:rFonts w:cs="B Titr" w:hint="cs"/>
          <w:sz w:val="24"/>
          <w:rtl/>
          <w:lang w:bidi="fa-IR"/>
        </w:rPr>
        <w:t>3.</w:t>
      </w:r>
      <w:r w:rsidRPr="00AB08E9">
        <w:rPr>
          <w:rFonts w:cs="B Titr" w:hint="cs"/>
          <w:b/>
          <w:bCs/>
          <w:sz w:val="22"/>
          <w:rtl/>
        </w:rPr>
        <w:t xml:space="preserve"> </w:t>
      </w:r>
      <w:r w:rsidRPr="002534E8">
        <w:rPr>
          <w:rFonts w:cs="B Titr" w:hint="cs"/>
          <w:b/>
          <w:bCs/>
          <w:sz w:val="22"/>
          <w:rtl/>
        </w:rPr>
        <w:t>نتیجه</w:t>
      </w:r>
      <w:r>
        <w:rPr>
          <w:rFonts w:cs="B Titr" w:hint="cs"/>
          <w:b/>
          <w:bCs/>
          <w:sz w:val="22"/>
          <w:rtl/>
        </w:rPr>
        <w:t>‌</w:t>
      </w:r>
      <w:r w:rsidRPr="002534E8">
        <w:rPr>
          <w:rFonts w:cs="B Titr" w:hint="cs"/>
          <w:b/>
          <w:bCs/>
          <w:sz w:val="22"/>
          <w:rtl/>
        </w:rPr>
        <w:t>گیری:</w:t>
      </w:r>
    </w:p>
    <w:p w14:paraId="01B3D415" w14:textId="77777777" w:rsidR="00007BEE" w:rsidRPr="00AB08E9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sz w:val="24"/>
          <w:lang w:bidi="fa-IR"/>
        </w:rPr>
      </w:pPr>
    </w:p>
    <w:p w14:paraId="6ADBC9C5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AB08E9">
        <w:rPr>
          <w:sz w:val="24"/>
          <w:rtl/>
        </w:rPr>
        <w:t>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پژوهش، جهت بررسي منو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</w:t>
      </w:r>
      <w:r w:rsidRPr="00AB08E9">
        <w:rPr>
          <w:sz w:val="24"/>
        </w:rPr>
        <w:t>GIS</w:t>
      </w:r>
      <w:r w:rsidRPr="00AB08E9">
        <w:rPr>
          <w:sz w:val="24"/>
          <w:rtl/>
        </w:rPr>
        <w:t xml:space="preserve"> در نرم‌افزار </w:t>
      </w:r>
      <w:r w:rsidRPr="00AB08E9">
        <w:rPr>
          <w:sz w:val="24"/>
        </w:rPr>
        <w:t>HEC-HMS</w:t>
      </w:r>
      <w:r w:rsidRPr="00AB08E9">
        <w:rPr>
          <w:sz w:val="24"/>
          <w:rtl/>
        </w:rPr>
        <w:t xml:space="preserve"> جهت برآورد ه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دروگراف</w:t>
      </w:r>
      <w:r w:rsidRPr="00AB08E9">
        <w:rPr>
          <w:sz w:val="24"/>
          <w:rtl/>
        </w:rPr>
        <w:t xml:space="preserve"> جر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ان</w:t>
      </w:r>
      <w:r w:rsidRPr="00AB08E9">
        <w:rPr>
          <w:sz w:val="24"/>
          <w:rtl/>
        </w:rPr>
        <w:t xml:space="preserve"> انجام شد‌ه‌است. بد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منظور لا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ه</w:t>
      </w:r>
      <w:r w:rsidRPr="00AB08E9">
        <w:rPr>
          <w:sz w:val="24"/>
          <w:rtl/>
        </w:rPr>
        <w:t xml:space="preserve"> </w:t>
      </w:r>
      <w:r w:rsidRPr="00AB08E9">
        <w:rPr>
          <w:sz w:val="24"/>
        </w:rPr>
        <w:t>DEM</w:t>
      </w:r>
      <w:r w:rsidRPr="00AB08E9">
        <w:rPr>
          <w:sz w:val="24"/>
          <w:rtl/>
        </w:rPr>
        <w:t xml:space="preserve"> حوضه از طر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ق</w:t>
      </w:r>
      <w:r w:rsidRPr="00AB08E9">
        <w:rPr>
          <w:sz w:val="24"/>
          <w:rtl/>
        </w:rPr>
        <w:t xml:space="preserve"> </w:t>
      </w:r>
      <w:r w:rsidRPr="00AB08E9">
        <w:rPr>
          <w:sz w:val="24"/>
        </w:rPr>
        <w:t>Terrain Data Manager</w:t>
      </w:r>
      <w:r w:rsidRPr="00AB08E9">
        <w:rPr>
          <w:sz w:val="24"/>
          <w:rtl/>
        </w:rPr>
        <w:t xml:space="preserve"> از سربرگ </w:t>
      </w:r>
      <w:r w:rsidRPr="00AB08E9">
        <w:rPr>
          <w:sz w:val="24"/>
        </w:rPr>
        <w:t>Components</w:t>
      </w:r>
      <w:r w:rsidRPr="00AB08E9">
        <w:rPr>
          <w:sz w:val="24"/>
          <w:rtl/>
        </w:rPr>
        <w:t xml:space="preserve"> فراخوان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شد و سپس با استفاده از فرام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موجود در منو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</w:t>
      </w:r>
      <w:r w:rsidRPr="00AB08E9">
        <w:rPr>
          <w:sz w:val="24"/>
        </w:rPr>
        <w:t>GIS</w:t>
      </w:r>
      <w:r w:rsidRPr="00AB08E9">
        <w:rPr>
          <w:sz w:val="24"/>
          <w:rtl/>
        </w:rPr>
        <w:t>، لا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ه‌ها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مورد ن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از</w:t>
      </w:r>
      <w:r w:rsidRPr="00AB08E9">
        <w:rPr>
          <w:sz w:val="24"/>
          <w:rtl/>
        </w:rPr>
        <w:t xml:space="preserve"> ساخته شدند </w:t>
      </w:r>
      <w:r w:rsidRPr="00AB08E9">
        <w:rPr>
          <w:rFonts w:hint="eastAsia"/>
          <w:sz w:val="24"/>
          <w:rtl/>
        </w:rPr>
        <w:t>که</w:t>
      </w:r>
      <w:r w:rsidRPr="00AB08E9">
        <w:rPr>
          <w:sz w:val="24"/>
          <w:rtl/>
        </w:rPr>
        <w:t xml:space="preserve"> در شکل</w:t>
      </w:r>
      <w:r w:rsidRPr="00AB08E9">
        <w:rPr>
          <w:sz w:val="24"/>
          <w:cs/>
        </w:rPr>
        <w:t>‎</w:t>
      </w:r>
      <w:r w:rsidRPr="00AB08E9">
        <w:rPr>
          <w:sz w:val="24"/>
          <w:rtl/>
        </w:rPr>
        <w:t>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3 تا 10 آورده شده‌اند. پس از ساخت لا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ه‌ها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ادشده،</w:t>
      </w:r>
      <w:r w:rsidRPr="00AB08E9">
        <w:rPr>
          <w:sz w:val="24"/>
          <w:rtl/>
        </w:rPr>
        <w:t xml:space="preserve"> پارامترها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حوضه توسط 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ابزار محاسبه </w:t>
      </w:r>
      <w:r>
        <w:rPr>
          <w:rFonts w:hint="cs"/>
          <w:sz w:val="24"/>
          <w:rtl/>
        </w:rPr>
        <w:t>گردی</w:t>
      </w:r>
      <w:r w:rsidRPr="00AB08E9">
        <w:rPr>
          <w:sz w:val="24"/>
          <w:rtl/>
        </w:rPr>
        <w:t>دند که برخ</w:t>
      </w:r>
      <w:r w:rsidRPr="00AB08E9">
        <w:rPr>
          <w:rFonts w:hint="cs"/>
          <w:sz w:val="24"/>
          <w:rtl/>
        </w:rPr>
        <w:t>ی</w:t>
      </w:r>
      <w:r w:rsidRPr="00AB08E9">
        <w:rPr>
          <w:sz w:val="24"/>
          <w:rtl/>
        </w:rPr>
        <w:t xml:space="preserve"> از ا</w:t>
      </w:r>
      <w:r w:rsidRPr="00AB08E9">
        <w:rPr>
          <w:rFonts w:hint="cs"/>
          <w:sz w:val="24"/>
          <w:rtl/>
        </w:rPr>
        <w:t>ی</w:t>
      </w:r>
      <w:r w:rsidRPr="00AB08E9">
        <w:rPr>
          <w:rFonts w:hint="eastAsia"/>
          <w:sz w:val="24"/>
          <w:rtl/>
        </w:rPr>
        <w:t>ن</w:t>
      </w:r>
      <w:r w:rsidRPr="00AB08E9">
        <w:rPr>
          <w:sz w:val="24"/>
          <w:rtl/>
        </w:rPr>
        <w:t xml:space="preserve"> پارامترها در جدول 3 آمده‌است.</w:t>
      </w:r>
    </w:p>
    <w:p w14:paraId="0CD887DA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69E0755C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sz w:val="24"/>
        </w:rPr>
      </w:pPr>
      <w:r w:rsidRPr="0095644A">
        <w:rPr>
          <w:rFonts w:ascii="Adobe Arabic" w:hAnsi="Adobe Arabic" w:cs="Adobe Arabic"/>
          <w:noProof/>
          <w:sz w:val="28"/>
        </w:rPr>
        <w:drawing>
          <wp:inline distT="0" distB="0" distL="0" distR="0" wp14:anchorId="42D8EA6B" wp14:editId="16A5D79A">
            <wp:extent cx="2151027" cy="17526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2844" cy="1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28FB" w14:textId="77777777" w:rsidR="00007BEE" w:rsidRDefault="00007BEE" w:rsidP="00007BEE">
      <w:pPr>
        <w:bidi/>
        <w:jc w:val="center"/>
        <w:rPr>
          <w:rFonts w:ascii="Adobe Arabic" w:eastAsia="SimSun" w:hAnsi="Adobe Arabic" w:cs="Adobe Arabic"/>
          <w:sz w:val="28"/>
          <w:rtl/>
          <w:lang w:eastAsia="zh-CN"/>
        </w:rPr>
      </w:pPr>
      <w:r>
        <w:rPr>
          <w:rFonts w:eastAsia="SimSun" w:hint="cs"/>
          <w:b/>
          <w:bCs/>
          <w:rtl/>
          <w:lang w:eastAsia="zh-CN"/>
        </w:rPr>
        <w:t xml:space="preserve">     </w:t>
      </w:r>
      <w:r w:rsidRPr="000E3FB3">
        <w:rPr>
          <w:rFonts w:eastAsia="SimSun"/>
          <w:b/>
          <w:bCs/>
          <w:rtl/>
          <w:lang w:eastAsia="zh-CN"/>
        </w:rPr>
        <w:t>شکل</w:t>
      </w:r>
      <w:r>
        <w:rPr>
          <w:rFonts w:eastAsia="SimSun" w:hint="cs"/>
          <w:b/>
          <w:bCs/>
          <w:rtl/>
          <w:lang w:eastAsia="zh-CN"/>
        </w:rPr>
        <w:t>3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 </w:t>
      </w:r>
      <w:r w:rsidRPr="000E3FB3">
        <w:rPr>
          <w:rFonts w:ascii="Adobe Arabic" w:eastAsia="SimSun" w:hAnsi="Adobe Arabic" w:hint="cs"/>
          <w:b/>
          <w:bCs/>
          <w:rtl/>
          <w:lang w:eastAsia="zh-CN"/>
        </w:rPr>
        <w:t>لایه</w:t>
      </w:r>
      <w:r w:rsidRPr="000E3FB3">
        <w:rPr>
          <w:rFonts w:ascii="Adobe Arabic" w:eastAsia="SimSun" w:hAnsi="Adobe Arabic"/>
          <w:b/>
          <w:bCs/>
          <w:rtl/>
          <w:lang w:eastAsia="zh-CN"/>
        </w:rPr>
        <w:t xml:space="preserve"> </w:t>
      </w:r>
      <w:r w:rsidRPr="000E3FB3">
        <w:rPr>
          <w:rFonts w:eastAsia="SimSun"/>
          <w:b/>
          <w:bCs/>
          <w:lang w:eastAsia="zh-CN"/>
        </w:rPr>
        <w:t>Sink Fill</w:t>
      </w:r>
      <w:r w:rsidRPr="000E3FB3">
        <w:rPr>
          <w:rFonts w:eastAsia="SimSun"/>
          <w:b/>
          <w:bCs/>
          <w:rtl/>
          <w:lang w:eastAsia="zh-CN"/>
        </w:rPr>
        <w:t xml:space="preserve"> در نرم‌افزار </w:t>
      </w:r>
      <w:r w:rsidRPr="000E3FB3">
        <w:rPr>
          <w:rFonts w:eastAsia="SimSun"/>
          <w:b/>
          <w:bCs/>
          <w:lang w:eastAsia="zh-CN"/>
        </w:rPr>
        <w:t xml:space="preserve"> HEC-HMS</w:t>
      </w:r>
      <w:r w:rsidRPr="000E3FB3">
        <w:rPr>
          <w:rFonts w:eastAsia="SimSun"/>
          <w:b/>
          <w:bCs/>
          <w:rtl/>
          <w:lang w:eastAsia="zh-CN"/>
        </w:rPr>
        <w:t xml:space="preserve"> </w:t>
      </w:r>
    </w:p>
    <w:p w14:paraId="0B4807DE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65628B97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sz w:val="24"/>
          <w:rtl/>
          <w:lang w:bidi="fa-IR"/>
        </w:rPr>
      </w:pPr>
      <w:r w:rsidRPr="0095644A">
        <w:rPr>
          <w:rFonts w:ascii="Adobe Arabic" w:hAnsi="Adobe Arabic" w:cs="Adobe Arabic"/>
          <w:noProof/>
          <w:sz w:val="28"/>
        </w:rPr>
        <w:lastRenderedPageBreak/>
        <w:drawing>
          <wp:inline distT="0" distB="0" distL="0" distR="0" wp14:anchorId="734CE26B" wp14:editId="67971AE7">
            <wp:extent cx="2209841" cy="1763486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4149" cy="17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05B0" w14:textId="77777777" w:rsidR="00007BEE" w:rsidRDefault="00007BEE" w:rsidP="00007BEE">
      <w:pPr>
        <w:bidi/>
        <w:jc w:val="center"/>
        <w:rPr>
          <w:rFonts w:ascii="Adobe Arabic" w:eastAsia="SimSun" w:hAnsi="Adobe Arabic" w:cs="Adobe Arabic"/>
          <w:sz w:val="28"/>
          <w:rtl/>
          <w:lang w:eastAsia="zh-CN"/>
        </w:rPr>
      </w:pPr>
      <w:r w:rsidRPr="000E3FB3">
        <w:rPr>
          <w:rFonts w:ascii="Adobe Arabic" w:eastAsia="SimSun" w:hAnsi="Adobe Arabic"/>
          <w:b/>
          <w:bCs/>
          <w:rtl/>
          <w:lang w:eastAsia="zh-CN"/>
        </w:rPr>
        <w:t>شکل</w:t>
      </w:r>
      <w:r>
        <w:rPr>
          <w:rFonts w:ascii="Adobe Arabic" w:eastAsia="SimSun" w:hAnsi="Adobe Arabic" w:hint="cs"/>
          <w:b/>
          <w:bCs/>
          <w:rtl/>
          <w:lang w:eastAsia="zh-CN"/>
        </w:rPr>
        <w:t>4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ascii="Adobe Arabic" w:eastAsia="SimSun" w:hAnsi="Adobe Arabic"/>
          <w:b/>
          <w:bCs/>
          <w:rtl/>
          <w:lang w:eastAsia="zh-CN"/>
        </w:rPr>
        <w:t xml:space="preserve"> </w:t>
      </w:r>
      <w:r w:rsidRPr="000E3FB3">
        <w:rPr>
          <w:rFonts w:eastAsia="SimSun"/>
          <w:b/>
          <w:bCs/>
          <w:rtl/>
          <w:lang w:eastAsia="zh-CN"/>
        </w:rPr>
        <w:t xml:space="preserve">لایه </w:t>
      </w:r>
      <w:bookmarkStart w:id="2" w:name="_Hlk81759411"/>
      <w:r w:rsidRPr="000E3FB3">
        <w:rPr>
          <w:rFonts w:eastAsia="SimSun"/>
          <w:b/>
          <w:bCs/>
          <w:lang w:eastAsia="zh-CN"/>
        </w:rPr>
        <w:t>Flow Direction</w:t>
      </w:r>
      <w:bookmarkEnd w:id="2"/>
      <w:r w:rsidRPr="000E3FB3">
        <w:rPr>
          <w:rFonts w:eastAsia="SimSun"/>
          <w:b/>
          <w:bCs/>
          <w:rtl/>
          <w:lang w:eastAsia="zh-CN"/>
        </w:rPr>
        <w:t xml:space="preserve"> در نرم‌افزار </w:t>
      </w:r>
      <w:r w:rsidRPr="000E3FB3">
        <w:rPr>
          <w:rFonts w:eastAsia="SimSun"/>
          <w:b/>
          <w:bCs/>
          <w:lang w:eastAsia="zh-CN"/>
        </w:rPr>
        <w:t xml:space="preserve"> HEC-HMS</w:t>
      </w:r>
    </w:p>
    <w:p w14:paraId="4CF0DEA5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</w:p>
    <w:p w14:paraId="4F9A3223" w14:textId="77777777" w:rsidR="00007BEE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  <w:r w:rsidRPr="000E3FB3">
        <w:rPr>
          <w:b/>
          <w:bCs/>
          <w:noProof/>
        </w:rPr>
        <w:drawing>
          <wp:inline distT="0" distB="0" distL="0" distR="0" wp14:anchorId="2AF00FD2" wp14:editId="569BC773">
            <wp:extent cx="2233450" cy="1790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872" cy="18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4C84" w14:textId="77777777" w:rsidR="00007BEE" w:rsidRDefault="00007BEE" w:rsidP="00007BEE">
      <w:pPr>
        <w:bidi/>
        <w:jc w:val="center"/>
        <w:rPr>
          <w:b/>
          <w:bCs/>
          <w:noProof/>
          <w:rtl/>
        </w:rPr>
      </w:pPr>
      <w:r w:rsidRPr="000E3FB3">
        <w:rPr>
          <w:rFonts w:eastAsia="SimSun"/>
          <w:b/>
          <w:bCs/>
          <w:rtl/>
          <w:lang w:eastAsia="zh-CN"/>
        </w:rPr>
        <w:t>شکل5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 لایه </w:t>
      </w:r>
      <w:r w:rsidRPr="000E3FB3">
        <w:rPr>
          <w:rFonts w:eastAsia="SimSun"/>
          <w:b/>
          <w:bCs/>
          <w:lang w:eastAsia="zh-CN"/>
        </w:rPr>
        <w:t>Flow Accumulatio</w:t>
      </w:r>
      <w:r>
        <w:rPr>
          <w:rFonts w:eastAsia="SimSun"/>
          <w:b/>
          <w:bCs/>
          <w:lang w:eastAsia="zh-CN"/>
        </w:rPr>
        <w:t>n</w:t>
      </w:r>
      <w:r w:rsidRPr="000E3FB3">
        <w:rPr>
          <w:rFonts w:eastAsia="SimSun"/>
          <w:b/>
          <w:bCs/>
          <w:rtl/>
          <w:lang w:eastAsia="zh-CN"/>
        </w:rPr>
        <w:t xml:space="preserve"> در نرم‌افزار </w:t>
      </w:r>
      <w:r w:rsidRPr="000E3FB3">
        <w:rPr>
          <w:rFonts w:eastAsia="SimSun"/>
          <w:b/>
          <w:bCs/>
          <w:lang w:eastAsia="zh-CN"/>
        </w:rPr>
        <w:t xml:space="preserve"> HEC-HMS</w:t>
      </w:r>
    </w:p>
    <w:p w14:paraId="46BE620F" w14:textId="77777777" w:rsidR="00007BEE" w:rsidRDefault="00007BEE" w:rsidP="00007BEE">
      <w:pPr>
        <w:bidi/>
        <w:jc w:val="center"/>
        <w:rPr>
          <w:b/>
          <w:bCs/>
          <w:noProof/>
          <w:rtl/>
        </w:rPr>
      </w:pPr>
    </w:p>
    <w:p w14:paraId="10C4A7D4" w14:textId="77777777" w:rsidR="00007BEE" w:rsidRPr="000E3FB3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  <w:r w:rsidRPr="000E3FB3">
        <w:rPr>
          <w:b/>
          <w:bCs/>
          <w:noProof/>
        </w:rPr>
        <w:drawing>
          <wp:inline distT="0" distB="0" distL="0" distR="0" wp14:anchorId="313F70A7" wp14:editId="69D18364">
            <wp:extent cx="2174807" cy="17743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0631" cy="18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2357" w14:textId="77777777" w:rsidR="00007BEE" w:rsidRDefault="00007BEE" w:rsidP="00007BEE">
      <w:pPr>
        <w:bidi/>
        <w:jc w:val="center"/>
        <w:rPr>
          <w:rFonts w:eastAsia="SimSun"/>
          <w:b/>
          <w:bCs/>
          <w:rtl/>
          <w:lang w:eastAsia="zh-CN"/>
        </w:rPr>
      </w:pPr>
      <w:r w:rsidRPr="000E3FB3">
        <w:rPr>
          <w:rFonts w:eastAsia="SimSun"/>
          <w:b/>
          <w:bCs/>
          <w:rtl/>
          <w:lang w:eastAsia="zh-CN"/>
        </w:rPr>
        <w:t>شکل6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 لایه آبراهه‏ها با پیش‌زمینه لایه </w:t>
      </w:r>
      <w:r w:rsidRPr="000E3FB3">
        <w:rPr>
          <w:rFonts w:eastAsia="SimSun"/>
          <w:b/>
          <w:bCs/>
          <w:lang w:eastAsia="zh-CN"/>
        </w:rPr>
        <w:t>DEM</w:t>
      </w:r>
      <w:r w:rsidRPr="000E3FB3">
        <w:rPr>
          <w:rFonts w:eastAsia="SimSun"/>
          <w:b/>
          <w:bCs/>
          <w:rtl/>
          <w:lang w:eastAsia="zh-CN"/>
        </w:rPr>
        <w:t xml:space="preserve"> جهت وضوح بیشتر</w:t>
      </w:r>
    </w:p>
    <w:p w14:paraId="06C3AAB5" w14:textId="77777777" w:rsidR="00007BEE" w:rsidRPr="000E3FB3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</w:p>
    <w:p w14:paraId="1B789D06" w14:textId="77777777" w:rsidR="00007BEE" w:rsidRDefault="00007BEE" w:rsidP="00007BEE">
      <w:pPr>
        <w:jc w:val="center"/>
        <w:rPr>
          <w:b/>
          <w:bCs/>
          <w:noProof/>
          <w:rtl/>
        </w:rPr>
      </w:pPr>
      <w:r w:rsidRPr="000E3FB3">
        <w:rPr>
          <w:b/>
          <w:bCs/>
          <w:noProof/>
        </w:rPr>
        <w:lastRenderedPageBreak/>
        <w:drawing>
          <wp:inline distT="0" distB="0" distL="0" distR="0" wp14:anchorId="25AA9388" wp14:editId="1BEA9A15">
            <wp:extent cx="2297430" cy="1955065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1696" cy="19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BCA7" w14:textId="77777777" w:rsidR="00007BEE" w:rsidRDefault="00007BEE" w:rsidP="00007BEE">
      <w:pPr>
        <w:jc w:val="center"/>
        <w:rPr>
          <w:b/>
          <w:bCs/>
          <w:noProof/>
          <w:rtl/>
        </w:rPr>
      </w:pPr>
      <w:r w:rsidRPr="000E3FB3">
        <w:rPr>
          <w:rFonts w:eastAsia="SimSun"/>
          <w:b/>
          <w:bCs/>
          <w:rtl/>
          <w:lang w:eastAsia="zh-CN"/>
        </w:rPr>
        <w:t>شکل7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 لایه طولانی‌ترین مسیر جریان(خطوط قرمز)در زیر حوضه‏ها</w:t>
      </w:r>
    </w:p>
    <w:p w14:paraId="384E4BD4" w14:textId="77777777" w:rsidR="00007BEE" w:rsidRDefault="00007BEE" w:rsidP="00007BEE">
      <w:pPr>
        <w:jc w:val="center"/>
        <w:rPr>
          <w:b/>
          <w:bCs/>
          <w:noProof/>
          <w:rtl/>
        </w:rPr>
      </w:pPr>
    </w:p>
    <w:p w14:paraId="2EBFD2EB" w14:textId="77777777" w:rsidR="00007BEE" w:rsidRPr="000E3FB3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  <w:r w:rsidRPr="000E3FB3">
        <w:rPr>
          <w:b/>
          <w:bCs/>
          <w:noProof/>
        </w:rPr>
        <w:drawing>
          <wp:inline distT="0" distB="0" distL="0" distR="0" wp14:anchorId="1225CAA8" wp14:editId="4EDC5D41">
            <wp:extent cx="2413000" cy="19304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229" cy="194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3F1E" w14:textId="77777777" w:rsidR="00007BEE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  <w:r w:rsidRPr="000E3FB3">
        <w:rPr>
          <w:b/>
          <w:bCs/>
          <w:rtl/>
        </w:rPr>
        <w:t>شکل8-طول %85-10 طولانی</w:t>
      </w:r>
      <w:r>
        <w:rPr>
          <w:rFonts w:hint="cs"/>
          <w:b/>
          <w:bCs/>
          <w:rtl/>
        </w:rPr>
        <w:t>‌</w:t>
      </w:r>
      <w:r w:rsidRPr="000E3FB3">
        <w:rPr>
          <w:b/>
          <w:bCs/>
          <w:rtl/>
        </w:rPr>
        <w:t>ترین مسیر جریان (خطوط سبز)</w:t>
      </w:r>
    </w:p>
    <w:p w14:paraId="1A8108CA" w14:textId="77777777" w:rsidR="00007BEE" w:rsidRPr="000E3FB3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</w:p>
    <w:p w14:paraId="633AEB46" w14:textId="77777777" w:rsidR="00007BEE" w:rsidRDefault="00007BEE" w:rsidP="00007BEE">
      <w:pPr>
        <w:jc w:val="center"/>
        <w:rPr>
          <w:b/>
          <w:bCs/>
          <w:noProof/>
          <w:rtl/>
        </w:rPr>
      </w:pPr>
      <w:r w:rsidRPr="000E3FB3">
        <w:rPr>
          <w:b/>
          <w:bCs/>
          <w:noProof/>
        </w:rPr>
        <w:drawing>
          <wp:inline distT="0" distB="0" distL="0" distR="0" wp14:anchorId="76F278BA" wp14:editId="4F0E69E9">
            <wp:extent cx="2282390" cy="18161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3041" cy="18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B79E" w14:textId="77777777" w:rsidR="00007BEE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  <w:r w:rsidRPr="000E3FB3">
        <w:rPr>
          <w:rFonts w:eastAsia="SimSun"/>
          <w:b/>
          <w:bCs/>
          <w:rtl/>
          <w:lang w:eastAsia="zh-CN"/>
        </w:rPr>
        <w:t>شکل9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 لایه‌های مرکز ثقل زیرحوضه‏ها (مربع‌های سبز) و طولانی‌ترین</w:t>
      </w:r>
      <w:r>
        <w:rPr>
          <w:rFonts w:hint="cs"/>
          <w:b/>
          <w:bCs/>
          <w:noProof/>
          <w:rtl/>
        </w:rPr>
        <w:t xml:space="preserve"> </w:t>
      </w:r>
      <w:r w:rsidRPr="000E3FB3">
        <w:rPr>
          <w:rFonts w:eastAsia="SimSun"/>
          <w:b/>
          <w:bCs/>
          <w:rtl/>
          <w:lang w:eastAsia="zh-CN"/>
        </w:rPr>
        <w:t>مسیر جریان از  مرکز ثقل تا خروجی زیرحوضه‏ها (خطوط آبی رنگ)</w:t>
      </w:r>
    </w:p>
    <w:p w14:paraId="2771046A" w14:textId="77777777" w:rsidR="00007BEE" w:rsidRPr="000E3FB3" w:rsidRDefault="00007BEE" w:rsidP="00007BEE">
      <w:pPr>
        <w:jc w:val="center"/>
        <w:rPr>
          <w:rFonts w:eastAsia="SimSun"/>
          <w:b/>
          <w:bCs/>
          <w:rtl/>
          <w:lang w:eastAsia="zh-CN"/>
        </w:rPr>
      </w:pPr>
    </w:p>
    <w:p w14:paraId="35C30C15" w14:textId="77777777" w:rsidR="00007BEE" w:rsidRDefault="00007BEE" w:rsidP="00007BEE">
      <w:pPr>
        <w:jc w:val="center"/>
        <w:rPr>
          <w:b/>
          <w:bCs/>
          <w:rtl/>
        </w:rPr>
      </w:pPr>
    </w:p>
    <w:p w14:paraId="16B3569A" w14:textId="77777777" w:rsidR="00007BEE" w:rsidRPr="000E3FB3" w:rsidRDefault="00007BEE" w:rsidP="00007BEE">
      <w:pPr>
        <w:jc w:val="center"/>
        <w:rPr>
          <w:b/>
          <w:bCs/>
          <w:rtl/>
        </w:rPr>
      </w:pPr>
      <w:r w:rsidRPr="000E3FB3">
        <w:rPr>
          <w:b/>
          <w:bCs/>
          <w:noProof/>
        </w:rPr>
        <w:lastRenderedPageBreak/>
        <w:drawing>
          <wp:inline distT="0" distB="0" distL="0" distR="0" wp14:anchorId="7701F0AC" wp14:editId="207AFF4E">
            <wp:extent cx="2831292" cy="223701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3739" cy="22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04AB" w14:textId="77777777" w:rsidR="00007BEE" w:rsidRPr="000E3FB3" w:rsidRDefault="00007BEE" w:rsidP="00007BEE">
      <w:pPr>
        <w:bidi/>
        <w:rPr>
          <w:rFonts w:eastAsia="SimSun"/>
          <w:b/>
          <w:bCs/>
          <w:rtl/>
          <w:lang w:eastAsia="zh-CN"/>
        </w:rPr>
      </w:pPr>
      <w:r w:rsidRPr="000E3FB3">
        <w:rPr>
          <w:rFonts w:eastAsia="SimSun"/>
          <w:b/>
          <w:bCs/>
          <w:rtl/>
          <w:lang w:eastAsia="zh-CN"/>
        </w:rPr>
        <w:t xml:space="preserve">                                    شکل10</w:t>
      </w:r>
      <w:r w:rsidRPr="000E3FB3">
        <w:rPr>
          <w:rFonts w:ascii="Sakkal Majalla" w:eastAsia="SimSun" w:hAnsi="Sakkal Majalla" w:cs="Sakkal Majalla" w:hint="cs"/>
          <w:b/>
          <w:bCs/>
          <w:rtl/>
          <w:lang w:eastAsia="zh-CN"/>
        </w:rPr>
        <w:t>–</w:t>
      </w:r>
      <w:r w:rsidRPr="000E3FB3">
        <w:rPr>
          <w:rFonts w:eastAsia="SimSun"/>
          <w:b/>
          <w:bCs/>
          <w:rtl/>
          <w:lang w:eastAsia="zh-CN"/>
        </w:rPr>
        <w:t xml:space="preserve">لایه زیرحوضه‏های ساخته شده در نرم‌افزار </w:t>
      </w:r>
      <w:r w:rsidRPr="000E3FB3">
        <w:rPr>
          <w:rFonts w:eastAsia="SimSun"/>
          <w:b/>
          <w:bCs/>
          <w:lang w:eastAsia="zh-CN"/>
        </w:rPr>
        <w:t xml:space="preserve"> HEC-HMS</w:t>
      </w:r>
    </w:p>
    <w:p w14:paraId="29D61333" w14:textId="77777777" w:rsidR="00007BEE" w:rsidRPr="000E3FB3" w:rsidRDefault="00007BEE" w:rsidP="00007BEE">
      <w:pPr>
        <w:rPr>
          <w:rFonts w:eastAsia="SimSun"/>
          <w:b/>
          <w:bCs/>
          <w:rtl/>
          <w:lang w:eastAsia="zh-CN"/>
        </w:rPr>
      </w:pPr>
    </w:p>
    <w:p w14:paraId="14AB67C4" w14:textId="77777777" w:rsidR="00007BEE" w:rsidRDefault="00007BEE" w:rsidP="00007BEE">
      <w:pPr>
        <w:bidi/>
        <w:jc w:val="center"/>
        <w:rPr>
          <w:b/>
          <w:bCs/>
          <w:noProof/>
          <w:rtl/>
        </w:rPr>
      </w:pPr>
    </w:p>
    <w:p w14:paraId="0EB894AF" w14:textId="77777777" w:rsidR="00007BEE" w:rsidRPr="000E3FB3" w:rsidRDefault="00007BEE" w:rsidP="001E0282">
      <w:pPr>
        <w:pStyle w:val="Caption"/>
        <w:bidi/>
        <w:jc w:val="center"/>
        <w:rPr>
          <w:b/>
          <w:bCs/>
          <w:sz w:val="24"/>
          <w:szCs w:val="24"/>
        </w:rPr>
      </w:pPr>
      <w:r w:rsidRPr="000E3FB3">
        <w:rPr>
          <w:b/>
          <w:bCs/>
          <w:sz w:val="24"/>
          <w:szCs w:val="24"/>
          <w:rtl/>
        </w:rPr>
        <w:t xml:space="preserve">جدول </w:t>
      </w:r>
      <w:r w:rsidRPr="000E3FB3">
        <w:rPr>
          <w:b/>
          <w:bCs/>
          <w:sz w:val="24"/>
          <w:szCs w:val="24"/>
          <w:rtl/>
        </w:rPr>
        <w:fldChar w:fldCharType="begin"/>
      </w:r>
      <w:r w:rsidRPr="000E3FB3">
        <w:rPr>
          <w:b/>
          <w:bCs/>
          <w:sz w:val="24"/>
          <w:szCs w:val="24"/>
          <w:rtl/>
        </w:rPr>
        <w:instrText xml:space="preserve"> </w:instrText>
      </w:r>
      <w:r w:rsidRPr="000E3FB3">
        <w:rPr>
          <w:b/>
          <w:bCs/>
          <w:sz w:val="24"/>
          <w:szCs w:val="24"/>
        </w:rPr>
        <w:instrText>SEQ</w:instrText>
      </w:r>
      <w:r w:rsidRPr="000E3FB3">
        <w:rPr>
          <w:b/>
          <w:bCs/>
          <w:sz w:val="24"/>
          <w:szCs w:val="24"/>
          <w:rtl/>
        </w:rPr>
        <w:instrText xml:space="preserve"> جدول \* </w:instrText>
      </w:r>
      <w:r w:rsidRPr="000E3FB3">
        <w:rPr>
          <w:b/>
          <w:bCs/>
          <w:sz w:val="24"/>
          <w:szCs w:val="24"/>
        </w:rPr>
        <w:instrText>ARABIC</w:instrText>
      </w:r>
      <w:r w:rsidRPr="000E3FB3">
        <w:rPr>
          <w:b/>
          <w:bCs/>
          <w:sz w:val="24"/>
          <w:szCs w:val="24"/>
          <w:rtl/>
        </w:rPr>
        <w:instrText xml:space="preserve"> </w:instrText>
      </w:r>
      <w:r w:rsidRPr="000E3FB3">
        <w:rPr>
          <w:b/>
          <w:bCs/>
          <w:sz w:val="24"/>
          <w:szCs w:val="24"/>
          <w:rtl/>
        </w:rPr>
        <w:fldChar w:fldCharType="separate"/>
      </w:r>
      <w:r w:rsidRPr="000E3FB3">
        <w:rPr>
          <w:b/>
          <w:bCs/>
          <w:noProof/>
          <w:sz w:val="24"/>
          <w:szCs w:val="24"/>
          <w:rtl/>
        </w:rPr>
        <w:t>3</w:t>
      </w:r>
      <w:r w:rsidRPr="000E3FB3">
        <w:rPr>
          <w:b/>
          <w:bCs/>
          <w:sz w:val="24"/>
          <w:szCs w:val="24"/>
          <w:rtl/>
        </w:rPr>
        <w:fldChar w:fldCharType="end"/>
      </w:r>
      <w:r w:rsidRPr="000E3FB3">
        <w:rPr>
          <w:b/>
          <w:bCs/>
          <w:noProof/>
          <w:sz w:val="24"/>
          <w:szCs w:val="24"/>
          <w:rtl/>
        </w:rPr>
        <w:t xml:space="preserve">-جدول برخی از پارامترهای فیزیوگرافی محاسبه شده توسط نرم‌افزار </w:t>
      </w:r>
      <w:r w:rsidRPr="001E0282">
        <w:rPr>
          <w:rFonts w:asciiTheme="majorBidi" w:hAnsiTheme="majorBidi" w:cstheme="majorBidi"/>
          <w:b/>
          <w:bCs/>
          <w:i w:val="0"/>
          <w:iCs/>
          <w:noProof/>
          <w:sz w:val="24"/>
          <w:szCs w:val="24"/>
        </w:rPr>
        <w:t>HEC-HMS</w:t>
      </w:r>
    </w:p>
    <w:tbl>
      <w:tblPr>
        <w:tblStyle w:val="Style2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906"/>
        <w:gridCol w:w="929"/>
        <w:gridCol w:w="929"/>
        <w:gridCol w:w="929"/>
        <w:gridCol w:w="929"/>
        <w:gridCol w:w="906"/>
        <w:gridCol w:w="906"/>
        <w:gridCol w:w="906"/>
      </w:tblGrid>
      <w:tr w:rsidR="00007BEE" w:rsidRPr="00706B42" w14:paraId="5FC2BB32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5A2CC62E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نام ز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رحوضه</w:t>
            </w:r>
          </w:p>
        </w:tc>
        <w:tc>
          <w:tcPr>
            <w:tcW w:w="906" w:type="dxa"/>
          </w:tcPr>
          <w:p w14:paraId="02BBACEE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مساحت</w:t>
            </w:r>
          </w:p>
          <w:p w14:paraId="74E5CE3F" w14:textId="77777777" w:rsidR="00007BEE" w:rsidRPr="001E0282" w:rsidRDefault="00007BEE" w:rsidP="000C47B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rFonts w:hint="cs"/>
                <w:sz w:val="20"/>
                <w:szCs w:val="20"/>
                <w:rtl/>
              </w:rPr>
              <w:t>(</w:t>
            </w:r>
            <w:r w:rsidRPr="001E0282">
              <w:rPr>
                <w:sz w:val="20"/>
                <w:szCs w:val="20"/>
              </w:rPr>
              <w:t>km</w:t>
            </w:r>
            <w:r w:rsidRPr="001E0282">
              <w:rPr>
                <w:sz w:val="20"/>
                <w:szCs w:val="20"/>
                <w:vertAlign w:val="superscript"/>
              </w:rPr>
              <w:t>2</w:t>
            </w:r>
            <w:r w:rsidRPr="001E0282">
              <w:rPr>
                <w:rFonts w:hint="cs"/>
                <w:sz w:val="20"/>
                <w:szCs w:val="20"/>
                <w:rtl/>
              </w:rPr>
              <w:t>)</w:t>
            </w:r>
          </w:p>
        </w:tc>
        <w:tc>
          <w:tcPr>
            <w:tcW w:w="906" w:type="dxa"/>
          </w:tcPr>
          <w:p w14:paraId="2F26320A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طولان</w:t>
            </w:r>
            <w:r w:rsidRPr="001E0282">
              <w:rPr>
                <w:rFonts w:hint="cs"/>
                <w:sz w:val="20"/>
                <w:szCs w:val="20"/>
                <w:rtl/>
              </w:rPr>
              <w:t>ی‌</w:t>
            </w:r>
            <w:r w:rsidRPr="001E0282">
              <w:rPr>
                <w:sz w:val="20"/>
                <w:szCs w:val="20"/>
                <w:rtl/>
              </w:rPr>
              <w:t>تر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ن</w:t>
            </w:r>
            <w:r w:rsidRPr="001E0282">
              <w:rPr>
                <w:sz w:val="20"/>
                <w:szCs w:val="20"/>
                <w:rtl/>
              </w:rPr>
              <w:t xml:space="preserve"> مس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</w:t>
            </w:r>
            <w:r w:rsidRPr="001E0282">
              <w:rPr>
                <w:sz w:val="20"/>
                <w:szCs w:val="20"/>
                <w:rtl/>
              </w:rPr>
              <w:t xml:space="preserve"> جر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ان</w:t>
            </w:r>
          </w:p>
          <w:p w14:paraId="675A6A72" w14:textId="77777777" w:rsidR="00007BEE" w:rsidRPr="001E0282" w:rsidRDefault="00007BEE" w:rsidP="000C47B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rFonts w:hint="cs"/>
                <w:sz w:val="20"/>
                <w:szCs w:val="20"/>
                <w:rtl/>
              </w:rPr>
              <w:t>(</w:t>
            </w:r>
            <w:r w:rsidRPr="001E0282">
              <w:rPr>
                <w:sz w:val="20"/>
                <w:szCs w:val="20"/>
              </w:rPr>
              <w:t>km</w:t>
            </w:r>
            <w:r w:rsidRPr="001E0282">
              <w:rPr>
                <w:rFonts w:hint="cs"/>
                <w:sz w:val="20"/>
                <w:szCs w:val="20"/>
                <w:rtl/>
              </w:rPr>
              <w:t>)</w:t>
            </w:r>
          </w:p>
        </w:tc>
        <w:tc>
          <w:tcPr>
            <w:tcW w:w="906" w:type="dxa"/>
          </w:tcPr>
          <w:p w14:paraId="12B275D4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طولان</w:t>
            </w:r>
            <w:r w:rsidRPr="001E0282">
              <w:rPr>
                <w:rFonts w:hint="cs"/>
                <w:sz w:val="20"/>
                <w:szCs w:val="20"/>
                <w:rtl/>
              </w:rPr>
              <w:t>ی‌</w:t>
            </w:r>
            <w:r w:rsidRPr="001E0282">
              <w:rPr>
                <w:sz w:val="20"/>
                <w:szCs w:val="20"/>
                <w:rtl/>
              </w:rPr>
              <w:t>تر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ن</w:t>
            </w:r>
            <w:r w:rsidRPr="001E0282">
              <w:rPr>
                <w:sz w:val="20"/>
                <w:szCs w:val="20"/>
                <w:rtl/>
              </w:rPr>
              <w:t xml:space="preserve"> ش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ب</w:t>
            </w:r>
          </w:p>
        </w:tc>
        <w:tc>
          <w:tcPr>
            <w:tcW w:w="906" w:type="dxa"/>
          </w:tcPr>
          <w:p w14:paraId="635EF465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طولان</w:t>
            </w:r>
            <w:r w:rsidRPr="001E0282">
              <w:rPr>
                <w:rFonts w:hint="cs"/>
                <w:sz w:val="20"/>
                <w:szCs w:val="20"/>
                <w:rtl/>
              </w:rPr>
              <w:t>ی‌</w:t>
            </w:r>
            <w:r w:rsidRPr="001E0282">
              <w:rPr>
                <w:sz w:val="20"/>
                <w:szCs w:val="20"/>
                <w:rtl/>
              </w:rPr>
              <w:t>تر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ن</w:t>
            </w:r>
            <w:r w:rsidRPr="001E0282">
              <w:rPr>
                <w:sz w:val="20"/>
                <w:szCs w:val="20"/>
                <w:rtl/>
              </w:rPr>
              <w:t xml:space="preserve"> مس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</w:t>
            </w:r>
            <w:r w:rsidRPr="001E0282">
              <w:rPr>
                <w:sz w:val="20"/>
                <w:szCs w:val="20"/>
                <w:rtl/>
              </w:rPr>
              <w:t xml:space="preserve"> جر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ان</w:t>
            </w:r>
            <w:r w:rsidRPr="001E0282">
              <w:rPr>
                <w:sz w:val="20"/>
                <w:szCs w:val="20"/>
                <w:rtl/>
              </w:rPr>
              <w:t xml:space="preserve"> از  مرکز ثقل تا خروج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sz w:val="20"/>
                <w:szCs w:val="20"/>
                <w:rtl/>
              </w:rPr>
              <w:t xml:space="preserve"> ز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رحوضه</w:t>
            </w:r>
            <w:r w:rsidRPr="001E0282">
              <w:rPr>
                <w:rFonts w:hint="cs"/>
                <w:sz w:val="20"/>
                <w:szCs w:val="20"/>
                <w:rtl/>
              </w:rPr>
              <w:t>‌</w:t>
            </w:r>
            <w:r w:rsidRPr="001E0282">
              <w:rPr>
                <w:sz w:val="20"/>
                <w:szCs w:val="20"/>
                <w:rtl/>
              </w:rPr>
              <w:t>ها</w:t>
            </w:r>
          </w:p>
          <w:p w14:paraId="4CD2B13D" w14:textId="77777777" w:rsidR="00007BEE" w:rsidRPr="001E0282" w:rsidRDefault="00007BEE" w:rsidP="000C47B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rFonts w:hint="cs"/>
                <w:sz w:val="20"/>
                <w:szCs w:val="20"/>
                <w:rtl/>
              </w:rPr>
              <w:t>(</w:t>
            </w:r>
            <w:r w:rsidRPr="001E0282">
              <w:rPr>
                <w:sz w:val="20"/>
                <w:szCs w:val="20"/>
              </w:rPr>
              <w:t>km</w:t>
            </w:r>
            <w:r w:rsidRPr="001E0282">
              <w:rPr>
                <w:rFonts w:hint="cs"/>
                <w:sz w:val="20"/>
                <w:szCs w:val="20"/>
                <w:rtl/>
              </w:rPr>
              <w:t>)</w:t>
            </w:r>
          </w:p>
        </w:tc>
        <w:tc>
          <w:tcPr>
            <w:tcW w:w="906" w:type="dxa"/>
          </w:tcPr>
          <w:p w14:paraId="49E6563D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10-85%</w:t>
            </w:r>
            <w:r w:rsidRPr="001E028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1E0282">
              <w:rPr>
                <w:sz w:val="20"/>
                <w:szCs w:val="20"/>
                <w:rtl/>
              </w:rPr>
              <w:t>طولان</w:t>
            </w:r>
            <w:r w:rsidRPr="001E0282">
              <w:rPr>
                <w:rFonts w:hint="cs"/>
                <w:sz w:val="20"/>
                <w:szCs w:val="20"/>
                <w:rtl/>
              </w:rPr>
              <w:t>ی‌</w:t>
            </w:r>
            <w:r w:rsidRPr="001E0282">
              <w:rPr>
                <w:sz w:val="20"/>
                <w:szCs w:val="20"/>
                <w:rtl/>
              </w:rPr>
              <w:t>تر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ن</w:t>
            </w:r>
            <w:r w:rsidRPr="001E0282">
              <w:rPr>
                <w:sz w:val="20"/>
                <w:szCs w:val="20"/>
                <w:rtl/>
              </w:rPr>
              <w:t xml:space="preserve"> مس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</w:t>
            </w:r>
            <w:r w:rsidRPr="001E0282">
              <w:rPr>
                <w:sz w:val="20"/>
                <w:szCs w:val="20"/>
                <w:rtl/>
              </w:rPr>
              <w:t xml:space="preserve"> جر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ان</w:t>
            </w:r>
          </w:p>
        </w:tc>
        <w:tc>
          <w:tcPr>
            <w:tcW w:w="906" w:type="dxa"/>
          </w:tcPr>
          <w:p w14:paraId="24873D46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ش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ب</w:t>
            </w:r>
            <w:r w:rsidRPr="001E0282">
              <w:rPr>
                <w:sz w:val="20"/>
                <w:szCs w:val="20"/>
                <w:rtl/>
              </w:rPr>
              <w:t xml:space="preserve"> ز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رحوضه</w:t>
            </w:r>
          </w:p>
        </w:tc>
        <w:tc>
          <w:tcPr>
            <w:tcW w:w="906" w:type="dxa"/>
          </w:tcPr>
          <w:p w14:paraId="73467B78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ضر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ب</w:t>
            </w:r>
            <w:r w:rsidRPr="001E0282">
              <w:rPr>
                <w:sz w:val="20"/>
                <w:szCs w:val="20"/>
                <w:rtl/>
              </w:rPr>
              <w:t xml:space="preserve"> کش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  <w:r w:rsidRPr="001E0282">
              <w:rPr>
                <w:rFonts w:hint="eastAsia"/>
                <w:sz w:val="20"/>
                <w:szCs w:val="20"/>
                <w:rtl/>
              </w:rPr>
              <w:t>دگ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906" w:type="dxa"/>
          </w:tcPr>
          <w:p w14:paraId="71FBB103" w14:textId="77777777" w:rsidR="00007BEE" w:rsidRPr="001E0282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تراکم زهکش</w:t>
            </w:r>
            <w:r w:rsidRPr="001E0282">
              <w:rPr>
                <w:rFonts w:hint="cs"/>
                <w:sz w:val="20"/>
                <w:szCs w:val="20"/>
                <w:rtl/>
              </w:rPr>
              <w:t>ی</w:t>
            </w:r>
          </w:p>
        </w:tc>
      </w:tr>
      <w:tr w:rsidR="00007BEE" w:rsidRPr="00706B42" w14:paraId="358FCF7B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4C9457C9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Z1</w:t>
            </w:r>
          </w:p>
        </w:tc>
        <w:tc>
          <w:tcPr>
            <w:tcW w:w="906" w:type="dxa"/>
          </w:tcPr>
          <w:p w14:paraId="71F8A61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14.5</w:t>
            </w:r>
          </w:p>
        </w:tc>
        <w:tc>
          <w:tcPr>
            <w:tcW w:w="906" w:type="dxa"/>
          </w:tcPr>
          <w:p w14:paraId="6B07B12A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7.16</w:t>
            </w:r>
          </w:p>
        </w:tc>
        <w:tc>
          <w:tcPr>
            <w:tcW w:w="906" w:type="dxa"/>
          </w:tcPr>
          <w:p w14:paraId="2124941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0.16</w:t>
            </w:r>
          </w:p>
        </w:tc>
        <w:tc>
          <w:tcPr>
            <w:tcW w:w="906" w:type="dxa"/>
          </w:tcPr>
          <w:p w14:paraId="1353001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3.51</w:t>
            </w:r>
          </w:p>
        </w:tc>
        <w:tc>
          <w:tcPr>
            <w:tcW w:w="906" w:type="dxa"/>
          </w:tcPr>
          <w:p w14:paraId="723841B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5.37</w:t>
            </w:r>
          </w:p>
        </w:tc>
        <w:tc>
          <w:tcPr>
            <w:tcW w:w="906" w:type="dxa"/>
          </w:tcPr>
          <w:p w14:paraId="733EA408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0.46</w:t>
            </w:r>
          </w:p>
        </w:tc>
        <w:tc>
          <w:tcPr>
            <w:tcW w:w="906" w:type="dxa"/>
          </w:tcPr>
          <w:p w14:paraId="4527C5E9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0.59</w:t>
            </w:r>
          </w:p>
        </w:tc>
        <w:tc>
          <w:tcPr>
            <w:tcW w:w="906" w:type="dxa"/>
          </w:tcPr>
          <w:p w14:paraId="21E050F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0.58</w:t>
            </w:r>
          </w:p>
        </w:tc>
      </w:tr>
      <w:tr w:rsidR="00007BEE" w:rsidRPr="00706B42" w14:paraId="1A31933D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691765CB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Z2</w:t>
            </w:r>
          </w:p>
        </w:tc>
        <w:tc>
          <w:tcPr>
            <w:tcW w:w="906" w:type="dxa"/>
          </w:tcPr>
          <w:p w14:paraId="41A8FAD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6.96</w:t>
            </w:r>
          </w:p>
        </w:tc>
        <w:tc>
          <w:tcPr>
            <w:tcW w:w="906" w:type="dxa"/>
          </w:tcPr>
          <w:p w14:paraId="0AAC82C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4.25</w:t>
            </w:r>
          </w:p>
        </w:tc>
        <w:tc>
          <w:tcPr>
            <w:tcW w:w="906" w:type="dxa"/>
          </w:tcPr>
          <w:p w14:paraId="17227A6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0.20</w:t>
            </w:r>
          </w:p>
        </w:tc>
        <w:tc>
          <w:tcPr>
            <w:tcW w:w="906" w:type="dxa"/>
          </w:tcPr>
          <w:p w14:paraId="20BF1817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2.04</w:t>
            </w:r>
          </w:p>
        </w:tc>
        <w:tc>
          <w:tcPr>
            <w:tcW w:w="906" w:type="dxa"/>
          </w:tcPr>
          <w:p w14:paraId="5E0BED31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3.18</w:t>
            </w:r>
          </w:p>
        </w:tc>
        <w:tc>
          <w:tcPr>
            <w:tcW w:w="906" w:type="dxa"/>
          </w:tcPr>
          <w:p w14:paraId="0A974B8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0.46</w:t>
            </w:r>
          </w:p>
        </w:tc>
        <w:tc>
          <w:tcPr>
            <w:tcW w:w="906" w:type="dxa"/>
          </w:tcPr>
          <w:p w14:paraId="6939C5B2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0.70</w:t>
            </w:r>
          </w:p>
        </w:tc>
        <w:tc>
          <w:tcPr>
            <w:tcW w:w="906" w:type="dxa"/>
          </w:tcPr>
          <w:p w14:paraId="6862325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0.57</w:t>
            </w:r>
          </w:p>
        </w:tc>
      </w:tr>
      <w:tr w:rsidR="00007BEE" w:rsidRPr="00706B42" w14:paraId="621D7BAC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7AEA5303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Z'1</w:t>
            </w:r>
          </w:p>
        </w:tc>
        <w:tc>
          <w:tcPr>
            <w:tcW w:w="906" w:type="dxa"/>
          </w:tcPr>
          <w:p w14:paraId="0A7FA1B7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15.83</w:t>
            </w:r>
          </w:p>
        </w:tc>
        <w:tc>
          <w:tcPr>
            <w:tcW w:w="906" w:type="dxa"/>
          </w:tcPr>
          <w:p w14:paraId="5D6B944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6.12</w:t>
            </w:r>
          </w:p>
        </w:tc>
        <w:tc>
          <w:tcPr>
            <w:tcW w:w="906" w:type="dxa"/>
          </w:tcPr>
          <w:p w14:paraId="0323C3A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0.17</w:t>
            </w:r>
          </w:p>
        </w:tc>
        <w:tc>
          <w:tcPr>
            <w:tcW w:w="906" w:type="dxa"/>
          </w:tcPr>
          <w:p w14:paraId="0E16AEE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1.86</w:t>
            </w:r>
          </w:p>
        </w:tc>
        <w:tc>
          <w:tcPr>
            <w:tcW w:w="906" w:type="dxa"/>
          </w:tcPr>
          <w:p w14:paraId="17415CD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4.59</w:t>
            </w:r>
          </w:p>
        </w:tc>
        <w:tc>
          <w:tcPr>
            <w:tcW w:w="906" w:type="dxa"/>
          </w:tcPr>
          <w:p w14:paraId="419485E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0.49</w:t>
            </w:r>
          </w:p>
        </w:tc>
        <w:tc>
          <w:tcPr>
            <w:tcW w:w="906" w:type="dxa"/>
          </w:tcPr>
          <w:p w14:paraId="79E256F8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0.73</w:t>
            </w:r>
          </w:p>
        </w:tc>
        <w:tc>
          <w:tcPr>
            <w:tcW w:w="906" w:type="dxa"/>
          </w:tcPr>
          <w:p w14:paraId="7B2F56A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0.72</w:t>
            </w:r>
          </w:p>
        </w:tc>
      </w:tr>
      <w:tr w:rsidR="00007BEE" w:rsidRPr="00706B42" w14:paraId="51EF050E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201E5851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Z3</w:t>
            </w:r>
          </w:p>
        </w:tc>
        <w:tc>
          <w:tcPr>
            <w:tcW w:w="906" w:type="dxa"/>
          </w:tcPr>
          <w:p w14:paraId="472EE54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12.02</w:t>
            </w:r>
          </w:p>
        </w:tc>
        <w:tc>
          <w:tcPr>
            <w:tcW w:w="906" w:type="dxa"/>
          </w:tcPr>
          <w:p w14:paraId="6D1FBEE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8.68</w:t>
            </w:r>
          </w:p>
        </w:tc>
        <w:tc>
          <w:tcPr>
            <w:tcW w:w="906" w:type="dxa"/>
          </w:tcPr>
          <w:p w14:paraId="75EC388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0.13</w:t>
            </w:r>
          </w:p>
        </w:tc>
        <w:tc>
          <w:tcPr>
            <w:tcW w:w="906" w:type="dxa"/>
          </w:tcPr>
          <w:p w14:paraId="02426AB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4.44</w:t>
            </w:r>
          </w:p>
        </w:tc>
        <w:tc>
          <w:tcPr>
            <w:tcW w:w="906" w:type="dxa"/>
          </w:tcPr>
          <w:p w14:paraId="4905B5B1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6.51</w:t>
            </w:r>
          </w:p>
        </w:tc>
        <w:tc>
          <w:tcPr>
            <w:tcW w:w="906" w:type="dxa"/>
          </w:tcPr>
          <w:p w14:paraId="7B1829C1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0.50</w:t>
            </w:r>
          </w:p>
        </w:tc>
        <w:tc>
          <w:tcPr>
            <w:tcW w:w="906" w:type="dxa"/>
          </w:tcPr>
          <w:p w14:paraId="6906DBE1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0.45</w:t>
            </w:r>
          </w:p>
        </w:tc>
        <w:tc>
          <w:tcPr>
            <w:tcW w:w="906" w:type="dxa"/>
          </w:tcPr>
          <w:p w14:paraId="472E2FD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0.62</w:t>
            </w:r>
          </w:p>
        </w:tc>
      </w:tr>
      <w:tr w:rsidR="00007BEE" w:rsidRPr="00706B42" w14:paraId="72FF1176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59A1C6C5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Z'2</w:t>
            </w:r>
          </w:p>
        </w:tc>
        <w:tc>
          <w:tcPr>
            <w:tcW w:w="906" w:type="dxa"/>
          </w:tcPr>
          <w:p w14:paraId="2E5367D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6.71</w:t>
            </w:r>
          </w:p>
        </w:tc>
        <w:tc>
          <w:tcPr>
            <w:tcW w:w="906" w:type="dxa"/>
          </w:tcPr>
          <w:p w14:paraId="50C412C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4.36</w:t>
            </w:r>
          </w:p>
        </w:tc>
        <w:tc>
          <w:tcPr>
            <w:tcW w:w="906" w:type="dxa"/>
          </w:tcPr>
          <w:p w14:paraId="0D121EF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0.18</w:t>
            </w:r>
          </w:p>
        </w:tc>
        <w:tc>
          <w:tcPr>
            <w:tcW w:w="906" w:type="dxa"/>
          </w:tcPr>
          <w:p w14:paraId="0B399636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1.57</w:t>
            </w:r>
          </w:p>
        </w:tc>
        <w:tc>
          <w:tcPr>
            <w:tcW w:w="906" w:type="dxa"/>
          </w:tcPr>
          <w:p w14:paraId="3B4451D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3.27</w:t>
            </w:r>
          </w:p>
        </w:tc>
        <w:tc>
          <w:tcPr>
            <w:tcW w:w="906" w:type="dxa"/>
          </w:tcPr>
          <w:p w14:paraId="47054042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0.51</w:t>
            </w:r>
          </w:p>
        </w:tc>
        <w:tc>
          <w:tcPr>
            <w:tcW w:w="906" w:type="dxa"/>
          </w:tcPr>
          <w:p w14:paraId="2F7F0DE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0.67</w:t>
            </w:r>
          </w:p>
        </w:tc>
        <w:tc>
          <w:tcPr>
            <w:tcW w:w="906" w:type="dxa"/>
          </w:tcPr>
          <w:p w14:paraId="384610C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0.50</w:t>
            </w:r>
          </w:p>
        </w:tc>
      </w:tr>
      <w:tr w:rsidR="00007BEE" w:rsidRPr="00706B42" w14:paraId="16D1FA9F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3E4DD447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Z'3</w:t>
            </w:r>
          </w:p>
        </w:tc>
        <w:tc>
          <w:tcPr>
            <w:tcW w:w="906" w:type="dxa"/>
          </w:tcPr>
          <w:p w14:paraId="4AD57DB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8.39</w:t>
            </w:r>
          </w:p>
        </w:tc>
        <w:tc>
          <w:tcPr>
            <w:tcW w:w="906" w:type="dxa"/>
          </w:tcPr>
          <w:p w14:paraId="7B457C3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4.30</w:t>
            </w:r>
          </w:p>
        </w:tc>
        <w:tc>
          <w:tcPr>
            <w:tcW w:w="906" w:type="dxa"/>
          </w:tcPr>
          <w:p w14:paraId="33BC6CC1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0.13</w:t>
            </w:r>
          </w:p>
        </w:tc>
        <w:tc>
          <w:tcPr>
            <w:tcW w:w="906" w:type="dxa"/>
          </w:tcPr>
          <w:p w14:paraId="5EA5094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1.15</w:t>
            </w:r>
          </w:p>
        </w:tc>
        <w:tc>
          <w:tcPr>
            <w:tcW w:w="906" w:type="dxa"/>
          </w:tcPr>
          <w:p w14:paraId="7C6272A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3.23</w:t>
            </w:r>
          </w:p>
        </w:tc>
        <w:tc>
          <w:tcPr>
            <w:tcW w:w="906" w:type="dxa"/>
          </w:tcPr>
          <w:p w14:paraId="67D4C2B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0.41</w:t>
            </w:r>
          </w:p>
        </w:tc>
        <w:tc>
          <w:tcPr>
            <w:tcW w:w="906" w:type="dxa"/>
          </w:tcPr>
          <w:p w14:paraId="683F994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0.76</w:t>
            </w:r>
          </w:p>
        </w:tc>
        <w:tc>
          <w:tcPr>
            <w:tcW w:w="906" w:type="dxa"/>
          </w:tcPr>
          <w:p w14:paraId="6AE964E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0.74</w:t>
            </w:r>
          </w:p>
        </w:tc>
      </w:tr>
      <w:tr w:rsidR="00007BEE" w:rsidRPr="00706B42" w14:paraId="3EE47FE4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1088587E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Z'4</w:t>
            </w:r>
          </w:p>
        </w:tc>
        <w:tc>
          <w:tcPr>
            <w:tcW w:w="906" w:type="dxa"/>
          </w:tcPr>
          <w:p w14:paraId="59B78C2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9.42</w:t>
            </w:r>
          </w:p>
        </w:tc>
        <w:tc>
          <w:tcPr>
            <w:tcW w:w="906" w:type="dxa"/>
          </w:tcPr>
          <w:p w14:paraId="718783D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6.51</w:t>
            </w:r>
          </w:p>
        </w:tc>
        <w:tc>
          <w:tcPr>
            <w:tcW w:w="906" w:type="dxa"/>
          </w:tcPr>
          <w:p w14:paraId="76DA7FC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0.09</w:t>
            </w:r>
          </w:p>
        </w:tc>
        <w:tc>
          <w:tcPr>
            <w:tcW w:w="906" w:type="dxa"/>
          </w:tcPr>
          <w:p w14:paraId="37644AF6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2.60</w:t>
            </w:r>
          </w:p>
        </w:tc>
        <w:tc>
          <w:tcPr>
            <w:tcW w:w="906" w:type="dxa"/>
          </w:tcPr>
          <w:p w14:paraId="1D9C813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4.88</w:t>
            </w:r>
          </w:p>
        </w:tc>
        <w:tc>
          <w:tcPr>
            <w:tcW w:w="906" w:type="dxa"/>
          </w:tcPr>
          <w:p w14:paraId="1816815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0.42</w:t>
            </w:r>
          </w:p>
        </w:tc>
        <w:tc>
          <w:tcPr>
            <w:tcW w:w="906" w:type="dxa"/>
          </w:tcPr>
          <w:p w14:paraId="326B9B7A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0.53</w:t>
            </w:r>
          </w:p>
        </w:tc>
        <w:tc>
          <w:tcPr>
            <w:tcW w:w="906" w:type="dxa"/>
          </w:tcPr>
          <w:p w14:paraId="653860C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0.65</w:t>
            </w:r>
          </w:p>
        </w:tc>
      </w:tr>
      <w:tr w:rsidR="00007BEE" w:rsidRPr="00706B42" w14:paraId="5EA694E7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5F0B1502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Z4</w:t>
            </w:r>
          </w:p>
        </w:tc>
        <w:tc>
          <w:tcPr>
            <w:tcW w:w="906" w:type="dxa"/>
          </w:tcPr>
          <w:p w14:paraId="4731DCF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2.99</w:t>
            </w:r>
          </w:p>
        </w:tc>
        <w:tc>
          <w:tcPr>
            <w:tcW w:w="906" w:type="dxa"/>
          </w:tcPr>
          <w:p w14:paraId="5EF7F25C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3.42</w:t>
            </w:r>
          </w:p>
        </w:tc>
        <w:tc>
          <w:tcPr>
            <w:tcW w:w="906" w:type="dxa"/>
          </w:tcPr>
          <w:p w14:paraId="6919977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0.17</w:t>
            </w:r>
          </w:p>
        </w:tc>
        <w:tc>
          <w:tcPr>
            <w:tcW w:w="906" w:type="dxa"/>
          </w:tcPr>
          <w:p w14:paraId="15D4036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1.53</w:t>
            </w:r>
          </w:p>
        </w:tc>
        <w:tc>
          <w:tcPr>
            <w:tcW w:w="906" w:type="dxa"/>
          </w:tcPr>
          <w:p w14:paraId="01942E9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2.56</w:t>
            </w:r>
          </w:p>
        </w:tc>
        <w:tc>
          <w:tcPr>
            <w:tcW w:w="906" w:type="dxa"/>
          </w:tcPr>
          <w:p w14:paraId="2CCCF17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0.38</w:t>
            </w:r>
          </w:p>
        </w:tc>
        <w:tc>
          <w:tcPr>
            <w:tcW w:w="906" w:type="dxa"/>
          </w:tcPr>
          <w:p w14:paraId="4D590195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0.57</w:t>
            </w:r>
          </w:p>
        </w:tc>
        <w:tc>
          <w:tcPr>
            <w:tcW w:w="906" w:type="dxa"/>
          </w:tcPr>
          <w:p w14:paraId="6A9E86C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0.74</w:t>
            </w:r>
          </w:p>
        </w:tc>
      </w:tr>
      <w:tr w:rsidR="00007BEE" w:rsidRPr="00706B42" w14:paraId="2D1C6D59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37AB5CBA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Z'5</w:t>
            </w:r>
          </w:p>
        </w:tc>
        <w:tc>
          <w:tcPr>
            <w:tcW w:w="906" w:type="dxa"/>
          </w:tcPr>
          <w:p w14:paraId="44111A3F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3.97</w:t>
            </w:r>
          </w:p>
        </w:tc>
        <w:tc>
          <w:tcPr>
            <w:tcW w:w="906" w:type="dxa"/>
          </w:tcPr>
          <w:p w14:paraId="5F28B216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5.40</w:t>
            </w:r>
          </w:p>
        </w:tc>
        <w:tc>
          <w:tcPr>
            <w:tcW w:w="906" w:type="dxa"/>
          </w:tcPr>
          <w:p w14:paraId="3744CF9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0.08</w:t>
            </w:r>
          </w:p>
        </w:tc>
        <w:tc>
          <w:tcPr>
            <w:tcW w:w="906" w:type="dxa"/>
          </w:tcPr>
          <w:p w14:paraId="65DD507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3.19</w:t>
            </w:r>
          </w:p>
        </w:tc>
        <w:tc>
          <w:tcPr>
            <w:tcW w:w="906" w:type="dxa"/>
          </w:tcPr>
          <w:p w14:paraId="7663BE7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4.05</w:t>
            </w:r>
          </w:p>
        </w:tc>
        <w:tc>
          <w:tcPr>
            <w:tcW w:w="906" w:type="dxa"/>
          </w:tcPr>
          <w:p w14:paraId="6B8DC226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0.30</w:t>
            </w:r>
          </w:p>
        </w:tc>
        <w:tc>
          <w:tcPr>
            <w:tcW w:w="906" w:type="dxa"/>
          </w:tcPr>
          <w:p w14:paraId="385E289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0.42</w:t>
            </w:r>
          </w:p>
        </w:tc>
        <w:tc>
          <w:tcPr>
            <w:tcW w:w="906" w:type="dxa"/>
          </w:tcPr>
          <w:p w14:paraId="0F46E06D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0282">
              <w:rPr>
                <w:sz w:val="20"/>
                <w:szCs w:val="20"/>
                <w:rtl/>
              </w:rPr>
              <w:t>0.96</w:t>
            </w:r>
          </w:p>
        </w:tc>
      </w:tr>
      <w:tr w:rsidR="00007BEE" w:rsidRPr="00706B42" w14:paraId="07BE3DFC" w14:textId="77777777" w:rsidTr="000C47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369BA834" w14:textId="77777777" w:rsidR="00007BEE" w:rsidRPr="001E0282" w:rsidRDefault="00007BEE" w:rsidP="000C47B3">
            <w:pPr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</w:rPr>
              <w:t>Z'5</w:t>
            </w:r>
          </w:p>
        </w:tc>
        <w:tc>
          <w:tcPr>
            <w:tcW w:w="906" w:type="dxa"/>
          </w:tcPr>
          <w:p w14:paraId="0C90A790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10.13</w:t>
            </w:r>
          </w:p>
        </w:tc>
        <w:tc>
          <w:tcPr>
            <w:tcW w:w="906" w:type="dxa"/>
          </w:tcPr>
          <w:p w14:paraId="2478FC88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6.72</w:t>
            </w:r>
          </w:p>
        </w:tc>
        <w:tc>
          <w:tcPr>
            <w:tcW w:w="906" w:type="dxa"/>
          </w:tcPr>
          <w:p w14:paraId="507CB03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0.09</w:t>
            </w:r>
          </w:p>
        </w:tc>
        <w:tc>
          <w:tcPr>
            <w:tcW w:w="906" w:type="dxa"/>
          </w:tcPr>
          <w:p w14:paraId="5A821543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2.96</w:t>
            </w:r>
          </w:p>
        </w:tc>
        <w:tc>
          <w:tcPr>
            <w:tcW w:w="906" w:type="dxa"/>
          </w:tcPr>
          <w:p w14:paraId="4B7683E8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5.04</w:t>
            </w:r>
          </w:p>
        </w:tc>
        <w:tc>
          <w:tcPr>
            <w:tcW w:w="906" w:type="dxa"/>
          </w:tcPr>
          <w:p w14:paraId="1CAF2995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0.35</w:t>
            </w:r>
          </w:p>
        </w:tc>
        <w:tc>
          <w:tcPr>
            <w:tcW w:w="906" w:type="dxa"/>
          </w:tcPr>
          <w:p w14:paraId="06DB0BDB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0.53</w:t>
            </w:r>
          </w:p>
        </w:tc>
        <w:tc>
          <w:tcPr>
            <w:tcW w:w="906" w:type="dxa"/>
          </w:tcPr>
          <w:p w14:paraId="1C62720E" w14:textId="77777777" w:rsidR="00007BEE" w:rsidRPr="001E0282" w:rsidRDefault="00007BEE" w:rsidP="000C4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0282">
              <w:rPr>
                <w:sz w:val="20"/>
                <w:szCs w:val="20"/>
                <w:rtl/>
              </w:rPr>
              <w:t>0.72</w:t>
            </w:r>
          </w:p>
        </w:tc>
      </w:tr>
    </w:tbl>
    <w:p w14:paraId="285C972F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</w:p>
    <w:p w14:paraId="16B7D07D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  <w:r w:rsidRPr="00273A17">
        <w:rPr>
          <w:sz w:val="24"/>
          <w:rtl/>
          <w:lang w:bidi="fa-IR"/>
        </w:rPr>
        <w:t>همانطور که در شکل‌ها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بالا مشاهده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شود</w:t>
      </w:r>
      <w:r w:rsidRPr="00273A17">
        <w:rPr>
          <w:sz w:val="24"/>
          <w:rtl/>
          <w:lang w:bidi="fa-IR"/>
        </w:rPr>
        <w:t xml:space="preserve">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اصل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و اساس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که قبلاً توسط افزونه‌ها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Arc Hydro</w:t>
      </w:r>
      <w:r w:rsidRPr="00273A17">
        <w:rPr>
          <w:sz w:val="24"/>
          <w:rtl/>
          <w:lang w:bidi="fa-IR"/>
        </w:rPr>
        <w:t xml:space="preserve"> و </w:t>
      </w:r>
      <w:r w:rsidRPr="00273A17">
        <w:rPr>
          <w:sz w:val="24"/>
          <w:lang w:bidi="fa-IR"/>
        </w:rPr>
        <w:t>HEC-</w:t>
      </w:r>
      <w:proofErr w:type="spellStart"/>
      <w:r w:rsidRPr="00273A17">
        <w:rPr>
          <w:sz w:val="24"/>
          <w:lang w:bidi="fa-IR"/>
        </w:rPr>
        <w:t>GeoHMS</w:t>
      </w:r>
      <w:proofErr w:type="spellEnd"/>
      <w:r w:rsidRPr="00273A17">
        <w:rPr>
          <w:sz w:val="24"/>
          <w:rtl/>
          <w:lang w:bidi="fa-IR"/>
        </w:rPr>
        <w:t xml:space="preserve"> ساخته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>
        <w:rPr>
          <w:rFonts w:hint="cs"/>
          <w:sz w:val="24"/>
          <w:rtl/>
          <w:lang w:bidi="fa-IR"/>
        </w:rPr>
        <w:t>،</w:t>
      </w:r>
      <w:r w:rsidRPr="00273A17">
        <w:rPr>
          <w:sz w:val="24"/>
          <w:rtl/>
          <w:lang w:bidi="fa-IR"/>
        </w:rPr>
        <w:t xml:space="preserve"> هم‌اکنون به راحت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توسط منو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GIS</w:t>
      </w:r>
      <w:r w:rsidRPr="00273A17">
        <w:rPr>
          <w:sz w:val="24"/>
          <w:rtl/>
          <w:lang w:bidi="fa-IR"/>
        </w:rPr>
        <w:t xml:space="preserve"> در مح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ط</w:t>
      </w:r>
      <w:r w:rsidRPr="00273A17">
        <w:rPr>
          <w:sz w:val="24"/>
          <w:rtl/>
          <w:lang w:bidi="fa-IR"/>
        </w:rPr>
        <w:t xml:space="preserve"> نرم‌افزار تول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 xml:space="preserve">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شوند</w:t>
      </w:r>
      <w:r w:rsidRPr="00273A17">
        <w:rPr>
          <w:sz w:val="24"/>
          <w:rtl/>
          <w:lang w:bidi="fa-IR"/>
        </w:rPr>
        <w:t>. شکل</w:t>
      </w:r>
      <w:r>
        <w:rPr>
          <w:rFonts w:hint="cs"/>
          <w:sz w:val="24"/>
          <w:rtl/>
          <w:lang w:bidi="fa-IR"/>
        </w:rPr>
        <w:t xml:space="preserve"> 4</w:t>
      </w:r>
      <w:r w:rsidRPr="00273A17">
        <w:rPr>
          <w:sz w:val="24"/>
          <w:rtl/>
          <w:lang w:bidi="fa-IR"/>
        </w:rPr>
        <w:t xml:space="preserve">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Sink Fill</w:t>
      </w:r>
      <w:r w:rsidRPr="00273A17">
        <w:rPr>
          <w:sz w:val="24"/>
          <w:rtl/>
          <w:lang w:bidi="fa-IR"/>
        </w:rPr>
        <w:t xml:space="preserve"> است که تورفتگ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موضع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موجود در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DEM</w:t>
      </w:r>
      <w:r w:rsidRPr="00273A17">
        <w:rPr>
          <w:sz w:val="24"/>
          <w:rtl/>
          <w:lang w:bidi="fa-IR"/>
        </w:rPr>
        <w:t xml:space="preserve"> که ا</w:t>
      </w:r>
      <w:r w:rsidRPr="00273A17">
        <w:rPr>
          <w:rFonts w:hint="eastAsia"/>
          <w:sz w:val="24"/>
          <w:rtl/>
          <w:lang w:bidi="fa-IR"/>
        </w:rPr>
        <w:t>غلب</w:t>
      </w:r>
      <w:r w:rsidRPr="00273A17">
        <w:rPr>
          <w:sz w:val="24"/>
          <w:rtl/>
          <w:lang w:bidi="fa-IR"/>
        </w:rPr>
        <w:t xml:space="preserve"> ناش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از خطا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برداشت</w:t>
      </w:r>
      <w:r w:rsidRPr="00273A17">
        <w:rPr>
          <w:sz w:val="24"/>
          <w:cs/>
          <w:lang w:bidi="fa-IR"/>
        </w:rPr>
        <w:t>‎</w:t>
      </w:r>
      <w:r w:rsidRPr="00273A17">
        <w:rPr>
          <w:sz w:val="24"/>
          <w:rtl/>
          <w:lang w:bidi="fa-IR"/>
        </w:rPr>
        <w:t>ها و محاسبات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باشد</w:t>
      </w:r>
      <w:r w:rsidRPr="00273A17">
        <w:rPr>
          <w:sz w:val="24"/>
          <w:rtl/>
          <w:lang w:bidi="fa-IR"/>
        </w:rPr>
        <w:t xml:space="preserve"> را پر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نما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 xml:space="preserve"> تا آب در مس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</w:t>
      </w:r>
      <w:r w:rsidRPr="00273A17">
        <w:rPr>
          <w:sz w:val="24"/>
          <w:rtl/>
          <w:lang w:bidi="fa-IR"/>
        </w:rPr>
        <w:t xml:space="preserve"> طب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ع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خود جر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ان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ابد</w:t>
      </w:r>
      <w:r w:rsidRPr="00273A17">
        <w:rPr>
          <w:sz w:val="24"/>
          <w:rtl/>
          <w:lang w:bidi="fa-IR"/>
        </w:rPr>
        <w:t>[</w:t>
      </w:r>
      <w:r>
        <w:rPr>
          <w:rFonts w:hint="cs"/>
          <w:sz w:val="24"/>
          <w:rtl/>
          <w:lang w:bidi="fa-IR"/>
        </w:rPr>
        <w:t>19</w:t>
      </w:r>
      <w:r w:rsidRPr="00273A17">
        <w:rPr>
          <w:sz w:val="24"/>
          <w:rtl/>
          <w:lang w:bidi="fa-IR"/>
        </w:rPr>
        <w:t>]؛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تا پ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ش</w:t>
      </w:r>
      <w:r w:rsidRPr="00273A17">
        <w:rPr>
          <w:sz w:val="24"/>
          <w:rtl/>
          <w:lang w:bidi="fa-IR"/>
        </w:rPr>
        <w:t xml:space="preserve"> از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در افزونه </w:t>
      </w:r>
      <w:r w:rsidRPr="00273A17">
        <w:rPr>
          <w:sz w:val="24"/>
          <w:lang w:bidi="fa-IR"/>
        </w:rPr>
        <w:t>Arc Hydro</w:t>
      </w:r>
      <w:r w:rsidRPr="00273A17">
        <w:rPr>
          <w:sz w:val="24"/>
          <w:rtl/>
          <w:lang w:bidi="fa-IR"/>
        </w:rPr>
        <w:t xml:space="preserve"> ساخته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>. شکل 5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Flow Direction</w:t>
      </w:r>
      <w:r w:rsidRPr="00273A17">
        <w:rPr>
          <w:sz w:val="24"/>
          <w:rtl/>
          <w:lang w:bidi="fa-IR"/>
        </w:rPr>
        <w:t xml:space="preserve"> 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ز</w:t>
      </w:r>
      <w:r w:rsidRPr="00273A17">
        <w:rPr>
          <w:sz w:val="24"/>
          <w:rtl/>
          <w:lang w:bidi="fa-IR"/>
        </w:rPr>
        <w:t xml:space="preserve"> در افزونه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ادشده</w:t>
      </w:r>
      <w:r w:rsidRPr="00273A17">
        <w:rPr>
          <w:sz w:val="24"/>
          <w:rtl/>
          <w:lang w:bidi="fa-IR"/>
        </w:rPr>
        <w:t xml:space="preserve"> ساخته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 xml:space="preserve"> که نشان‌دهنده جهت جر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ان</w:t>
      </w:r>
      <w:r w:rsidRPr="00273A17">
        <w:rPr>
          <w:sz w:val="24"/>
          <w:rtl/>
          <w:lang w:bidi="fa-IR"/>
        </w:rPr>
        <w:t xml:space="preserve"> است. شکل 6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Flow Accumulation</w:t>
      </w:r>
      <w:r w:rsidRPr="00273A17">
        <w:rPr>
          <w:sz w:val="24"/>
          <w:rtl/>
          <w:lang w:bidi="fa-IR"/>
        </w:rPr>
        <w:t xml:space="preserve"> </w:t>
      </w:r>
      <w:r>
        <w:rPr>
          <w:rFonts w:hint="cs"/>
          <w:sz w:val="24"/>
          <w:rtl/>
          <w:lang w:bidi="fa-IR"/>
        </w:rPr>
        <w:t>می‌باشد که قبلاً</w:t>
      </w:r>
      <w:r w:rsidRPr="00273A17">
        <w:rPr>
          <w:sz w:val="24"/>
          <w:rtl/>
          <w:lang w:bidi="fa-IR"/>
        </w:rPr>
        <w:t xml:space="preserve"> در افزونه </w:t>
      </w:r>
      <w:r w:rsidRPr="00273A17">
        <w:rPr>
          <w:sz w:val="24"/>
          <w:lang w:bidi="fa-IR"/>
        </w:rPr>
        <w:t>Arc Hydro</w:t>
      </w:r>
      <w:r w:rsidRPr="00273A17">
        <w:rPr>
          <w:sz w:val="24"/>
          <w:rtl/>
          <w:lang w:bidi="fa-IR"/>
        </w:rPr>
        <w:t xml:space="preserve"> ساخته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 xml:space="preserve"> و هم‌اکنون به راحت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در مح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ط</w:t>
      </w:r>
      <w:r w:rsidRPr="00273A17">
        <w:rPr>
          <w:sz w:val="24"/>
          <w:rtl/>
          <w:lang w:bidi="fa-IR"/>
        </w:rPr>
        <w:t xml:space="preserve"> نرم‌افزار قابل ته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است. شکل 7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آبراهه‌ها است که قبلاً با استفاده از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جر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ان</w:t>
      </w:r>
      <w:r w:rsidRPr="00273A17">
        <w:rPr>
          <w:sz w:val="24"/>
          <w:rtl/>
          <w:lang w:bidi="fa-IR"/>
        </w:rPr>
        <w:t xml:space="preserve"> تجمع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در افزونه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ادشده</w:t>
      </w:r>
      <w:r w:rsidRPr="00273A17">
        <w:rPr>
          <w:sz w:val="24"/>
          <w:rtl/>
          <w:lang w:bidi="fa-IR"/>
        </w:rPr>
        <w:t xml:space="preserve">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جاد</w:t>
      </w:r>
      <w:r w:rsidRPr="00273A17">
        <w:rPr>
          <w:sz w:val="24"/>
          <w:rtl/>
          <w:lang w:bidi="fa-IR"/>
        </w:rPr>
        <w:t xml:space="preserve">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 xml:space="preserve">. پس از ساخت </w:t>
      </w:r>
      <w:r w:rsidRPr="00273A17">
        <w:rPr>
          <w:sz w:val="24"/>
          <w:rtl/>
          <w:lang w:bidi="fa-IR"/>
        </w:rPr>
        <w:lastRenderedPageBreak/>
        <w:t>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اخ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</w:t>
      </w:r>
      <w:r w:rsidRPr="00273A17">
        <w:rPr>
          <w:sz w:val="24"/>
          <w:rtl/>
          <w:lang w:bidi="fa-IR"/>
        </w:rPr>
        <w:t xml:space="preserve"> در نرم‌افزار، نقطه خروج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حوضه مشخص شد که قبلاً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مرحله </w:t>
      </w:r>
      <w:r>
        <w:rPr>
          <w:rFonts w:hint="cs"/>
          <w:sz w:val="24"/>
          <w:rtl/>
          <w:lang w:bidi="fa-IR"/>
        </w:rPr>
        <w:t>در</w:t>
      </w:r>
      <w:r w:rsidRPr="00273A17">
        <w:rPr>
          <w:sz w:val="24"/>
          <w:rtl/>
          <w:lang w:bidi="fa-IR"/>
        </w:rPr>
        <w:t xml:space="preserve"> افزونه </w:t>
      </w:r>
      <w:r w:rsidRPr="00273A17">
        <w:rPr>
          <w:sz w:val="24"/>
          <w:lang w:bidi="fa-IR"/>
        </w:rPr>
        <w:t>HEC-</w:t>
      </w:r>
      <w:proofErr w:type="spellStart"/>
      <w:r w:rsidRPr="00273A17">
        <w:rPr>
          <w:sz w:val="24"/>
          <w:lang w:bidi="fa-IR"/>
        </w:rPr>
        <w:t>GeoHMS</w:t>
      </w:r>
      <w:proofErr w:type="spellEnd"/>
      <w:r w:rsidRPr="00273A17">
        <w:rPr>
          <w:sz w:val="24"/>
          <w:rtl/>
          <w:lang w:bidi="fa-IR"/>
        </w:rPr>
        <w:t xml:space="preserve"> انجام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>. سپس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پل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گون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محدوده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ساخته شد که تا پ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ش</w:t>
      </w:r>
      <w:r w:rsidRPr="00273A17">
        <w:rPr>
          <w:sz w:val="24"/>
          <w:rtl/>
          <w:lang w:bidi="fa-IR"/>
        </w:rPr>
        <w:t xml:space="preserve"> از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توسط افزونه </w:t>
      </w:r>
      <w:r w:rsidRPr="00273A17">
        <w:rPr>
          <w:sz w:val="24"/>
          <w:lang w:bidi="fa-IR"/>
        </w:rPr>
        <w:t>Arc Hydro</w:t>
      </w:r>
      <w:r w:rsidRPr="00273A17">
        <w:rPr>
          <w:sz w:val="24"/>
          <w:rtl/>
          <w:lang w:bidi="fa-IR"/>
        </w:rPr>
        <w:t xml:space="preserve"> تول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 xml:space="preserve">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>. درنها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ت</w:t>
      </w:r>
      <w:r w:rsidRPr="00273A17">
        <w:rPr>
          <w:sz w:val="24"/>
          <w:rtl/>
          <w:lang w:bidi="fa-IR"/>
        </w:rPr>
        <w:t xml:space="preserve"> پارامترها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موجود در شکل‌ها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8 تا 10 توسط نرم‌افزار محاسبه شدند. تا پ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ش</w:t>
      </w:r>
      <w:r w:rsidRPr="00273A17">
        <w:rPr>
          <w:sz w:val="24"/>
          <w:rtl/>
          <w:lang w:bidi="fa-IR"/>
        </w:rPr>
        <w:t xml:space="preserve"> از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ن،</w:t>
      </w:r>
      <w:r w:rsidRPr="00273A17">
        <w:rPr>
          <w:sz w:val="24"/>
          <w:rtl/>
          <w:lang w:bidi="fa-IR"/>
        </w:rPr>
        <w:t xml:space="preserve"> ساخت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در افزونه </w:t>
      </w:r>
      <w:r w:rsidRPr="00273A17">
        <w:rPr>
          <w:sz w:val="24"/>
          <w:lang w:bidi="fa-IR"/>
        </w:rPr>
        <w:t>Arc Hydro</w:t>
      </w:r>
      <w:r w:rsidRPr="00273A17">
        <w:rPr>
          <w:sz w:val="24"/>
          <w:rtl/>
          <w:lang w:bidi="fa-IR"/>
        </w:rPr>
        <w:t xml:space="preserve"> و ادغام و تقس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م‌بند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و آبراهه‌ها در افزونه </w:t>
      </w:r>
      <w:r w:rsidRPr="00273A17">
        <w:rPr>
          <w:sz w:val="24"/>
          <w:lang w:bidi="fa-IR"/>
        </w:rPr>
        <w:t>HEC-</w:t>
      </w:r>
      <w:proofErr w:type="spellStart"/>
      <w:r w:rsidRPr="00273A17">
        <w:rPr>
          <w:sz w:val="24"/>
          <w:lang w:bidi="fa-IR"/>
        </w:rPr>
        <w:t>GeoHMS</w:t>
      </w:r>
      <w:proofErr w:type="spellEnd"/>
      <w:r w:rsidRPr="00273A17">
        <w:rPr>
          <w:sz w:val="24"/>
          <w:rtl/>
          <w:lang w:bidi="fa-IR"/>
        </w:rPr>
        <w:t xml:space="preserve"> انجام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شد</w:t>
      </w:r>
      <w:r w:rsidRPr="00273A17">
        <w:rPr>
          <w:sz w:val="24"/>
          <w:rtl/>
          <w:lang w:bidi="fa-IR"/>
        </w:rPr>
        <w:t xml:space="preserve"> اما هم‌اکنون به راحت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در مح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ط</w:t>
      </w:r>
      <w:r w:rsidRPr="00273A17">
        <w:rPr>
          <w:sz w:val="24"/>
          <w:rtl/>
          <w:lang w:bidi="fa-IR"/>
        </w:rPr>
        <w:t xml:space="preserve"> نرم‌افزار ته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شوند؛</w:t>
      </w:r>
      <w:r w:rsidRPr="00273A17">
        <w:rPr>
          <w:sz w:val="24"/>
          <w:rtl/>
          <w:lang w:bidi="fa-IR"/>
        </w:rPr>
        <w:t xml:space="preserve"> شکل 11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ساخته</w:t>
      </w:r>
      <w:r>
        <w:rPr>
          <w:rFonts w:hint="cs"/>
          <w:sz w:val="24"/>
          <w:rtl/>
          <w:lang w:bidi="fa-IR"/>
        </w:rPr>
        <w:t>‌</w:t>
      </w:r>
      <w:r w:rsidRPr="00273A17">
        <w:rPr>
          <w:sz w:val="24"/>
          <w:rtl/>
          <w:lang w:bidi="fa-IR"/>
        </w:rPr>
        <w:t>شده توسط نرم‌افزار را نشان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دهد</w:t>
      </w:r>
      <w:r w:rsidRPr="00273A17">
        <w:rPr>
          <w:sz w:val="24"/>
          <w:rtl/>
          <w:lang w:bidi="fa-IR"/>
        </w:rPr>
        <w:t>. همانطور که مشاهده م</w:t>
      </w:r>
      <w:r w:rsidRPr="00273A17">
        <w:rPr>
          <w:rFonts w:hint="cs"/>
          <w:sz w:val="24"/>
          <w:rtl/>
          <w:lang w:bidi="fa-IR"/>
        </w:rPr>
        <w:t>ی‌</w:t>
      </w:r>
      <w:r w:rsidRPr="00273A17">
        <w:rPr>
          <w:rFonts w:hint="eastAsia"/>
          <w:sz w:val="24"/>
          <w:rtl/>
          <w:lang w:bidi="fa-IR"/>
        </w:rPr>
        <w:t>شود</w:t>
      </w:r>
      <w:r w:rsidRPr="00273A17">
        <w:rPr>
          <w:sz w:val="24"/>
          <w:rtl/>
          <w:lang w:bidi="fa-IR"/>
        </w:rPr>
        <w:t xml:space="preserve"> مدل، </w:t>
      </w:r>
      <w:r w:rsidRPr="00273A17">
        <w:rPr>
          <w:rFonts w:hint="eastAsia"/>
          <w:sz w:val="24"/>
          <w:rtl/>
          <w:lang w:bidi="fa-IR"/>
        </w:rPr>
        <w:t>تمام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عناصر مربوط به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رحوضه‌ها،</w:t>
      </w:r>
      <w:r w:rsidRPr="00273A17">
        <w:rPr>
          <w:sz w:val="24"/>
          <w:rtl/>
          <w:lang w:bidi="fa-IR"/>
        </w:rPr>
        <w:t xml:space="preserve"> آبراهه‌ها و اتصلات را به طور خودکار جا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گذار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کرده‌است. شا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ان</w:t>
      </w:r>
      <w:r w:rsidRPr="00273A17">
        <w:rPr>
          <w:sz w:val="24"/>
          <w:rtl/>
          <w:lang w:bidi="fa-IR"/>
        </w:rPr>
        <w:t xml:space="preserve"> ذکر است که مرز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نشان داده</w:t>
      </w:r>
      <w:r w:rsidRPr="00273A17">
        <w:rPr>
          <w:sz w:val="24"/>
          <w:cs/>
          <w:lang w:bidi="fa-IR"/>
        </w:rPr>
        <w:t>‎‌</w:t>
      </w:r>
      <w:r w:rsidRPr="00273A17">
        <w:rPr>
          <w:sz w:val="24"/>
          <w:rtl/>
          <w:lang w:bidi="fa-IR"/>
        </w:rPr>
        <w:t>شده در 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شکل‌ها با کمک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مرز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در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افت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از اداره کل منابع طب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ع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و آبخ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زدار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استان خراسان رضو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بسته شد. سپس از </w:t>
      </w:r>
      <w:r w:rsidRPr="00273A17">
        <w:rPr>
          <w:rFonts w:hint="eastAsia"/>
          <w:sz w:val="24"/>
          <w:rtl/>
          <w:lang w:bidi="fa-IR"/>
        </w:rPr>
        <w:t>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مرز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در فرمت .</w:t>
      </w:r>
      <w:proofErr w:type="spellStart"/>
      <w:r w:rsidRPr="00273A17">
        <w:rPr>
          <w:sz w:val="24"/>
          <w:lang w:bidi="fa-IR"/>
        </w:rPr>
        <w:t>shp</w:t>
      </w:r>
      <w:proofErr w:type="spellEnd"/>
      <w:r w:rsidRPr="00273A17">
        <w:rPr>
          <w:sz w:val="24"/>
          <w:rtl/>
          <w:lang w:bidi="fa-IR"/>
        </w:rPr>
        <w:t xml:space="preserve"> خروج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گرفته شد و در نرم‌افزار </w:t>
      </w:r>
      <w:r w:rsidRPr="00273A17">
        <w:rPr>
          <w:sz w:val="24"/>
          <w:lang w:bidi="fa-IR"/>
        </w:rPr>
        <w:t>Arc GIS</w:t>
      </w:r>
      <w:r w:rsidRPr="00273A17">
        <w:rPr>
          <w:sz w:val="24"/>
          <w:rtl/>
          <w:lang w:bidi="fa-IR"/>
        </w:rPr>
        <w:t xml:space="preserve"> به همراه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کاربر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اراض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فراخوان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شد و در نها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ت</w:t>
      </w:r>
      <w:r w:rsidRPr="00273A17">
        <w:rPr>
          <w:sz w:val="24"/>
          <w:rtl/>
          <w:lang w:bidi="fa-IR"/>
        </w:rPr>
        <w:t xml:space="preserve"> درصد نفوذناپذ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هر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ک</w:t>
      </w:r>
      <w:r w:rsidRPr="00273A17">
        <w:rPr>
          <w:sz w:val="24"/>
          <w:rtl/>
          <w:lang w:bidi="fa-IR"/>
        </w:rPr>
        <w:t xml:space="preserve"> از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تع</w:t>
      </w:r>
      <w:r w:rsidRPr="00273A17">
        <w:rPr>
          <w:rFonts w:hint="cs"/>
          <w:sz w:val="24"/>
          <w:rtl/>
          <w:lang w:bidi="fa-IR"/>
        </w:rPr>
        <w:t>یی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گرد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>. هم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مرحله مجدداً برا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لا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ه</w:t>
      </w:r>
      <w:r w:rsidRPr="00273A17">
        <w:rPr>
          <w:sz w:val="24"/>
          <w:rtl/>
          <w:lang w:bidi="fa-IR"/>
        </w:rPr>
        <w:t xml:space="preserve"> شماره منحن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انجام شد تا متوسط شماره منحن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برا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هر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ک</w:t>
      </w:r>
      <w:r w:rsidRPr="00273A17">
        <w:rPr>
          <w:sz w:val="24"/>
          <w:rtl/>
          <w:lang w:bidi="fa-IR"/>
        </w:rPr>
        <w:t xml:space="preserve"> از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بدست آ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 xml:space="preserve">. لازم به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ادآور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است که درصد نفوذناپذ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و متوسط شماره منحن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برا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هر 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ک</w:t>
      </w:r>
      <w:r w:rsidRPr="00273A17">
        <w:rPr>
          <w:sz w:val="24"/>
          <w:rtl/>
          <w:lang w:bidi="fa-IR"/>
        </w:rPr>
        <w:t xml:space="preserve"> از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رحوضه‌ها</w:t>
      </w:r>
      <w:r w:rsidRPr="00273A17">
        <w:rPr>
          <w:sz w:val="24"/>
          <w:rtl/>
          <w:lang w:bidi="fa-IR"/>
        </w:rPr>
        <w:t xml:space="preserve"> جهت استفاده در روش شماره منحن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</w:t>
      </w:r>
      <w:r w:rsidRPr="00273A17">
        <w:rPr>
          <w:sz w:val="24"/>
          <w:lang w:bidi="fa-IR"/>
        </w:rPr>
        <w:t>SCS</w:t>
      </w:r>
      <w:r w:rsidRPr="00273A17">
        <w:rPr>
          <w:sz w:val="24"/>
          <w:rtl/>
          <w:lang w:bidi="fa-IR"/>
        </w:rPr>
        <w:t xml:space="preserve"> به‌دست آمدند. همچن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ن</w:t>
      </w:r>
      <w:r w:rsidRPr="00273A17">
        <w:rPr>
          <w:sz w:val="24"/>
          <w:rtl/>
          <w:lang w:bidi="fa-IR"/>
        </w:rPr>
        <w:t xml:space="preserve"> رابطه پ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شنهاد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زمان تمرکز حوضه، بنابر ادعا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تجرب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بودن آن توسط گروه </w:t>
      </w:r>
      <w:r w:rsidRPr="00273A17">
        <w:rPr>
          <w:sz w:val="24"/>
          <w:lang w:bidi="fa-IR"/>
        </w:rPr>
        <w:t>HEC-HMS</w:t>
      </w:r>
      <w:r w:rsidRPr="00273A17">
        <w:rPr>
          <w:sz w:val="24"/>
          <w:rtl/>
          <w:lang w:bidi="fa-IR"/>
        </w:rPr>
        <w:t xml:space="preserve"> و با توجه به مطالعه [2</w:t>
      </w:r>
      <w:r>
        <w:rPr>
          <w:rFonts w:hint="cs"/>
          <w:sz w:val="24"/>
          <w:rtl/>
          <w:lang w:bidi="fa-IR"/>
        </w:rPr>
        <w:t>0</w:t>
      </w:r>
      <w:r w:rsidRPr="00273A17">
        <w:rPr>
          <w:sz w:val="24"/>
          <w:rtl/>
          <w:lang w:bidi="fa-IR"/>
        </w:rPr>
        <w:t>] و [2</w:t>
      </w:r>
      <w:r>
        <w:rPr>
          <w:rFonts w:hint="cs"/>
          <w:sz w:val="24"/>
          <w:rtl/>
          <w:lang w:bidi="fa-IR"/>
        </w:rPr>
        <w:t>1</w:t>
      </w:r>
      <w:r w:rsidRPr="00273A17">
        <w:rPr>
          <w:sz w:val="24"/>
          <w:rtl/>
          <w:lang w:bidi="fa-IR"/>
        </w:rPr>
        <w:t>] مورد بررس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قرار گرفت و ضر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ب</w:t>
      </w:r>
      <w:r w:rsidRPr="00273A17">
        <w:rPr>
          <w:sz w:val="24"/>
          <w:rtl/>
          <w:lang w:bidi="fa-IR"/>
        </w:rPr>
        <w:t xml:space="preserve"> آن واسنج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sz w:val="24"/>
          <w:rtl/>
          <w:lang w:bidi="fa-IR"/>
        </w:rPr>
        <w:t xml:space="preserve"> شد و به صورت ز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ر</w:t>
      </w:r>
      <w:r w:rsidRPr="00273A17">
        <w:rPr>
          <w:sz w:val="24"/>
          <w:rtl/>
          <w:lang w:bidi="fa-IR"/>
        </w:rPr>
        <w:t xml:space="preserve"> در محاسبات مدل وارد گرد</w:t>
      </w:r>
      <w:r w:rsidRPr="00273A17">
        <w:rPr>
          <w:rFonts w:hint="cs"/>
          <w:sz w:val="24"/>
          <w:rtl/>
          <w:lang w:bidi="fa-IR"/>
        </w:rPr>
        <w:t>ی</w:t>
      </w:r>
      <w:r w:rsidRPr="00273A17">
        <w:rPr>
          <w:rFonts w:hint="eastAsia"/>
          <w:sz w:val="24"/>
          <w:rtl/>
          <w:lang w:bidi="fa-IR"/>
        </w:rPr>
        <w:t>د</w:t>
      </w:r>
      <w:r w:rsidRPr="00273A17">
        <w:rPr>
          <w:sz w:val="24"/>
          <w:rtl/>
          <w:lang w:bidi="fa-IR"/>
        </w:rPr>
        <w:t>:</w:t>
      </w:r>
    </w:p>
    <w:p w14:paraId="24C613CC" w14:textId="77777777" w:rsidR="00007BEE" w:rsidRPr="00F330AA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1"/>
        <w:gridCol w:w="4576"/>
      </w:tblGrid>
      <w:tr w:rsidR="00007BEE" w:rsidRPr="005369F8" w14:paraId="4CE1F30A" w14:textId="77777777" w:rsidTr="000C47B3">
        <w:tc>
          <w:tcPr>
            <w:tcW w:w="4927" w:type="dxa"/>
          </w:tcPr>
          <w:p w14:paraId="5DF22F0E" w14:textId="77777777" w:rsidR="00007BEE" w:rsidRPr="001647E1" w:rsidRDefault="00007BEE" w:rsidP="000C47B3">
            <w:pPr>
              <w:bidi/>
              <w:rPr>
                <w:rFonts w:asciiTheme="majorBidi" w:eastAsia="SimSun" w:hAnsiTheme="majorBidi"/>
                <w:rtl/>
                <w:lang w:eastAsia="zh-CN"/>
              </w:rPr>
            </w:pPr>
            <w:r w:rsidRPr="001647E1">
              <w:rPr>
                <w:rFonts w:asciiTheme="majorBidi" w:eastAsia="SimSun" w:hAnsiTheme="majorBidi"/>
                <w:rtl/>
                <w:lang w:eastAsia="zh-CN"/>
              </w:rPr>
              <w:t>(7)</w:t>
            </w:r>
          </w:p>
        </w:tc>
        <w:tc>
          <w:tcPr>
            <w:tcW w:w="4928" w:type="dxa"/>
          </w:tcPr>
          <w:p w14:paraId="2F0423E6" w14:textId="77777777" w:rsidR="00007BEE" w:rsidRPr="005369F8" w:rsidRDefault="00BD604D" w:rsidP="000C47B3">
            <w:pPr>
              <w:rPr>
                <w:rFonts w:asciiTheme="majorBidi" w:eastAsia="SimSun" w:hAnsiTheme="majorBidi" w:cstheme="majorBidi"/>
                <w:lang w:eastAsia="zh-C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SimSun" w:hAnsi="Cambria Math" w:cstheme="majorBidi"/>
                        <w:lang w:eastAsia="zh-C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c</m:t>
                    </m:r>
                  </m:sub>
                </m:sSub>
                <m:r>
                  <m:rPr>
                    <m:nor/>
                  </m:rPr>
                  <w:rPr>
                    <w:rFonts w:asciiTheme="majorBidi" w:eastAsia="SimSun" w:hAnsiTheme="majorBidi" w:cstheme="majorBidi"/>
                    <w:rtl/>
                    <w:lang w:eastAsia="zh-CN"/>
                  </w:rPr>
                  <m:t>=</m:t>
                </m:r>
                <m:r>
                  <m:rPr>
                    <m:nor/>
                  </m:rPr>
                  <w:rPr>
                    <w:rFonts w:asciiTheme="majorBidi" w:eastAsia="SimSun" w:hAnsiTheme="majorBidi" w:cstheme="majorBidi"/>
                    <w:lang w:eastAsia="zh-CN"/>
                  </w:rPr>
                  <m:t>0.15×</m:t>
                </m:r>
                <m:sSup>
                  <m:sSupPr>
                    <m:ctrlPr>
                      <w:rPr>
                        <w:rFonts w:ascii="Cambria Math" w:eastAsia="SimSun" w:hAnsi="Cambria Math" w:cstheme="majorBidi"/>
                        <w:i/>
                        <w:lang w:eastAsia="zh-CN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SimSun" w:hAnsi="Cambria Math" w:cstheme="majorBidi"/>
                            <w:i/>
                            <w:lang w:eastAsia="zh-CN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Theme="majorBidi" w:eastAsia="SimSun" w:hAnsiTheme="majorBidi" w:cstheme="majorBidi"/>
                            <w:lang w:eastAsia="zh-CN"/>
                          </w:rPr>
                          <m:t>L×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 w:cstheme="majorBidi"/>
                                <w:i/>
                                <w:lang w:eastAsia="zh-CN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ajorBidi" w:eastAsia="SimSun" w:hAnsiTheme="majorBidi" w:cstheme="majorBidi"/>
                                <w:lang w:eastAsia="zh-CN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ajorBidi" w:eastAsia="SimSun" w:hAnsiTheme="majorBidi" w:cstheme="majorBidi"/>
                                <w:lang w:eastAsia="zh-CN"/>
                              </w:rPr>
                              <m:t>c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SimSun" w:hAnsi="Cambria Math" w:cstheme="majorBidi"/>
                                <w:i/>
                                <w:lang w:eastAsia="zh-CN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theme="majorBidi"/>
                                    <w:i/>
                                    <w:lang w:eastAsia="zh-C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ajorBidi" w:eastAsia="SimSun" w:hAnsiTheme="majorBidi" w:cstheme="majorBidi"/>
                                    <w:lang w:eastAsia="zh-CN"/>
                                  </w:rPr>
                                  <m:t>Slope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Theme="majorBidi" w:eastAsia="SimSun" w:hAnsiTheme="majorBidi" w:cstheme="majorBidi"/>
                                    <w:lang w:eastAsia="zh-CN"/>
                                  </w:rPr>
                                  <m:t>10-85</m:t>
                                </m:r>
                              </m:sub>
                            </m:sSub>
                          </m:e>
                        </m:rad>
                      </m:den>
                    </m:f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)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ajorBidi" w:eastAsia="SimSun" w:hAnsiTheme="majorBidi" w:cstheme="majorBidi"/>
                        <w:lang w:eastAsia="zh-CN"/>
                      </w:rPr>
                      <m:t>0.3</m:t>
                    </m:r>
                  </m:sup>
                </m:sSup>
              </m:oMath>
            </m:oMathPara>
          </w:p>
        </w:tc>
      </w:tr>
    </w:tbl>
    <w:p w14:paraId="1335A139" w14:textId="77777777" w:rsidR="00007BEE" w:rsidRPr="00F330AA" w:rsidRDefault="00007BEE" w:rsidP="00007BEE">
      <w:pPr>
        <w:tabs>
          <w:tab w:val="right" w:pos="282"/>
        </w:tabs>
        <w:spacing w:before="120"/>
        <w:jc w:val="both"/>
      </w:pPr>
    </w:p>
    <w:p w14:paraId="0B76D257" w14:textId="77777777" w:rsidR="00007BEE" w:rsidRPr="001647E1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</w:rPr>
      </w:pPr>
      <w:r w:rsidRPr="00F330AA">
        <w:rPr>
          <w:sz w:val="24"/>
          <w:rtl/>
          <w:lang w:bidi="fa-IR"/>
        </w:rPr>
        <w:t>که در آن</w:t>
      </w:r>
      <w:r w:rsidRPr="001647E1">
        <w:t xml:space="preserve"> </w:t>
      </w:r>
      <w:r w:rsidRPr="00DA0B02">
        <w:rPr>
          <w:sz w:val="24"/>
        </w:rPr>
        <w:t>Tc</w:t>
      </w:r>
      <w:r w:rsidRPr="00DA0B02">
        <w:rPr>
          <w:sz w:val="24"/>
          <w:rtl/>
        </w:rPr>
        <w:t>زمان تمرکز</w:t>
      </w:r>
      <w:r w:rsidRPr="00DA0B02">
        <w:rPr>
          <w:sz w:val="24"/>
        </w:rPr>
        <w:t>(</w:t>
      </w:r>
      <w:proofErr w:type="spellStart"/>
      <w:r w:rsidRPr="00DA0B02">
        <w:rPr>
          <w:sz w:val="24"/>
        </w:rPr>
        <w:t>hr</w:t>
      </w:r>
      <w:proofErr w:type="spellEnd"/>
      <w:r w:rsidRPr="00DA0B02">
        <w:rPr>
          <w:sz w:val="24"/>
        </w:rPr>
        <w:t>)</w:t>
      </w:r>
      <w:r w:rsidRPr="00DA0B02">
        <w:rPr>
          <w:sz w:val="24"/>
          <w:rtl/>
        </w:rPr>
        <w:t xml:space="preserve">، </w:t>
      </w:r>
      <w:r w:rsidRPr="00DA0B02">
        <w:rPr>
          <w:sz w:val="24"/>
        </w:rPr>
        <w:t>L</w:t>
      </w:r>
      <w:r w:rsidRPr="00DA0B02">
        <w:rPr>
          <w:sz w:val="24"/>
          <w:rtl/>
        </w:rPr>
        <w:t xml:space="preserve"> طولان</w:t>
      </w:r>
      <w:r w:rsidRPr="00DA0B02">
        <w:rPr>
          <w:rFonts w:hint="cs"/>
          <w:sz w:val="24"/>
          <w:rtl/>
        </w:rPr>
        <w:t>ی‌</w:t>
      </w:r>
      <w:r w:rsidRPr="00DA0B02">
        <w:rPr>
          <w:rFonts w:hint="eastAsia"/>
          <w:sz w:val="24"/>
          <w:rtl/>
        </w:rPr>
        <w:t>تر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</w:rPr>
        <w:t>(m)</w:t>
      </w:r>
      <w:r w:rsidRPr="00DA0B02">
        <w:rPr>
          <w:sz w:val="24"/>
          <w:rtl/>
        </w:rPr>
        <w:t xml:space="preserve">، </w:t>
      </w:r>
      <w:r w:rsidRPr="00DA0B02">
        <w:rPr>
          <w:sz w:val="24"/>
        </w:rPr>
        <w:t>L</w:t>
      </w:r>
      <w:r w:rsidRPr="001647E1">
        <w:rPr>
          <w:sz w:val="24"/>
          <w:vertAlign w:val="subscript"/>
        </w:rPr>
        <w:t>C</w:t>
      </w:r>
      <w:r w:rsidRPr="00DA0B02">
        <w:rPr>
          <w:sz w:val="24"/>
          <w:rtl/>
        </w:rPr>
        <w:t xml:space="preserve"> طول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  <w:rtl/>
        </w:rPr>
        <w:t xml:space="preserve"> از مرکز ثقل تا خروج</w:t>
      </w:r>
      <w:r w:rsidRPr="00DA0B02">
        <w:rPr>
          <w:rFonts w:hint="cs"/>
          <w:sz w:val="24"/>
          <w:rtl/>
        </w:rPr>
        <w:t>ی</w:t>
      </w:r>
      <w:r w:rsidRPr="00DA0B02">
        <w:rPr>
          <w:sz w:val="24"/>
          <w:rtl/>
        </w:rPr>
        <w:t xml:space="preserve"> حوضه</w:t>
      </w:r>
      <w:r w:rsidRPr="00DA0B02">
        <w:rPr>
          <w:sz w:val="24"/>
        </w:rPr>
        <w:t>(m)</w:t>
      </w:r>
      <w:r w:rsidRPr="00DA0B02">
        <w:rPr>
          <w:sz w:val="24"/>
          <w:rtl/>
        </w:rPr>
        <w:t xml:space="preserve">، </w:t>
      </w:r>
      <m:oMath>
        <m:sSub>
          <m:sSubPr>
            <m:ctrlPr>
              <w:rPr>
                <w:rFonts w:ascii="Cambria Math" w:eastAsia="SimSun" w:hAnsi="Cambria Math" w:cstheme="majorBidi"/>
                <w:sz w:val="24"/>
                <w:lang w:eastAsia="zh-CN"/>
              </w:rPr>
            </m:ctrlPr>
          </m:sSubPr>
          <m:e>
            <m:r>
              <m:rPr>
                <m:nor/>
              </m:rPr>
              <w:rPr>
                <w:rFonts w:asciiTheme="majorBidi" w:eastAsia="SimSun" w:hAnsiTheme="majorBidi" w:cstheme="majorBidi"/>
                <w:sz w:val="24"/>
                <w:lang w:eastAsia="zh-CN"/>
              </w:rPr>
              <m:t>Slope</m:t>
            </m:r>
          </m:e>
          <m:sub>
            <m:r>
              <m:rPr>
                <m:nor/>
              </m:rPr>
              <w:rPr>
                <w:rFonts w:asciiTheme="majorBidi" w:eastAsia="SimSun" w:hAnsiTheme="majorBidi" w:cstheme="majorBidi"/>
                <w:sz w:val="24"/>
                <w:lang w:eastAsia="zh-CN"/>
              </w:rPr>
              <m:t>10-85</m:t>
            </m:r>
          </m:sub>
        </m:sSub>
      </m:oMath>
      <w:r w:rsidRPr="00DA0B02">
        <w:rPr>
          <w:sz w:val="24"/>
          <w:rtl/>
        </w:rPr>
        <w:t xml:space="preserve"> ش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ب</w:t>
      </w:r>
      <w:r w:rsidRPr="00DA0B02">
        <w:rPr>
          <w:sz w:val="24"/>
          <w:rtl/>
        </w:rPr>
        <w:t xml:space="preserve"> متوسط 10-85% طولان</w:t>
      </w:r>
      <w:r w:rsidRPr="00DA0B02">
        <w:rPr>
          <w:rFonts w:hint="cs"/>
          <w:sz w:val="24"/>
          <w:rtl/>
        </w:rPr>
        <w:t>ی‌</w:t>
      </w:r>
      <w:r w:rsidRPr="00DA0B02">
        <w:rPr>
          <w:rFonts w:hint="eastAsia"/>
          <w:sz w:val="24"/>
          <w:rtl/>
        </w:rPr>
        <w:t>تر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ن</w:t>
      </w:r>
      <w:r w:rsidRPr="00DA0B02">
        <w:rPr>
          <w:sz w:val="24"/>
          <w:rtl/>
        </w:rPr>
        <w:t xml:space="preserve"> مس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ر</w:t>
      </w:r>
      <w:r w:rsidRPr="00DA0B02">
        <w:rPr>
          <w:sz w:val="24"/>
          <w:rtl/>
        </w:rPr>
        <w:t xml:space="preserve"> جر</w:t>
      </w:r>
      <w:r w:rsidRPr="00DA0B02">
        <w:rPr>
          <w:rFonts w:hint="cs"/>
          <w:sz w:val="24"/>
          <w:rtl/>
        </w:rPr>
        <w:t>ی</w:t>
      </w:r>
      <w:r w:rsidRPr="00DA0B02">
        <w:rPr>
          <w:rFonts w:hint="eastAsia"/>
          <w:sz w:val="24"/>
          <w:rtl/>
        </w:rPr>
        <w:t>ان</w:t>
      </w:r>
      <w:r w:rsidRPr="00DA0B02">
        <w:rPr>
          <w:sz w:val="24"/>
          <w:rtl/>
        </w:rPr>
        <w:t>(</w:t>
      </w:r>
      <w:r w:rsidRPr="00DA0B02">
        <w:rPr>
          <w:sz w:val="24"/>
        </w:rPr>
        <w:t>m/m</w:t>
      </w:r>
      <w:r w:rsidRPr="00DA0B02">
        <w:rPr>
          <w:sz w:val="24"/>
          <w:rtl/>
        </w:rPr>
        <w:t xml:space="preserve">) </w:t>
      </w:r>
    </w:p>
    <w:p w14:paraId="687003C8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  <w:r w:rsidRPr="00CC7D3C">
        <w:rPr>
          <w:sz w:val="24"/>
          <w:rtl/>
          <w:lang w:bidi="fa-IR"/>
        </w:rPr>
        <w:t>در مرحله واسنج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،</w:t>
      </w:r>
      <w:r w:rsidRPr="00CC7D3C">
        <w:rPr>
          <w:sz w:val="24"/>
          <w:rtl/>
          <w:lang w:bidi="fa-IR"/>
        </w:rPr>
        <w:t xml:space="preserve"> دو واقعه انتخاب‌شده جهت واسنج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مدل 11/1/1391 و 6/2/1391 بودند که تحت شرا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ط</w:t>
      </w:r>
      <w:r w:rsidRPr="00CC7D3C">
        <w:rPr>
          <w:sz w:val="24"/>
          <w:rtl/>
          <w:lang w:bidi="fa-IR"/>
        </w:rPr>
        <w:t xml:space="preserve"> رطوبت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اول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ه</w:t>
      </w:r>
      <w:r w:rsidRPr="00CC7D3C">
        <w:rPr>
          <w:sz w:val="24"/>
          <w:rtl/>
          <w:lang w:bidi="fa-IR"/>
        </w:rPr>
        <w:t xml:space="preserve"> به‌ترت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ب</w:t>
      </w:r>
      <w:r w:rsidRPr="00CC7D3C">
        <w:rPr>
          <w:sz w:val="24"/>
          <w:rtl/>
          <w:lang w:bidi="fa-IR"/>
        </w:rPr>
        <w:t xml:space="preserve"> خشک و مرطوب قرار داشتند؛ بنابرا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ن</w:t>
      </w:r>
      <w:r w:rsidRPr="00CC7D3C">
        <w:rPr>
          <w:sz w:val="24"/>
          <w:rtl/>
          <w:lang w:bidi="fa-IR"/>
        </w:rPr>
        <w:t xml:space="preserve"> با استفاده از جدول تبد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ل</w:t>
      </w:r>
      <w:r w:rsidRPr="00CC7D3C">
        <w:rPr>
          <w:sz w:val="24"/>
          <w:rtl/>
          <w:lang w:bidi="fa-IR"/>
        </w:rPr>
        <w:t xml:space="preserve"> شماره منحن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از شرا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ط</w:t>
      </w:r>
      <w:r w:rsidRPr="00CC7D3C">
        <w:rPr>
          <w:sz w:val="24"/>
          <w:rtl/>
          <w:lang w:bidi="fa-IR"/>
        </w:rPr>
        <w:t xml:space="preserve"> رطوبت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متوسط به حالت خشک 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ا</w:t>
      </w:r>
      <w:r w:rsidRPr="00CC7D3C">
        <w:rPr>
          <w:sz w:val="24"/>
          <w:rtl/>
          <w:lang w:bidi="fa-IR"/>
        </w:rPr>
        <w:t xml:space="preserve"> مرطوب، م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زان</w:t>
      </w:r>
      <w:r w:rsidRPr="00CC7D3C">
        <w:rPr>
          <w:sz w:val="24"/>
          <w:rtl/>
          <w:lang w:bidi="fa-IR"/>
        </w:rPr>
        <w:t xml:space="preserve"> شماره منحن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ز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رحوضه‌ها</w:t>
      </w:r>
      <w:r w:rsidRPr="00CC7D3C">
        <w:rPr>
          <w:sz w:val="24"/>
          <w:rtl/>
          <w:lang w:bidi="fa-IR"/>
        </w:rPr>
        <w:t xml:space="preserve"> تغ</w:t>
      </w:r>
      <w:r w:rsidRPr="00CC7D3C">
        <w:rPr>
          <w:rFonts w:hint="cs"/>
          <w:sz w:val="24"/>
          <w:rtl/>
          <w:lang w:bidi="fa-IR"/>
        </w:rPr>
        <w:t>یی</w:t>
      </w:r>
      <w:r w:rsidRPr="00CC7D3C">
        <w:rPr>
          <w:rFonts w:hint="eastAsia"/>
          <w:sz w:val="24"/>
          <w:rtl/>
          <w:lang w:bidi="fa-IR"/>
        </w:rPr>
        <w:t>ر</w:t>
      </w:r>
      <w:r w:rsidRPr="00CC7D3C">
        <w:rPr>
          <w:sz w:val="24"/>
          <w:rtl/>
          <w:lang w:bidi="fa-IR"/>
        </w:rPr>
        <w:t xml:space="preserve"> کردند. پس از واسنج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مدل به صورت دست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با توجه به 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نکه</w:t>
      </w:r>
      <w:r w:rsidRPr="00CC7D3C">
        <w:rPr>
          <w:sz w:val="24"/>
          <w:rtl/>
          <w:lang w:bidi="fa-IR"/>
        </w:rPr>
        <w:t xml:space="preserve"> واقعه انتخاب‌شده جهت اعتبارسنج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دارا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شرا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ط</w:t>
      </w:r>
      <w:r w:rsidRPr="00CC7D3C">
        <w:rPr>
          <w:sz w:val="24"/>
          <w:rtl/>
          <w:lang w:bidi="fa-IR"/>
        </w:rPr>
        <w:t xml:space="preserve"> رطوبت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اول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ه</w:t>
      </w:r>
      <w:r w:rsidRPr="00CC7D3C">
        <w:rPr>
          <w:sz w:val="24"/>
          <w:rtl/>
          <w:lang w:bidi="fa-IR"/>
        </w:rPr>
        <w:t xml:space="preserve"> مرطوب بود مقاد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ر</w:t>
      </w:r>
      <w:r w:rsidRPr="00CC7D3C">
        <w:rPr>
          <w:sz w:val="24"/>
          <w:rtl/>
          <w:lang w:bidi="fa-IR"/>
        </w:rPr>
        <w:t xml:space="preserve"> شماره منحن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به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نه‌شده</w:t>
      </w:r>
      <w:r w:rsidRPr="00CC7D3C">
        <w:rPr>
          <w:sz w:val="24"/>
          <w:rtl/>
          <w:lang w:bidi="fa-IR"/>
        </w:rPr>
        <w:t xml:space="preserve"> در حالت مرطوب برا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آن به مدل وارد شد. مقاد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ر</w:t>
      </w:r>
      <w:r w:rsidRPr="00CC7D3C">
        <w:rPr>
          <w:sz w:val="24"/>
          <w:rtl/>
          <w:lang w:bidi="fa-IR"/>
        </w:rPr>
        <w:t xml:space="preserve"> </w:t>
      </w:r>
      <w:r w:rsidRPr="00CC7D3C">
        <w:rPr>
          <w:sz w:val="24"/>
          <w:lang w:bidi="fa-IR"/>
        </w:rPr>
        <w:t>CN</w:t>
      </w:r>
      <w:r w:rsidRPr="00CC7D3C">
        <w:rPr>
          <w:sz w:val="24"/>
          <w:rtl/>
          <w:lang w:bidi="fa-IR"/>
        </w:rPr>
        <w:t xml:space="preserve"> پ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ش</w:t>
      </w:r>
      <w:r w:rsidRPr="00CC7D3C">
        <w:rPr>
          <w:sz w:val="24"/>
          <w:rtl/>
          <w:lang w:bidi="fa-IR"/>
        </w:rPr>
        <w:t xml:space="preserve"> و پس از واسنج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sz w:val="24"/>
          <w:rtl/>
          <w:lang w:bidi="fa-IR"/>
        </w:rPr>
        <w:t xml:space="preserve"> در جدول 4 آمده‌است. با توجه ب</w:t>
      </w:r>
      <w:r w:rsidRPr="00CC7D3C">
        <w:rPr>
          <w:rFonts w:hint="eastAsia"/>
          <w:sz w:val="24"/>
          <w:rtl/>
          <w:lang w:bidi="fa-IR"/>
        </w:rPr>
        <w:t>ه</w:t>
      </w:r>
      <w:r w:rsidRPr="00CC7D3C">
        <w:rPr>
          <w:sz w:val="24"/>
          <w:rtl/>
          <w:lang w:bidi="fa-IR"/>
        </w:rPr>
        <w:t xml:space="preserve"> ا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ن</w:t>
      </w:r>
      <w:r w:rsidRPr="00CC7D3C">
        <w:rPr>
          <w:sz w:val="24"/>
          <w:rtl/>
          <w:lang w:bidi="fa-IR"/>
        </w:rPr>
        <w:t xml:space="preserve"> جدول مقاد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ر</w:t>
      </w:r>
      <w:r w:rsidRPr="00CC7D3C">
        <w:rPr>
          <w:sz w:val="24"/>
          <w:rtl/>
          <w:lang w:bidi="fa-IR"/>
        </w:rPr>
        <w:t xml:space="preserve"> به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نه</w:t>
      </w:r>
      <w:r w:rsidRPr="00CC7D3C">
        <w:rPr>
          <w:sz w:val="24"/>
          <w:rtl/>
          <w:lang w:bidi="fa-IR"/>
        </w:rPr>
        <w:t xml:space="preserve"> کمتر از مقاد</w:t>
      </w:r>
      <w:r w:rsidRPr="00CC7D3C">
        <w:rPr>
          <w:rFonts w:hint="cs"/>
          <w:sz w:val="24"/>
          <w:rtl/>
          <w:lang w:bidi="fa-IR"/>
        </w:rPr>
        <w:t>ی</w:t>
      </w:r>
      <w:r w:rsidRPr="00CC7D3C">
        <w:rPr>
          <w:rFonts w:hint="eastAsia"/>
          <w:sz w:val="24"/>
          <w:rtl/>
          <w:lang w:bidi="fa-IR"/>
        </w:rPr>
        <w:t>ر</w:t>
      </w:r>
      <w:r w:rsidRPr="00CC7D3C">
        <w:rPr>
          <w:sz w:val="24"/>
          <w:rtl/>
          <w:lang w:bidi="fa-IR"/>
        </w:rPr>
        <w:t xml:space="preserve"> </w:t>
      </w:r>
      <w:r w:rsidRPr="00CC7D3C">
        <w:rPr>
          <w:sz w:val="24"/>
          <w:lang w:bidi="fa-IR"/>
        </w:rPr>
        <w:t>CN</w:t>
      </w:r>
      <w:r w:rsidRPr="00CC7D3C">
        <w:rPr>
          <w:sz w:val="24"/>
          <w:rtl/>
          <w:lang w:bidi="fa-IR"/>
        </w:rPr>
        <w:t xml:space="preserve"> در هر دو حالت خشک و مرطوب بدست آمدند.</w:t>
      </w:r>
    </w:p>
    <w:p w14:paraId="2C4E07FE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</w:p>
    <w:p w14:paraId="48956A2C" w14:textId="77777777" w:rsidR="00007BEE" w:rsidRDefault="00007BEE" w:rsidP="001E0282">
      <w:pPr>
        <w:pStyle w:val="Caption"/>
        <w:bidi/>
        <w:jc w:val="center"/>
        <w:rPr>
          <w:rtl/>
        </w:rPr>
      </w:pPr>
      <w:r w:rsidRPr="00E43CB2">
        <w:rPr>
          <w:b/>
          <w:bCs/>
          <w:sz w:val="24"/>
          <w:szCs w:val="24"/>
          <w:rtl/>
        </w:rPr>
        <w:t xml:space="preserve">جدول </w:t>
      </w:r>
      <w:r w:rsidRPr="00E43CB2">
        <w:rPr>
          <w:b/>
          <w:bCs/>
          <w:sz w:val="24"/>
          <w:szCs w:val="24"/>
          <w:rtl/>
        </w:rPr>
        <w:fldChar w:fldCharType="begin"/>
      </w:r>
      <w:r w:rsidRPr="00E43CB2">
        <w:rPr>
          <w:b/>
          <w:bCs/>
          <w:sz w:val="24"/>
          <w:szCs w:val="24"/>
          <w:rtl/>
        </w:rPr>
        <w:instrText xml:space="preserve"> </w:instrText>
      </w:r>
      <w:r w:rsidRPr="00E43CB2">
        <w:rPr>
          <w:b/>
          <w:bCs/>
          <w:sz w:val="24"/>
          <w:szCs w:val="24"/>
        </w:rPr>
        <w:instrText>SEQ</w:instrText>
      </w:r>
      <w:r w:rsidRPr="00E43CB2">
        <w:rPr>
          <w:b/>
          <w:bCs/>
          <w:sz w:val="24"/>
          <w:szCs w:val="24"/>
          <w:rtl/>
        </w:rPr>
        <w:instrText xml:space="preserve"> جدول \* </w:instrText>
      </w:r>
      <w:r w:rsidRPr="00E43CB2">
        <w:rPr>
          <w:b/>
          <w:bCs/>
          <w:sz w:val="24"/>
          <w:szCs w:val="24"/>
        </w:rPr>
        <w:instrText>ARABIC</w:instrText>
      </w:r>
      <w:r w:rsidRPr="00E43CB2">
        <w:rPr>
          <w:b/>
          <w:bCs/>
          <w:sz w:val="24"/>
          <w:szCs w:val="24"/>
          <w:rtl/>
        </w:rPr>
        <w:instrText xml:space="preserve"> </w:instrText>
      </w:r>
      <w:r w:rsidRPr="00E43CB2">
        <w:rPr>
          <w:b/>
          <w:bCs/>
          <w:sz w:val="24"/>
          <w:szCs w:val="24"/>
          <w:rtl/>
        </w:rPr>
        <w:fldChar w:fldCharType="separate"/>
      </w:r>
      <w:r w:rsidRPr="00E43CB2">
        <w:rPr>
          <w:b/>
          <w:bCs/>
          <w:noProof/>
          <w:sz w:val="24"/>
          <w:szCs w:val="24"/>
          <w:rtl/>
        </w:rPr>
        <w:t>4</w:t>
      </w:r>
      <w:r w:rsidRPr="00E43CB2">
        <w:rPr>
          <w:b/>
          <w:bCs/>
          <w:sz w:val="24"/>
          <w:szCs w:val="24"/>
          <w:rtl/>
        </w:rPr>
        <w:fldChar w:fldCharType="end"/>
      </w:r>
      <w:r w:rsidRPr="00E43CB2">
        <w:rPr>
          <w:rFonts w:hint="cs"/>
          <w:b/>
          <w:bCs/>
          <w:noProof/>
          <w:sz w:val="24"/>
          <w:szCs w:val="24"/>
          <w:rtl/>
        </w:rPr>
        <w:t>-</w:t>
      </w:r>
      <w:r w:rsidRPr="00E43CB2">
        <w:rPr>
          <w:b/>
          <w:bCs/>
          <w:noProof/>
          <w:sz w:val="24"/>
          <w:szCs w:val="24"/>
          <w:rtl/>
        </w:rPr>
        <w:t>مقاد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rFonts w:hint="eastAsia"/>
          <w:b/>
          <w:bCs/>
          <w:noProof/>
          <w:sz w:val="24"/>
          <w:szCs w:val="24"/>
          <w:rtl/>
        </w:rPr>
        <w:t>ر</w:t>
      </w:r>
      <w:r w:rsidRPr="001E0282">
        <w:rPr>
          <w:rFonts w:asciiTheme="majorBidi" w:hAnsiTheme="majorBidi" w:cstheme="majorBidi"/>
          <w:b/>
          <w:bCs/>
          <w:i w:val="0"/>
          <w:iCs/>
          <w:noProof/>
          <w:sz w:val="24"/>
          <w:szCs w:val="24"/>
          <w:rtl/>
        </w:rPr>
        <w:t xml:space="preserve"> </w:t>
      </w:r>
      <w:r w:rsidRPr="001E0282">
        <w:rPr>
          <w:rFonts w:asciiTheme="majorBidi" w:hAnsiTheme="majorBidi" w:cstheme="majorBidi"/>
          <w:b/>
          <w:bCs/>
          <w:i w:val="0"/>
          <w:iCs/>
          <w:noProof/>
          <w:sz w:val="24"/>
          <w:szCs w:val="24"/>
        </w:rPr>
        <w:t>CN</w:t>
      </w:r>
      <w:r w:rsidRPr="001E0282">
        <w:rPr>
          <w:rFonts w:asciiTheme="majorBidi" w:hAnsiTheme="majorBidi" w:cstheme="majorBidi"/>
          <w:b/>
          <w:bCs/>
          <w:i w:val="0"/>
          <w:iCs/>
          <w:noProof/>
          <w:sz w:val="24"/>
          <w:szCs w:val="24"/>
          <w:rtl/>
        </w:rPr>
        <w:t xml:space="preserve"> </w:t>
      </w:r>
      <w:r w:rsidRPr="00E43CB2">
        <w:rPr>
          <w:b/>
          <w:bCs/>
          <w:noProof/>
          <w:sz w:val="24"/>
          <w:szCs w:val="24"/>
          <w:rtl/>
        </w:rPr>
        <w:t>قبل و بعد از واسنج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</w:p>
    <w:tbl>
      <w:tblPr>
        <w:tblStyle w:val="Style21"/>
        <w:bidiVisual/>
        <w:tblW w:w="0" w:type="auto"/>
        <w:tblLook w:val="04A0" w:firstRow="1" w:lastRow="0" w:firstColumn="1" w:lastColumn="0" w:noHBand="0" w:noVBand="1"/>
      </w:tblPr>
      <w:tblGrid>
        <w:gridCol w:w="1258"/>
        <w:gridCol w:w="1256"/>
        <w:gridCol w:w="1256"/>
        <w:gridCol w:w="1256"/>
        <w:gridCol w:w="1253"/>
        <w:gridCol w:w="1254"/>
        <w:gridCol w:w="1254"/>
      </w:tblGrid>
      <w:tr w:rsidR="00007BEE" w:rsidRPr="002A382C" w14:paraId="03F6B521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716FE17" w14:textId="77777777" w:rsidR="00007BEE" w:rsidRPr="00CC7D3C" w:rsidRDefault="00007BEE" w:rsidP="000C47B3">
            <w:pPr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زیرحوضه</w:t>
            </w:r>
          </w:p>
        </w:tc>
        <w:tc>
          <w:tcPr>
            <w:tcW w:w="1294" w:type="dxa"/>
          </w:tcPr>
          <w:p w14:paraId="381E859B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مقادیر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پیش از واسنجی مربوط به واقعه 1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11/91</w:t>
            </w:r>
          </w:p>
        </w:tc>
        <w:tc>
          <w:tcPr>
            <w:tcW w:w="1294" w:type="dxa"/>
          </w:tcPr>
          <w:p w14:paraId="05F86F91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مقادیر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پس از واسنجی مربوط به واقعه 1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11/91</w:t>
            </w:r>
          </w:p>
        </w:tc>
        <w:tc>
          <w:tcPr>
            <w:tcW w:w="1294" w:type="dxa"/>
          </w:tcPr>
          <w:p w14:paraId="26DCC281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درصد تغییرات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پیش و پس از واسنجی مربوط به واقعه 1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11/91</w:t>
            </w:r>
          </w:p>
        </w:tc>
        <w:tc>
          <w:tcPr>
            <w:tcW w:w="1294" w:type="dxa"/>
          </w:tcPr>
          <w:p w14:paraId="7E1E8482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مقادیر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پیش از واسنجی مربوط به واقعه 2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6/91</w:t>
            </w:r>
          </w:p>
        </w:tc>
        <w:tc>
          <w:tcPr>
            <w:tcW w:w="1295" w:type="dxa"/>
          </w:tcPr>
          <w:p w14:paraId="73CE7186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مقادیر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پس از واسنجی مربوط به واقعه 2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6/91</w:t>
            </w:r>
          </w:p>
        </w:tc>
        <w:tc>
          <w:tcPr>
            <w:tcW w:w="1295" w:type="dxa"/>
          </w:tcPr>
          <w:p w14:paraId="51E61D16" w14:textId="77777777" w:rsidR="00007BEE" w:rsidRPr="00CC7D3C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درصد تغییرات 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CN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 xml:space="preserve"> پیش و پس از واسنجی مربوط به واقعه 2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6/91</w:t>
            </w:r>
          </w:p>
        </w:tc>
      </w:tr>
      <w:tr w:rsidR="00007BEE" w:rsidRPr="002A382C" w14:paraId="213AD767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A8F6830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Z1</w:t>
            </w:r>
          </w:p>
        </w:tc>
        <w:tc>
          <w:tcPr>
            <w:tcW w:w="1294" w:type="dxa"/>
          </w:tcPr>
          <w:p w14:paraId="5A9CD1ED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61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4D2E5EC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06F76897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13</w:t>
            </w:r>
          </w:p>
        </w:tc>
        <w:tc>
          <w:tcPr>
            <w:tcW w:w="1294" w:type="dxa"/>
          </w:tcPr>
          <w:p w14:paraId="5C74305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91</w:t>
            </w:r>
          </w:p>
        </w:tc>
        <w:tc>
          <w:tcPr>
            <w:tcW w:w="1295" w:type="dxa"/>
          </w:tcPr>
          <w:p w14:paraId="706F3805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87</w:t>
            </w:r>
          </w:p>
        </w:tc>
        <w:tc>
          <w:tcPr>
            <w:tcW w:w="1295" w:type="dxa"/>
          </w:tcPr>
          <w:p w14:paraId="75C4FD6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39</w:t>
            </w:r>
          </w:p>
        </w:tc>
      </w:tr>
      <w:tr w:rsidR="00007BEE" w:rsidRPr="002A382C" w14:paraId="6FD82744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696642B0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Z2</w:t>
            </w:r>
          </w:p>
        </w:tc>
        <w:tc>
          <w:tcPr>
            <w:tcW w:w="1294" w:type="dxa"/>
          </w:tcPr>
          <w:p w14:paraId="13194397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60</w:t>
            </w:r>
          </w:p>
        </w:tc>
        <w:tc>
          <w:tcPr>
            <w:tcW w:w="1294" w:type="dxa"/>
          </w:tcPr>
          <w:p w14:paraId="4B42AFAD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55</w:t>
            </w:r>
          </w:p>
        </w:tc>
        <w:tc>
          <w:tcPr>
            <w:tcW w:w="1294" w:type="dxa"/>
          </w:tcPr>
          <w:p w14:paraId="585A660C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33</w:t>
            </w:r>
          </w:p>
        </w:tc>
        <w:tc>
          <w:tcPr>
            <w:tcW w:w="1294" w:type="dxa"/>
          </w:tcPr>
          <w:p w14:paraId="1F09D14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94</w:t>
            </w:r>
          </w:p>
        </w:tc>
        <w:tc>
          <w:tcPr>
            <w:tcW w:w="1295" w:type="dxa"/>
          </w:tcPr>
          <w:p w14:paraId="56AE2805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90</w:t>
            </w:r>
          </w:p>
        </w:tc>
        <w:tc>
          <w:tcPr>
            <w:tcW w:w="1295" w:type="dxa"/>
          </w:tcPr>
          <w:p w14:paraId="72422D7E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25</w:t>
            </w:r>
          </w:p>
        </w:tc>
      </w:tr>
      <w:tr w:rsidR="00007BEE" w:rsidRPr="002A382C" w14:paraId="715976F9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2675C81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Z'1</w:t>
            </w:r>
          </w:p>
        </w:tc>
        <w:tc>
          <w:tcPr>
            <w:tcW w:w="1294" w:type="dxa"/>
          </w:tcPr>
          <w:p w14:paraId="6254A3FE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70</w:t>
            </w:r>
          </w:p>
        </w:tc>
        <w:tc>
          <w:tcPr>
            <w:tcW w:w="1294" w:type="dxa"/>
          </w:tcPr>
          <w:p w14:paraId="64242D0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65</w:t>
            </w:r>
          </w:p>
        </w:tc>
        <w:tc>
          <w:tcPr>
            <w:tcW w:w="1294" w:type="dxa"/>
          </w:tcPr>
          <w:p w14:paraId="5AE032A5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14</w:t>
            </w:r>
          </w:p>
        </w:tc>
        <w:tc>
          <w:tcPr>
            <w:tcW w:w="1294" w:type="dxa"/>
          </w:tcPr>
          <w:p w14:paraId="6603BA42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92</w:t>
            </w:r>
          </w:p>
        </w:tc>
        <w:tc>
          <w:tcPr>
            <w:tcW w:w="1295" w:type="dxa"/>
          </w:tcPr>
          <w:p w14:paraId="380D5968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88</w:t>
            </w:r>
          </w:p>
        </w:tc>
        <w:tc>
          <w:tcPr>
            <w:tcW w:w="1295" w:type="dxa"/>
          </w:tcPr>
          <w:p w14:paraId="732BC60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35</w:t>
            </w:r>
          </w:p>
        </w:tc>
      </w:tr>
      <w:tr w:rsidR="00007BEE" w:rsidRPr="002A382C" w14:paraId="19582999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0362CB7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Z3</w:t>
            </w:r>
          </w:p>
        </w:tc>
        <w:tc>
          <w:tcPr>
            <w:tcW w:w="1294" w:type="dxa"/>
          </w:tcPr>
          <w:p w14:paraId="095E1E82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70</w:t>
            </w:r>
          </w:p>
        </w:tc>
        <w:tc>
          <w:tcPr>
            <w:tcW w:w="1294" w:type="dxa"/>
          </w:tcPr>
          <w:p w14:paraId="7AC51347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65</w:t>
            </w:r>
          </w:p>
        </w:tc>
        <w:tc>
          <w:tcPr>
            <w:tcW w:w="1294" w:type="dxa"/>
          </w:tcPr>
          <w:p w14:paraId="75817184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14</w:t>
            </w:r>
          </w:p>
        </w:tc>
        <w:tc>
          <w:tcPr>
            <w:tcW w:w="1294" w:type="dxa"/>
          </w:tcPr>
          <w:p w14:paraId="01ECD65C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93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75E82F35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6767EF67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48</w:t>
            </w:r>
          </w:p>
        </w:tc>
      </w:tr>
      <w:tr w:rsidR="00007BEE" w:rsidRPr="002A382C" w14:paraId="77D601F1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66408AA0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lastRenderedPageBreak/>
              <w:t>Z'2</w:t>
            </w:r>
          </w:p>
        </w:tc>
        <w:tc>
          <w:tcPr>
            <w:tcW w:w="1294" w:type="dxa"/>
          </w:tcPr>
          <w:p w14:paraId="5513173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72</w:t>
            </w:r>
          </w:p>
        </w:tc>
        <w:tc>
          <w:tcPr>
            <w:tcW w:w="1294" w:type="dxa"/>
          </w:tcPr>
          <w:p w14:paraId="586F1CF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67</w:t>
            </w:r>
          </w:p>
        </w:tc>
        <w:tc>
          <w:tcPr>
            <w:tcW w:w="1294" w:type="dxa"/>
          </w:tcPr>
          <w:p w14:paraId="39B7AE43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94</w:t>
            </w:r>
          </w:p>
        </w:tc>
        <w:tc>
          <w:tcPr>
            <w:tcW w:w="1294" w:type="dxa"/>
          </w:tcPr>
          <w:p w14:paraId="56A51B74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90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171B0630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02C91923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42</w:t>
            </w:r>
          </w:p>
        </w:tc>
      </w:tr>
      <w:tr w:rsidR="00007BEE" w:rsidRPr="002A382C" w14:paraId="3C52DBD6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68157D87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Z'3</w:t>
            </w:r>
          </w:p>
        </w:tc>
        <w:tc>
          <w:tcPr>
            <w:tcW w:w="1294" w:type="dxa"/>
          </w:tcPr>
          <w:p w14:paraId="1B7D8215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66</w:t>
            </w:r>
          </w:p>
        </w:tc>
        <w:tc>
          <w:tcPr>
            <w:tcW w:w="1294" w:type="dxa"/>
          </w:tcPr>
          <w:p w14:paraId="38F41188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61</w:t>
            </w:r>
          </w:p>
        </w:tc>
        <w:tc>
          <w:tcPr>
            <w:tcW w:w="1294" w:type="dxa"/>
          </w:tcPr>
          <w:p w14:paraId="06516733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57</w:t>
            </w:r>
          </w:p>
        </w:tc>
        <w:tc>
          <w:tcPr>
            <w:tcW w:w="1294" w:type="dxa"/>
          </w:tcPr>
          <w:p w14:paraId="7BF0CC5E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90</w:t>
            </w:r>
          </w:p>
        </w:tc>
        <w:tc>
          <w:tcPr>
            <w:tcW w:w="1295" w:type="dxa"/>
          </w:tcPr>
          <w:p w14:paraId="5FDD1EDE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86</w:t>
            </w:r>
          </w:p>
        </w:tc>
        <w:tc>
          <w:tcPr>
            <w:tcW w:w="1295" w:type="dxa"/>
          </w:tcPr>
          <w:p w14:paraId="40F61A11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44</w:t>
            </w:r>
          </w:p>
        </w:tc>
      </w:tr>
      <w:tr w:rsidR="00007BEE" w:rsidRPr="002A382C" w14:paraId="344DC6A1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1C87C87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Z'4</w:t>
            </w:r>
          </w:p>
        </w:tc>
        <w:tc>
          <w:tcPr>
            <w:tcW w:w="1294" w:type="dxa"/>
          </w:tcPr>
          <w:p w14:paraId="135E3471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200E8E0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64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696B2DC8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0</w:t>
            </w:r>
          </w:p>
        </w:tc>
        <w:tc>
          <w:tcPr>
            <w:tcW w:w="1294" w:type="dxa"/>
          </w:tcPr>
          <w:p w14:paraId="4FC834F0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89</w:t>
            </w:r>
          </w:p>
        </w:tc>
        <w:tc>
          <w:tcPr>
            <w:tcW w:w="1295" w:type="dxa"/>
          </w:tcPr>
          <w:p w14:paraId="4EA3A883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81</w:t>
            </w:r>
          </w:p>
        </w:tc>
        <w:tc>
          <w:tcPr>
            <w:tcW w:w="1295" w:type="dxa"/>
          </w:tcPr>
          <w:p w14:paraId="778494CF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98</w:t>
            </w:r>
          </w:p>
        </w:tc>
      </w:tr>
      <w:tr w:rsidR="00007BEE" w:rsidRPr="002A382C" w14:paraId="0366799B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6C9EB07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Z4</w:t>
            </w:r>
          </w:p>
        </w:tc>
        <w:tc>
          <w:tcPr>
            <w:tcW w:w="1294" w:type="dxa"/>
          </w:tcPr>
          <w:p w14:paraId="2B4A2B89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5774DEE4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56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3997AC8B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0</w:t>
            </w:r>
          </w:p>
        </w:tc>
        <w:tc>
          <w:tcPr>
            <w:tcW w:w="1294" w:type="dxa"/>
          </w:tcPr>
          <w:p w14:paraId="0AC31090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93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785F236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75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</w:t>
            </w:r>
          </w:p>
        </w:tc>
        <w:tc>
          <w:tcPr>
            <w:tcW w:w="1295" w:type="dxa"/>
          </w:tcPr>
          <w:p w14:paraId="74DDFE02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19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14</w:t>
            </w:r>
          </w:p>
        </w:tc>
      </w:tr>
      <w:tr w:rsidR="00007BEE" w:rsidRPr="002A382C" w14:paraId="24AC415D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0D53F1EC" w14:textId="77777777" w:rsidR="00007BEE" w:rsidRPr="00CC7D3C" w:rsidRDefault="00007BEE" w:rsidP="000C47B3">
            <w:pPr>
              <w:jc w:val="center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</w:rPr>
              <w:t>Z'5</w:t>
            </w:r>
          </w:p>
        </w:tc>
        <w:tc>
          <w:tcPr>
            <w:tcW w:w="1294" w:type="dxa"/>
          </w:tcPr>
          <w:p w14:paraId="6874B091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61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4" w:type="dxa"/>
          </w:tcPr>
          <w:p w14:paraId="5FA68F9A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58</w:t>
            </w:r>
          </w:p>
        </w:tc>
        <w:tc>
          <w:tcPr>
            <w:tcW w:w="1294" w:type="dxa"/>
          </w:tcPr>
          <w:p w14:paraId="13DFFA7D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69</w:t>
            </w:r>
          </w:p>
        </w:tc>
        <w:tc>
          <w:tcPr>
            <w:tcW w:w="1294" w:type="dxa"/>
          </w:tcPr>
          <w:p w14:paraId="12994456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89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50</w:t>
            </w:r>
          </w:p>
        </w:tc>
        <w:tc>
          <w:tcPr>
            <w:tcW w:w="1295" w:type="dxa"/>
          </w:tcPr>
          <w:p w14:paraId="1CDF5031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76</w:t>
            </w:r>
          </w:p>
        </w:tc>
        <w:tc>
          <w:tcPr>
            <w:tcW w:w="1295" w:type="dxa"/>
          </w:tcPr>
          <w:p w14:paraId="3E141D13" w14:textId="77777777" w:rsidR="00007BEE" w:rsidRPr="00CC7D3C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noProof/>
                <w:sz w:val="20"/>
                <w:szCs w:val="20"/>
                <w:rtl/>
              </w:rPr>
            </w:pP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15</w:t>
            </w:r>
            <w:r>
              <w:rPr>
                <w:rFonts w:asciiTheme="majorBidi" w:hAnsiTheme="majorBidi"/>
                <w:noProof/>
                <w:sz w:val="20"/>
                <w:szCs w:val="20"/>
                <w:rtl/>
              </w:rPr>
              <w:t>.</w:t>
            </w:r>
            <w:r w:rsidRPr="00CC7D3C">
              <w:rPr>
                <w:rFonts w:asciiTheme="majorBidi" w:hAnsiTheme="majorBidi"/>
                <w:noProof/>
                <w:sz w:val="20"/>
                <w:szCs w:val="20"/>
                <w:rtl/>
              </w:rPr>
              <w:t>08</w:t>
            </w:r>
          </w:p>
        </w:tc>
      </w:tr>
    </w:tbl>
    <w:p w14:paraId="7F544FFE" w14:textId="77777777" w:rsidR="00007BEE" w:rsidRDefault="00007BEE" w:rsidP="00007BEE">
      <w:pPr>
        <w:bidi/>
        <w:rPr>
          <w:noProof/>
          <w:sz w:val="20"/>
          <w:szCs w:val="20"/>
          <w:rtl/>
          <w:lang w:bidi="fa-IR"/>
        </w:rPr>
      </w:pPr>
    </w:p>
    <w:p w14:paraId="608DC0DA" w14:textId="77777777" w:rsidR="00007BEE" w:rsidRPr="00F330AA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bidi="fa-IR"/>
        </w:rPr>
      </w:pPr>
    </w:p>
    <w:p w14:paraId="392C5585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val="en-GB" w:bidi="fa-IR"/>
        </w:rPr>
      </w:pPr>
      <w:r w:rsidRPr="00432450">
        <w:rPr>
          <w:sz w:val="24"/>
          <w:rtl/>
          <w:lang w:bidi="fa-IR"/>
        </w:rPr>
        <w:t>برا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مقا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سه</w:t>
      </w:r>
      <w:r w:rsidRPr="00432450">
        <w:rPr>
          <w:sz w:val="24"/>
          <w:rtl/>
          <w:lang w:bidi="fa-IR"/>
        </w:rPr>
        <w:t xml:space="preserve"> ه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دروگراف‌ها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مشاهدات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 محاسبات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در مراحل واسنج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 اعتبارسنج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از شاخص‌ها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ن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کوئ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برازش مختلف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م</w:t>
      </w:r>
      <w:r w:rsidRPr="00432450">
        <w:rPr>
          <w:rFonts w:hint="cs"/>
          <w:sz w:val="24"/>
          <w:rtl/>
          <w:lang w:bidi="fa-IR"/>
        </w:rPr>
        <w:t>ی‌</w:t>
      </w:r>
      <w:r w:rsidRPr="00432450">
        <w:rPr>
          <w:rFonts w:hint="eastAsia"/>
          <w:sz w:val="24"/>
          <w:rtl/>
          <w:lang w:bidi="fa-IR"/>
        </w:rPr>
        <w:t>توان</w:t>
      </w:r>
      <w:r w:rsidRPr="00432450">
        <w:rPr>
          <w:sz w:val="24"/>
          <w:rtl/>
          <w:lang w:bidi="fa-IR"/>
        </w:rPr>
        <w:t xml:space="preserve"> استفاده کرد. 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ن</w:t>
      </w:r>
      <w:r w:rsidRPr="00432450">
        <w:rPr>
          <w:sz w:val="24"/>
          <w:rtl/>
          <w:lang w:bidi="fa-IR"/>
        </w:rPr>
        <w:t xml:space="preserve"> شاخص‌ها به دو گروه مع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ارها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گراف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ک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 پارامترها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آمار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سنجش خطا تقس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م</w:t>
      </w:r>
      <w:r w:rsidRPr="00432450">
        <w:rPr>
          <w:sz w:val="24"/>
          <w:rtl/>
          <w:lang w:bidi="fa-IR"/>
        </w:rPr>
        <w:t xml:space="preserve"> م</w:t>
      </w:r>
      <w:r w:rsidRPr="00432450">
        <w:rPr>
          <w:rFonts w:hint="cs"/>
          <w:sz w:val="24"/>
          <w:rtl/>
          <w:lang w:bidi="fa-IR"/>
        </w:rPr>
        <w:t>ی‌</w:t>
      </w:r>
      <w:r w:rsidRPr="00432450">
        <w:rPr>
          <w:rFonts w:hint="eastAsia"/>
          <w:sz w:val="24"/>
          <w:rtl/>
          <w:lang w:bidi="fa-IR"/>
        </w:rPr>
        <w:t>شوند</w:t>
      </w:r>
      <w:r w:rsidRPr="00432450">
        <w:rPr>
          <w:sz w:val="24"/>
          <w:rtl/>
          <w:lang w:bidi="fa-IR"/>
        </w:rPr>
        <w:t xml:space="preserve">. </w:t>
      </w:r>
      <w:r>
        <w:rPr>
          <w:rFonts w:hint="cs"/>
          <w:sz w:val="24"/>
          <w:rtl/>
          <w:lang w:bidi="fa-IR"/>
        </w:rPr>
        <w:t>جهت بررسی</w:t>
      </w:r>
      <w:r w:rsidRPr="00432450">
        <w:rPr>
          <w:sz w:val="24"/>
          <w:rtl/>
          <w:lang w:bidi="fa-IR"/>
        </w:rPr>
        <w:t xml:space="preserve"> مع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ارها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گراف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ک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م</w:t>
      </w:r>
      <w:r w:rsidRPr="00432450">
        <w:rPr>
          <w:rFonts w:hint="cs"/>
          <w:sz w:val="24"/>
          <w:rtl/>
          <w:lang w:bidi="fa-IR"/>
        </w:rPr>
        <w:t>ی‌</w:t>
      </w:r>
      <w:r w:rsidRPr="00432450">
        <w:rPr>
          <w:rFonts w:hint="eastAsia"/>
          <w:sz w:val="24"/>
          <w:rtl/>
          <w:lang w:bidi="fa-IR"/>
        </w:rPr>
        <w:t>توان</w:t>
      </w:r>
      <w:r w:rsidRPr="00432450">
        <w:rPr>
          <w:sz w:val="24"/>
          <w:rtl/>
          <w:lang w:bidi="fa-IR"/>
        </w:rPr>
        <w:t xml:space="preserve"> به ترس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م</w:t>
      </w:r>
      <w:r w:rsidRPr="00432450">
        <w:rPr>
          <w:sz w:val="24"/>
          <w:rtl/>
          <w:lang w:bidi="fa-IR"/>
        </w:rPr>
        <w:t xml:space="preserve"> ه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دروگراف</w:t>
      </w:r>
      <w:r w:rsidRPr="00432450">
        <w:rPr>
          <w:sz w:val="24"/>
          <w:rtl/>
          <w:lang w:bidi="fa-IR"/>
        </w:rPr>
        <w:t xml:space="preserve"> جر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ان</w:t>
      </w:r>
      <w:r w:rsidRPr="00432450">
        <w:rPr>
          <w:sz w:val="24"/>
          <w:rtl/>
          <w:lang w:bidi="fa-IR"/>
        </w:rPr>
        <w:t xml:space="preserve"> مشاهدات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 محاسبات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 مقا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سه</w:t>
      </w:r>
      <w:r w:rsidRPr="00432450">
        <w:rPr>
          <w:sz w:val="24"/>
          <w:rtl/>
          <w:lang w:bidi="fa-IR"/>
        </w:rPr>
        <w:t xml:space="preserve"> آن دو پرداخت؛ شکل‌ها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11 تا 13 ه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دروگراف‌ها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وقا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ع</w:t>
      </w:r>
      <w:r w:rsidRPr="00432450">
        <w:rPr>
          <w:sz w:val="24"/>
          <w:rtl/>
          <w:lang w:bidi="fa-IR"/>
        </w:rPr>
        <w:t xml:space="preserve"> مورد استفاده در 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ن</w:t>
      </w:r>
      <w:r w:rsidRPr="00432450">
        <w:rPr>
          <w:sz w:val="24"/>
          <w:rtl/>
          <w:lang w:bidi="fa-IR"/>
        </w:rPr>
        <w:t xml:space="preserve"> پژوهش را نشان م</w:t>
      </w:r>
      <w:r w:rsidRPr="00432450">
        <w:rPr>
          <w:rFonts w:hint="cs"/>
          <w:sz w:val="24"/>
          <w:rtl/>
          <w:lang w:bidi="fa-IR"/>
        </w:rPr>
        <w:t>ی‌</w:t>
      </w:r>
      <w:r w:rsidRPr="00432450">
        <w:rPr>
          <w:rFonts w:hint="eastAsia"/>
          <w:sz w:val="24"/>
          <w:rtl/>
          <w:lang w:bidi="fa-IR"/>
        </w:rPr>
        <w:t>دهند</w:t>
      </w:r>
      <w:r w:rsidRPr="00432450">
        <w:rPr>
          <w:sz w:val="24"/>
          <w:rtl/>
          <w:lang w:bidi="fa-IR"/>
        </w:rPr>
        <w:t>. همانطور که مشاهده م</w:t>
      </w:r>
      <w:r w:rsidRPr="00432450">
        <w:rPr>
          <w:rFonts w:hint="cs"/>
          <w:sz w:val="24"/>
          <w:rtl/>
          <w:lang w:bidi="fa-IR"/>
        </w:rPr>
        <w:t>ی‌</w:t>
      </w:r>
      <w:r w:rsidRPr="00432450">
        <w:rPr>
          <w:rFonts w:hint="eastAsia"/>
          <w:sz w:val="24"/>
          <w:rtl/>
          <w:lang w:bidi="fa-IR"/>
        </w:rPr>
        <w:t>شود</w:t>
      </w:r>
      <w:r w:rsidRPr="00432450">
        <w:rPr>
          <w:sz w:val="24"/>
          <w:rtl/>
          <w:lang w:bidi="fa-IR"/>
        </w:rPr>
        <w:t xml:space="preserve"> مقاد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ر</w:t>
      </w:r>
      <w:r w:rsidRPr="00432450">
        <w:rPr>
          <w:sz w:val="24"/>
          <w:rtl/>
          <w:lang w:bidi="fa-IR"/>
        </w:rPr>
        <w:t xml:space="preserve"> حجم و دب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اوج و زمان رس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دن</w:t>
      </w:r>
      <w:r w:rsidRPr="00432450">
        <w:rPr>
          <w:sz w:val="24"/>
          <w:rtl/>
          <w:lang w:bidi="fa-IR"/>
        </w:rPr>
        <w:t xml:space="preserve"> به دب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اوج با اختلاف برآورد شده‌است که م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زان</w:t>
      </w:r>
      <w:r w:rsidRPr="00432450">
        <w:rPr>
          <w:sz w:val="24"/>
          <w:rtl/>
          <w:lang w:bidi="fa-IR"/>
        </w:rPr>
        <w:t xml:space="preserve"> ا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ن</w:t>
      </w:r>
      <w:r w:rsidRPr="00432450">
        <w:rPr>
          <w:sz w:val="24"/>
          <w:rtl/>
          <w:lang w:bidi="fa-IR"/>
        </w:rPr>
        <w:t xml:space="preserve"> اختلاف‌ها نس</w:t>
      </w:r>
      <w:r w:rsidRPr="00432450">
        <w:rPr>
          <w:rFonts w:hint="eastAsia"/>
          <w:sz w:val="24"/>
          <w:rtl/>
          <w:lang w:bidi="fa-IR"/>
        </w:rPr>
        <w:t>بت</w:t>
      </w:r>
      <w:r w:rsidRPr="00432450">
        <w:rPr>
          <w:sz w:val="24"/>
          <w:rtl/>
          <w:lang w:bidi="fa-IR"/>
        </w:rPr>
        <w:t xml:space="preserve"> به ه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rFonts w:hint="eastAsia"/>
          <w:sz w:val="24"/>
          <w:rtl/>
          <w:lang w:bidi="fa-IR"/>
        </w:rPr>
        <w:t>دروگراف</w:t>
      </w:r>
      <w:r w:rsidRPr="00432450">
        <w:rPr>
          <w:sz w:val="24"/>
          <w:rtl/>
          <w:lang w:bidi="fa-IR"/>
        </w:rPr>
        <w:t xml:space="preserve"> مشاهدات</w:t>
      </w:r>
      <w:r w:rsidRPr="00432450">
        <w:rPr>
          <w:rFonts w:hint="cs"/>
          <w:sz w:val="24"/>
          <w:rtl/>
          <w:lang w:bidi="fa-IR"/>
        </w:rPr>
        <w:t>ی</w:t>
      </w:r>
      <w:r w:rsidRPr="00432450">
        <w:rPr>
          <w:sz w:val="24"/>
          <w:rtl/>
          <w:lang w:bidi="fa-IR"/>
        </w:rPr>
        <w:t xml:space="preserve"> در جدول 5 آمده‌است.</w:t>
      </w:r>
    </w:p>
    <w:p w14:paraId="74D99F7D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val="en-GB" w:bidi="fa-IR"/>
        </w:rPr>
      </w:pPr>
    </w:p>
    <w:p w14:paraId="5BC865E2" w14:textId="77777777" w:rsidR="00007BEE" w:rsidRDefault="00007BEE" w:rsidP="00007BEE">
      <w:pPr>
        <w:bidi/>
        <w:rPr>
          <w:rtl/>
        </w:rPr>
      </w:pPr>
      <w:r>
        <w:rPr>
          <w:noProof/>
        </w:rPr>
        <w:drawing>
          <wp:inline distT="0" distB="0" distL="0" distR="0" wp14:anchorId="29A120E3" wp14:editId="25777E3B">
            <wp:extent cx="2648947" cy="1532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8506" cy="15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rFonts w:hint="cs"/>
          <w:noProof/>
          <w:rtl/>
        </w:rPr>
        <w:t xml:space="preserve"> </w:t>
      </w:r>
      <w:r>
        <w:rPr>
          <w:rFonts w:hint="cs"/>
          <w:noProof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74326822" wp14:editId="4CD1E43A">
            <wp:extent cx="2707331" cy="15297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1886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CB2">
        <w:rPr>
          <w:rFonts w:hint="cs"/>
          <w:b/>
          <w:bCs/>
          <w:rtl/>
        </w:rPr>
        <w:t xml:space="preserve">   شکل 11- هیدروگراف واقعه 6/2/1391 پس</w:t>
      </w:r>
      <w:r>
        <w:rPr>
          <w:rFonts w:hint="cs"/>
          <w:b/>
          <w:bCs/>
          <w:rtl/>
        </w:rPr>
        <w:t>‌</w:t>
      </w:r>
      <w:r w:rsidRPr="00E43CB2">
        <w:rPr>
          <w:rFonts w:hint="cs"/>
          <w:b/>
          <w:bCs/>
          <w:rtl/>
        </w:rPr>
        <w:t>از واسنجی    شکل 12</w:t>
      </w:r>
      <w:r w:rsidRPr="00E43CB2">
        <w:rPr>
          <w:rFonts w:ascii="Sakkal Majalla" w:hAnsi="Sakkal Majalla" w:cs="Sakkal Majalla" w:hint="cs"/>
          <w:b/>
          <w:bCs/>
          <w:rtl/>
        </w:rPr>
        <w:t>–</w:t>
      </w:r>
      <w:r w:rsidRPr="00E43CB2">
        <w:rPr>
          <w:rFonts w:hint="cs"/>
          <w:b/>
          <w:bCs/>
          <w:rtl/>
        </w:rPr>
        <w:t xml:space="preserve"> هیدروگراف واقعه 11/1/91 پس از واسنجی</w:t>
      </w:r>
    </w:p>
    <w:p w14:paraId="31F98976" w14:textId="77777777" w:rsidR="00007BEE" w:rsidRDefault="00007BEE" w:rsidP="00007BEE">
      <w:pPr>
        <w:bidi/>
        <w:rPr>
          <w:rtl/>
        </w:rPr>
      </w:pPr>
    </w:p>
    <w:p w14:paraId="4D1B3F18" w14:textId="77777777" w:rsidR="00007BEE" w:rsidRPr="00236F1F" w:rsidRDefault="00007BEE" w:rsidP="00007BEE">
      <w:pPr>
        <w:bidi/>
        <w:rPr>
          <w:rtl/>
        </w:rPr>
      </w:pPr>
    </w:p>
    <w:p w14:paraId="295063A5" w14:textId="77777777" w:rsidR="00007BEE" w:rsidRPr="00E43CB2" w:rsidRDefault="00007BEE" w:rsidP="00007BEE">
      <w:pPr>
        <w:jc w:val="center"/>
        <w:rPr>
          <w:b/>
          <w:bCs/>
          <w:sz w:val="32"/>
          <w:szCs w:val="36"/>
          <w:rtl/>
        </w:rPr>
      </w:pPr>
      <w:r>
        <w:rPr>
          <w:noProof/>
        </w:rPr>
        <w:drawing>
          <wp:inline distT="0" distB="0" distL="0" distR="0" wp14:anchorId="2B2D52EC" wp14:editId="04D2F703">
            <wp:extent cx="3946525" cy="22143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3823" cy="22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0CFD" w14:textId="77777777" w:rsidR="001E0282" w:rsidRDefault="00007BEE" w:rsidP="001E0282">
      <w:pPr>
        <w:jc w:val="center"/>
        <w:rPr>
          <w:b/>
          <w:bCs/>
          <w:rtl/>
        </w:rPr>
      </w:pPr>
      <w:r w:rsidRPr="00E43CB2">
        <w:rPr>
          <w:rFonts w:hint="cs"/>
          <w:b/>
          <w:bCs/>
          <w:rtl/>
        </w:rPr>
        <w:t>شکل 13- هیدروگراف واقعه 8/1/1386</w:t>
      </w:r>
    </w:p>
    <w:p w14:paraId="2CB6696D" w14:textId="77777777" w:rsidR="001E0282" w:rsidRDefault="001E0282" w:rsidP="001E0282">
      <w:pPr>
        <w:jc w:val="center"/>
        <w:rPr>
          <w:b/>
          <w:bCs/>
          <w:rtl/>
        </w:rPr>
      </w:pPr>
    </w:p>
    <w:p w14:paraId="0C7E8584" w14:textId="59B9170E" w:rsidR="00007BEE" w:rsidRPr="00E43CB2" w:rsidRDefault="00007BEE" w:rsidP="001E0282">
      <w:pPr>
        <w:jc w:val="center"/>
        <w:rPr>
          <w:b/>
          <w:bCs/>
        </w:rPr>
      </w:pPr>
      <w:r w:rsidRPr="00E43CB2">
        <w:rPr>
          <w:b/>
          <w:bCs/>
          <w:rtl/>
        </w:rPr>
        <w:t xml:space="preserve">جدول </w:t>
      </w:r>
      <w:r w:rsidRPr="00E43CB2">
        <w:rPr>
          <w:b/>
          <w:bCs/>
          <w:rtl/>
        </w:rPr>
        <w:fldChar w:fldCharType="begin"/>
      </w:r>
      <w:r w:rsidRPr="00E43CB2">
        <w:rPr>
          <w:b/>
          <w:bCs/>
          <w:rtl/>
        </w:rPr>
        <w:instrText xml:space="preserve"> </w:instrText>
      </w:r>
      <w:r w:rsidRPr="00E43CB2">
        <w:rPr>
          <w:b/>
          <w:bCs/>
        </w:rPr>
        <w:instrText>SEQ</w:instrText>
      </w:r>
      <w:r w:rsidRPr="00E43CB2">
        <w:rPr>
          <w:b/>
          <w:bCs/>
          <w:rtl/>
        </w:rPr>
        <w:instrText xml:space="preserve"> جدول \* </w:instrText>
      </w:r>
      <w:r w:rsidRPr="00E43CB2">
        <w:rPr>
          <w:b/>
          <w:bCs/>
        </w:rPr>
        <w:instrText>ARABIC</w:instrText>
      </w:r>
      <w:r w:rsidRPr="00E43CB2">
        <w:rPr>
          <w:b/>
          <w:bCs/>
          <w:rtl/>
        </w:rPr>
        <w:instrText xml:space="preserve"> </w:instrText>
      </w:r>
      <w:r w:rsidRPr="00E43CB2">
        <w:rPr>
          <w:b/>
          <w:bCs/>
          <w:rtl/>
        </w:rPr>
        <w:fldChar w:fldCharType="separate"/>
      </w:r>
      <w:r w:rsidRPr="00E43CB2">
        <w:rPr>
          <w:b/>
          <w:bCs/>
          <w:noProof/>
          <w:rtl/>
        </w:rPr>
        <w:t>5</w:t>
      </w:r>
      <w:r w:rsidRPr="00E43CB2">
        <w:rPr>
          <w:b/>
          <w:bCs/>
          <w:rtl/>
        </w:rPr>
        <w:fldChar w:fldCharType="end"/>
      </w:r>
      <w:r w:rsidRPr="00E43CB2">
        <w:rPr>
          <w:rFonts w:hint="cs"/>
          <w:b/>
          <w:bCs/>
          <w:noProof/>
          <w:rtl/>
        </w:rPr>
        <w:t>-</w:t>
      </w:r>
      <w:r w:rsidRPr="00E43CB2">
        <w:rPr>
          <w:b/>
          <w:bCs/>
          <w:noProof/>
          <w:rtl/>
        </w:rPr>
        <w:t>مقاد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rFonts w:hint="eastAsia"/>
          <w:b/>
          <w:bCs/>
          <w:noProof/>
          <w:rtl/>
        </w:rPr>
        <w:t>ر</w:t>
      </w:r>
      <w:r w:rsidRPr="00E43CB2">
        <w:rPr>
          <w:b/>
          <w:bCs/>
          <w:noProof/>
          <w:rtl/>
        </w:rPr>
        <w:t xml:space="preserve"> حجم و دب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b/>
          <w:bCs/>
          <w:noProof/>
          <w:rtl/>
        </w:rPr>
        <w:t xml:space="preserve"> اوج ه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rFonts w:hint="eastAsia"/>
          <w:b/>
          <w:bCs/>
          <w:noProof/>
          <w:rtl/>
        </w:rPr>
        <w:t>دروگراف‌ها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b/>
          <w:bCs/>
          <w:noProof/>
          <w:rtl/>
        </w:rPr>
        <w:t xml:space="preserve"> مشاهدات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b/>
          <w:bCs/>
          <w:noProof/>
          <w:rtl/>
        </w:rPr>
        <w:t xml:space="preserve"> و محاسبات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b/>
          <w:bCs/>
          <w:noProof/>
          <w:rtl/>
        </w:rPr>
        <w:t xml:space="preserve"> به همراه اختلاف و درصد اختلاف ب</w:t>
      </w:r>
      <w:r w:rsidRPr="00E43CB2">
        <w:rPr>
          <w:rFonts w:hint="cs"/>
          <w:b/>
          <w:bCs/>
          <w:noProof/>
          <w:rtl/>
        </w:rPr>
        <w:t>ی</w:t>
      </w:r>
      <w:r w:rsidRPr="00E43CB2">
        <w:rPr>
          <w:rFonts w:hint="eastAsia"/>
          <w:b/>
          <w:bCs/>
          <w:noProof/>
          <w:rtl/>
        </w:rPr>
        <w:t>ن</w:t>
      </w:r>
      <w:r w:rsidRPr="00E43CB2">
        <w:rPr>
          <w:b/>
          <w:bCs/>
          <w:noProof/>
          <w:rtl/>
        </w:rPr>
        <w:t xml:space="preserve"> آن ها</w:t>
      </w:r>
    </w:p>
    <w:tbl>
      <w:tblPr>
        <w:tblStyle w:val="Style21"/>
        <w:bidiVisual/>
        <w:tblW w:w="9919" w:type="dxa"/>
        <w:tblLook w:val="04A0" w:firstRow="1" w:lastRow="0" w:firstColumn="1" w:lastColumn="0" w:noHBand="0" w:noVBand="1"/>
      </w:tblPr>
      <w:tblGrid>
        <w:gridCol w:w="1666"/>
        <w:gridCol w:w="667"/>
        <w:gridCol w:w="838"/>
        <w:gridCol w:w="1126"/>
        <w:gridCol w:w="848"/>
        <w:gridCol w:w="838"/>
        <w:gridCol w:w="1107"/>
        <w:gridCol w:w="832"/>
        <w:gridCol w:w="837"/>
        <w:gridCol w:w="1160"/>
      </w:tblGrid>
      <w:tr w:rsidR="00007BEE" w:rsidRPr="00CC7E60" w14:paraId="7B4EB2DE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CD4DAD0" w14:textId="77777777" w:rsidR="00007BEE" w:rsidRPr="00CC7E60" w:rsidRDefault="00007BEE" w:rsidP="000C47B3">
            <w:pPr>
              <w:spacing w:line="276" w:lineRule="auto"/>
              <w:ind w:left="-286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570" w:type="dxa"/>
          </w:tcPr>
          <w:p w14:paraId="3CDB50CE" w14:textId="77777777" w:rsidR="00007BEE" w:rsidRPr="00CC7E60" w:rsidRDefault="00007BEE" w:rsidP="000C47B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6/2/91</w:t>
            </w:r>
          </w:p>
        </w:tc>
        <w:tc>
          <w:tcPr>
            <w:tcW w:w="851" w:type="dxa"/>
          </w:tcPr>
          <w:p w14:paraId="44B7B066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14:paraId="55F7106C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023DD123" w14:textId="77777777" w:rsidR="00007BEE" w:rsidRPr="00CC7E60" w:rsidRDefault="00007BEE" w:rsidP="000C47B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11/1/91</w:t>
            </w:r>
          </w:p>
        </w:tc>
        <w:tc>
          <w:tcPr>
            <w:tcW w:w="851" w:type="dxa"/>
          </w:tcPr>
          <w:p w14:paraId="188CCD49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1112" w:type="dxa"/>
          </w:tcPr>
          <w:p w14:paraId="6CAC2B62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837" w:type="dxa"/>
          </w:tcPr>
          <w:p w14:paraId="2409327C" w14:textId="77777777" w:rsidR="00007BEE" w:rsidRPr="00CC7E60" w:rsidRDefault="00007BEE" w:rsidP="000C47B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8/1/86</w:t>
            </w:r>
          </w:p>
        </w:tc>
        <w:tc>
          <w:tcPr>
            <w:tcW w:w="850" w:type="dxa"/>
          </w:tcPr>
          <w:p w14:paraId="0FE27779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1169" w:type="dxa"/>
          </w:tcPr>
          <w:p w14:paraId="7E0E07D0" w14:textId="77777777" w:rsidR="00007BEE" w:rsidRPr="00CC7E60" w:rsidRDefault="00007BEE" w:rsidP="000C47B3">
            <w:pPr>
              <w:spacing w:line="276" w:lineRule="auto"/>
              <w:ind w:left="-2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</w:tr>
      <w:tr w:rsidR="00007BEE" w:rsidRPr="00CC7E60" w14:paraId="08415285" w14:textId="77777777" w:rsidTr="000C47B3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1530D5AE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rPr>
                <w:rFonts w:ascii="Adobe Arabic" w:hAnsi="Adobe Arabic"/>
                <w:sz w:val="20"/>
                <w:szCs w:val="20"/>
                <w:rtl/>
              </w:rPr>
            </w:pPr>
          </w:p>
        </w:tc>
        <w:tc>
          <w:tcPr>
            <w:tcW w:w="570" w:type="dxa"/>
          </w:tcPr>
          <w:p w14:paraId="0D821E66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حجم</w:t>
            </w:r>
          </w:p>
          <w:p w14:paraId="53D4ECA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(</w:t>
            </w:r>
            <w:r w:rsidRPr="00CC7E60">
              <w:rPr>
                <w:rFonts w:ascii="Adobe Arabic" w:hAnsi="Adobe Arabic"/>
                <w:sz w:val="20"/>
                <w:szCs w:val="20"/>
              </w:rPr>
              <w:t>mm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851" w:type="dxa"/>
          </w:tcPr>
          <w:p w14:paraId="2A875B9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دبی پیک</w:t>
            </w:r>
          </w:p>
          <w:p w14:paraId="25D2A8E6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(</w:t>
            </w:r>
            <w:r w:rsidRPr="00CC7E60">
              <w:rPr>
                <w:rFonts w:ascii="Adobe Arabic" w:hAnsi="Adobe Arabic"/>
                <w:sz w:val="20"/>
                <w:szCs w:val="20"/>
              </w:rPr>
              <w:t>M3/S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1134" w:type="dxa"/>
          </w:tcPr>
          <w:p w14:paraId="1DA633A2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زمان رسیدن</w:t>
            </w:r>
          </w:p>
          <w:p w14:paraId="0C178A8C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به</w:t>
            </w:r>
            <w:r w:rsidRPr="00CC7E60">
              <w:rPr>
                <w:rFonts w:ascii="Adobe Arabic" w:hAnsi="Adobe Arabic" w:hint="cs"/>
                <w:sz w:val="20"/>
                <w:szCs w:val="20"/>
                <w:rtl/>
              </w:rPr>
              <w:t xml:space="preserve"> 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دبی اوج</w:t>
            </w:r>
          </w:p>
        </w:tc>
        <w:tc>
          <w:tcPr>
            <w:tcW w:w="850" w:type="dxa"/>
          </w:tcPr>
          <w:p w14:paraId="7E2AD547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حجم</w:t>
            </w:r>
          </w:p>
          <w:p w14:paraId="4C44FC61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(</w:t>
            </w:r>
            <w:r w:rsidRPr="00CC7E60">
              <w:rPr>
                <w:rFonts w:ascii="Adobe Arabic" w:hAnsi="Adobe Arabic"/>
                <w:sz w:val="20"/>
                <w:szCs w:val="20"/>
              </w:rPr>
              <w:t>mm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851" w:type="dxa"/>
          </w:tcPr>
          <w:p w14:paraId="0D92EB2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دبی پیک (</w:t>
            </w:r>
            <w:r w:rsidRPr="00CC7E60">
              <w:rPr>
                <w:rFonts w:ascii="Adobe Arabic" w:hAnsi="Adobe Arabic"/>
                <w:sz w:val="20"/>
                <w:szCs w:val="20"/>
              </w:rPr>
              <w:t>M3/S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1112" w:type="dxa"/>
          </w:tcPr>
          <w:p w14:paraId="58552AA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زمان رسیدن</w:t>
            </w:r>
          </w:p>
          <w:p w14:paraId="56528543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به دبی اوج</w:t>
            </w:r>
          </w:p>
        </w:tc>
        <w:tc>
          <w:tcPr>
            <w:tcW w:w="837" w:type="dxa"/>
          </w:tcPr>
          <w:p w14:paraId="36CF3C73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حجم</w:t>
            </w:r>
          </w:p>
          <w:p w14:paraId="474ECAD7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(</w:t>
            </w:r>
            <w:r w:rsidRPr="00CC7E60">
              <w:rPr>
                <w:rFonts w:ascii="Adobe Arabic" w:hAnsi="Adobe Arabic"/>
                <w:sz w:val="20"/>
                <w:szCs w:val="20"/>
              </w:rPr>
              <w:t>mm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850" w:type="dxa"/>
          </w:tcPr>
          <w:p w14:paraId="34C86363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دبی پیک (</w:t>
            </w:r>
            <w:r w:rsidRPr="00CC7E60">
              <w:rPr>
                <w:rFonts w:ascii="Adobe Arabic" w:hAnsi="Adobe Arabic"/>
                <w:sz w:val="20"/>
                <w:szCs w:val="20"/>
              </w:rPr>
              <w:t>M3/S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)</w:t>
            </w:r>
          </w:p>
        </w:tc>
        <w:tc>
          <w:tcPr>
            <w:tcW w:w="1169" w:type="dxa"/>
          </w:tcPr>
          <w:p w14:paraId="0699992C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زمان رسیدن</w:t>
            </w:r>
          </w:p>
          <w:p w14:paraId="4D95D60B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به دبی اوج</w:t>
            </w:r>
          </w:p>
        </w:tc>
      </w:tr>
      <w:tr w:rsidR="00007BEE" w:rsidRPr="00CC7E60" w14:paraId="671B76A8" w14:textId="77777777" w:rsidTr="000C47B3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D0768B8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هیدروگراف  محاسباتی</w:t>
            </w:r>
          </w:p>
        </w:tc>
        <w:tc>
          <w:tcPr>
            <w:tcW w:w="570" w:type="dxa"/>
          </w:tcPr>
          <w:p w14:paraId="304941B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17.62</w:t>
            </w:r>
          </w:p>
        </w:tc>
        <w:tc>
          <w:tcPr>
            <w:tcW w:w="851" w:type="dxa"/>
          </w:tcPr>
          <w:p w14:paraId="056B18B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5.6</w:t>
            </w:r>
          </w:p>
        </w:tc>
        <w:tc>
          <w:tcPr>
            <w:tcW w:w="1134" w:type="dxa"/>
          </w:tcPr>
          <w:p w14:paraId="78A11640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7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2:00/2/91</w:t>
            </w:r>
          </w:p>
        </w:tc>
        <w:tc>
          <w:tcPr>
            <w:tcW w:w="850" w:type="dxa"/>
          </w:tcPr>
          <w:p w14:paraId="56DF7E4C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76.02</w:t>
            </w:r>
          </w:p>
        </w:tc>
        <w:tc>
          <w:tcPr>
            <w:tcW w:w="851" w:type="dxa"/>
          </w:tcPr>
          <w:p w14:paraId="56FD1CEC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16.1</w:t>
            </w:r>
          </w:p>
        </w:tc>
        <w:tc>
          <w:tcPr>
            <w:tcW w:w="1112" w:type="dxa"/>
          </w:tcPr>
          <w:p w14:paraId="474B787A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12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،7:00/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/91</w:t>
            </w:r>
          </w:p>
        </w:tc>
        <w:tc>
          <w:tcPr>
            <w:tcW w:w="837" w:type="dxa"/>
          </w:tcPr>
          <w:p w14:paraId="3559CBFE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61.53</w:t>
            </w:r>
          </w:p>
        </w:tc>
        <w:tc>
          <w:tcPr>
            <w:tcW w:w="850" w:type="dxa"/>
          </w:tcPr>
          <w:p w14:paraId="50F3A9C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14.9</w:t>
            </w:r>
          </w:p>
        </w:tc>
        <w:tc>
          <w:tcPr>
            <w:tcW w:w="1169" w:type="dxa"/>
          </w:tcPr>
          <w:p w14:paraId="2EC56E0B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9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00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:00/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86</w:t>
            </w:r>
          </w:p>
        </w:tc>
      </w:tr>
      <w:tr w:rsidR="00007BEE" w:rsidRPr="00CC7E60" w14:paraId="69259BC5" w14:textId="77777777" w:rsidTr="000C47B3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23A402FE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هیدروگراف مشاهداتی</w:t>
            </w:r>
          </w:p>
        </w:tc>
        <w:tc>
          <w:tcPr>
            <w:tcW w:w="570" w:type="dxa"/>
          </w:tcPr>
          <w:p w14:paraId="66139CB1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12.19</w:t>
            </w:r>
          </w:p>
        </w:tc>
        <w:tc>
          <w:tcPr>
            <w:tcW w:w="851" w:type="dxa"/>
          </w:tcPr>
          <w:p w14:paraId="196F2B03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5.7</w:t>
            </w:r>
          </w:p>
        </w:tc>
        <w:tc>
          <w:tcPr>
            <w:tcW w:w="1134" w:type="dxa"/>
          </w:tcPr>
          <w:p w14:paraId="58D1DD77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7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:00/2/91</w:t>
            </w:r>
          </w:p>
        </w:tc>
        <w:tc>
          <w:tcPr>
            <w:tcW w:w="850" w:type="dxa"/>
          </w:tcPr>
          <w:p w14:paraId="062A141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66.02</w:t>
            </w:r>
          </w:p>
        </w:tc>
        <w:tc>
          <w:tcPr>
            <w:tcW w:w="851" w:type="dxa"/>
          </w:tcPr>
          <w:p w14:paraId="1751ABD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16.6</w:t>
            </w:r>
          </w:p>
        </w:tc>
        <w:tc>
          <w:tcPr>
            <w:tcW w:w="1112" w:type="dxa"/>
          </w:tcPr>
          <w:p w14:paraId="333A501E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12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12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:00/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/91</w:t>
            </w:r>
          </w:p>
        </w:tc>
        <w:tc>
          <w:tcPr>
            <w:tcW w:w="837" w:type="dxa"/>
          </w:tcPr>
          <w:p w14:paraId="5F204FC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51.76</w:t>
            </w:r>
          </w:p>
        </w:tc>
        <w:tc>
          <w:tcPr>
            <w:tcW w:w="850" w:type="dxa"/>
          </w:tcPr>
          <w:p w14:paraId="75A1B76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15</w:t>
            </w:r>
          </w:p>
        </w:tc>
        <w:tc>
          <w:tcPr>
            <w:tcW w:w="1169" w:type="dxa"/>
          </w:tcPr>
          <w:p w14:paraId="580594AD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8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،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22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:00/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  <w:r w:rsidRPr="00CC7E60">
              <w:rPr>
                <w:rFonts w:ascii="Adobe Arabic" w:hAnsi="Adobe Arabic"/>
                <w:sz w:val="20"/>
                <w:szCs w:val="20"/>
                <w:rtl/>
              </w:rPr>
              <w:t>/</w:t>
            </w:r>
            <w:r>
              <w:rPr>
                <w:rFonts w:ascii="Adobe Arabic" w:hAnsi="Adobe Arabic" w:hint="cs"/>
                <w:sz w:val="20"/>
                <w:szCs w:val="20"/>
                <w:rtl/>
              </w:rPr>
              <w:t>86</w:t>
            </w:r>
          </w:p>
        </w:tc>
      </w:tr>
      <w:tr w:rsidR="00007BEE" w:rsidRPr="00CC7E60" w14:paraId="5486A4E3" w14:textId="77777777" w:rsidTr="000C47B3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62D5B61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اختلاف</w:t>
            </w:r>
          </w:p>
        </w:tc>
        <w:tc>
          <w:tcPr>
            <w:tcW w:w="570" w:type="dxa"/>
          </w:tcPr>
          <w:p w14:paraId="3BB8B022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5.43</w:t>
            </w:r>
          </w:p>
        </w:tc>
        <w:tc>
          <w:tcPr>
            <w:tcW w:w="851" w:type="dxa"/>
          </w:tcPr>
          <w:p w14:paraId="3749DF4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0.1-</w:t>
            </w:r>
          </w:p>
        </w:tc>
        <w:tc>
          <w:tcPr>
            <w:tcW w:w="1134" w:type="dxa"/>
          </w:tcPr>
          <w:p w14:paraId="2807288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</w:tcPr>
          <w:p w14:paraId="35AA309D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10</w:t>
            </w:r>
          </w:p>
        </w:tc>
        <w:tc>
          <w:tcPr>
            <w:tcW w:w="851" w:type="dxa"/>
          </w:tcPr>
          <w:p w14:paraId="5D17B6A6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0.5-</w:t>
            </w:r>
          </w:p>
        </w:tc>
        <w:tc>
          <w:tcPr>
            <w:tcW w:w="1112" w:type="dxa"/>
          </w:tcPr>
          <w:p w14:paraId="71C6E04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5</w:t>
            </w:r>
          </w:p>
        </w:tc>
        <w:tc>
          <w:tcPr>
            <w:tcW w:w="837" w:type="dxa"/>
          </w:tcPr>
          <w:p w14:paraId="75982704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9.77</w:t>
            </w:r>
          </w:p>
        </w:tc>
        <w:tc>
          <w:tcPr>
            <w:tcW w:w="850" w:type="dxa"/>
          </w:tcPr>
          <w:p w14:paraId="691DA914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0.1-</w:t>
            </w:r>
          </w:p>
        </w:tc>
        <w:tc>
          <w:tcPr>
            <w:tcW w:w="1169" w:type="dxa"/>
          </w:tcPr>
          <w:p w14:paraId="31EC625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2</w:t>
            </w:r>
          </w:p>
        </w:tc>
      </w:tr>
      <w:tr w:rsidR="00007BEE" w:rsidRPr="00CC7E60" w14:paraId="452B84D1" w14:textId="77777777" w:rsidTr="000C47B3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14:paraId="4C707227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درصد اختلاف</w:t>
            </w:r>
          </w:p>
        </w:tc>
        <w:tc>
          <w:tcPr>
            <w:tcW w:w="570" w:type="dxa"/>
          </w:tcPr>
          <w:p w14:paraId="10D82C4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0.31</w:t>
            </w:r>
          </w:p>
        </w:tc>
        <w:tc>
          <w:tcPr>
            <w:tcW w:w="851" w:type="dxa"/>
          </w:tcPr>
          <w:p w14:paraId="50270E56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0.02-</w:t>
            </w:r>
          </w:p>
        </w:tc>
        <w:tc>
          <w:tcPr>
            <w:tcW w:w="1134" w:type="dxa"/>
          </w:tcPr>
          <w:p w14:paraId="055DC6B9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 w14:paraId="799D53A3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0.13</w:t>
            </w:r>
          </w:p>
        </w:tc>
        <w:tc>
          <w:tcPr>
            <w:tcW w:w="851" w:type="dxa"/>
          </w:tcPr>
          <w:p w14:paraId="239E8968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0.03-</w:t>
            </w:r>
          </w:p>
        </w:tc>
        <w:tc>
          <w:tcPr>
            <w:tcW w:w="1112" w:type="dxa"/>
          </w:tcPr>
          <w:p w14:paraId="140A118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-</w:t>
            </w:r>
          </w:p>
        </w:tc>
        <w:tc>
          <w:tcPr>
            <w:tcW w:w="837" w:type="dxa"/>
          </w:tcPr>
          <w:p w14:paraId="615045F5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0.16</w:t>
            </w:r>
          </w:p>
        </w:tc>
        <w:tc>
          <w:tcPr>
            <w:tcW w:w="850" w:type="dxa"/>
          </w:tcPr>
          <w:p w14:paraId="5F98ABE2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>
              <w:rPr>
                <w:rFonts w:ascii="Adobe Arabic" w:hAnsi="Adobe Arabic" w:hint="cs"/>
                <w:sz w:val="20"/>
                <w:szCs w:val="20"/>
                <w:rtl/>
              </w:rPr>
              <w:t>0</w:t>
            </w:r>
          </w:p>
        </w:tc>
        <w:tc>
          <w:tcPr>
            <w:tcW w:w="1169" w:type="dxa"/>
          </w:tcPr>
          <w:p w14:paraId="7F06DBCF" w14:textId="77777777" w:rsidR="00007BEE" w:rsidRPr="00CC7E60" w:rsidRDefault="00007BEE" w:rsidP="000C47B3">
            <w:pPr>
              <w:bidi/>
              <w:spacing w:line="276" w:lineRule="auto"/>
              <w:ind w:left="-2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/>
                <w:sz w:val="20"/>
                <w:szCs w:val="20"/>
                <w:rtl/>
              </w:rPr>
            </w:pPr>
            <w:r w:rsidRPr="00CC7E60">
              <w:rPr>
                <w:rFonts w:ascii="Adobe Arabic" w:hAnsi="Adobe Arabic"/>
                <w:sz w:val="20"/>
                <w:szCs w:val="20"/>
                <w:rtl/>
              </w:rPr>
              <w:t>-</w:t>
            </w:r>
          </w:p>
        </w:tc>
      </w:tr>
    </w:tbl>
    <w:p w14:paraId="31932011" w14:textId="77777777" w:rsidR="00007BEE" w:rsidRPr="00F330AA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sz w:val="24"/>
          <w:rtl/>
          <w:lang w:val="en-GB" w:bidi="fa-IR"/>
        </w:rPr>
      </w:pPr>
    </w:p>
    <w:p w14:paraId="7441F35B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  <w:r w:rsidRPr="002B5EDF">
        <w:rPr>
          <w:sz w:val="24"/>
          <w:rtl/>
          <w:lang w:bidi="fa-IR"/>
        </w:rPr>
        <w:t>از ب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ن</w:t>
      </w:r>
      <w:r w:rsidRPr="002B5EDF">
        <w:rPr>
          <w:sz w:val="24"/>
          <w:rtl/>
          <w:lang w:bidi="fa-IR"/>
        </w:rPr>
        <w:t xml:space="preserve"> پارامترها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آمار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سنجش خطا ن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ز</w:t>
      </w:r>
      <w:r w:rsidRPr="002B5EDF">
        <w:rPr>
          <w:sz w:val="24"/>
          <w:rtl/>
          <w:lang w:bidi="fa-IR"/>
        </w:rPr>
        <w:t xml:space="preserve"> در 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ن</w:t>
      </w:r>
      <w:r w:rsidRPr="002B5EDF">
        <w:rPr>
          <w:sz w:val="24"/>
          <w:rtl/>
          <w:lang w:bidi="fa-IR"/>
        </w:rPr>
        <w:t xml:space="preserve"> پژوهش از ضر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ب</w:t>
      </w:r>
      <w:r w:rsidRPr="002B5EDF">
        <w:rPr>
          <w:sz w:val="24"/>
          <w:rtl/>
          <w:lang w:bidi="fa-IR"/>
        </w:rPr>
        <w:t xml:space="preserve"> کارا</w:t>
      </w:r>
      <w:r w:rsidRPr="002B5EDF">
        <w:rPr>
          <w:rFonts w:hint="cs"/>
          <w:sz w:val="24"/>
          <w:rtl/>
          <w:lang w:bidi="fa-IR"/>
        </w:rPr>
        <w:t>یی</w:t>
      </w:r>
      <w:r w:rsidRPr="002B5EDF">
        <w:rPr>
          <w:sz w:val="24"/>
          <w:rtl/>
          <w:lang w:bidi="fa-IR"/>
        </w:rPr>
        <w:t xml:space="preserve"> نش ساتکل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ف</w:t>
      </w:r>
      <w:r w:rsidRPr="002B5EDF">
        <w:rPr>
          <w:sz w:val="24"/>
          <w:rtl/>
          <w:lang w:bidi="fa-IR"/>
        </w:rPr>
        <w:t xml:space="preserve"> و درصد </w:t>
      </w:r>
      <w:r w:rsidRPr="002B5EDF">
        <w:rPr>
          <w:sz w:val="24"/>
          <w:lang w:bidi="fa-IR"/>
        </w:rPr>
        <w:t>Bias</w:t>
      </w:r>
      <w:r w:rsidRPr="002B5EDF">
        <w:rPr>
          <w:sz w:val="24"/>
          <w:rtl/>
          <w:lang w:bidi="fa-IR"/>
        </w:rPr>
        <w:t xml:space="preserve"> استفاده شد که نتا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ج</w:t>
      </w:r>
      <w:r w:rsidRPr="002B5EDF">
        <w:rPr>
          <w:sz w:val="24"/>
          <w:rtl/>
          <w:lang w:bidi="fa-IR"/>
        </w:rPr>
        <w:t xml:space="preserve"> آن در جدول 6 آمده‌است. طبق مطالعه مور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اس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و همکاران[1</w:t>
      </w:r>
      <w:r>
        <w:rPr>
          <w:rFonts w:hint="cs"/>
          <w:sz w:val="24"/>
          <w:rtl/>
          <w:lang w:bidi="fa-IR"/>
        </w:rPr>
        <w:t>8</w:t>
      </w:r>
      <w:r w:rsidRPr="002B5EDF">
        <w:rPr>
          <w:sz w:val="24"/>
          <w:rtl/>
          <w:lang w:bidi="fa-IR"/>
        </w:rPr>
        <w:t>] در مورد ‌‌رتبه‌بند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عملکرد شاخص‌ها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ارز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اب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برا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مدل‌ها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‌حوضه آبر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ز،</w:t>
      </w:r>
      <w:r w:rsidRPr="002B5EDF">
        <w:rPr>
          <w:sz w:val="24"/>
          <w:rtl/>
          <w:lang w:bidi="fa-IR"/>
        </w:rPr>
        <w:t xml:space="preserve"> نتا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ج</w:t>
      </w:r>
      <w:r w:rsidRPr="002B5EDF">
        <w:rPr>
          <w:sz w:val="24"/>
          <w:rtl/>
          <w:lang w:bidi="fa-IR"/>
        </w:rPr>
        <w:t xml:space="preserve"> مشروحه در جدول 6 نشان‌دهنده عملکرد مناسب مدل هستند ز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را</w:t>
      </w:r>
      <w:r w:rsidRPr="002B5EDF">
        <w:rPr>
          <w:sz w:val="24"/>
          <w:rtl/>
          <w:lang w:bidi="fa-IR"/>
        </w:rPr>
        <w:t xml:space="preserve"> شاخص‌ها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sz w:val="24"/>
          <w:rtl/>
          <w:lang w:bidi="fa-IR"/>
        </w:rPr>
        <w:t xml:space="preserve"> </w:t>
      </w:r>
      <w:r w:rsidRPr="002B5EDF">
        <w:rPr>
          <w:sz w:val="24"/>
          <w:lang w:bidi="fa-IR"/>
        </w:rPr>
        <w:t>NSE</w:t>
      </w:r>
      <w:r w:rsidRPr="002B5EDF">
        <w:rPr>
          <w:sz w:val="24"/>
          <w:rtl/>
          <w:lang w:bidi="fa-IR"/>
        </w:rPr>
        <w:t xml:space="preserve"> در محدوده بس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ار</w:t>
      </w:r>
      <w:r w:rsidRPr="002B5EDF">
        <w:rPr>
          <w:sz w:val="24"/>
          <w:rtl/>
          <w:lang w:bidi="fa-IR"/>
        </w:rPr>
        <w:t xml:space="preserve"> خوب (0.8 تا 1) و خوب (0.8 تا 0.6) و </w:t>
      </w:r>
      <w:proofErr w:type="spellStart"/>
      <w:r w:rsidRPr="002B5EDF">
        <w:rPr>
          <w:sz w:val="24"/>
          <w:lang w:bidi="fa-IR"/>
        </w:rPr>
        <w:t>PBias</w:t>
      </w:r>
      <w:proofErr w:type="spellEnd"/>
      <w:r w:rsidRPr="002B5EDF">
        <w:rPr>
          <w:sz w:val="24"/>
          <w:rtl/>
          <w:lang w:bidi="fa-IR"/>
        </w:rPr>
        <w:t xml:space="preserve"> در محدوده بس</w:t>
      </w:r>
      <w:r w:rsidRPr="002B5EDF">
        <w:rPr>
          <w:rFonts w:hint="cs"/>
          <w:sz w:val="24"/>
          <w:rtl/>
          <w:lang w:bidi="fa-IR"/>
        </w:rPr>
        <w:t>ی</w:t>
      </w:r>
      <w:r w:rsidRPr="002B5EDF">
        <w:rPr>
          <w:rFonts w:hint="eastAsia"/>
          <w:sz w:val="24"/>
          <w:rtl/>
          <w:lang w:bidi="fa-IR"/>
        </w:rPr>
        <w:t>ار</w:t>
      </w:r>
      <w:r w:rsidRPr="002B5EDF">
        <w:rPr>
          <w:sz w:val="24"/>
          <w:rtl/>
          <w:lang w:bidi="fa-IR"/>
        </w:rPr>
        <w:t xml:space="preserve"> خوب (</w:t>
      </w:r>
      <w:proofErr w:type="spellStart"/>
      <w:r w:rsidRPr="008B1E38">
        <w:rPr>
          <w:sz w:val="24"/>
          <w:lang w:bidi="fa-IR"/>
        </w:rPr>
        <w:t>PBias</w:t>
      </w:r>
      <w:proofErr w:type="spellEnd"/>
      <w:r>
        <w:rPr>
          <w:rFonts w:ascii="Cambria Math" w:hAnsi="Cambria Math"/>
          <w:sz w:val="24"/>
          <w:lang w:bidi="fa-IR"/>
        </w:rPr>
        <w:t>≤</w:t>
      </w:r>
      <w:r w:rsidRPr="008B1E38">
        <w:rPr>
          <w:sz w:val="24"/>
          <w:lang w:bidi="fa-IR"/>
        </w:rPr>
        <w:t>±5</w:t>
      </w:r>
      <w:r w:rsidRPr="002B5EDF">
        <w:rPr>
          <w:sz w:val="24"/>
          <w:rtl/>
          <w:lang w:bidi="fa-IR"/>
        </w:rPr>
        <w:t xml:space="preserve">) </w:t>
      </w:r>
      <w:r w:rsidRPr="002B5EDF">
        <w:rPr>
          <w:rFonts w:hint="cs"/>
          <w:sz w:val="24"/>
          <w:rtl/>
          <w:lang w:bidi="fa-IR"/>
        </w:rPr>
        <w:t>و</w:t>
      </w:r>
      <w:r w:rsidRPr="002B5EDF">
        <w:rPr>
          <w:sz w:val="24"/>
          <w:rtl/>
          <w:lang w:bidi="fa-IR"/>
        </w:rPr>
        <w:t xml:space="preserve"> </w:t>
      </w:r>
      <w:r w:rsidRPr="002B5EDF">
        <w:rPr>
          <w:rFonts w:hint="cs"/>
          <w:sz w:val="24"/>
          <w:rtl/>
          <w:lang w:bidi="fa-IR"/>
        </w:rPr>
        <w:t>خوب</w:t>
      </w:r>
      <w:r w:rsidRPr="002B5EDF">
        <w:rPr>
          <w:sz w:val="24"/>
          <w:rtl/>
          <w:lang w:bidi="fa-IR"/>
        </w:rPr>
        <w:t xml:space="preserve"> </w:t>
      </w:r>
      <w:r w:rsidRPr="008B1E38">
        <w:rPr>
          <w:sz w:val="24"/>
          <w:rtl/>
          <w:lang w:bidi="fa-IR"/>
        </w:rPr>
        <w:t>(</w:t>
      </w:r>
      <w:r w:rsidRPr="008B1E38">
        <w:rPr>
          <w:rFonts w:ascii="Cambria Math" w:hAnsi="Cambria Math"/>
          <w:sz w:val="24"/>
          <w:lang w:bidi="fa-IR"/>
        </w:rPr>
        <w:t>±10≥</w:t>
      </w:r>
      <w:r w:rsidRPr="008B1E38">
        <w:rPr>
          <w:sz w:val="24"/>
          <w:lang w:bidi="fa-IR"/>
        </w:rPr>
        <w:t>PBias≥±5</w:t>
      </w:r>
      <w:r w:rsidRPr="002B5EDF">
        <w:rPr>
          <w:sz w:val="24"/>
          <w:rtl/>
          <w:lang w:bidi="fa-IR"/>
        </w:rPr>
        <w:t>) قرار گرفتند.</w:t>
      </w:r>
    </w:p>
    <w:p w14:paraId="2121D954" w14:textId="77777777" w:rsidR="00007BEE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</w:rPr>
      </w:pPr>
    </w:p>
    <w:p w14:paraId="2A9B3B51" w14:textId="77777777" w:rsidR="00007BEE" w:rsidRPr="00E43CB2" w:rsidRDefault="00007BEE" w:rsidP="002E4F82">
      <w:pPr>
        <w:pStyle w:val="Caption"/>
        <w:keepNext/>
        <w:bidi/>
        <w:rPr>
          <w:b/>
          <w:bCs/>
          <w:sz w:val="24"/>
          <w:szCs w:val="24"/>
        </w:rPr>
      </w:pPr>
      <w:r w:rsidRPr="00E43CB2">
        <w:rPr>
          <w:b/>
          <w:bCs/>
          <w:sz w:val="24"/>
          <w:szCs w:val="24"/>
          <w:rtl/>
        </w:rPr>
        <w:t xml:space="preserve">جدول </w:t>
      </w:r>
      <w:r w:rsidRPr="00E43CB2">
        <w:rPr>
          <w:b/>
          <w:bCs/>
          <w:sz w:val="24"/>
          <w:szCs w:val="24"/>
          <w:rtl/>
        </w:rPr>
        <w:fldChar w:fldCharType="begin"/>
      </w:r>
      <w:r w:rsidRPr="00E43CB2">
        <w:rPr>
          <w:b/>
          <w:bCs/>
          <w:sz w:val="24"/>
          <w:szCs w:val="24"/>
          <w:rtl/>
        </w:rPr>
        <w:instrText xml:space="preserve"> </w:instrText>
      </w:r>
      <w:r w:rsidRPr="00E43CB2">
        <w:rPr>
          <w:b/>
          <w:bCs/>
          <w:sz w:val="24"/>
          <w:szCs w:val="24"/>
        </w:rPr>
        <w:instrText>SEQ</w:instrText>
      </w:r>
      <w:r w:rsidRPr="00E43CB2">
        <w:rPr>
          <w:b/>
          <w:bCs/>
          <w:sz w:val="24"/>
          <w:szCs w:val="24"/>
          <w:rtl/>
        </w:rPr>
        <w:instrText xml:space="preserve"> جدول \* </w:instrText>
      </w:r>
      <w:r w:rsidRPr="00E43CB2">
        <w:rPr>
          <w:b/>
          <w:bCs/>
          <w:sz w:val="24"/>
          <w:szCs w:val="24"/>
        </w:rPr>
        <w:instrText>ARABIC</w:instrText>
      </w:r>
      <w:r w:rsidRPr="00E43CB2">
        <w:rPr>
          <w:b/>
          <w:bCs/>
          <w:sz w:val="24"/>
          <w:szCs w:val="24"/>
          <w:rtl/>
        </w:rPr>
        <w:instrText xml:space="preserve"> </w:instrText>
      </w:r>
      <w:r w:rsidRPr="00E43CB2">
        <w:rPr>
          <w:b/>
          <w:bCs/>
          <w:sz w:val="24"/>
          <w:szCs w:val="24"/>
          <w:rtl/>
        </w:rPr>
        <w:fldChar w:fldCharType="separate"/>
      </w:r>
      <w:r w:rsidRPr="00E43CB2">
        <w:rPr>
          <w:b/>
          <w:bCs/>
          <w:noProof/>
          <w:sz w:val="24"/>
          <w:szCs w:val="24"/>
          <w:rtl/>
        </w:rPr>
        <w:t>6</w:t>
      </w:r>
      <w:r w:rsidRPr="00E43CB2">
        <w:rPr>
          <w:b/>
          <w:bCs/>
          <w:sz w:val="24"/>
          <w:szCs w:val="24"/>
          <w:rtl/>
        </w:rPr>
        <w:fldChar w:fldCharType="end"/>
      </w:r>
      <w:r w:rsidRPr="00E43CB2">
        <w:rPr>
          <w:rFonts w:hint="cs"/>
          <w:b/>
          <w:bCs/>
          <w:noProof/>
          <w:sz w:val="24"/>
          <w:szCs w:val="24"/>
          <w:rtl/>
        </w:rPr>
        <w:t>-</w:t>
      </w:r>
      <w:r w:rsidRPr="00E43CB2">
        <w:rPr>
          <w:b/>
          <w:bCs/>
          <w:noProof/>
          <w:sz w:val="24"/>
          <w:szCs w:val="24"/>
          <w:rtl/>
        </w:rPr>
        <w:t>مقاد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rFonts w:hint="eastAsia"/>
          <w:b/>
          <w:bCs/>
          <w:noProof/>
          <w:sz w:val="24"/>
          <w:szCs w:val="24"/>
          <w:rtl/>
        </w:rPr>
        <w:t>ر</w:t>
      </w:r>
      <w:r w:rsidRPr="00E43CB2">
        <w:rPr>
          <w:b/>
          <w:bCs/>
          <w:noProof/>
          <w:sz w:val="24"/>
          <w:szCs w:val="24"/>
          <w:rtl/>
        </w:rPr>
        <w:t xml:space="preserve"> شاخص‌ها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b/>
          <w:bCs/>
          <w:noProof/>
          <w:sz w:val="24"/>
          <w:szCs w:val="24"/>
          <w:rtl/>
        </w:rPr>
        <w:t xml:space="preserve"> آمار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b/>
          <w:bCs/>
          <w:noProof/>
          <w:sz w:val="24"/>
          <w:szCs w:val="24"/>
          <w:rtl/>
        </w:rPr>
        <w:t xml:space="preserve"> ضر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rFonts w:hint="eastAsia"/>
          <w:b/>
          <w:bCs/>
          <w:noProof/>
          <w:sz w:val="24"/>
          <w:szCs w:val="24"/>
          <w:rtl/>
        </w:rPr>
        <w:t>ب</w:t>
      </w:r>
      <w:r w:rsidRPr="00E43CB2">
        <w:rPr>
          <w:b/>
          <w:bCs/>
          <w:noProof/>
          <w:sz w:val="24"/>
          <w:szCs w:val="24"/>
          <w:rtl/>
        </w:rPr>
        <w:t xml:space="preserve"> کارا</w:t>
      </w:r>
      <w:r w:rsidRPr="00E43CB2">
        <w:rPr>
          <w:rFonts w:hint="cs"/>
          <w:b/>
          <w:bCs/>
          <w:noProof/>
          <w:sz w:val="24"/>
          <w:szCs w:val="24"/>
          <w:rtl/>
        </w:rPr>
        <w:t>یی</w:t>
      </w:r>
      <w:r w:rsidRPr="00E43CB2">
        <w:rPr>
          <w:b/>
          <w:bCs/>
          <w:noProof/>
          <w:sz w:val="24"/>
          <w:szCs w:val="24"/>
          <w:rtl/>
        </w:rPr>
        <w:t xml:space="preserve"> نش ساتکل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rFonts w:hint="eastAsia"/>
          <w:b/>
          <w:bCs/>
          <w:noProof/>
          <w:sz w:val="24"/>
          <w:szCs w:val="24"/>
          <w:rtl/>
        </w:rPr>
        <w:t>ف</w:t>
      </w:r>
      <w:r w:rsidRPr="00E43CB2">
        <w:rPr>
          <w:b/>
          <w:bCs/>
          <w:noProof/>
          <w:sz w:val="24"/>
          <w:szCs w:val="24"/>
          <w:rtl/>
        </w:rPr>
        <w:t xml:space="preserve"> و درصد </w:t>
      </w:r>
      <w:r w:rsidRPr="002E4F82">
        <w:rPr>
          <w:rFonts w:asciiTheme="majorBidi" w:hAnsiTheme="majorBidi" w:cstheme="majorBidi"/>
          <w:b/>
          <w:bCs/>
          <w:i w:val="0"/>
          <w:iCs/>
          <w:noProof/>
          <w:sz w:val="24"/>
          <w:szCs w:val="24"/>
        </w:rPr>
        <w:t>Bias</w:t>
      </w:r>
      <w:r w:rsidRPr="002E4F82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 xml:space="preserve"> </w:t>
      </w:r>
      <w:r w:rsidRPr="00E43CB2">
        <w:rPr>
          <w:b/>
          <w:bCs/>
          <w:noProof/>
          <w:sz w:val="24"/>
          <w:szCs w:val="24"/>
          <w:rtl/>
        </w:rPr>
        <w:t>برا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b/>
          <w:bCs/>
          <w:noProof/>
          <w:sz w:val="24"/>
          <w:szCs w:val="24"/>
          <w:rtl/>
        </w:rPr>
        <w:t xml:space="preserve"> وقا</w:t>
      </w:r>
      <w:r w:rsidRPr="00E43CB2">
        <w:rPr>
          <w:rFonts w:hint="cs"/>
          <w:b/>
          <w:bCs/>
          <w:noProof/>
          <w:sz w:val="24"/>
          <w:szCs w:val="24"/>
          <w:rtl/>
        </w:rPr>
        <w:t>ی</w:t>
      </w:r>
      <w:r w:rsidRPr="00E43CB2">
        <w:rPr>
          <w:rFonts w:hint="eastAsia"/>
          <w:b/>
          <w:bCs/>
          <w:noProof/>
          <w:sz w:val="24"/>
          <w:szCs w:val="24"/>
          <w:rtl/>
        </w:rPr>
        <w:t>ع</w:t>
      </w:r>
      <w:r w:rsidRPr="00E43CB2">
        <w:rPr>
          <w:b/>
          <w:bCs/>
          <w:noProof/>
          <w:sz w:val="24"/>
          <w:szCs w:val="24"/>
          <w:rtl/>
        </w:rPr>
        <w:t xml:space="preserve"> مورد استفاده</w:t>
      </w:r>
    </w:p>
    <w:tbl>
      <w:tblPr>
        <w:tblStyle w:val="Style21"/>
        <w:bidiVisual/>
        <w:tblW w:w="0" w:type="auto"/>
        <w:tblLook w:val="04A0" w:firstRow="1" w:lastRow="0" w:firstColumn="1" w:lastColumn="0" w:noHBand="0" w:noVBand="1"/>
      </w:tblPr>
      <w:tblGrid>
        <w:gridCol w:w="2204"/>
        <w:gridCol w:w="2193"/>
        <w:gridCol w:w="2197"/>
        <w:gridCol w:w="2193"/>
      </w:tblGrid>
      <w:tr w:rsidR="00007BEE" w:rsidRPr="00443FC2" w14:paraId="2F5CF8CA" w14:textId="77777777" w:rsidTr="000C4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03F5710" w14:textId="77777777" w:rsidR="00007BEE" w:rsidRPr="008C6BAF" w:rsidRDefault="00007BEE" w:rsidP="000C47B3">
            <w:pPr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 xml:space="preserve">شاخص‌های </w:t>
            </w:r>
            <w:r w:rsidRPr="008C6BAF">
              <w:rPr>
                <w:noProof/>
                <w:sz w:val="20"/>
                <w:szCs w:val="20"/>
                <w:rtl/>
              </w:rPr>
              <w:t>آمار</w:t>
            </w:r>
            <w:r w:rsidRPr="008C6BAF">
              <w:rPr>
                <w:rFonts w:hint="cs"/>
                <w:noProof/>
                <w:sz w:val="20"/>
                <w:szCs w:val="20"/>
                <w:rtl/>
              </w:rPr>
              <w:t>ی</w:t>
            </w:r>
          </w:p>
        </w:tc>
        <w:tc>
          <w:tcPr>
            <w:tcW w:w="2265" w:type="dxa"/>
          </w:tcPr>
          <w:p w14:paraId="38FBC2FA" w14:textId="77777777" w:rsidR="00007BEE" w:rsidRPr="008C6BAF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6/2/91</w:t>
            </w:r>
          </w:p>
        </w:tc>
        <w:tc>
          <w:tcPr>
            <w:tcW w:w="2265" w:type="dxa"/>
          </w:tcPr>
          <w:p w14:paraId="2D73B335" w14:textId="77777777" w:rsidR="00007BEE" w:rsidRPr="008C6BAF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11/1/91</w:t>
            </w:r>
          </w:p>
        </w:tc>
        <w:tc>
          <w:tcPr>
            <w:tcW w:w="2265" w:type="dxa"/>
          </w:tcPr>
          <w:p w14:paraId="4AAECF8C" w14:textId="77777777" w:rsidR="00007BEE" w:rsidRPr="008C6BAF" w:rsidRDefault="00007BEE" w:rsidP="000C47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6/1/86</w:t>
            </w:r>
          </w:p>
        </w:tc>
      </w:tr>
      <w:tr w:rsidR="00007BEE" w:rsidRPr="00443FC2" w14:paraId="6F4F8756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CC12970" w14:textId="77777777" w:rsidR="00007BEE" w:rsidRPr="008C6BAF" w:rsidRDefault="00007BEE" w:rsidP="000C47B3">
            <w:pPr>
              <w:jc w:val="center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eastAsia"/>
                <w:noProof/>
                <w:sz w:val="20"/>
                <w:szCs w:val="20"/>
                <w:rtl/>
              </w:rPr>
              <w:t>نش</w:t>
            </w:r>
            <w:r w:rsidRPr="008C6BAF">
              <w:rPr>
                <w:noProof/>
                <w:sz w:val="20"/>
                <w:szCs w:val="20"/>
                <w:rtl/>
              </w:rPr>
              <w:t xml:space="preserve"> ساتکل</w:t>
            </w:r>
            <w:r w:rsidRPr="008C6BAF">
              <w:rPr>
                <w:rFonts w:hint="cs"/>
                <w:noProof/>
                <w:sz w:val="20"/>
                <w:szCs w:val="20"/>
                <w:rtl/>
              </w:rPr>
              <w:t>ی</w:t>
            </w:r>
            <w:r w:rsidRPr="008C6BAF">
              <w:rPr>
                <w:rFonts w:hint="eastAsia"/>
                <w:noProof/>
                <w:sz w:val="20"/>
                <w:szCs w:val="20"/>
                <w:rtl/>
              </w:rPr>
              <w:t>ف</w:t>
            </w:r>
          </w:p>
        </w:tc>
        <w:tc>
          <w:tcPr>
            <w:tcW w:w="2265" w:type="dxa"/>
          </w:tcPr>
          <w:p w14:paraId="395F6F2D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0.802</w:t>
            </w:r>
          </w:p>
        </w:tc>
        <w:tc>
          <w:tcPr>
            <w:tcW w:w="2265" w:type="dxa"/>
          </w:tcPr>
          <w:p w14:paraId="1D38E1C0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noProof/>
                <w:sz w:val="20"/>
                <w:szCs w:val="20"/>
                <w:rtl/>
              </w:rPr>
              <w:t>0</w:t>
            </w:r>
            <w:r w:rsidRPr="008C6BAF">
              <w:rPr>
                <w:rFonts w:hint="cs"/>
                <w:noProof/>
                <w:sz w:val="20"/>
                <w:szCs w:val="20"/>
                <w:rtl/>
              </w:rPr>
              <w:t>.966</w:t>
            </w:r>
          </w:p>
        </w:tc>
        <w:tc>
          <w:tcPr>
            <w:tcW w:w="2265" w:type="dxa"/>
          </w:tcPr>
          <w:p w14:paraId="2A393268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0.788</w:t>
            </w:r>
          </w:p>
        </w:tc>
      </w:tr>
      <w:tr w:rsidR="00007BEE" w:rsidRPr="00443FC2" w14:paraId="2D10CC70" w14:textId="77777777" w:rsidTr="000C47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907D9FD" w14:textId="77777777" w:rsidR="00007BEE" w:rsidRPr="008C6BAF" w:rsidRDefault="00007BEE" w:rsidP="000C47B3">
            <w:pPr>
              <w:bidi/>
              <w:jc w:val="center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eastAsia"/>
                <w:noProof/>
                <w:sz w:val="20"/>
                <w:szCs w:val="20"/>
                <w:rtl/>
              </w:rPr>
              <w:t>درصد</w:t>
            </w:r>
            <w:r w:rsidRPr="008C6BAF">
              <w:rPr>
                <w:noProof/>
                <w:sz w:val="20"/>
                <w:szCs w:val="20"/>
                <w:rtl/>
              </w:rPr>
              <w:t xml:space="preserve"> </w:t>
            </w:r>
            <w:r w:rsidRPr="008B1E38">
              <w:rPr>
                <w:noProof/>
                <w:sz w:val="20"/>
                <w:szCs w:val="20"/>
              </w:rPr>
              <w:t>Bias</w:t>
            </w:r>
          </w:p>
        </w:tc>
        <w:tc>
          <w:tcPr>
            <w:tcW w:w="2265" w:type="dxa"/>
          </w:tcPr>
          <w:p w14:paraId="1D42A08B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9.75-</w:t>
            </w:r>
          </w:p>
        </w:tc>
        <w:tc>
          <w:tcPr>
            <w:tcW w:w="2265" w:type="dxa"/>
          </w:tcPr>
          <w:p w14:paraId="2015C1F9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1.88-</w:t>
            </w:r>
          </w:p>
        </w:tc>
        <w:tc>
          <w:tcPr>
            <w:tcW w:w="2265" w:type="dxa"/>
          </w:tcPr>
          <w:p w14:paraId="7DBF4040" w14:textId="77777777" w:rsidR="00007BEE" w:rsidRPr="008C6BAF" w:rsidRDefault="00007BEE" w:rsidP="000C4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rtl/>
              </w:rPr>
            </w:pPr>
            <w:r w:rsidRPr="008C6BAF">
              <w:rPr>
                <w:rFonts w:hint="cs"/>
                <w:noProof/>
                <w:sz w:val="20"/>
                <w:szCs w:val="20"/>
                <w:rtl/>
              </w:rPr>
              <w:t>3.11-</w:t>
            </w:r>
          </w:p>
        </w:tc>
      </w:tr>
    </w:tbl>
    <w:p w14:paraId="787FC1D2" w14:textId="77777777" w:rsidR="00007BEE" w:rsidRPr="00F330AA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/>
        <w:rPr>
          <w:sz w:val="24"/>
          <w:rtl/>
          <w:lang w:bidi="fa-IR"/>
        </w:rPr>
      </w:pPr>
    </w:p>
    <w:p w14:paraId="583B8D06" w14:textId="77777777" w:rsidR="00007BEE" w:rsidRPr="008B1E38" w:rsidRDefault="00007BEE" w:rsidP="00007BE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sz w:val="24"/>
          <w:rtl/>
          <w:lang w:val="en-GB" w:bidi="fa-IR"/>
        </w:rPr>
      </w:pPr>
      <w:r w:rsidRPr="008B1E38">
        <w:rPr>
          <w:sz w:val="24"/>
          <w:rtl/>
          <w:lang w:bidi="fa-IR"/>
        </w:rPr>
        <w:t>در نسخه اخ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ر</w:t>
      </w:r>
      <w:r w:rsidRPr="008B1E38">
        <w:rPr>
          <w:sz w:val="24"/>
          <w:rtl/>
          <w:lang w:bidi="fa-IR"/>
        </w:rPr>
        <w:t xml:space="preserve"> نرم‌افزار</w:t>
      </w:r>
      <w:r>
        <w:rPr>
          <w:rFonts w:hint="cs"/>
          <w:sz w:val="24"/>
          <w:rtl/>
          <w:lang w:bidi="fa-IR"/>
        </w:rPr>
        <w:t xml:space="preserve"> </w:t>
      </w:r>
      <w:r w:rsidRPr="008B1E38">
        <w:rPr>
          <w:sz w:val="24"/>
          <w:lang w:bidi="fa-IR"/>
        </w:rPr>
        <w:t>HEC-HMS</w:t>
      </w:r>
      <w:r w:rsidRPr="008B1E38">
        <w:rPr>
          <w:sz w:val="24"/>
          <w:rtl/>
          <w:lang w:bidi="fa-IR"/>
        </w:rPr>
        <w:t xml:space="preserve"> در آور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ل</w:t>
      </w:r>
      <w:r w:rsidRPr="008B1E38">
        <w:rPr>
          <w:sz w:val="24"/>
          <w:rtl/>
          <w:lang w:bidi="fa-IR"/>
        </w:rPr>
        <w:t xml:space="preserve"> 2021 از قابل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ت</w:t>
      </w:r>
      <w:r w:rsidRPr="008B1E38">
        <w:rPr>
          <w:sz w:val="24"/>
          <w:rtl/>
          <w:lang w:bidi="fa-IR"/>
        </w:rPr>
        <w:t xml:space="preserve"> جد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د</w:t>
      </w:r>
      <w:r w:rsidRPr="008B1E38">
        <w:rPr>
          <w:sz w:val="24"/>
          <w:rtl/>
          <w:lang w:bidi="fa-IR"/>
        </w:rPr>
        <w:t xml:space="preserve"> منو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</w:t>
      </w:r>
      <w:r w:rsidRPr="008B1E38">
        <w:rPr>
          <w:sz w:val="24"/>
          <w:lang w:bidi="fa-IR"/>
        </w:rPr>
        <w:t>GIS</w:t>
      </w:r>
      <w:r w:rsidRPr="008B1E38">
        <w:rPr>
          <w:sz w:val="24"/>
          <w:rtl/>
          <w:lang w:bidi="fa-IR"/>
        </w:rPr>
        <w:t xml:space="preserve"> رونما</w:t>
      </w:r>
      <w:r w:rsidRPr="008B1E38">
        <w:rPr>
          <w:rFonts w:hint="cs"/>
          <w:sz w:val="24"/>
          <w:rtl/>
          <w:lang w:bidi="fa-IR"/>
        </w:rPr>
        <w:t>یی</w:t>
      </w:r>
      <w:r w:rsidRPr="008B1E38">
        <w:rPr>
          <w:sz w:val="24"/>
          <w:rtl/>
          <w:lang w:bidi="fa-IR"/>
        </w:rPr>
        <w:t xml:space="preserve"> شد. استفاده از منو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</w:t>
      </w:r>
      <w:r w:rsidRPr="008B1E38">
        <w:rPr>
          <w:sz w:val="24"/>
          <w:lang w:bidi="fa-IR"/>
        </w:rPr>
        <w:t>GIS</w:t>
      </w:r>
      <w:r w:rsidRPr="008B1E38">
        <w:rPr>
          <w:sz w:val="24"/>
          <w:rtl/>
          <w:lang w:bidi="fa-IR"/>
        </w:rPr>
        <w:t>،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مدل را در محاسبه پارامترها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حوضه، از هر نرم‌افزار و افزونه‌ا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ب</w:t>
      </w:r>
      <w:r w:rsidRPr="008B1E38">
        <w:rPr>
          <w:rFonts w:hint="cs"/>
          <w:sz w:val="24"/>
          <w:rtl/>
          <w:lang w:bidi="fa-IR"/>
        </w:rPr>
        <w:t>ی‌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از</w:t>
      </w:r>
      <w:r w:rsidRPr="008B1E38">
        <w:rPr>
          <w:sz w:val="24"/>
          <w:rtl/>
          <w:lang w:bidi="fa-IR"/>
        </w:rPr>
        <w:t xml:space="preserve"> کرده‌است که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مسئله گام مهم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‌در پ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شرفت</w:t>
      </w:r>
      <w:r w:rsidRPr="008B1E38">
        <w:rPr>
          <w:sz w:val="24"/>
          <w:rtl/>
          <w:lang w:bidi="fa-IR"/>
        </w:rPr>
        <w:t xml:space="preserve">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مدل به شمار م</w:t>
      </w:r>
      <w:r w:rsidRPr="008B1E38">
        <w:rPr>
          <w:rFonts w:hint="cs"/>
          <w:sz w:val="24"/>
          <w:rtl/>
          <w:lang w:bidi="fa-IR"/>
        </w:rPr>
        <w:t>ی‌</w:t>
      </w:r>
      <w:r w:rsidRPr="008B1E38">
        <w:rPr>
          <w:rFonts w:hint="eastAsia"/>
          <w:sz w:val="24"/>
          <w:rtl/>
          <w:lang w:bidi="fa-IR"/>
        </w:rPr>
        <w:t>رود</w:t>
      </w:r>
      <w:r w:rsidRPr="008B1E38">
        <w:rPr>
          <w:sz w:val="24"/>
          <w:rtl/>
          <w:lang w:bidi="fa-IR"/>
        </w:rPr>
        <w:t>. پژوهش حاضر اس</w:t>
      </w:r>
      <w:r w:rsidRPr="008B1E38">
        <w:rPr>
          <w:rFonts w:hint="eastAsia"/>
          <w:sz w:val="24"/>
          <w:rtl/>
          <w:lang w:bidi="fa-IR"/>
        </w:rPr>
        <w:t>تفاده</w:t>
      </w:r>
      <w:r w:rsidRPr="008B1E38">
        <w:rPr>
          <w:sz w:val="24"/>
          <w:rtl/>
          <w:lang w:bidi="fa-IR"/>
        </w:rPr>
        <w:t xml:space="preserve"> از قابل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ت</w:t>
      </w:r>
      <w:r w:rsidRPr="008B1E38">
        <w:rPr>
          <w:sz w:val="24"/>
          <w:rtl/>
          <w:lang w:bidi="fa-IR"/>
        </w:rPr>
        <w:t xml:space="preserve"> جد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د</w:t>
      </w:r>
      <w:r w:rsidRPr="008B1E38">
        <w:rPr>
          <w:sz w:val="24"/>
          <w:rtl/>
          <w:lang w:bidi="fa-IR"/>
        </w:rPr>
        <w:t xml:space="preserve"> نرم‌افزار </w:t>
      </w:r>
      <w:r w:rsidRPr="008B1E38">
        <w:rPr>
          <w:sz w:val="24"/>
          <w:lang w:bidi="fa-IR"/>
        </w:rPr>
        <w:t>HEC-HMS</w:t>
      </w:r>
      <w:r w:rsidRPr="008B1E38">
        <w:rPr>
          <w:sz w:val="24"/>
          <w:rtl/>
          <w:lang w:bidi="fa-IR"/>
        </w:rPr>
        <w:t xml:space="preserve"> را جهت سهولت در محاسبه پارامترها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حوضه به کاربران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مدل توص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ه</w:t>
      </w:r>
      <w:r w:rsidRPr="008B1E38">
        <w:rPr>
          <w:sz w:val="24"/>
          <w:rtl/>
          <w:lang w:bidi="fa-IR"/>
        </w:rPr>
        <w:t xml:space="preserve"> م</w:t>
      </w:r>
      <w:r w:rsidRPr="008B1E38">
        <w:rPr>
          <w:rFonts w:hint="cs"/>
          <w:sz w:val="24"/>
          <w:rtl/>
          <w:lang w:bidi="fa-IR"/>
        </w:rPr>
        <w:t>ی‌</w:t>
      </w:r>
      <w:r w:rsidRPr="008B1E38">
        <w:rPr>
          <w:rFonts w:hint="eastAsia"/>
          <w:sz w:val="24"/>
          <w:rtl/>
          <w:lang w:bidi="fa-IR"/>
        </w:rPr>
        <w:t>کند</w:t>
      </w:r>
      <w:r w:rsidRPr="008B1E38">
        <w:rPr>
          <w:sz w:val="24"/>
          <w:rtl/>
          <w:lang w:bidi="fa-IR"/>
        </w:rPr>
        <w:t>. در مجموع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پژوهش در زم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نه</w:t>
      </w:r>
      <w:r w:rsidRPr="008B1E38">
        <w:rPr>
          <w:sz w:val="24"/>
          <w:rtl/>
          <w:lang w:bidi="fa-IR"/>
        </w:rPr>
        <w:t xml:space="preserve"> کارا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ي</w:t>
      </w:r>
      <w:r w:rsidRPr="008B1E38">
        <w:rPr>
          <w:sz w:val="24"/>
          <w:rtl/>
          <w:lang w:bidi="fa-IR"/>
        </w:rPr>
        <w:t xml:space="preserve"> مناسب مدل </w:t>
      </w:r>
      <w:r w:rsidRPr="008B1E38">
        <w:rPr>
          <w:sz w:val="24"/>
          <w:lang w:bidi="fa-IR"/>
        </w:rPr>
        <w:t>HEC-HMS</w:t>
      </w:r>
      <w:r w:rsidRPr="008B1E38">
        <w:rPr>
          <w:sz w:val="24"/>
          <w:rtl/>
          <w:lang w:bidi="fa-IR"/>
        </w:rPr>
        <w:t xml:space="preserve"> در شب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ه‌ساز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ه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دروگراف</w:t>
      </w:r>
      <w:r w:rsidRPr="008B1E38">
        <w:rPr>
          <w:sz w:val="24"/>
          <w:rtl/>
          <w:lang w:bidi="fa-IR"/>
        </w:rPr>
        <w:t xml:space="preserve"> جر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ان</w:t>
      </w:r>
      <w:r w:rsidRPr="008B1E38">
        <w:rPr>
          <w:sz w:val="24"/>
          <w:rtl/>
          <w:lang w:bidi="fa-IR"/>
        </w:rPr>
        <w:t xml:space="preserve"> با</w:t>
      </w:r>
      <w:r>
        <w:rPr>
          <w:rFonts w:hint="cs"/>
          <w:sz w:val="24"/>
          <w:rtl/>
          <w:lang w:bidi="fa-IR"/>
        </w:rPr>
        <w:t xml:space="preserve"> مطالعات </w:t>
      </w:r>
      <w:proofErr w:type="spellStart"/>
      <w:r w:rsidRPr="00A1364D">
        <w:rPr>
          <w:sz w:val="24"/>
        </w:rPr>
        <w:t>Strapazan</w:t>
      </w:r>
      <w:proofErr w:type="spellEnd"/>
      <w:r w:rsidRPr="00A1364D">
        <w:rPr>
          <w:sz w:val="24"/>
          <w:rtl/>
        </w:rPr>
        <w:t xml:space="preserve"> و </w:t>
      </w:r>
      <w:proofErr w:type="spellStart"/>
      <w:r w:rsidRPr="00A1364D">
        <w:rPr>
          <w:sz w:val="24"/>
        </w:rPr>
        <w:t>Petrw</w:t>
      </w:r>
      <w:proofErr w:type="spellEnd"/>
      <w:r w:rsidRPr="008B1E38">
        <w:rPr>
          <w:sz w:val="24"/>
          <w:rtl/>
          <w:lang w:bidi="fa-IR"/>
        </w:rPr>
        <w:t>[</w:t>
      </w:r>
      <w:r>
        <w:rPr>
          <w:rFonts w:hint="cs"/>
          <w:sz w:val="24"/>
          <w:rtl/>
          <w:lang w:bidi="fa-IR"/>
        </w:rPr>
        <w:t>9</w:t>
      </w:r>
      <w:r w:rsidRPr="008B1E38">
        <w:rPr>
          <w:sz w:val="24"/>
          <w:rtl/>
          <w:lang w:bidi="fa-IR"/>
        </w:rPr>
        <w:t>] و</w:t>
      </w:r>
      <w:r>
        <w:rPr>
          <w:rFonts w:hint="cs"/>
          <w:sz w:val="24"/>
          <w:rtl/>
          <w:lang w:bidi="fa-IR"/>
        </w:rPr>
        <w:t xml:space="preserve"> </w:t>
      </w:r>
      <w:r w:rsidRPr="000D2F7F">
        <w:rPr>
          <w:noProof/>
          <w:sz w:val="24"/>
        </w:rPr>
        <w:t>Haibo</w:t>
      </w:r>
      <w:r>
        <w:rPr>
          <w:rFonts w:hint="cs"/>
          <w:noProof/>
          <w:sz w:val="24"/>
          <w:rtl/>
          <w:lang w:bidi="fa-IR"/>
        </w:rPr>
        <w:t xml:space="preserve"> </w:t>
      </w:r>
      <w:r w:rsidRPr="000D2F7F">
        <w:rPr>
          <w:rFonts w:hint="cs"/>
          <w:noProof/>
          <w:sz w:val="24"/>
          <w:rtl/>
          <w:lang w:bidi="fa-IR"/>
        </w:rPr>
        <w:t>و همکاران</w:t>
      </w:r>
      <w:r w:rsidRPr="008B1E38">
        <w:rPr>
          <w:sz w:val="24"/>
          <w:rtl/>
          <w:lang w:bidi="fa-IR"/>
        </w:rPr>
        <w:t>[</w:t>
      </w:r>
      <w:r>
        <w:rPr>
          <w:rFonts w:hint="cs"/>
          <w:sz w:val="24"/>
          <w:rtl/>
          <w:lang w:bidi="fa-IR"/>
        </w:rPr>
        <w:t>22</w:t>
      </w:r>
      <w:r w:rsidRPr="008B1E38">
        <w:rPr>
          <w:sz w:val="24"/>
          <w:rtl/>
          <w:lang w:bidi="fa-IR"/>
        </w:rPr>
        <w:t>] هم‌راستا ‌مي‌باشد. در نها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ت</w:t>
      </w:r>
      <w:r w:rsidRPr="008B1E38">
        <w:rPr>
          <w:sz w:val="24"/>
          <w:rtl/>
          <w:lang w:bidi="fa-IR"/>
        </w:rPr>
        <w:t xml:space="preserve"> پژوهش حاضر پ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شنهاد</w:t>
      </w:r>
      <w:r w:rsidRPr="008B1E38">
        <w:rPr>
          <w:sz w:val="24"/>
          <w:rtl/>
          <w:lang w:bidi="fa-IR"/>
        </w:rPr>
        <w:t xml:space="preserve"> م</w:t>
      </w:r>
      <w:r w:rsidRPr="008B1E38">
        <w:rPr>
          <w:rFonts w:hint="cs"/>
          <w:sz w:val="24"/>
          <w:rtl/>
          <w:lang w:bidi="fa-IR"/>
        </w:rPr>
        <w:t>ی‌</w:t>
      </w:r>
      <w:r w:rsidRPr="008B1E38">
        <w:rPr>
          <w:rFonts w:hint="eastAsia"/>
          <w:sz w:val="24"/>
          <w:rtl/>
          <w:lang w:bidi="fa-IR"/>
        </w:rPr>
        <w:t>کند</w:t>
      </w:r>
      <w:r w:rsidRPr="008B1E38">
        <w:rPr>
          <w:sz w:val="24"/>
          <w:rtl/>
          <w:lang w:bidi="fa-IR"/>
        </w:rPr>
        <w:t xml:space="preserve"> که مطالعات ه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درولوژ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ک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که در آ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نده</w:t>
      </w:r>
      <w:r w:rsidRPr="008B1E38">
        <w:rPr>
          <w:sz w:val="24"/>
          <w:rtl/>
          <w:lang w:bidi="fa-IR"/>
        </w:rPr>
        <w:t xml:space="preserve"> انجام خواهندشد از 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ن</w:t>
      </w:r>
      <w:r w:rsidRPr="008B1E38">
        <w:rPr>
          <w:sz w:val="24"/>
          <w:rtl/>
          <w:lang w:bidi="fa-IR"/>
        </w:rPr>
        <w:t xml:space="preserve"> قابل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ت</w:t>
      </w:r>
      <w:r w:rsidRPr="008B1E38">
        <w:rPr>
          <w:sz w:val="24"/>
          <w:rtl/>
          <w:lang w:bidi="fa-IR"/>
        </w:rPr>
        <w:t xml:space="preserve"> نرم‌افزار استفاده کنند؛ </w:t>
      </w:r>
      <w:r>
        <w:rPr>
          <w:rFonts w:hint="cs"/>
          <w:sz w:val="24"/>
          <w:rtl/>
          <w:lang w:bidi="fa-IR"/>
        </w:rPr>
        <w:t>چرا که</w:t>
      </w:r>
      <w:r w:rsidRPr="008B1E38">
        <w:rPr>
          <w:sz w:val="24"/>
          <w:rtl/>
          <w:lang w:bidi="fa-IR"/>
        </w:rPr>
        <w:t xml:space="preserve"> افزون‌بر صرف وقت کمتر در محاسبه پارامترها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مورد ن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از،</w:t>
      </w:r>
      <w:r w:rsidRPr="008B1E38">
        <w:rPr>
          <w:sz w:val="24"/>
          <w:rtl/>
          <w:lang w:bidi="fa-IR"/>
        </w:rPr>
        <w:t xml:space="preserve"> م</w:t>
      </w:r>
      <w:r w:rsidRPr="008B1E38">
        <w:rPr>
          <w:rFonts w:hint="cs"/>
          <w:sz w:val="24"/>
          <w:rtl/>
          <w:lang w:bidi="fa-IR"/>
        </w:rPr>
        <w:t>ی‌</w:t>
      </w:r>
      <w:r w:rsidRPr="008B1E38">
        <w:rPr>
          <w:rFonts w:hint="eastAsia"/>
          <w:sz w:val="24"/>
          <w:rtl/>
          <w:lang w:bidi="fa-IR"/>
        </w:rPr>
        <w:t>توان</w:t>
      </w:r>
      <w:r w:rsidRPr="008B1E38">
        <w:rPr>
          <w:sz w:val="24"/>
          <w:rtl/>
          <w:lang w:bidi="fa-IR"/>
        </w:rPr>
        <w:t xml:space="preserve"> در مح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ط</w:t>
      </w:r>
      <w:r w:rsidRPr="008B1E38">
        <w:rPr>
          <w:sz w:val="24"/>
          <w:rtl/>
          <w:lang w:bidi="fa-IR"/>
        </w:rPr>
        <w:t xml:space="preserve"> نرم‌افزار همه عمل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ات</w:t>
      </w:r>
      <w:r w:rsidRPr="008B1E38">
        <w:rPr>
          <w:sz w:val="24"/>
          <w:rtl/>
          <w:lang w:bidi="fa-IR"/>
        </w:rPr>
        <w:t xml:space="preserve"> و محاسبات شب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rFonts w:hint="eastAsia"/>
          <w:sz w:val="24"/>
          <w:rtl/>
          <w:lang w:bidi="fa-IR"/>
        </w:rPr>
        <w:t>ه‌ساز</w:t>
      </w:r>
      <w:r w:rsidRPr="008B1E38">
        <w:rPr>
          <w:rFonts w:hint="cs"/>
          <w:sz w:val="24"/>
          <w:rtl/>
          <w:lang w:bidi="fa-IR"/>
        </w:rPr>
        <w:t>ی</w:t>
      </w:r>
      <w:r w:rsidRPr="008B1E38">
        <w:rPr>
          <w:sz w:val="24"/>
          <w:rtl/>
          <w:lang w:bidi="fa-IR"/>
        </w:rPr>
        <w:t xml:space="preserve"> حوضه را انجام داد.</w:t>
      </w:r>
    </w:p>
    <w:p w14:paraId="7F9E0335" w14:textId="77777777" w:rsidR="00007BEE" w:rsidRPr="007F28F6" w:rsidRDefault="00007BEE" w:rsidP="00007BEE">
      <w:pPr>
        <w:pStyle w:val="BodyText"/>
        <w:keepNext/>
        <w:keepLines/>
        <w:widowControl w:val="0"/>
        <w:tabs>
          <w:tab w:val="left" w:pos="282"/>
        </w:tabs>
        <w:bidi/>
        <w:spacing w:before="400" w:after="200"/>
        <w:jc w:val="left"/>
        <w:rPr>
          <w:rFonts w:cs="B Titr"/>
        </w:rPr>
      </w:pPr>
      <w:r w:rsidRPr="007F28F6">
        <w:rPr>
          <w:rFonts w:cs="B Titr" w:hint="cs"/>
          <w:b/>
          <w:bCs/>
          <w:rtl/>
        </w:rPr>
        <w:t>4</w:t>
      </w:r>
      <w:r w:rsidRPr="007F28F6">
        <w:rPr>
          <w:rFonts w:cs="B Titr"/>
          <w:b/>
          <w:bCs/>
          <w:rtl/>
        </w:rPr>
        <w:t>.</w:t>
      </w:r>
      <w:r w:rsidRPr="007F28F6">
        <w:rPr>
          <w:rFonts w:cs="B Titr"/>
          <w:b/>
          <w:bCs/>
          <w:rtl/>
        </w:rPr>
        <w:tab/>
        <w:t>مراجع</w:t>
      </w:r>
    </w:p>
    <w:p w14:paraId="6BEDF4E6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bookmarkStart w:id="3" w:name="_Hlk89941052"/>
      <w:r w:rsidRPr="000D2F7F">
        <w:rPr>
          <w:szCs w:val="24"/>
        </w:rPr>
        <w:t>1.Zare, M. Pakparvar, M. Jamshidi, S. Bazrafshan, O. and Ghahari, G. (2021),"Optimizing the Runoff Estimation with HEC-HMS Model Using Spatial Evapotranspiration by the SEBS Model," Water</w:t>
      </w:r>
      <w:r w:rsidRPr="000D2F7F">
        <w:rPr>
          <w:szCs w:val="24"/>
          <w:rtl/>
        </w:rPr>
        <w:t xml:space="preserve"> </w:t>
      </w:r>
      <w:r w:rsidRPr="000D2F7F">
        <w:rPr>
          <w:szCs w:val="24"/>
        </w:rPr>
        <w:t>Resources Management,35(8),pp 2633-2648</w:t>
      </w:r>
      <w:r w:rsidRPr="000D2F7F">
        <w:rPr>
          <w:szCs w:val="24"/>
          <w:rtl/>
        </w:rPr>
        <w:t>.</w:t>
      </w:r>
    </w:p>
    <w:p w14:paraId="22D90415" w14:textId="77777777" w:rsidR="00007BEE" w:rsidRPr="000D2F7F" w:rsidRDefault="00007BEE" w:rsidP="00007BEE">
      <w:pPr>
        <w:pStyle w:val="EndNoteBibliography"/>
        <w:spacing w:after="0"/>
        <w:ind w:firstLine="0"/>
        <w:rPr>
          <w:szCs w:val="24"/>
          <w:rtl/>
        </w:rPr>
      </w:pPr>
      <w:r w:rsidRPr="000D2F7F">
        <w:rPr>
          <w:rFonts w:hint="cs"/>
          <w:szCs w:val="24"/>
          <w:rtl/>
        </w:rPr>
        <w:t xml:space="preserve">2. </w:t>
      </w:r>
      <w:r w:rsidRPr="000D2F7F">
        <w:rPr>
          <w:szCs w:val="24"/>
          <w:rtl/>
        </w:rPr>
        <w:t>مراد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ان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>, ا. اختر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>, ع. ا.</w:t>
      </w:r>
      <w:r w:rsidRPr="000D2F7F">
        <w:rPr>
          <w:rFonts w:hint="cs"/>
          <w:szCs w:val="24"/>
          <w:rtl/>
        </w:rPr>
        <w:t xml:space="preserve"> و</w:t>
      </w:r>
      <w:r w:rsidRPr="000D2F7F">
        <w:rPr>
          <w:szCs w:val="24"/>
          <w:rtl/>
        </w:rPr>
        <w:t xml:space="preserve"> آذر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>, آ. (2020),"پ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ش</w:t>
      </w:r>
      <w:r w:rsidRPr="000D2F7F">
        <w:rPr>
          <w:szCs w:val="24"/>
          <w:rtl/>
        </w:rPr>
        <w:t xml:space="preserve"> ب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ن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 س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ل</w:t>
      </w:r>
      <w:r w:rsidRPr="000D2F7F">
        <w:rPr>
          <w:szCs w:val="24"/>
          <w:rtl/>
        </w:rPr>
        <w:t xml:space="preserve"> با استفاده از تلف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ق</w:t>
      </w:r>
      <w:r w:rsidRPr="000D2F7F">
        <w:rPr>
          <w:szCs w:val="24"/>
          <w:rtl/>
        </w:rPr>
        <w:t xml:space="preserve"> تصاو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ر</w:t>
      </w:r>
      <w:r w:rsidRPr="000D2F7F">
        <w:rPr>
          <w:szCs w:val="24"/>
          <w:rtl/>
        </w:rPr>
        <w:t xml:space="preserve"> ماهواره ا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 و مدل بارش-رواناب در مناطق فاقد آمار," مجله مهندس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 آب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ار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 و آب ا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ران</w:t>
      </w:r>
      <w:r w:rsidRPr="000D2F7F">
        <w:rPr>
          <w:szCs w:val="24"/>
          <w:rtl/>
        </w:rPr>
        <w:t>,11(41)</w:t>
      </w:r>
      <w:r w:rsidRPr="000D2F7F">
        <w:rPr>
          <w:szCs w:val="24"/>
        </w:rPr>
        <w:t xml:space="preserve"> pp</w:t>
      </w:r>
      <w:r w:rsidRPr="000D2F7F">
        <w:rPr>
          <w:rFonts w:hint="cs"/>
          <w:szCs w:val="24"/>
          <w:rtl/>
        </w:rPr>
        <w:t xml:space="preserve"> 211-226.</w:t>
      </w:r>
    </w:p>
    <w:p w14:paraId="7A7E5C16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3. Gao, Y. Chen, J. Luo, H. and Wang, H. (2020),"Prediction of hydrological responses to land use change," Science of The Total Environment,(708),pp134-998</w:t>
      </w:r>
      <w:r w:rsidRPr="000D2F7F">
        <w:rPr>
          <w:szCs w:val="24"/>
          <w:rtl/>
        </w:rPr>
        <w:t>.</w:t>
      </w:r>
    </w:p>
    <w:p w14:paraId="5C9FBC9D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lastRenderedPageBreak/>
        <w:t>4. Filianoti, P. Gurnari, L. Zema, D. A. Bombino, G. Sinagra, M. and Tucciarelli, T. (2020),"An Evaluation Matrix to Compare Computer Hydrological Models for Flood Predictions," Hydrology,7(3),pp 42</w:t>
      </w:r>
      <w:r w:rsidRPr="000D2F7F">
        <w:rPr>
          <w:szCs w:val="24"/>
          <w:rtl/>
        </w:rPr>
        <w:t>.</w:t>
      </w:r>
    </w:p>
    <w:p w14:paraId="7713C05A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5. Min, X. Yang, C. and Dong, N. (2020),"Merging Satellite and Gauge Rainfalls for Flood Forecasting of Two Catchments Under Different Climate Conditions," Water,12(3),pp 802-819</w:t>
      </w:r>
      <w:r w:rsidRPr="000D2F7F">
        <w:rPr>
          <w:szCs w:val="24"/>
          <w:rtl/>
        </w:rPr>
        <w:t>.</w:t>
      </w:r>
    </w:p>
    <w:p w14:paraId="4BC73D6C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6. Saeedrashed, Y. S. (2020) "Hydrologic and Hydraulic Modelling of the Greater Zab River-Basin</w:t>
      </w:r>
      <w:r w:rsidRPr="000D2F7F">
        <w:rPr>
          <w:szCs w:val="24"/>
          <w:rtl/>
        </w:rPr>
        <w:t xml:space="preserve"> </w:t>
      </w:r>
      <w:r w:rsidRPr="000D2F7F">
        <w:rPr>
          <w:szCs w:val="24"/>
        </w:rPr>
        <w:t xml:space="preserve">for an Effective Management of Water Resources in the Kurdistan Region of Iraq Using DEM and Raster Images," in </w:t>
      </w:r>
      <w:r w:rsidRPr="000D2F7F">
        <w:rPr>
          <w:i/>
          <w:szCs w:val="24"/>
        </w:rPr>
        <w:t>Environmental Remote Sensing and GIS in Iraq</w:t>
      </w:r>
      <w:r w:rsidRPr="000D2F7F">
        <w:rPr>
          <w:szCs w:val="24"/>
        </w:rPr>
        <w:t>, A. M. F. Al-Quraishi and A. M. Negm, Eds. Cham: Springer International Publishing, pp 415</w:t>
      </w:r>
      <w:r w:rsidRPr="000D2F7F">
        <w:rPr>
          <w:szCs w:val="24"/>
          <w:rtl/>
        </w:rPr>
        <w:t>-</w:t>
      </w:r>
      <w:r w:rsidRPr="000D2F7F">
        <w:rPr>
          <w:szCs w:val="24"/>
        </w:rPr>
        <w:t>446.</w:t>
      </w:r>
    </w:p>
    <w:p w14:paraId="358C3479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7. Ibrahim, U. and Dan'azumi, S. (2020),"AN OVERVIEW OF SOME HYDROLOGICAL MODELS IN WATER RESOURCES ENGINEERING SYSTEMS," 16(2),pp 285-292</w:t>
      </w:r>
      <w:r w:rsidRPr="000D2F7F">
        <w:rPr>
          <w:szCs w:val="24"/>
          <w:rtl/>
        </w:rPr>
        <w:t>.</w:t>
      </w:r>
    </w:p>
    <w:p w14:paraId="5EC5D06F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8. USACE, Hydrologic Modeling System HEC-HMS,User’s Manual, Technical Reference Manual, Washington, DC: United</w:t>
      </w:r>
      <w:r w:rsidRPr="000D2F7F">
        <w:rPr>
          <w:szCs w:val="24"/>
          <w:rtl/>
        </w:rPr>
        <w:t xml:space="preserve"> </w:t>
      </w:r>
      <w:r w:rsidRPr="000D2F7F">
        <w:rPr>
          <w:szCs w:val="24"/>
        </w:rPr>
        <w:t>States Army Corps of Engineers, 2021, p. 676. [Online]. Available</w:t>
      </w:r>
      <w:r w:rsidRPr="000D2F7F">
        <w:rPr>
          <w:szCs w:val="24"/>
          <w:rtl/>
        </w:rPr>
        <w:t>.</w:t>
      </w:r>
    </w:p>
    <w:p w14:paraId="65DA214B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9. Strapazan, C. and Petrw , M. (2017),"Application of ARC HYDRO and HEC-HMS model techniques for runoff simulation in the headwater areas of Covasna watershed (Romania)," 12(1),pp 95-107</w:t>
      </w:r>
      <w:r w:rsidRPr="000D2F7F">
        <w:rPr>
          <w:szCs w:val="24"/>
          <w:rtl/>
        </w:rPr>
        <w:t>.</w:t>
      </w:r>
    </w:p>
    <w:p w14:paraId="7C3C1475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10. Aliye, M. Aga, A. Danbara, T. and Aga, P. (2020),"Evaluating the Performance of HEC-HMS and SWAT Hydrological Models in Simulating the Rainfall-Runoff Process for Data Scarce Region of Ethiopian Rift Valley Lake Basin," Open Journal of Modern Hydrology, 10(4),pp 105-122</w:t>
      </w:r>
      <w:r w:rsidRPr="000D2F7F">
        <w:rPr>
          <w:szCs w:val="24"/>
          <w:rtl/>
        </w:rPr>
        <w:t>.</w:t>
      </w:r>
    </w:p>
    <w:p w14:paraId="27E9C105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11. Hu</w:t>
      </w:r>
      <w:r w:rsidRPr="000D2F7F">
        <w:rPr>
          <w:szCs w:val="24"/>
          <w:rtl/>
        </w:rPr>
        <w:t xml:space="preserve">, </w:t>
      </w:r>
      <w:r w:rsidRPr="000D2F7F">
        <w:rPr>
          <w:szCs w:val="24"/>
        </w:rPr>
        <w:t>S. and Shrestha, P. (2020),"Examine the impact of land use and land cover changes on peak discharges of a watershed in the midwestern United States using the HEC-HMS model," Papers in Applied Geography,6(2),pp 101-118</w:t>
      </w:r>
      <w:r w:rsidRPr="000D2F7F">
        <w:rPr>
          <w:szCs w:val="24"/>
          <w:rtl/>
        </w:rPr>
        <w:t>.</w:t>
      </w:r>
    </w:p>
    <w:p w14:paraId="4D9EA1AD" w14:textId="77777777" w:rsidR="00007BEE" w:rsidRPr="000D2F7F" w:rsidRDefault="00007BEE" w:rsidP="00007BEE">
      <w:pPr>
        <w:pStyle w:val="EndNoteBibliography"/>
        <w:spacing w:after="0"/>
        <w:ind w:firstLine="0"/>
        <w:rPr>
          <w:szCs w:val="24"/>
          <w:rtl/>
        </w:rPr>
      </w:pPr>
      <w:r w:rsidRPr="000D2F7F">
        <w:rPr>
          <w:rFonts w:hint="cs"/>
          <w:szCs w:val="24"/>
          <w:rtl/>
        </w:rPr>
        <w:t xml:space="preserve">12. </w:t>
      </w:r>
      <w:r w:rsidRPr="000D2F7F">
        <w:rPr>
          <w:szCs w:val="24"/>
          <w:rtl/>
        </w:rPr>
        <w:t>داماد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>, س. دهوار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, ع. نو, م. د. ق. </w:t>
      </w:r>
      <w:r w:rsidRPr="000D2F7F">
        <w:rPr>
          <w:rFonts w:hint="cs"/>
          <w:szCs w:val="24"/>
          <w:rtl/>
        </w:rPr>
        <w:t xml:space="preserve">و </w:t>
      </w:r>
      <w:r w:rsidRPr="000D2F7F">
        <w:rPr>
          <w:szCs w:val="24"/>
          <w:rtl/>
        </w:rPr>
        <w:t>ابراه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م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ان</w:t>
      </w:r>
      <w:r w:rsidRPr="000D2F7F">
        <w:rPr>
          <w:szCs w:val="24"/>
          <w:rtl/>
        </w:rPr>
        <w:t>, م. (1399),"«گزارش فن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»شب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ه</w:t>
      </w:r>
      <w:r w:rsidRPr="000D2F7F">
        <w:rPr>
          <w:szCs w:val="24"/>
          <w:rtl/>
        </w:rPr>
        <w:t xml:space="preserve"> ساز</w:t>
      </w:r>
      <w:r w:rsidRPr="000D2F7F">
        <w:rPr>
          <w:rFonts w:hint="cs"/>
          <w:szCs w:val="24"/>
          <w:rtl/>
        </w:rPr>
        <w:t>ی</w:t>
      </w:r>
      <w:r w:rsidRPr="000D2F7F">
        <w:rPr>
          <w:szCs w:val="24"/>
          <w:rtl/>
        </w:rPr>
        <w:t xml:space="preserve"> ه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دروگراف</w:t>
      </w:r>
      <w:r w:rsidRPr="000D2F7F">
        <w:rPr>
          <w:szCs w:val="24"/>
          <w:rtl/>
        </w:rPr>
        <w:t xml:space="preserve"> س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لاب</w:t>
      </w:r>
      <w:r w:rsidRPr="000D2F7F">
        <w:rPr>
          <w:szCs w:val="24"/>
          <w:rtl/>
        </w:rPr>
        <w:t xml:space="preserve"> با استفاده از مدل </w:t>
      </w:r>
      <w:r w:rsidRPr="000D2F7F">
        <w:rPr>
          <w:szCs w:val="24"/>
        </w:rPr>
        <w:t>HEC-HMS</w:t>
      </w:r>
      <w:r w:rsidRPr="000D2F7F">
        <w:rPr>
          <w:szCs w:val="24"/>
          <w:rtl/>
        </w:rPr>
        <w:t xml:space="preserve"> درحوزه آبخ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ز</w:t>
      </w:r>
      <w:r w:rsidRPr="000D2F7F">
        <w:rPr>
          <w:szCs w:val="24"/>
          <w:rtl/>
        </w:rPr>
        <w:t xml:space="preserve"> سرباز استان س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ستان</w:t>
      </w:r>
      <w:r w:rsidRPr="000D2F7F">
        <w:rPr>
          <w:szCs w:val="24"/>
          <w:rtl/>
        </w:rPr>
        <w:t xml:space="preserve"> و بلوچستان," پژوهشنامه مد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ر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ت</w:t>
      </w:r>
      <w:r w:rsidRPr="000D2F7F">
        <w:rPr>
          <w:szCs w:val="24"/>
          <w:rtl/>
        </w:rPr>
        <w:t xml:space="preserve"> حوزه آبخ</w:t>
      </w:r>
      <w:r w:rsidRPr="000D2F7F">
        <w:rPr>
          <w:rFonts w:hint="cs"/>
          <w:szCs w:val="24"/>
          <w:rtl/>
        </w:rPr>
        <w:t>ی</w:t>
      </w:r>
      <w:r w:rsidRPr="000D2F7F">
        <w:rPr>
          <w:rFonts w:hint="eastAsia"/>
          <w:szCs w:val="24"/>
          <w:rtl/>
        </w:rPr>
        <w:t>ز</w:t>
      </w:r>
      <w:r w:rsidRPr="000D2F7F">
        <w:rPr>
          <w:szCs w:val="24"/>
          <w:rtl/>
        </w:rPr>
        <w:t>,11(22),</w:t>
      </w:r>
      <w:r w:rsidRPr="000D2F7F">
        <w:rPr>
          <w:szCs w:val="24"/>
        </w:rPr>
        <w:t>pp 287-295</w:t>
      </w:r>
      <w:r w:rsidRPr="000D2F7F">
        <w:rPr>
          <w:szCs w:val="24"/>
          <w:rtl/>
        </w:rPr>
        <w:t>.</w:t>
      </w:r>
    </w:p>
    <w:p w14:paraId="59AD40EA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13. Akinwumi, A. M. Adewumi, J. R. and Obiora-Okeke, O. A. (2020),"Impact of climate change on the stream-flow of Ala River, Akure, Nigeria," Sustainable Water Resources Management,7(1),pp 1</w:t>
      </w:r>
      <w:r w:rsidRPr="000D2F7F">
        <w:rPr>
          <w:szCs w:val="24"/>
          <w:rtl/>
        </w:rPr>
        <w:t>.</w:t>
      </w:r>
    </w:p>
    <w:p w14:paraId="66A02D64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14. PankaJ, A. (2021),"Development of HEC-HMS model for flood early warning system in Brahmani basin," International Organization of Research &amp; Development,8(2),pp 17-22</w:t>
      </w:r>
      <w:r w:rsidRPr="000D2F7F">
        <w:rPr>
          <w:szCs w:val="24"/>
          <w:rtl/>
        </w:rPr>
        <w:t>.</w:t>
      </w:r>
    </w:p>
    <w:p w14:paraId="29FA541C" w14:textId="77777777" w:rsidR="00007BEE" w:rsidRPr="000D2F7F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0D2F7F">
        <w:rPr>
          <w:szCs w:val="24"/>
        </w:rPr>
        <w:t>15. Sanjay Shekar, N. and Vinay, D. (2021),"Performance of HEC-HMS and SWAT to simulate streamflow in the sub-humid tropical Hemavathi catchment," Journal of Water and Climate Change</w:t>
      </w:r>
      <w:r w:rsidRPr="000D2F7F">
        <w:rPr>
          <w:szCs w:val="24"/>
          <w:rtl/>
        </w:rPr>
        <w:t>.</w:t>
      </w:r>
    </w:p>
    <w:p w14:paraId="0379768A" w14:textId="77777777" w:rsidR="00007BEE" w:rsidRPr="00636732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636732">
        <w:rPr>
          <w:szCs w:val="24"/>
        </w:rPr>
        <w:t>16. Geta, B. Moges, M. Mulu, G. and</w:t>
      </w:r>
      <w:r w:rsidRPr="00636732">
        <w:rPr>
          <w:szCs w:val="24"/>
          <w:rtl/>
        </w:rPr>
        <w:t xml:space="preserve"> </w:t>
      </w:r>
      <w:r w:rsidRPr="00636732">
        <w:rPr>
          <w:szCs w:val="24"/>
        </w:rPr>
        <w:t>Sinshaw, B. (2020),"Evaluation of Stream Flow Prediction Capability of Hydrological Models in the Upper Blue Nile Basin, Ethiopia," 210-227</w:t>
      </w:r>
      <w:r w:rsidRPr="00636732">
        <w:rPr>
          <w:szCs w:val="24"/>
          <w:rtl/>
        </w:rPr>
        <w:t>.</w:t>
      </w:r>
    </w:p>
    <w:p w14:paraId="65C540BB" w14:textId="77777777" w:rsidR="00007BEE" w:rsidRPr="00636732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636732">
        <w:rPr>
          <w:szCs w:val="24"/>
        </w:rPr>
        <w:t>17. USACE. (2021),"HEC-GeoHMS," http://www.hec.usace.army.mil/software/hec-hms</w:t>
      </w:r>
      <w:r w:rsidRPr="00636732">
        <w:rPr>
          <w:szCs w:val="24"/>
          <w:rtl/>
        </w:rPr>
        <w:t>/.</w:t>
      </w:r>
    </w:p>
    <w:p w14:paraId="5B513367" w14:textId="77777777" w:rsidR="00007BEE" w:rsidRPr="00636732" w:rsidRDefault="00007BEE" w:rsidP="00007BEE">
      <w:pPr>
        <w:pStyle w:val="EndNoteBibliography"/>
        <w:bidi w:val="0"/>
        <w:spacing w:after="0"/>
        <w:ind w:firstLine="0"/>
        <w:rPr>
          <w:szCs w:val="24"/>
          <w:rtl/>
        </w:rPr>
      </w:pPr>
      <w:r w:rsidRPr="00636732">
        <w:rPr>
          <w:szCs w:val="24"/>
        </w:rPr>
        <w:lastRenderedPageBreak/>
        <w:t>18. Moriasi, D. Gitau, M. Pai, N</w:t>
      </w:r>
      <w:r w:rsidRPr="00636732">
        <w:rPr>
          <w:szCs w:val="24"/>
          <w:rtl/>
        </w:rPr>
        <w:t xml:space="preserve">. </w:t>
      </w:r>
      <w:r w:rsidRPr="00636732">
        <w:rPr>
          <w:szCs w:val="24"/>
        </w:rPr>
        <w:t>and Daggupati, P. (2015),"Hydrologic and Water Quality Models: Performance Measures and Evaluation Criteria," Transactions of the ASABE (American Society of Agricultural and Biological Engineers),58(1763-1785</w:t>
      </w:r>
      <w:r w:rsidRPr="00636732">
        <w:rPr>
          <w:szCs w:val="24"/>
          <w:rtl/>
        </w:rPr>
        <w:t>.</w:t>
      </w:r>
    </w:p>
    <w:p w14:paraId="552DDEB8" w14:textId="77777777" w:rsidR="00007BEE" w:rsidRPr="00636732" w:rsidRDefault="00007BEE" w:rsidP="00007BEE">
      <w:pPr>
        <w:pStyle w:val="EndNoteBibliography"/>
        <w:spacing w:after="0"/>
        <w:ind w:firstLine="0"/>
        <w:rPr>
          <w:szCs w:val="24"/>
          <w:rtl/>
        </w:rPr>
      </w:pPr>
      <w:r w:rsidRPr="00636732">
        <w:rPr>
          <w:rFonts w:hint="cs"/>
          <w:szCs w:val="24"/>
          <w:rtl/>
        </w:rPr>
        <w:t xml:space="preserve">19. </w:t>
      </w:r>
      <w:r w:rsidRPr="00636732">
        <w:rPr>
          <w:szCs w:val="24"/>
          <w:rtl/>
        </w:rPr>
        <w:t>مدرس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, ف. </w:t>
      </w:r>
      <w:r w:rsidRPr="00636732">
        <w:rPr>
          <w:rFonts w:hint="cs"/>
          <w:szCs w:val="24"/>
          <w:rtl/>
        </w:rPr>
        <w:t>و</w:t>
      </w:r>
      <w:r w:rsidRPr="00636732">
        <w:rPr>
          <w:szCs w:val="24"/>
          <w:rtl/>
        </w:rPr>
        <w:t xml:space="preserve"> عراق</w:t>
      </w:r>
      <w:r w:rsidRPr="00636732">
        <w:rPr>
          <w:rFonts w:hint="cs"/>
          <w:szCs w:val="24"/>
          <w:rtl/>
        </w:rPr>
        <w:t>ی‏</w:t>
      </w:r>
      <w:r w:rsidRPr="00636732">
        <w:rPr>
          <w:rFonts w:hint="eastAsia"/>
          <w:szCs w:val="24"/>
          <w:rtl/>
        </w:rPr>
        <w:t>نژاد</w:t>
      </w:r>
      <w:r w:rsidRPr="00636732">
        <w:rPr>
          <w:szCs w:val="24"/>
          <w:rtl/>
        </w:rPr>
        <w:t>, ش. (1393),"آموزش کاربرد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مدلساز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ه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درولوژ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ک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حوضه آبر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ز</w:t>
      </w:r>
      <w:r w:rsidRPr="00636732">
        <w:rPr>
          <w:szCs w:val="24"/>
          <w:rtl/>
        </w:rPr>
        <w:t xml:space="preserve"> در </w:t>
      </w:r>
      <w:r w:rsidRPr="00636732">
        <w:rPr>
          <w:szCs w:val="24"/>
        </w:rPr>
        <w:t>HEC-HMS</w:t>
      </w:r>
      <w:r w:rsidRPr="00636732">
        <w:rPr>
          <w:szCs w:val="24"/>
          <w:rtl/>
        </w:rPr>
        <w:t xml:space="preserve"> و </w:t>
      </w:r>
      <w:r w:rsidRPr="00636732">
        <w:rPr>
          <w:szCs w:val="24"/>
        </w:rPr>
        <w:t>HEC-GeoHMS</w:t>
      </w:r>
      <w:r w:rsidRPr="00636732">
        <w:rPr>
          <w:szCs w:val="24"/>
          <w:rtl/>
        </w:rPr>
        <w:t>," نوآور, 1393.</w:t>
      </w:r>
    </w:p>
    <w:p w14:paraId="5BC60CB0" w14:textId="77777777" w:rsidR="00007BEE" w:rsidRPr="00636732" w:rsidRDefault="00007BEE" w:rsidP="00007BEE">
      <w:pPr>
        <w:pStyle w:val="EndNoteBibliography"/>
        <w:spacing w:after="0"/>
        <w:ind w:firstLine="0"/>
        <w:rPr>
          <w:szCs w:val="24"/>
          <w:rtl/>
        </w:rPr>
      </w:pPr>
      <w:r w:rsidRPr="00636732">
        <w:rPr>
          <w:rFonts w:hint="cs"/>
          <w:szCs w:val="24"/>
          <w:rtl/>
        </w:rPr>
        <w:t>20.</w:t>
      </w:r>
      <w:r w:rsidRPr="00636732">
        <w:rPr>
          <w:szCs w:val="24"/>
          <w:rtl/>
        </w:rPr>
        <w:t xml:space="preserve"> فراحت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>, ف. (1393),"برآورد س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ل</w:t>
      </w:r>
      <w:r w:rsidRPr="00636732">
        <w:rPr>
          <w:szCs w:val="24"/>
          <w:rtl/>
        </w:rPr>
        <w:t xml:space="preserve"> حوضه با استفاده از مدل ه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درولوژ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ک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</w:t>
      </w:r>
      <w:r w:rsidRPr="00636732">
        <w:rPr>
          <w:szCs w:val="24"/>
        </w:rPr>
        <w:t>HEC-HMS</w:t>
      </w:r>
      <w:r w:rsidRPr="00636732">
        <w:rPr>
          <w:szCs w:val="24"/>
          <w:rtl/>
        </w:rPr>
        <w:t xml:space="preserve"> (مطالعه مورد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حوزه ها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آبر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ز</w:t>
      </w:r>
      <w:r w:rsidRPr="00636732">
        <w:rPr>
          <w:szCs w:val="24"/>
          <w:rtl/>
        </w:rPr>
        <w:t xml:space="preserve"> رودخانه ها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شاند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ز،</w:t>
      </w:r>
      <w:r w:rsidRPr="00636732">
        <w:rPr>
          <w:szCs w:val="24"/>
          <w:rtl/>
        </w:rPr>
        <w:t xml:space="preserve"> حصار گلستان و ما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ان</w:t>
      </w:r>
      <w:r w:rsidRPr="00636732">
        <w:rPr>
          <w:szCs w:val="24"/>
          <w:rtl/>
        </w:rPr>
        <w:t>)," کارشناس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ارشد کارشناس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ارشد, گروه ب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ابان</w:t>
      </w:r>
      <w:r w:rsidRPr="00636732">
        <w:rPr>
          <w:szCs w:val="24"/>
          <w:rtl/>
        </w:rPr>
        <w:t xml:space="preserve"> زدا</w:t>
      </w:r>
      <w:r w:rsidRPr="00636732">
        <w:rPr>
          <w:rFonts w:hint="cs"/>
          <w:szCs w:val="24"/>
          <w:rtl/>
        </w:rPr>
        <w:t>یی</w:t>
      </w:r>
      <w:r w:rsidRPr="00636732">
        <w:rPr>
          <w:szCs w:val="24"/>
          <w:rtl/>
        </w:rPr>
        <w:t>, سمنان, .</w:t>
      </w:r>
    </w:p>
    <w:p w14:paraId="57E19F97" w14:textId="77777777" w:rsidR="00007BEE" w:rsidRPr="00636732" w:rsidRDefault="00007BEE" w:rsidP="00007BEE">
      <w:pPr>
        <w:pStyle w:val="EndNoteBibliography"/>
        <w:spacing w:after="0"/>
        <w:ind w:firstLine="0"/>
        <w:rPr>
          <w:szCs w:val="24"/>
          <w:rtl/>
        </w:rPr>
      </w:pPr>
      <w:r w:rsidRPr="00636732">
        <w:rPr>
          <w:rFonts w:hint="cs"/>
          <w:szCs w:val="24"/>
          <w:rtl/>
        </w:rPr>
        <w:t>21.</w:t>
      </w:r>
      <w:r w:rsidRPr="00636732">
        <w:rPr>
          <w:szCs w:val="24"/>
          <w:rtl/>
        </w:rPr>
        <w:t xml:space="preserve"> باباخان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>, س. (1395),"ارز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اب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برآورد روش ها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دب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25 ساله در تع</w:t>
      </w:r>
      <w:r w:rsidRPr="00636732">
        <w:rPr>
          <w:rFonts w:hint="cs"/>
          <w:szCs w:val="24"/>
          <w:rtl/>
        </w:rPr>
        <w:t>یی</w:t>
      </w:r>
      <w:r w:rsidRPr="00636732">
        <w:rPr>
          <w:rFonts w:hint="eastAsia"/>
          <w:szCs w:val="24"/>
          <w:rtl/>
        </w:rPr>
        <w:t>ن</w:t>
      </w:r>
      <w:r w:rsidRPr="00636732">
        <w:rPr>
          <w:szCs w:val="24"/>
          <w:rtl/>
        </w:rPr>
        <w:t xml:space="preserve"> حر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م</w:t>
      </w:r>
      <w:r w:rsidRPr="00636732">
        <w:rPr>
          <w:szCs w:val="24"/>
          <w:rtl/>
        </w:rPr>
        <w:t xml:space="preserve"> و بستر رودخانه در مناطق خشک و ن</w:t>
      </w:r>
      <w:r w:rsidRPr="00636732">
        <w:rPr>
          <w:rFonts w:hint="cs"/>
          <w:szCs w:val="24"/>
          <w:rtl/>
        </w:rPr>
        <w:t>ی</w:t>
      </w:r>
      <w:r w:rsidRPr="00636732">
        <w:rPr>
          <w:rFonts w:hint="eastAsia"/>
          <w:szCs w:val="24"/>
          <w:rtl/>
        </w:rPr>
        <w:t>مه</w:t>
      </w:r>
      <w:r w:rsidRPr="00636732">
        <w:rPr>
          <w:szCs w:val="24"/>
          <w:rtl/>
        </w:rPr>
        <w:t xml:space="preserve"> خشک(کشف رود)," کارشناس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ارشد, گروه مهندس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آب, دانشگاه فردوس</w:t>
      </w:r>
      <w:r w:rsidRPr="00636732">
        <w:rPr>
          <w:rFonts w:hint="cs"/>
          <w:szCs w:val="24"/>
          <w:rtl/>
        </w:rPr>
        <w:t>ی</w:t>
      </w:r>
      <w:r w:rsidRPr="00636732">
        <w:rPr>
          <w:szCs w:val="24"/>
          <w:rtl/>
        </w:rPr>
        <w:t xml:space="preserve"> مشهد .</w:t>
      </w:r>
    </w:p>
    <w:p w14:paraId="05B45407" w14:textId="77777777" w:rsidR="00007BEE" w:rsidRPr="00636732" w:rsidRDefault="00007BEE" w:rsidP="00007BEE">
      <w:pPr>
        <w:pStyle w:val="EndNoteBibliography"/>
        <w:bidi w:val="0"/>
        <w:ind w:firstLine="0"/>
        <w:rPr>
          <w:szCs w:val="24"/>
          <w:rtl/>
        </w:rPr>
      </w:pPr>
      <w:r w:rsidRPr="00636732">
        <w:rPr>
          <w:szCs w:val="24"/>
        </w:rPr>
        <w:t>22. Haibo, M. Xin, D. and Wenjuan, C. (2018),"Application of Synthetic Unit Hydrograph on HEC-HMS Model for Flood Forecasting," MATEC Web Conf.,246(6),pp 1-8</w:t>
      </w:r>
      <w:r w:rsidRPr="00636732">
        <w:rPr>
          <w:szCs w:val="24"/>
          <w:rtl/>
        </w:rPr>
        <w:t>.</w:t>
      </w:r>
      <w:bookmarkEnd w:id="3"/>
    </w:p>
    <w:p w14:paraId="09668BC4" w14:textId="77777777" w:rsidR="006D6B53" w:rsidRDefault="006D6B53"/>
    <w:sectPr w:rsidR="006D6B53" w:rsidSect="00007BEE">
      <w:headerReference w:type="default" r:id="rId22"/>
      <w:footerReference w:type="default" r:id="rId23"/>
      <w:footnotePr>
        <w:numFmt w:val="chicago"/>
        <w:numRestart w:val="eachPage"/>
      </w:footnotePr>
      <w:pgSz w:w="11906" w:h="16838" w:code="9"/>
      <w:pgMar w:top="2268" w:right="1701" w:bottom="1134" w:left="1418" w:header="1418" w:footer="567" w:gutter="0"/>
      <w:cols w:space="567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269E5" w14:textId="77777777" w:rsidR="00BD604D" w:rsidRDefault="00BD604D" w:rsidP="00007BEE">
      <w:r>
        <w:separator/>
      </w:r>
    </w:p>
  </w:endnote>
  <w:endnote w:type="continuationSeparator" w:id="0">
    <w:p w14:paraId="2270FAEC" w14:textId="77777777" w:rsidR="00BD604D" w:rsidRDefault="00BD604D" w:rsidP="00007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C9D3" w14:textId="77777777" w:rsidR="009B5FD7" w:rsidRPr="000A3356" w:rsidRDefault="00F53E61" w:rsidP="00AA175D">
    <w:pPr>
      <w:pStyle w:val="Footer"/>
      <w:pBdr>
        <w:top w:val="single" w:sz="4" w:space="1" w:color="AEAAAA" w:themeColor="background2" w:themeShade="BF"/>
      </w:pBdr>
      <w:shd w:val="clear" w:color="auto" w:fill="D5DCE4" w:themeFill="text2" w:themeFillTint="33"/>
      <w:tabs>
        <w:tab w:val="clear" w:pos="4153"/>
        <w:tab w:val="clear" w:pos="8306"/>
        <w:tab w:val="left" w:pos="0"/>
        <w:tab w:val="right" w:pos="8789"/>
      </w:tabs>
      <w:bidi/>
      <w:spacing w:before="300" w:after="100" w:line="380" w:lineRule="exact"/>
      <w:ind w:left="-284" w:right="-284"/>
      <w:rPr>
        <w:rFonts w:asciiTheme="minorHAnsi" w:hAnsiTheme="minorHAnsi" w:cstheme="minorHAnsi"/>
        <w:position w:val="6"/>
        <w:sz w:val="20"/>
        <w:szCs w:val="20"/>
        <w:lang w:val="fy-NL"/>
      </w:rPr>
    </w:pPr>
    <w:r w:rsidRPr="00DD1439">
      <w:rPr>
        <w:rFonts w:asciiTheme="minorHAnsi" w:hAnsiTheme="minorHAnsi"/>
        <w:b/>
        <w:bCs/>
        <w:position w:val="6"/>
        <w:sz w:val="20"/>
        <w:szCs w:val="20"/>
        <w:lang w:val="fy-NL"/>
      </w:rPr>
      <w:tab/>
    </w:r>
    <w:r w:rsidRPr="00DD1439">
      <w:rPr>
        <w:rFonts w:asciiTheme="minorHAnsi" w:hAnsiTheme="minorHAnsi" w:hint="cs"/>
        <w:b/>
        <w:bCs/>
        <w:position w:val="6"/>
        <w:sz w:val="20"/>
        <w:szCs w:val="20"/>
        <w:rtl/>
        <w:lang w:val="fy-NL" w:bidi="fa-IR"/>
      </w:rPr>
      <w:t xml:space="preserve">صفحه </w:t>
    </w:r>
    <w:r w:rsidRPr="00DD1439">
      <w:rPr>
        <w:rFonts w:asciiTheme="minorHAnsi" w:hAnsiTheme="minorHAnsi"/>
        <w:b/>
        <w:bCs/>
        <w:position w:val="6"/>
        <w:sz w:val="20"/>
        <w:szCs w:val="20"/>
        <w:lang w:val="fy-NL" w:bidi="fa-IR"/>
      </w:rPr>
      <w:fldChar w:fldCharType="begin"/>
    </w:r>
    <w:r w:rsidRPr="00DD1439">
      <w:rPr>
        <w:rFonts w:asciiTheme="minorHAnsi" w:hAnsiTheme="minorHAnsi"/>
        <w:b/>
        <w:bCs/>
        <w:position w:val="6"/>
        <w:sz w:val="20"/>
        <w:szCs w:val="20"/>
        <w:lang w:val="fy-NL" w:bidi="fa-IR"/>
      </w:rPr>
      <w:instrText xml:space="preserve"> PAGE   \* MERGEFORMAT </w:instrText>
    </w:r>
    <w:r w:rsidRPr="00DD1439">
      <w:rPr>
        <w:rFonts w:asciiTheme="minorHAnsi" w:hAnsiTheme="minorHAnsi"/>
        <w:b/>
        <w:bCs/>
        <w:position w:val="6"/>
        <w:sz w:val="20"/>
        <w:szCs w:val="20"/>
        <w:lang w:val="fy-NL" w:bidi="fa-IR"/>
      </w:rPr>
      <w:fldChar w:fldCharType="separate"/>
    </w:r>
    <w:r>
      <w:rPr>
        <w:rFonts w:asciiTheme="minorHAnsi" w:hAnsiTheme="minorHAnsi"/>
        <w:b/>
        <w:bCs/>
        <w:noProof/>
        <w:position w:val="6"/>
        <w:sz w:val="20"/>
        <w:szCs w:val="20"/>
        <w:rtl/>
        <w:lang w:val="fy-NL" w:bidi="fa-IR"/>
      </w:rPr>
      <w:t>4</w:t>
    </w:r>
    <w:r w:rsidRPr="00DD1439">
      <w:rPr>
        <w:rFonts w:asciiTheme="minorHAnsi" w:hAnsiTheme="minorHAnsi"/>
        <w:b/>
        <w:bCs/>
        <w:noProof/>
        <w:position w:val="6"/>
        <w:sz w:val="20"/>
        <w:szCs w:val="20"/>
        <w:lang w:val="fy-NL" w:bidi="fa-IR"/>
      </w:rPr>
      <w:fldChar w:fldCharType="end"/>
    </w:r>
    <w:r>
      <w:rPr>
        <w:rFonts w:asciiTheme="minorHAnsi" w:hAnsiTheme="minorHAnsi" w:cstheme="minorHAnsi"/>
        <w:position w:val="6"/>
        <w:sz w:val="20"/>
        <w:szCs w:val="20"/>
        <w:rtl/>
        <w:lang w:val="fy-NL" w:bidi="fa-IR"/>
      </w:rPr>
      <w:tab/>
    </w:r>
    <w:r w:rsidRPr="008E07C3">
      <w:rPr>
        <w:rFonts w:asciiTheme="minorHAnsi" w:hAnsiTheme="minorHAnsi" w:cstheme="minorHAnsi"/>
        <w:position w:val="6"/>
        <w:sz w:val="20"/>
        <w:szCs w:val="20"/>
        <w:lang w:val="fy-NL"/>
      </w:rPr>
      <w:t>http://</w:t>
    </w:r>
    <w:r>
      <w:rPr>
        <w:rFonts w:asciiTheme="minorHAnsi" w:hAnsiTheme="minorHAnsi" w:cstheme="minorHAnsi"/>
        <w:position w:val="6"/>
        <w:sz w:val="20"/>
        <w:szCs w:val="20"/>
        <w:lang w:val="fy-NL"/>
      </w:rPr>
      <w:t>weng</w:t>
    </w:r>
    <w:r w:rsidRPr="008E07C3">
      <w:rPr>
        <w:rFonts w:asciiTheme="minorHAnsi" w:hAnsiTheme="minorHAnsi" w:cstheme="minorHAnsi"/>
        <w:position w:val="6"/>
        <w:sz w:val="20"/>
        <w:szCs w:val="20"/>
        <w:lang w:val="fy-NL"/>
      </w:rPr>
      <w:t>.bcnf.ir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5FDE8" w14:textId="77777777" w:rsidR="00BD604D" w:rsidRDefault="00BD604D" w:rsidP="00007BEE">
      <w:r>
        <w:separator/>
      </w:r>
    </w:p>
  </w:footnote>
  <w:footnote w:type="continuationSeparator" w:id="0">
    <w:p w14:paraId="7A50CA77" w14:textId="77777777" w:rsidR="00BD604D" w:rsidRDefault="00BD604D" w:rsidP="00007BEE">
      <w:r>
        <w:continuationSeparator/>
      </w:r>
    </w:p>
  </w:footnote>
  <w:footnote w:id="1">
    <w:p w14:paraId="2C5AE850" w14:textId="77777777" w:rsidR="00007BEE" w:rsidRPr="007222F3" w:rsidRDefault="00007BEE" w:rsidP="00007BEE">
      <w:pPr>
        <w:pStyle w:val="FootnoteText"/>
      </w:pPr>
    </w:p>
  </w:footnote>
  <w:footnote w:id="2">
    <w:p w14:paraId="368EFDB6" w14:textId="77777777" w:rsidR="00007BEE" w:rsidRPr="00AB08E9" w:rsidRDefault="00007BEE" w:rsidP="00007BE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AB08E9">
        <w:rPr>
          <w:rFonts w:asciiTheme="majorBidi" w:hAnsiTheme="majorBidi" w:cstheme="majorBidi"/>
          <w:sz w:val="18"/>
          <w:szCs w:val="18"/>
        </w:rPr>
        <w:t>Nash-Sutcliffe Efficiency (NSE)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7EEE2" w14:textId="77777777" w:rsidR="00EC3C6B" w:rsidRPr="004F58F5" w:rsidRDefault="00F53E61" w:rsidP="00EC3C6B">
    <w:pPr>
      <w:pStyle w:val="Header"/>
    </w:pPr>
    <w:r w:rsidRPr="00D05532">
      <w:rPr>
        <w:noProof/>
      </w:rPr>
      <w:drawing>
        <wp:anchor distT="0" distB="0" distL="114300" distR="114300" simplePos="0" relativeHeight="251659264" behindDoc="0" locked="0" layoutInCell="1" allowOverlap="1" wp14:anchorId="6E033861" wp14:editId="0C96C26C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6840000" cy="900000"/>
          <wp:effectExtent l="0" t="0" r="0" b="0"/>
          <wp:wrapNone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D7357" wp14:editId="2F2E9CBC">
              <wp:simplePos x="0" y="0"/>
              <wp:positionH relativeFrom="page">
                <wp:align>center</wp:align>
              </wp:positionH>
              <wp:positionV relativeFrom="page">
                <wp:posOffset>1151890</wp:posOffset>
              </wp:positionV>
              <wp:extent cx="7200000" cy="0"/>
              <wp:effectExtent l="0" t="0" r="2032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69456E" id="Straight Connector 17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from="0,90.7pt" to="566.9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" strokecolor="black [3200]" strokeweight="1.5pt">
              <v:stroke joinstyle="miter"/>
              <w10:wrap anchorx="page" anchory="page"/>
            </v:line>
          </w:pict>
        </mc:Fallback>
      </mc:AlternateContent>
    </w:r>
  </w:p>
  <w:p w14:paraId="13841DAF" w14:textId="77777777" w:rsidR="00E00658" w:rsidRPr="00EC3C6B" w:rsidRDefault="00BD604D" w:rsidP="00EC3C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BEE"/>
    <w:rsid w:val="00007BEE"/>
    <w:rsid w:val="001D02FB"/>
    <w:rsid w:val="001E0282"/>
    <w:rsid w:val="00287D35"/>
    <w:rsid w:val="002E127A"/>
    <w:rsid w:val="002E4F82"/>
    <w:rsid w:val="003F0456"/>
    <w:rsid w:val="0048734E"/>
    <w:rsid w:val="005349B2"/>
    <w:rsid w:val="00584FD4"/>
    <w:rsid w:val="0063437D"/>
    <w:rsid w:val="006D6B53"/>
    <w:rsid w:val="00756399"/>
    <w:rsid w:val="007F14AE"/>
    <w:rsid w:val="00AA2F2C"/>
    <w:rsid w:val="00BA49ED"/>
    <w:rsid w:val="00BC0929"/>
    <w:rsid w:val="00BD604D"/>
    <w:rsid w:val="00C11593"/>
    <w:rsid w:val="00C36A33"/>
    <w:rsid w:val="00D3410D"/>
    <w:rsid w:val="00DB19A8"/>
    <w:rsid w:val="00F5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ACCF9"/>
  <w15:chartTrackingRefBased/>
  <w15:docId w15:val="{9915EEF3-D42E-44EC-86C1-4DDD0076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282"/>
    <w:pPr>
      <w:spacing w:after="0" w:line="240" w:lineRule="auto"/>
    </w:pPr>
    <w:rPr>
      <w:rFonts w:ascii="Times New Roman" w:eastAsia="Times New Roman" w:hAnsi="Times New Roman" w:cs="B Nazani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7BE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07BEE"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7BEE"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F14AE"/>
    <w:pPr>
      <w:spacing w:after="0" w:line="240" w:lineRule="auto"/>
      <w:jc w:val="center"/>
    </w:p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table" w:customStyle="1" w:styleId="Style2">
    <w:name w:val="Style2"/>
    <w:basedOn w:val="TableNormal"/>
    <w:uiPriority w:val="99"/>
    <w:rsid w:val="00287D35"/>
    <w:pPr>
      <w:spacing w:after="0" w:line="240" w:lineRule="auto"/>
      <w:jc w:val="center"/>
    </w:pPr>
    <w:rPr>
      <w:rFonts w:ascii="Times New Roman" w:hAnsi="Times New Roman" w:cs="B Mitra"/>
      <w:sz w:val="18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rPr>
        <w:rFonts w:cs="B Nazanin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BA49ED"/>
    <w:pPr>
      <w:spacing w:after="200"/>
    </w:pPr>
    <w:rPr>
      <w:rFonts w:asciiTheme="minorHAnsi" w:hAnsiTheme="minorHAnsi"/>
      <w:i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007BEE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character" w:customStyle="1" w:styleId="Heading2Char">
    <w:name w:val="Heading 2 Char"/>
    <w:basedOn w:val="DefaultParagraphFont"/>
    <w:link w:val="Heading2"/>
    <w:uiPriority w:val="99"/>
    <w:rsid w:val="00007B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 w:bidi="ar-SA"/>
    </w:rPr>
  </w:style>
  <w:style w:type="character" w:customStyle="1" w:styleId="Heading3Char">
    <w:name w:val="Heading 3 Char"/>
    <w:basedOn w:val="DefaultParagraphFont"/>
    <w:link w:val="Heading3"/>
    <w:uiPriority w:val="99"/>
    <w:rsid w:val="00007BEE"/>
    <w:rPr>
      <w:rFonts w:ascii="Cambria" w:eastAsia="Times New Roman" w:hAnsi="Cambria" w:cs="Times New Roman"/>
      <w:b/>
      <w:bCs/>
      <w:sz w:val="26"/>
      <w:szCs w:val="26"/>
      <w:lang w:val="x-none" w:eastAsia="x-none" w:bidi="ar-SA"/>
    </w:rPr>
  </w:style>
  <w:style w:type="paragraph" w:styleId="BodyText">
    <w:name w:val="Body Text"/>
    <w:basedOn w:val="Normal"/>
    <w:link w:val="BodyTextChar"/>
    <w:uiPriority w:val="99"/>
    <w:rsid w:val="00007BEE"/>
    <w:pPr>
      <w:jc w:val="both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007BEE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BEE"/>
    <w:rPr>
      <w:rFonts w:ascii="Times New Roman" w:eastAsia="Times New Roman" w:hAnsi="Times New Roman" w:cs="Times New Roman"/>
      <w:sz w:val="20"/>
      <w:szCs w:val="20"/>
      <w:lang w:val="x-none" w:eastAsia="x-none" w:bidi="ar-SA"/>
    </w:rPr>
  </w:style>
  <w:style w:type="character" w:styleId="FootnoteReference">
    <w:name w:val="footnote reference"/>
    <w:uiPriority w:val="99"/>
    <w:semiHidden/>
    <w:rsid w:val="00007BEE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007BEE"/>
    <w:rPr>
      <w:lang w:val="x-none" w:eastAsia="x-none"/>
    </w:rPr>
  </w:style>
  <w:style w:type="character" w:customStyle="1" w:styleId="DateChar">
    <w:name w:val="Date Char"/>
    <w:basedOn w:val="DefaultParagraphFont"/>
    <w:link w:val="Date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styleId="Title">
    <w:name w:val="Title"/>
    <w:basedOn w:val="Normal"/>
    <w:link w:val="TitleChar"/>
    <w:uiPriority w:val="99"/>
    <w:qFormat/>
    <w:rsid w:val="00007BEE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007BEE"/>
    <w:rPr>
      <w:rFonts w:ascii="Cambria" w:eastAsia="Times New Roman" w:hAnsi="Cambria" w:cs="Times New Roman"/>
      <w:b/>
      <w:bCs/>
      <w:kern w:val="28"/>
      <w:sz w:val="32"/>
      <w:szCs w:val="32"/>
      <w:lang w:val="x-none" w:eastAsia="x-none" w:bidi="ar-SA"/>
    </w:rPr>
  </w:style>
  <w:style w:type="paragraph" w:styleId="BodyText2">
    <w:name w:val="Body Text 2"/>
    <w:basedOn w:val="Normal"/>
    <w:link w:val="BodyText2Char"/>
    <w:uiPriority w:val="99"/>
    <w:rsid w:val="00007BEE"/>
    <w:pPr>
      <w:jc w:val="center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styleId="BodyText3">
    <w:name w:val="Body Text 3"/>
    <w:basedOn w:val="Normal"/>
    <w:link w:val="BodyText3Char"/>
    <w:uiPriority w:val="99"/>
    <w:rsid w:val="00007BEE"/>
    <w:pPr>
      <w:jc w:val="both"/>
    </w:pPr>
    <w:rPr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007BEE"/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paragraph" w:styleId="BodyTextIndent">
    <w:name w:val="Body Text Indent"/>
    <w:basedOn w:val="Normal"/>
    <w:link w:val="BodyTextIndentChar"/>
    <w:uiPriority w:val="99"/>
    <w:rsid w:val="00007BEE"/>
    <w:pPr>
      <w:ind w:firstLine="284"/>
      <w:jc w:val="both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styleId="Footer">
    <w:name w:val="footer"/>
    <w:basedOn w:val="Normal"/>
    <w:link w:val="FooterChar"/>
    <w:uiPriority w:val="99"/>
    <w:rsid w:val="00007BEE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character" w:styleId="PageNumber">
    <w:name w:val="page number"/>
    <w:uiPriority w:val="99"/>
    <w:rsid w:val="00007BEE"/>
    <w:rPr>
      <w:rFonts w:cs="Times New Roman"/>
    </w:rPr>
  </w:style>
  <w:style w:type="paragraph" w:styleId="Header">
    <w:name w:val="header"/>
    <w:basedOn w:val="Normal"/>
    <w:link w:val="HeaderChar"/>
    <w:rsid w:val="00007B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07BE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Indent2">
    <w:name w:val="Body Text Indent 2"/>
    <w:basedOn w:val="Normal"/>
    <w:link w:val="BodyTextIndent2Char"/>
    <w:uiPriority w:val="99"/>
    <w:rsid w:val="00007BEE"/>
    <w:pPr>
      <w:ind w:left="113" w:hanging="113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07BEE"/>
    <w:rPr>
      <w:rFonts w:ascii="Times New Roman" w:eastAsia="Times New Roman" w:hAnsi="Times New Roman" w:cs="Times New Roman"/>
      <w:sz w:val="24"/>
      <w:szCs w:val="24"/>
      <w:lang w:val="x-none" w:eastAsia="x-none" w:bidi="ar-SA"/>
    </w:rPr>
  </w:style>
  <w:style w:type="paragraph" w:styleId="BlockText">
    <w:name w:val="Block Text"/>
    <w:basedOn w:val="Normal"/>
    <w:uiPriority w:val="99"/>
    <w:rsid w:val="00007BEE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sid w:val="00007BE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07BEE"/>
    <w:rPr>
      <w:sz w:val="2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EE"/>
    <w:rPr>
      <w:rFonts w:ascii="Times New Roman" w:eastAsia="Times New Roman" w:hAnsi="Times New Roman" w:cs="Times New Roman"/>
      <w:sz w:val="2"/>
      <w:szCs w:val="20"/>
      <w:lang w:val="x-none" w:eastAsia="x-none" w:bidi="ar-SA"/>
    </w:rPr>
  </w:style>
  <w:style w:type="paragraph" w:styleId="ListParagraph">
    <w:name w:val="List Paragraph"/>
    <w:basedOn w:val="Normal"/>
    <w:uiPriority w:val="34"/>
    <w:qFormat/>
    <w:rsid w:val="00007BEE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PlaceholderText">
    <w:name w:val="Placeholder Text"/>
    <w:basedOn w:val="DefaultParagraphFont"/>
    <w:uiPriority w:val="99"/>
    <w:semiHidden/>
    <w:rsid w:val="00007BEE"/>
    <w:rPr>
      <w:color w:val="808080"/>
    </w:rPr>
  </w:style>
  <w:style w:type="table" w:customStyle="1" w:styleId="Style21">
    <w:name w:val="Style21"/>
    <w:basedOn w:val="TableNormal"/>
    <w:uiPriority w:val="99"/>
    <w:rsid w:val="00007BEE"/>
    <w:pPr>
      <w:spacing w:after="0" w:line="240" w:lineRule="auto"/>
    </w:pPr>
    <w:rPr>
      <w:rFonts w:cs="B Mitra"/>
      <w:szCs w:val="20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rPr>
        <w:rFonts w:cs="B Mitra"/>
        <w:szCs w:val="2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  <w:vAlign w:val="center"/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rPr>
        <w:rFonts w:cs="B Nazanin"/>
      </w:rPr>
    </w:tblStylePr>
  </w:style>
  <w:style w:type="table" w:styleId="TableGrid">
    <w:name w:val="Table Grid"/>
    <w:basedOn w:val="TableNormal"/>
    <w:uiPriority w:val="39"/>
    <w:rsid w:val="00007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007BEE"/>
    <w:pPr>
      <w:bidi/>
      <w:spacing w:after="160"/>
      <w:ind w:firstLine="680"/>
      <w:jc w:val="both"/>
    </w:pPr>
    <w:rPr>
      <w:rFonts w:eastAsiaTheme="minorHAnsi"/>
      <w:noProof/>
      <w:szCs w:val="28"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007BEE"/>
    <w:rPr>
      <w:rFonts w:ascii="Times New Roman" w:hAnsi="Times New Roman" w:cs="Times New Roman"/>
      <w:noProof/>
      <w:sz w:val="24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007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3282</Words>
  <Characters>18714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Saeide Pourentezari</dc:creator>
  <cp:keywords/>
  <dc:description/>
  <cp:lastModifiedBy>Saeide Pourentezari</cp:lastModifiedBy>
  <cp:revision>2</cp:revision>
  <dcterms:created xsi:type="dcterms:W3CDTF">2021-12-09T11:49:00Z</dcterms:created>
  <dcterms:modified xsi:type="dcterms:W3CDTF">2021-12-09T11:59:00Z</dcterms:modified>
</cp:coreProperties>
</file>