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DCB" w:rsidRDefault="00414F2D" w:rsidP="008007B0">
      <w:pPr>
        <w:tabs>
          <w:tab w:val="left" w:pos="3497"/>
          <w:tab w:val="left" w:pos="6474"/>
        </w:tabs>
        <w:spacing w:line="276" w:lineRule="auto"/>
        <w:ind w:left="520" w:right="90"/>
        <w:jc w:val="center"/>
        <w:rPr>
          <w:rFonts w:cs="B Yagut"/>
          <w:b/>
          <w:bCs/>
          <w:sz w:val="28"/>
          <w:szCs w:val="28"/>
          <w:rtl/>
          <w:lang w:bidi="fa-IR"/>
        </w:rPr>
      </w:pPr>
      <w:r w:rsidRPr="00414F2D">
        <w:rPr>
          <w:rFonts w:cs="B Yagut"/>
          <w:b/>
          <w:bCs/>
          <w:sz w:val="28"/>
          <w:szCs w:val="28"/>
          <w:rtl/>
          <w:lang w:bidi="fa-IR"/>
        </w:rPr>
        <w:t>بررس</w:t>
      </w:r>
      <w:r w:rsidRPr="00414F2D">
        <w:rPr>
          <w:rFonts w:cs="B Yagut" w:hint="cs"/>
          <w:b/>
          <w:bCs/>
          <w:sz w:val="28"/>
          <w:szCs w:val="28"/>
          <w:rtl/>
          <w:lang w:bidi="fa-IR"/>
        </w:rPr>
        <w:t>ی</w:t>
      </w:r>
      <w:r w:rsidRPr="00414F2D">
        <w:rPr>
          <w:rFonts w:cs="B Yagut"/>
          <w:b/>
          <w:bCs/>
          <w:sz w:val="28"/>
          <w:szCs w:val="28"/>
          <w:rtl/>
          <w:lang w:bidi="fa-IR"/>
        </w:rPr>
        <w:t xml:space="preserve"> تاث</w:t>
      </w:r>
      <w:r w:rsidRPr="00414F2D">
        <w:rPr>
          <w:rFonts w:cs="B Yagut" w:hint="cs"/>
          <w:b/>
          <w:bCs/>
          <w:sz w:val="28"/>
          <w:szCs w:val="28"/>
          <w:rtl/>
          <w:lang w:bidi="fa-IR"/>
        </w:rPr>
        <w:t>یر</w:t>
      </w:r>
      <w:r w:rsidRPr="00414F2D">
        <w:rPr>
          <w:rFonts w:cs="B Yagut"/>
          <w:b/>
          <w:bCs/>
          <w:sz w:val="28"/>
          <w:szCs w:val="28"/>
          <w:rtl/>
          <w:lang w:bidi="fa-IR"/>
        </w:rPr>
        <w:t xml:space="preserve"> تجربه مشتر</w:t>
      </w:r>
      <w:r w:rsidRPr="00414F2D">
        <w:rPr>
          <w:rFonts w:cs="B Yagut" w:hint="cs"/>
          <w:b/>
          <w:bCs/>
          <w:sz w:val="28"/>
          <w:szCs w:val="28"/>
          <w:rtl/>
          <w:lang w:bidi="fa-IR"/>
        </w:rPr>
        <w:t>ی</w:t>
      </w:r>
      <w:r w:rsidRPr="00414F2D">
        <w:rPr>
          <w:rFonts w:cs="B Yagut"/>
          <w:b/>
          <w:bCs/>
          <w:sz w:val="28"/>
          <w:szCs w:val="28"/>
          <w:rtl/>
          <w:lang w:bidi="fa-IR"/>
        </w:rPr>
        <w:t xml:space="preserve"> از خر</w:t>
      </w:r>
      <w:r w:rsidRPr="00414F2D">
        <w:rPr>
          <w:rFonts w:cs="B Yagut" w:hint="cs"/>
          <w:b/>
          <w:bCs/>
          <w:sz w:val="28"/>
          <w:szCs w:val="28"/>
          <w:rtl/>
          <w:lang w:bidi="fa-IR"/>
        </w:rPr>
        <w:t>ید</w:t>
      </w:r>
      <w:r w:rsidRPr="00414F2D">
        <w:rPr>
          <w:rFonts w:cs="B Yagut"/>
          <w:b/>
          <w:bCs/>
          <w:sz w:val="28"/>
          <w:szCs w:val="28"/>
          <w:rtl/>
          <w:lang w:bidi="fa-IR"/>
        </w:rPr>
        <w:t xml:space="preserve"> آنلا</w:t>
      </w:r>
      <w:r w:rsidRPr="00414F2D">
        <w:rPr>
          <w:rFonts w:cs="B Yagut" w:hint="cs"/>
          <w:b/>
          <w:bCs/>
          <w:sz w:val="28"/>
          <w:szCs w:val="28"/>
          <w:rtl/>
          <w:lang w:bidi="fa-IR"/>
        </w:rPr>
        <w:t>ین</w:t>
      </w:r>
      <w:r w:rsidRPr="00414F2D">
        <w:rPr>
          <w:rFonts w:cs="B Yagut"/>
          <w:b/>
          <w:bCs/>
          <w:sz w:val="28"/>
          <w:szCs w:val="28"/>
          <w:rtl/>
          <w:lang w:bidi="fa-IR"/>
        </w:rPr>
        <w:t xml:space="preserve"> بر قصد</w:t>
      </w:r>
      <w:r w:rsidR="00CB108D">
        <w:rPr>
          <w:rFonts w:cs="B Yagut" w:hint="cs"/>
          <w:b/>
          <w:bCs/>
          <w:sz w:val="28"/>
          <w:szCs w:val="28"/>
          <w:rtl/>
          <w:lang w:bidi="fa-IR"/>
        </w:rPr>
        <w:t xml:space="preserve"> خرید</w:t>
      </w:r>
      <w:r w:rsidRPr="00414F2D">
        <w:rPr>
          <w:rFonts w:cs="B Yagut"/>
          <w:b/>
          <w:bCs/>
          <w:sz w:val="28"/>
          <w:szCs w:val="28"/>
          <w:rtl/>
          <w:lang w:bidi="fa-IR"/>
        </w:rPr>
        <w:t xml:space="preserve"> مجدد مشتر</w:t>
      </w:r>
      <w:r w:rsidRPr="00414F2D">
        <w:rPr>
          <w:rFonts w:cs="B Yagut" w:hint="cs"/>
          <w:b/>
          <w:bCs/>
          <w:sz w:val="28"/>
          <w:szCs w:val="28"/>
          <w:rtl/>
          <w:lang w:bidi="fa-IR"/>
        </w:rPr>
        <w:t>یان</w:t>
      </w:r>
      <w:r w:rsidRPr="00414F2D">
        <w:rPr>
          <w:rFonts w:cs="B Yagut"/>
          <w:b/>
          <w:bCs/>
          <w:sz w:val="28"/>
          <w:szCs w:val="28"/>
          <w:rtl/>
          <w:lang w:bidi="fa-IR"/>
        </w:rPr>
        <w:t xml:space="preserve"> د</w:t>
      </w:r>
      <w:r w:rsidRPr="00414F2D">
        <w:rPr>
          <w:rFonts w:cs="B Yagut" w:hint="cs"/>
          <w:b/>
          <w:bCs/>
          <w:sz w:val="28"/>
          <w:szCs w:val="28"/>
          <w:rtl/>
          <w:lang w:bidi="fa-IR"/>
        </w:rPr>
        <w:t>یجی</w:t>
      </w:r>
      <w:r w:rsidRPr="00414F2D">
        <w:rPr>
          <w:rFonts w:cs="B Yagut"/>
          <w:b/>
          <w:bCs/>
          <w:sz w:val="28"/>
          <w:szCs w:val="28"/>
          <w:rtl/>
          <w:lang w:bidi="fa-IR"/>
        </w:rPr>
        <w:t xml:space="preserve"> کالا در سطح کشور ا</w:t>
      </w:r>
      <w:r w:rsidRPr="00414F2D">
        <w:rPr>
          <w:rFonts w:cs="B Yagut" w:hint="cs"/>
          <w:b/>
          <w:bCs/>
          <w:sz w:val="28"/>
          <w:szCs w:val="28"/>
          <w:rtl/>
          <w:lang w:bidi="fa-IR"/>
        </w:rPr>
        <w:t>یران</w:t>
      </w:r>
    </w:p>
    <w:p w:rsidR="0042208D" w:rsidRDefault="0042208D" w:rsidP="00E8604F">
      <w:pPr>
        <w:tabs>
          <w:tab w:val="left" w:pos="3497"/>
          <w:tab w:val="left" w:pos="6474"/>
        </w:tabs>
        <w:spacing w:line="276" w:lineRule="auto"/>
        <w:ind w:left="520" w:right="90"/>
        <w:jc w:val="center"/>
        <w:rPr>
          <w:rFonts w:cs="B Yagut"/>
          <w:b/>
          <w:bCs/>
          <w:sz w:val="28"/>
          <w:szCs w:val="28"/>
          <w:rtl/>
          <w:lang w:bidi="fa-IR"/>
        </w:rPr>
      </w:pPr>
    </w:p>
    <w:p w:rsidR="0042208D" w:rsidRPr="007172B4" w:rsidRDefault="0042208D" w:rsidP="00CB108D">
      <w:pPr>
        <w:spacing w:line="360" w:lineRule="auto"/>
        <w:jc w:val="center"/>
        <w:rPr>
          <w:rFonts w:asciiTheme="majorBidi" w:hAnsiTheme="majorBidi" w:cstheme="majorBidi"/>
          <w:b/>
          <w:bCs/>
          <w:sz w:val="24"/>
          <w:szCs w:val="24"/>
        </w:rPr>
      </w:pPr>
      <w:r w:rsidRPr="007172B4">
        <w:rPr>
          <w:rFonts w:asciiTheme="majorBidi" w:hAnsiTheme="majorBidi" w:cstheme="majorBidi"/>
          <w:b/>
          <w:bCs/>
          <w:sz w:val="24"/>
          <w:szCs w:val="24"/>
        </w:rPr>
        <w:t>Investigating the Effect of Customer E</w:t>
      </w:r>
      <w:r w:rsidR="00CB108D">
        <w:rPr>
          <w:rFonts w:asciiTheme="majorBidi" w:hAnsiTheme="majorBidi" w:cstheme="majorBidi"/>
          <w:b/>
          <w:bCs/>
          <w:sz w:val="24"/>
          <w:szCs w:val="24"/>
        </w:rPr>
        <w:t>xperience of Online Shopping on</w:t>
      </w:r>
      <w:bookmarkStart w:id="0" w:name="_GoBack"/>
      <w:bookmarkEnd w:id="0"/>
      <w:r w:rsidR="00CB108D">
        <w:rPr>
          <w:rFonts w:asciiTheme="majorBidi" w:hAnsiTheme="majorBidi" w:cstheme="majorBidi"/>
          <w:b/>
          <w:bCs/>
          <w:sz w:val="24"/>
          <w:szCs w:val="24"/>
        </w:rPr>
        <w:t xml:space="preserve"> </w:t>
      </w:r>
      <w:r w:rsidRPr="007172B4">
        <w:rPr>
          <w:rFonts w:asciiTheme="majorBidi" w:hAnsiTheme="majorBidi" w:cstheme="majorBidi"/>
          <w:b/>
          <w:bCs/>
          <w:sz w:val="24"/>
          <w:szCs w:val="24"/>
        </w:rPr>
        <w:t xml:space="preserve">Repurchase Intention </w:t>
      </w:r>
      <w:r w:rsidR="00CB108D">
        <w:rPr>
          <w:rFonts w:asciiTheme="majorBidi" w:hAnsiTheme="majorBidi" w:cstheme="majorBidi"/>
          <w:b/>
          <w:bCs/>
          <w:sz w:val="24"/>
          <w:szCs w:val="24"/>
        </w:rPr>
        <w:t xml:space="preserve">of </w:t>
      </w:r>
      <w:r w:rsidRPr="007172B4">
        <w:rPr>
          <w:rFonts w:asciiTheme="majorBidi" w:hAnsiTheme="majorBidi" w:cstheme="majorBidi"/>
          <w:b/>
          <w:bCs/>
          <w:sz w:val="24"/>
          <w:szCs w:val="24"/>
        </w:rPr>
        <w:t>Digikala Online Shopping Customers Across Iran</w:t>
      </w:r>
    </w:p>
    <w:p w:rsidR="000874A2" w:rsidRPr="000874A2" w:rsidRDefault="000874A2" w:rsidP="00E8604F">
      <w:pPr>
        <w:tabs>
          <w:tab w:val="left" w:pos="3497"/>
          <w:tab w:val="left" w:pos="6474"/>
        </w:tabs>
        <w:spacing w:line="276" w:lineRule="auto"/>
        <w:ind w:left="520" w:right="90"/>
        <w:jc w:val="center"/>
        <w:rPr>
          <w:rFonts w:cs="B Yagut"/>
          <w:b/>
          <w:bCs/>
          <w:sz w:val="16"/>
          <w:szCs w:val="16"/>
          <w:rtl/>
          <w:lang w:bidi="fa-IR"/>
        </w:rPr>
      </w:pPr>
    </w:p>
    <w:p w:rsidR="00431DCB" w:rsidRPr="000874A2" w:rsidRDefault="00431DCB" w:rsidP="00E8604F">
      <w:pPr>
        <w:tabs>
          <w:tab w:val="left" w:pos="3497"/>
          <w:tab w:val="left" w:pos="6474"/>
        </w:tabs>
        <w:spacing w:line="276" w:lineRule="auto"/>
        <w:ind w:left="520" w:right="90"/>
        <w:jc w:val="center"/>
        <w:rPr>
          <w:rFonts w:cs="B Nazanin"/>
          <w:sz w:val="28"/>
          <w:szCs w:val="28"/>
          <w:rtl/>
        </w:rPr>
      </w:pPr>
    </w:p>
    <w:p w:rsidR="00431DCB" w:rsidRPr="0065754A" w:rsidRDefault="00431DCB" w:rsidP="00E8604F">
      <w:pPr>
        <w:tabs>
          <w:tab w:val="left" w:pos="3497"/>
          <w:tab w:val="left" w:pos="6474"/>
        </w:tabs>
        <w:bidi/>
        <w:spacing w:line="276" w:lineRule="auto"/>
        <w:ind w:left="520" w:right="90"/>
        <w:rPr>
          <w:rFonts w:cs="B Yagut"/>
          <w:b/>
          <w:bCs/>
          <w:sz w:val="22"/>
          <w:szCs w:val="22"/>
          <w:lang w:bidi="fa-IR"/>
        </w:rPr>
      </w:pPr>
      <w:r w:rsidRPr="0065754A">
        <w:rPr>
          <w:rFonts w:cs="B Yagut" w:hint="cs"/>
          <w:b/>
          <w:bCs/>
          <w:sz w:val="22"/>
          <w:szCs w:val="22"/>
          <w:rtl/>
          <w:lang w:bidi="fa-IR"/>
        </w:rPr>
        <w:t xml:space="preserve">چکیده </w:t>
      </w:r>
    </w:p>
    <w:p w:rsidR="00431DCB" w:rsidRPr="0065754A" w:rsidRDefault="004B107B" w:rsidP="004B107B">
      <w:pPr>
        <w:bidi/>
        <w:spacing w:line="276" w:lineRule="auto"/>
        <w:ind w:left="520" w:right="90"/>
        <w:jc w:val="both"/>
        <w:rPr>
          <w:rFonts w:cs="B Yagut"/>
          <w:sz w:val="22"/>
          <w:szCs w:val="22"/>
          <w:rtl/>
        </w:rPr>
      </w:pPr>
      <w:r w:rsidRPr="004B107B">
        <w:rPr>
          <w:rFonts w:cs="B Yagut"/>
          <w:sz w:val="22"/>
          <w:szCs w:val="22"/>
          <w:rtl/>
        </w:rPr>
        <w:t>خرید آنلاین</w:t>
      </w:r>
      <w:r w:rsidRPr="004B107B">
        <w:rPr>
          <w:rFonts w:cs="B Yagut" w:hint="cs"/>
          <w:sz w:val="22"/>
          <w:szCs w:val="22"/>
          <w:rtl/>
        </w:rPr>
        <w:t>،</w:t>
      </w:r>
      <w:r w:rsidRPr="004B107B">
        <w:rPr>
          <w:rFonts w:cs="B Yagut"/>
          <w:sz w:val="22"/>
          <w:szCs w:val="22"/>
          <w:rtl/>
        </w:rPr>
        <w:t xml:space="preserve"> شیوه خرید بعضی افراد را تغییر داده است و تبدیل به جزء اصلی زندگی آن</w:t>
      </w:r>
      <w:r w:rsidRPr="004B107B">
        <w:rPr>
          <w:rFonts w:cs="B Yagut"/>
          <w:sz w:val="22"/>
          <w:szCs w:val="22"/>
          <w:rtl/>
        </w:rPr>
        <w:softHyphen/>
        <w:t xml:space="preserve">ها شده </w:t>
      </w:r>
      <w:r w:rsidRPr="004B107B">
        <w:rPr>
          <w:rFonts w:cs="B Yagut" w:hint="cs"/>
          <w:sz w:val="22"/>
          <w:szCs w:val="22"/>
          <w:rtl/>
        </w:rPr>
        <w:t xml:space="preserve">اما این نوع از خرید دارای چالش هایی می باشد که </w:t>
      </w:r>
      <w:r w:rsidRPr="004B107B">
        <w:rPr>
          <w:rFonts w:cs="B Yagut"/>
          <w:sz w:val="22"/>
          <w:szCs w:val="22"/>
          <w:rtl/>
        </w:rPr>
        <w:t>عوامل</w:t>
      </w:r>
      <w:r w:rsidRPr="004B107B">
        <w:rPr>
          <w:rFonts w:cs="B Yagut"/>
          <w:sz w:val="22"/>
          <w:szCs w:val="22"/>
          <w:lang w:bidi="fa-IR"/>
        </w:rPr>
        <w:t xml:space="preserve"> </w:t>
      </w:r>
      <w:r w:rsidRPr="004B107B">
        <w:rPr>
          <w:rFonts w:cs="B Yagut"/>
          <w:sz w:val="22"/>
          <w:szCs w:val="22"/>
          <w:rtl/>
        </w:rPr>
        <w:t>تاثیر</w:t>
      </w:r>
      <w:r w:rsidRPr="004B107B">
        <w:rPr>
          <w:rFonts w:cs="B Yagut"/>
          <w:sz w:val="22"/>
          <w:szCs w:val="22"/>
          <w:lang w:bidi="fa-IR"/>
        </w:rPr>
        <w:t xml:space="preserve"> </w:t>
      </w:r>
      <w:r w:rsidRPr="004B107B">
        <w:rPr>
          <w:rFonts w:cs="B Yagut"/>
          <w:sz w:val="22"/>
          <w:szCs w:val="22"/>
          <w:rtl/>
        </w:rPr>
        <w:t>گذار</w:t>
      </w:r>
      <w:r w:rsidRPr="004B107B">
        <w:rPr>
          <w:rFonts w:cs="B Yagut"/>
          <w:sz w:val="22"/>
          <w:szCs w:val="22"/>
          <w:lang w:bidi="fa-IR"/>
        </w:rPr>
        <w:t xml:space="preserve"> </w:t>
      </w:r>
      <w:r w:rsidRPr="004B107B">
        <w:rPr>
          <w:rFonts w:cs="B Yagut"/>
          <w:sz w:val="22"/>
          <w:szCs w:val="22"/>
          <w:rtl/>
        </w:rPr>
        <w:t>بر</w:t>
      </w:r>
      <w:r w:rsidRPr="004B107B">
        <w:rPr>
          <w:rFonts w:cs="B Yagut"/>
          <w:sz w:val="22"/>
          <w:szCs w:val="22"/>
          <w:lang w:bidi="fa-IR"/>
        </w:rPr>
        <w:t xml:space="preserve"> </w:t>
      </w:r>
      <w:r w:rsidRPr="004B107B">
        <w:rPr>
          <w:rFonts w:cs="B Yagut"/>
          <w:sz w:val="22"/>
          <w:szCs w:val="22"/>
          <w:rtl/>
        </w:rPr>
        <w:t>این</w:t>
      </w:r>
      <w:r w:rsidRPr="004B107B">
        <w:rPr>
          <w:rFonts w:cs="B Yagut"/>
          <w:sz w:val="22"/>
          <w:szCs w:val="22"/>
          <w:lang w:bidi="fa-IR"/>
        </w:rPr>
        <w:t xml:space="preserve"> </w:t>
      </w:r>
      <w:r w:rsidRPr="004B107B">
        <w:rPr>
          <w:rFonts w:cs="B Yagut"/>
          <w:sz w:val="22"/>
          <w:szCs w:val="22"/>
          <w:rtl/>
        </w:rPr>
        <w:t>مساله</w:t>
      </w:r>
      <w:r w:rsidRPr="004B107B">
        <w:rPr>
          <w:rFonts w:cs="B Yagut"/>
          <w:sz w:val="22"/>
          <w:szCs w:val="22"/>
          <w:lang w:bidi="fa-IR"/>
        </w:rPr>
        <w:t xml:space="preserve"> </w:t>
      </w:r>
      <w:r w:rsidRPr="004B107B">
        <w:rPr>
          <w:rFonts w:cs="B Yagut"/>
          <w:sz w:val="22"/>
          <w:szCs w:val="22"/>
          <w:rtl/>
        </w:rPr>
        <w:t>می</w:t>
      </w:r>
      <w:r w:rsidRPr="004B107B">
        <w:rPr>
          <w:rFonts w:cs="B Yagut"/>
          <w:sz w:val="22"/>
          <w:szCs w:val="22"/>
          <w:lang w:bidi="fa-IR"/>
        </w:rPr>
        <w:t xml:space="preserve"> </w:t>
      </w:r>
      <w:r w:rsidRPr="004B107B">
        <w:rPr>
          <w:rFonts w:cs="B Yagut"/>
          <w:sz w:val="22"/>
          <w:szCs w:val="22"/>
          <w:rtl/>
        </w:rPr>
        <w:t>تواند</w:t>
      </w:r>
      <w:r w:rsidRPr="004B107B">
        <w:rPr>
          <w:rFonts w:cs="B Yagut"/>
          <w:sz w:val="22"/>
          <w:szCs w:val="22"/>
          <w:lang w:bidi="fa-IR"/>
        </w:rPr>
        <w:t xml:space="preserve"> </w:t>
      </w:r>
      <w:r w:rsidRPr="004B107B">
        <w:rPr>
          <w:rFonts w:cs="B Yagut"/>
          <w:sz w:val="22"/>
          <w:szCs w:val="22"/>
          <w:rtl/>
        </w:rPr>
        <w:t>متعدد</w:t>
      </w:r>
      <w:r w:rsidRPr="004B107B">
        <w:rPr>
          <w:rFonts w:cs="B Yagut"/>
          <w:sz w:val="22"/>
          <w:szCs w:val="22"/>
          <w:lang w:bidi="fa-IR"/>
        </w:rPr>
        <w:t xml:space="preserve"> </w:t>
      </w:r>
      <w:r w:rsidRPr="004B107B">
        <w:rPr>
          <w:rFonts w:cs="B Yagut"/>
          <w:sz w:val="22"/>
          <w:szCs w:val="22"/>
          <w:rtl/>
        </w:rPr>
        <w:t>باشد</w:t>
      </w:r>
      <w:r w:rsidRPr="004B107B">
        <w:rPr>
          <w:rFonts w:cs="B Yagut"/>
          <w:sz w:val="22"/>
          <w:szCs w:val="22"/>
          <w:lang w:bidi="fa-IR"/>
        </w:rPr>
        <w:t>.</w:t>
      </w:r>
      <w:r w:rsidRPr="004B107B">
        <w:rPr>
          <w:rFonts w:cs="B Yagut" w:hint="cs"/>
          <w:sz w:val="22"/>
          <w:szCs w:val="22"/>
          <w:rtl/>
          <w:lang w:bidi="fa-IR"/>
        </w:rPr>
        <w:t xml:space="preserve"> </w:t>
      </w:r>
      <w:r w:rsidR="006768AA" w:rsidRPr="0065754A">
        <w:rPr>
          <w:rFonts w:cs="B Yagut" w:hint="cs"/>
          <w:sz w:val="22"/>
          <w:szCs w:val="22"/>
          <w:rtl/>
          <w:lang w:bidi="fa-IR"/>
        </w:rPr>
        <w:t xml:space="preserve">هدف اصلی در این پژوهش </w:t>
      </w:r>
      <w:r w:rsidR="00CD7964" w:rsidRPr="0065754A">
        <w:rPr>
          <w:rFonts w:cs="B Yagut"/>
          <w:sz w:val="22"/>
          <w:szCs w:val="22"/>
          <w:rtl/>
          <w:lang w:bidi="fa-IR"/>
        </w:rPr>
        <w:t>بررس</w:t>
      </w:r>
      <w:r w:rsidR="00CD7964" w:rsidRPr="0065754A">
        <w:rPr>
          <w:rFonts w:cs="B Yagut" w:hint="cs"/>
          <w:sz w:val="22"/>
          <w:szCs w:val="22"/>
          <w:rtl/>
          <w:lang w:bidi="fa-IR"/>
        </w:rPr>
        <w:t>ی</w:t>
      </w:r>
      <w:r w:rsidR="00CD7964" w:rsidRPr="0065754A">
        <w:rPr>
          <w:rFonts w:cs="B Yagut"/>
          <w:sz w:val="22"/>
          <w:szCs w:val="22"/>
          <w:rtl/>
          <w:lang w:bidi="fa-IR"/>
        </w:rPr>
        <w:t xml:space="preserve"> تاث</w:t>
      </w:r>
      <w:r w:rsidR="00CD7964" w:rsidRPr="0065754A">
        <w:rPr>
          <w:rFonts w:cs="B Yagut" w:hint="cs"/>
          <w:sz w:val="22"/>
          <w:szCs w:val="22"/>
          <w:rtl/>
          <w:lang w:bidi="fa-IR"/>
        </w:rPr>
        <w:t>یر</w:t>
      </w:r>
      <w:r w:rsidR="00CD7964" w:rsidRPr="0065754A">
        <w:rPr>
          <w:rFonts w:cs="B Yagut"/>
          <w:sz w:val="22"/>
          <w:szCs w:val="22"/>
          <w:rtl/>
          <w:lang w:bidi="fa-IR"/>
        </w:rPr>
        <w:t xml:space="preserve"> تجربه مشتر</w:t>
      </w:r>
      <w:r w:rsidR="00CD7964" w:rsidRPr="0065754A">
        <w:rPr>
          <w:rFonts w:cs="B Yagut" w:hint="cs"/>
          <w:sz w:val="22"/>
          <w:szCs w:val="22"/>
          <w:rtl/>
          <w:lang w:bidi="fa-IR"/>
        </w:rPr>
        <w:t>ی</w:t>
      </w:r>
      <w:r w:rsidR="00CD7964" w:rsidRPr="0065754A">
        <w:rPr>
          <w:rFonts w:cs="B Yagut"/>
          <w:sz w:val="22"/>
          <w:szCs w:val="22"/>
          <w:rtl/>
          <w:lang w:bidi="fa-IR"/>
        </w:rPr>
        <w:t xml:space="preserve"> از خر</w:t>
      </w:r>
      <w:r w:rsidR="00CD7964" w:rsidRPr="0065754A">
        <w:rPr>
          <w:rFonts w:cs="B Yagut" w:hint="cs"/>
          <w:sz w:val="22"/>
          <w:szCs w:val="22"/>
          <w:rtl/>
          <w:lang w:bidi="fa-IR"/>
        </w:rPr>
        <w:t>ید</w:t>
      </w:r>
      <w:r w:rsidR="00CD7964" w:rsidRPr="0065754A">
        <w:rPr>
          <w:rFonts w:cs="B Yagut"/>
          <w:sz w:val="22"/>
          <w:szCs w:val="22"/>
          <w:rtl/>
          <w:lang w:bidi="fa-IR"/>
        </w:rPr>
        <w:t xml:space="preserve"> آنلا</w:t>
      </w:r>
      <w:r w:rsidR="00CD7964" w:rsidRPr="0065754A">
        <w:rPr>
          <w:rFonts w:cs="B Yagut" w:hint="cs"/>
          <w:sz w:val="22"/>
          <w:szCs w:val="22"/>
          <w:rtl/>
          <w:lang w:bidi="fa-IR"/>
        </w:rPr>
        <w:t>ین</w:t>
      </w:r>
      <w:r w:rsidR="00CD7964" w:rsidRPr="0065754A">
        <w:rPr>
          <w:rFonts w:cs="B Yagut"/>
          <w:sz w:val="22"/>
          <w:szCs w:val="22"/>
          <w:rtl/>
          <w:lang w:bidi="fa-IR"/>
        </w:rPr>
        <w:t xml:space="preserve"> بر قصد مجدد خر</w:t>
      </w:r>
      <w:r w:rsidR="00CD7964" w:rsidRPr="0065754A">
        <w:rPr>
          <w:rFonts w:cs="B Yagut" w:hint="cs"/>
          <w:sz w:val="22"/>
          <w:szCs w:val="22"/>
          <w:rtl/>
          <w:lang w:bidi="fa-IR"/>
        </w:rPr>
        <w:t>ید</w:t>
      </w:r>
      <w:r w:rsidR="00CD7964" w:rsidRPr="0065754A">
        <w:rPr>
          <w:rFonts w:cs="B Yagut"/>
          <w:sz w:val="22"/>
          <w:szCs w:val="22"/>
          <w:rtl/>
          <w:lang w:bidi="fa-IR"/>
        </w:rPr>
        <w:t xml:space="preserve"> با م</w:t>
      </w:r>
      <w:r w:rsidR="00CD7964" w:rsidRPr="0065754A">
        <w:rPr>
          <w:rFonts w:cs="B Yagut" w:hint="cs"/>
          <w:sz w:val="22"/>
          <w:szCs w:val="22"/>
          <w:rtl/>
          <w:lang w:bidi="fa-IR"/>
        </w:rPr>
        <w:t>یانجی</w:t>
      </w:r>
      <w:r w:rsidR="00CD7964" w:rsidRPr="0065754A">
        <w:rPr>
          <w:rFonts w:cs="B Yagut"/>
          <w:sz w:val="22"/>
          <w:szCs w:val="22"/>
          <w:rtl/>
          <w:lang w:bidi="fa-IR"/>
        </w:rPr>
        <w:t xml:space="preserve"> گر</w:t>
      </w:r>
      <w:r w:rsidR="00CD7964" w:rsidRPr="0065754A">
        <w:rPr>
          <w:rFonts w:cs="B Yagut" w:hint="cs"/>
          <w:sz w:val="22"/>
          <w:szCs w:val="22"/>
          <w:rtl/>
          <w:lang w:bidi="fa-IR"/>
        </w:rPr>
        <w:t>ی</w:t>
      </w:r>
      <w:r w:rsidR="00CD7964" w:rsidRPr="0065754A">
        <w:rPr>
          <w:rFonts w:cs="B Yagut"/>
          <w:sz w:val="22"/>
          <w:szCs w:val="22"/>
          <w:rtl/>
          <w:lang w:bidi="fa-IR"/>
        </w:rPr>
        <w:t xml:space="preserve"> رضا</w:t>
      </w:r>
      <w:r w:rsidR="00CD7964" w:rsidRPr="0065754A">
        <w:rPr>
          <w:rFonts w:cs="B Yagut" w:hint="cs"/>
          <w:sz w:val="22"/>
          <w:szCs w:val="22"/>
          <w:rtl/>
          <w:lang w:bidi="fa-IR"/>
        </w:rPr>
        <w:t>یت</w:t>
      </w:r>
      <w:r w:rsidR="00CD7964" w:rsidRPr="0065754A">
        <w:rPr>
          <w:rFonts w:cs="B Yagut"/>
          <w:sz w:val="22"/>
          <w:szCs w:val="22"/>
          <w:rtl/>
          <w:lang w:bidi="fa-IR"/>
        </w:rPr>
        <w:t xml:space="preserve"> در م</w:t>
      </w:r>
      <w:r w:rsidR="00CD7964" w:rsidRPr="0065754A">
        <w:rPr>
          <w:rFonts w:cs="B Yagut" w:hint="cs"/>
          <w:sz w:val="22"/>
          <w:szCs w:val="22"/>
          <w:rtl/>
          <w:lang w:bidi="fa-IR"/>
        </w:rPr>
        <w:t>یان</w:t>
      </w:r>
      <w:r w:rsidR="00CD7964" w:rsidRPr="0065754A">
        <w:rPr>
          <w:rFonts w:cs="B Yagut"/>
          <w:sz w:val="22"/>
          <w:szCs w:val="22"/>
          <w:rtl/>
          <w:lang w:bidi="fa-IR"/>
        </w:rPr>
        <w:t xml:space="preserve"> مشتر</w:t>
      </w:r>
      <w:r w:rsidR="00CD7964" w:rsidRPr="0065754A">
        <w:rPr>
          <w:rFonts w:cs="B Yagut" w:hint="cs"/>
          <w:sz w:val="22"/>
          <w:szCs w:val="22"/>
          <w:rtl/>
          <w:lang w:bidi="fa-IR"/>
        </w:rPr>
        <w:t>یان</w:t>
      </w:r>
      <w:r w:rsidR="00CD7964" w:rsidRPr="0065754A">
        <w:rPr>
          <w:rFonts w:cs="B Yagut"/>
          <w:sz w:val="22"/>
          <w:szCs w:val="22"/>
          <w:rtl/>
          <w:lang w:bidi="fa-IR"/>
        </w:rPr>
        <w:t xml:space="preserve"> فروشگاه ا</w:t>
      </w:r>
      <w:r w:rsidR="00CD7964" w:rsidRPr="0065754A">
        <w:rPr>
          <w:rFonts w:cs="B Yagut" w:hint="cs"/>
          <w:sz w:val="22"/>
          <w:szCs w:val="22"/>
          <w:rtl/>
          <w:lang w:bidi="fa-IR"/>
        </w:rPr>
        <w:t>ینترنتی</w:t>
      </w:r>
      <w:r w:rsidR="00CD7964" w:rsidRPr="0065754A">
        <w:rPr>
          <w:rFonts w:cs="B Yagut"/>
          <w:sz w:val="22"/>
          <w:szCs w:val="22"/>
          <w:rtl/>
          <w:lang w:bidi="fa-IR"/>
        </w:rPr>
        <w:t xml:space="preserve"> د</w:t>
      </w:r>
      <w:r w:rsidR="00CD7964" w:rsidRPr="0065754A">
        <w:rPr>
          <w:rFonts w:cs="B Yagut" w:hint="cs"/>
          <w:sz w:val="22"/>
          <w:szCs w:val="22"/>
          <w:rtl/>
          <w:lang w:bidi="fa-IR"/>
        </w:rPr>
        <w:t>یجی</w:t>
      </w:r>
      <w:r w:rsidR="00CD7964" w:rsidRPr="0065754A">
        <w:rPr>
          <w:rFonts w:cs="B Yagut"/>
          <w:sz w:val="22"/>
          <w:szCs w:val="22"/>
          <w:rtl/>
          <w:lang w:bidi="fa-IR"/>
        </w:rPr>
        <w:t xml:space="preserve"> کالا در سطح کشور ا</w:t>
      </w:r>
      <w:r w:rsidR="00CD7964" w:rsidRPr="0065754A">
        <w:rPr>
          <w:rFonts w:cs="B Yagut" w:hint="cs"/>
          <w:sz w:val="22"/>
          <w:szCs w:val="22"/>
          <w:rtl/>
          <w:lang w:bidi="fa-IR"/>
        </w:rPr>
        <w:t>یران</w:t>
      </w:r>
      <w:r w:rsidR="00CD7964" w:rsidRPr="0065754A">
        <w:rPr>
          <w:rFonts w:cs="B Yagut"/>
          <w:sz w:val="22"/>
          <w:szCs w:val="22"/>
          <w:lang w:bidi="fa-IR"/>
        </w:rPr>
        <w:t xml:space="preserve"> </w:t>
      </w:r>
      <w:r w:rsidR="006768AA" w:rsidRPr="0065754A">
        <w:rPr>
          <w:rFonts w:cs="B Yagut" w:hint="cs"/>
          <w:sz w:val="22"/>
          <w:szCs w:val="22"/>
          <w:rtl/>
          <w:lang w:bidi="fa-IR"/>
        </w:rPr>
        <w:t>می</w:t>
      </w:r>
      <w:r w:rsidR="006768AA" w:rsidRPr="0065754A">
        <w:rPr>
          <w:rFonts w:cs="B Yagut"/>
          <w:sz w:val="22"/>
          <w:szCs w:val="22"/>
        </w:rPr>
        <w:softHyphen/>
      </w:r>
      <w:r w:rsidR="006768AA" w:rsidRPr="0065754A">
        <w:rPr>
          <w:rFonts w:cs="B Yagut" w:hint="cs"/>
          <w:sz w:val="22"/>
          <w:szCs w:val="22"/>
          <w:rtl/>
          <w:lang w:bidi="fa-IR"/>
        </w:rPr>
        <w:t xml:space="preserve">باشد. این پژوهش </w:t>
      </w:r>
      <w:r w:rsidR="006768AA" w:rsidRPr="0065754A">
        <w:rPr>
          <w:rFonts w:cs="B Yagut"/>
          <w:sz w:val="22"/>
          <w:szCs w:val="22"/>
          <w:rtl/>
          <w:lang w:bidi="fa-IR"/>
        </w:rPr>
        <w:t>به لحاظ هدف کاربرد</w:t>
      </w:r>
      <w:r w:rsidR="006768AA" w:rsidRPr="0065754A">
        <w:rPr>
          <w:rFonts w:cs="B Yagut" w:hint="cs"/>
          <w:sz w:val="22"/>
          <w:szCs w:val="22"/>
          <w:rtl/>
          <w:lang w:bidi="fa-IR"/>
        </w:rPr>
        <w:t>ی</w:t>
      </w:r>
      <w:r w:rsidR="006768AA" w:rsidRPr="0065754A">
        <w:rPr>
          <w:rFonts w:cs="B Yagut"/>
          <w:sz w:val="22"/>
          <w:szCs w:val="22"/>
          <w:rtl/>
          <w:lang w:bidi="fa-IR"/>
        </w:rPr>
        <w:t xml:space="preserve"> </w:t>
      </w:r>
      <w:r w:rsidR="006768AA" w:rsidRPr="0065754A">
        <w:rPr>
          <w:rFonts w:cs="B Yagut" w:hint="cs"/>
          <w:sz w:val="22"/>
          <w:szCs w:val="22"/>
          <w:rtl/>
          <w:lang w:bidi="fa-IR"/>
        </w:rPr>
        <w:t>و از نظر روش اجرا، توصیفی _ پیمایشی می</w:t>
      </w:r>
      <w:r w:rsidR="006768AA" w:rsidRPr="0065754A">
        <w:rPr>
          <w:rFonts w:cs="B Yagut"/>
          <w:sz w:val="22"/>
          <w:szCs w:val="22"/>
          <w:rtl/>
          <w:lang w:bidi="fa-IR"/>
        </w:rPr>
        <w:softHyphen/>
      </w:r>
      <w:r w:rsidR="006768AA" w:rsidRPr="0065754A">
        <w:rPr>
          <w:rFonts w:cs="B Yagut" w:hint="cs"/>
          <w:sz w:val="22"/>
          <w:szCs w:val="22"/>
          <w:rtl/>
          <w:lang w:bidi="fa-IR"/>
        </w:rPr>
        <w:t>باشد.</w:t>
      </w:r>
      <w:r w:rsidR="006768AA" w:rsidRPr="0065754A">
        <w:rPr>
          <w:rFonts w:cs="B Yagut"/>
          <w:sz w:val="22"/>
          <w:szCs w:val="22"/>
          <w:rtl/>
          <w:lang w:bidi="fa-IR"/>
        </w:rPr>
        <w:t xml:space="preserve"> جامعه</w:t>
      </w:r>
      <w:r w:rsidR="006768AA" w:rsidRPr="0065754A">
        <w:rPr>
          <w:rFonts w:cs="B Yagut" w:hint="cs"/>
          <w:sz w:val="22"/>
          <w:szCs w:val="22"/>
          <w:rtl/>
          <w:lang w:bidi="fa-IR"/>
        </w:rPr>
        <w:softHyphen/>
        <w:t>ی</w:t>
      </w:r>
      <w:r w:rsidR="006768AA" w:rsidRPr="0065754A">
        <w:rPr>
          <w:rFonts w:cs="B Yagut"/>
          <w:sz w:val="22"/>
          <w:szCs w:val="22"/>
          <w:rtl/>
          <w:lang w:bidi="fa-IR"/>
        </w:rPr>
        <w:t xml:space="preserve"> مورد مطالعه در ا</w:t>
      </w:r>
      <w:r w:rsidR="006768AA" w:rsidRPr="0065754A">
        <w:rPr>
          <w:rFonts w:cs="B Yagut" w:hint="cs"/>
          <w:sz w:val="22"/>
          <w:szCs w:val="22"/>
          <w:rtl/>
          <w:lang w:bidi="fa-IR"/>
        </w:rPr>
        <w:t>ی</w:t>
      </w:r>
      <w:r w:rsidR="006768AA" w:rsidRPr="0065754A">
        <w:rPr>
          <w:rFonts w:cs="B Yagut" w:hint="eastAsia"/>
          <w:sz w:val="22"/>
          <w:szCs w:val="22"/>
          <w:rtl/>
          <w:lang w:bidi="fa-IR"/>
        </w:rPr>
        <w:t>ن</w:t>
      </w:r>
      <w:r w:rsidR="006768AA" w:rsidRPr="0065754A">
        <w:rPr>
          <w:rFonts w:cs="B Yagut"/>
          <w:sz w:val="22"/>
          <w:szCs w:val="22"/>
          <w:rtl/>
          <w:lang w:bidi="fa-IR"/>
        </w:rPr>
        <w:t xml:space="preserve"> پژوهش، </w:t>
      </w:r>
      <w:r w:rsidR="00AA4992" w:rsidRPr="0065754A">
        <w:rPr>
          <w:rFonts w:cs="B Yagut"/>
          <w:sz w:val="22"/>
          <w:szCs w:val="22"/>
          <w:rtl/>
          <w:lang w:bidi="fa-IR"/>
        </w:rPr>
        <w:t>کل</w:t>
      </w:r>
      <w:r w:rsidR="00AA4992" w:rsidRPr="0065754A">
        <w:rPr>
          <w:rFonts w:cs="B Yagut" w:hint="cs"/>
          <w:sz w:val="22"/>
          <w:szCs w:val="22"/>
          <w:rtl/>
          <w:lang w:bidi="fa-IR"/>
        </w:rPr>
        <w:t>یه</w:t>
      </w:r>
      <w:r w:rsidR="00AA4992" w:rsidRPr="0065754A">
        <w:rPr>
          <w:rFonts w:cs="B Yagut"/>
          <w:sz w:val="22"/>
          <w:szCs w:val="22"/>
          <w:rtl/>
          <w:lang w:bidi="fa-IR"/>
        </w:rPr>
        <w:t xml:space="preserve"> مشتر</w:t>
      </w:r>
      <w:r w:rsidR="00AA4992" w:rsidRPr="0065754A">
        <w:rPr>
          <w:rFonts w:cs="B Yagut" w:hint="cs"/>
          <w:sz w:val="22"/>
          <w:szCs w:val="22"/>
          <w:rtl/>
          <w:lang w:bidi="fa-IR"/>
        </w:rPr>
        <w:t>یانی</w:t>
      </w:r>
      <w:r w:rsidR="00AA4992" w:rsidRPr="0065754A">
        <w:rPr>
          <w:rFonts w:cs="B Yagut"/>
          <w:sz w:val="22"/>
          <w:szCs w:val="22"/>
          <w:rtl/>
          <w:lang w:bidi="fa-IR"/>
        </w:rPr>
        <w:t xml:space="preserve"> م</w:t>
      </w:r>
      <w:r w:rsidR="00AA4992" w:rsidRPr="0065754A">
        <w:rPr>
          <w:rFonts w:cs="B Yagut" w:hint="cs"/>
          <w:sz w:val="22"/>
          <w:szCs w:val="22"/>
          <w:rtl/>
          <w:lang w:bidi="fa-IR"/>
        </w:rPr>
        <w:t>ی</w:t>
      </w:r>
      <w:r w:rsidR="00AA4992" w:rsidRPr="0065754A">
        <w:rPr>
          <w:rFonts w:cs="B Yagut"/>
          <w:sz w:val="22"/>
          <w:szCs w:val="22"/>
          <w:rtl/>
          <w:lang w:bidi="fa-IR"/>
        </w:rPr>
        <w:t xml:space="preserve"> باشد که از سا</w:t>
      </w:r>
      <w:r w:rsidR="00AA4992" w:rsidRPr="0065754A">
        <w:rPr>
          <w:rFonts w:cs="B Yagut" w:hint="cs"/>
          <w:sz w:val="22"/>
          <w:szCs w:val="22"/>
          <w:rtl/>
          <w:lang w:bidi="fa-IR"/>
        </w:rPr>
        <w:t>یت</w:t>
      </w:r>
      <w:r w:rsidR="00AA4992" w:rsidRPr="0065754A">
        <w:rPr>
          <w:rFonts w:cs="B Yagut"/>
          <w:sz w:val="22"/>
          <w:szCs w:val="22"/>
          <w:rtl/>
          <w:lang w:bidi="fa-IR"/>
        </w:rPr>
        <w:t xml:space="preserve"> د</w:t>
      </w:r>
      <w:r w:rsidR="00AA4992" w:rsidRPr="0065754A">
        <w:rPr>
          <w:rFonts w:cs="B Yagut" w:hint="cs"/>
          <w:sz w:val="22"/>
          <w:szCs w:val="22"/>
          <w:rtl/>
          <w:lang w:bidi="fa-IR"/>
        </w:rPr>
        <w:t>یجی</w:t>
      </w:r>
      <w:r w:rsidR="00AA4992" w:rsidRPr="0065754A">
        <w:rPr>
          <w:rFonts w:cs="B Yagut"/>
          <w:sz w:val="22"/>
          <w:szCs w:val="22"/>
          <w:rtl/>
          <w:lang w:bidi="fa-IR"/>
        </w:rPr>
        <w:t xml:space="preserve"> کالا، خر</w:t>
      </w:r>
      <w:r w:rsidR="00AA4992" w:rsidRPr="0065754A">
        <w:rPr>
          <w:rFonts w:cs="B Yagut" w:hint="cs"/>
          <w:sz w:val="22"/>
          <w:szCs w:val="22"/>
          <w:rtl/>
          <w:lang w:bidi="fa-IR"/>
        </w:rPr>
        <w:t>ید</w:t>
      </w:r>
      <w:r w:rsidR="00AA4992" w:rsidRPr="0065754A">
        <w:rPr>
          <w:rFonts w:cs="B Yagut"/>
          <w:sz w:val="22"/>
          <w:szCs w:val="22"/>
          <w:rtl/>
          <w:lang w:bidi="fa-IR"/>
        </w:rPr>
        <w:t xml:space="preserve"> انلا</w:t>
      </w:r>
      <w:r w:rsidR="00AA4992" w:rsidRPr="0065754A">
        <w:rPr>
          <w:rFonts w:cs="B Yagut" w:hint="cs"/>
          <w:sz w:val="22"/>
          <w:szCs w:val="22"/>
          <w:rtl/>
          <w:lang w:bidi="fa-IR"/>
        </w:rPr>
        <w:t>ین</w:t>
      </w:r>
      <w:r w:rsidR="00AA4992" w:rsidRPr="0065754A">
        <w:rPr>
          <w:rFonts w:cs="B Yagut"/>
          <w:sz w:val="22"/>
          <w:szCs w:val="22"/>
          <w:rtl/>
          <w:lang w:bidi="fa-IR"/>
        </w:rPr>
        <w:t xml:space="preserve"> انجام داده اند،</w:t>
      </w:r>
      <w:r w:rsidR="00AA4992" w:rsidRPr="0065754A">
        <w:rPr>
          <w:rFonts w:cs="B Yagut" w:hint="cs"/>
          <w:sz w:val="22"/>
          <w:szCs w:val="22"/>
          <w:rtl/>
          <w:lang w:bidi="fa-IR"/>
        </w:rPr>
        <w:t xml:space="preserve"> </w:t>
      </w:r>
      <w:r w:rsidR="006768AA" w:rsidRPr="0065754A">
        <w:rPr>
          <w:rFonts w:cs="B Yagut"/>
          <w:sz w:val="22"/>
          <w:szCs w:val="22"/>
          <w:rtl/>
          <w:lang w:bidi="fa-IR"/>
        </w:rPr>
        <w:t>م</w:t>
      </w:r>
      <w:r w:rsidR="006768AA" w:rsidRPr="0065754A">
        <w:rPr>
          <w:rFonts w:cs="B Yagut" w:hint="cs"/>
          <w:sz w:val="22"/>
          <w:szCs w:val="22"/>
          <w:rtl/>
          <w:lang w:bidi="fa-IR"/>
        </w:rPr>
        <w:t>ی</w:t>
      </w:r>
      <w:r w:rsidR="006768AA" w:rsidRPr="0065754A">
        <w:rPr>
          <w:rFonts w:cs="B Yagut"/>
          <w:sz w:val="22"/>
          <w:szCs w:val="22"/>
        </w:rPr>
        <w:softHyphen/>
      </w:r>
      <w:r w:rsidR="006768AA" w:rsidRPr="0065754A">
        <w:rPr>
          <w:rFonts w:cs="B Yagut"/>
          <w:sz w:val="22"/>
          <w:szCs w:val="22"/>
          <w:rtl/>
          <w:lang w:bidi="fa-IR"/>
        </w:rPr>
        <w:t>باشد</w:t>
      </w:r>
      <w:r w:rsidR="006768AA" w:rsidRPr="0065754A">
        <w:rPr>
          <w:rFonts w:cs="B Yagut" w:hint="cs"/>
          <w:sz w:val="22"/>
          <w:szCs w:val="22"/>
          <w:rtl/>
          <w:lang w:bidi="fa-IR"/>
        </w:rPr>
        <w:t xml:space="preserve"> که انتخاب تعداد 384 نفر به منظور ارزیابی و سنجش قرار گرفتند.</w:t>
      </w:r>
      <w:r w:rsidR="006768AA" w:rsidRPr="0065754A">
        <w:rPr>
          <w:rFonts w:cs="B Yagut"/>
          <w:sz w:val="22"/>
          <w:szCs w:val="22"/>
          <w:rtl/>
          <w:lang w:bidi="fa-IR"/>
        </w:rPr>
        <w:t xml:space="preserve"> پرسشنامه مورد استفاده در ا</w:t>
      </w:r>
      <w:r w:rsidR="006768AA" w:rsidRPr="0065754A">
        <w:rPr>
          <w:rFonts w:cs="B Yagut" w:hint="cs"/>
          <w:sz w:val="22"/>
          <w:szCs w:val="22"/>
          <w:rtl/>
          <w:lang w:bidi="fa-IR"/>
        </w:rPr>
        <w:t>ی</w:t>
      </w:r>
      <w:r w:rsidR="006768AA" w:rsidRPr="0065754A">
        <w:rPr>
          <w:rFonts w:cs="B Yagut" w:hint="eastAsia"/>
          <w:sz w:val="22"/>
          <w:szCs w:val="22"/>
          <w:rtl/>
          <w:lang w:bidi="fa-IR"/>
        </w:rPr>
        <w:t>ن</w:t>
      </w:r>
      <w:r w:rsidR="006768AA" w:rsidRPr="0065754A">
        <w:rPr>
          <w:rFonts w:cs="B Yagut"/>
          <w:sz w:val="22"/>
          <w:szCs w:val="22"/>
          <w:rtl/>
          <w:lang w:bidi="fa-IR"/>
        </w:rPr>
        <w:t xml:space="preserve"> تحق</w:t>
      </w:r>
      <w:r w:rsidR="006768AA" w:rsidRPr="0065754A">
        <w:rPr>
          <w:rFonts w:cs="B Yagut" w:hint="cs"/>
          <w:sz w:val="22"/>
          <w:szCs w:val="22"/>
          <w:rtl/>
          <w:lang w:bidi="fa-IR"/>
        </w:rPr>
        <w:t>ی</w:t>
      </w:r>
      <w:r w:rsidR="006768AA" w:rsidRPr="0065754A">
        <w:rPr>
          <w:rFonts w:cs="B Yagut" w:hint="eastAsia"/>
          <w:sz w:val="22"/>
          <w:szCs w:val="22"/>
          <w:rtl/>
          <w:lang w:bidi="fa-IR"/>
        </w:rPr>
        <w:t>ق،</w:t>
      </w:r>
      <w:r w:rsidR="006768AA" w:rsidRPr="0065754A">
        <w:rPr>
          <w:rFonts w:cs="B Yagut"/>
          <w:sz w:val="22"/>
          <w:szCs w:val="22"/>
          <w:rtl/>
          <w:lang w:bidi="fa-IR"/>
        </w:rPr>
        <w:t xml:space="preserve"> </w:t>
      </w:r>
      <w:r w:rsidR="006768AA" w:rsidRPr="0065754A">
        <w:rPr>
          <w:rFonts w:cs="B Yagut" w:hint="cs"/>
          <w:sz w:val="22"/>
          <w:szCs w:val="22"/>
          <w:rtl/>
          <w:lang w:bidi="fa-IR"/>
        </w:rPr>
        <w:t>بر گرفته از پرسشنامه</w:t>
      </w:r>
      <w:r w:rsidR="006768AA" w:rsidRPr="0065754A">
        <w:rPr>
          <w:rFonts w:cs="B Yagut"/>
          <w:sz w:val="22"/>
          <w:szCs w:val="22"/>
        </w:rPr>
        <w:softHyphen/>
      </w:r>
      <w:r w:rsidR="006768AA" w:rsidRPr="0065754A">
        <w:rPr>
          <w:rFonts w:cs="B Yagut" w:hint="cs"/>
          <w:sz w:val="22"/>
          <w:szCs w:val="22"/>
          <w:rtl/>
          <w:lang w:bidi="fa-IR"/>
        </w:rPr>
        <w:t xml:space="preserve">های </w:t>
      </w:r>
      <w:r w:rsidR="00AA4992" w:rsidRPr="0065754A">
        <w:rPr>
          <w:rFonts w:cs="B Yagut" w:hint="cs"/>
          <w:sz w:val="22"/>
          <w:szCs w:val="22"/>
          <w:rtl/>
          <w:lang w:bidi="fa-IR"/>
        </w:rPr>
        <w:t xml:space="preserve">پژوهش </w:t>
      </w:r>
      <w:r w:rsidR="00AA4992" w:rsidRPr="0065754A">
        <w:rPr>
          <w:rFonts w:cs="B Yagut"/>
          <w:sz w:val="22"/>
          <w:szCs w:val="22"/>
          <w:rtl/>
          <w:lang w:bidi="fa-IR"/>
        </w:rPr>
        <w:t>سوزان رز و همکاران، 2012</w:t>
      </w:r>
      <w:r w:rsidR="00AA4992" w:rsidRPr="0065754A">
        <w:rPr>
          <w:rFonts w:cs="B Yagut" w:hint="cs"/>
          <w:sz w:val="22"/>
          <w:szCs w:val="22"/>
          <w:rtl/>
          <w:lang w:bidi="fa-IR"/>
        </w:rPr>
        <w:t xml:space="preserve"> </w:t>
      </w:r>
      <w:r w:rsidR="006768AA" w:rsidRPr="0065754A">
        <w:rPr>
          <w:rFonts w:cs="B Yagut" w:hint="cs"/>
          <w:sz w:val="22"/>
          <w:szCs w:val="22"/>
          <w:rtl/>
          <w:lang w:bidi="fa-IR"/>
        </w:rPr>
        <w:t>است.</w:t>
      </w:r>
      <w:r w:rsidR="006768AA" w:rsidRPr="0065754A">
        <w:rPr>
          <w:rFonts w:cs="B Yagut" w:hint="cs"/>
          <w:sz w:val="22"/>
          <w:szCs w:val="22"/>
          <w:rtl/>
        </w:rPr>
        <w:t xml:space="preserve"> </w:t>
      </w:r>
      <w:r w:rsidR="006768AA" w:rsidRPr="0065754A">
        <w:rPr>
          <w:rFonts w:cs="B Yagut" w:hint="cs"/>
          <w:sz w:val="22"/>
          <w:szCs w:val="22"/>
          <w:rtl/>
          <w:lang w:bidi="fa-IR"/>
        </w:rPr>
        <w:t>سپس</w:t>
      </w:r>
      <w:r w:rsidR="006768AA" w:rsidRPr="0065754A">
        <w:rPr>
          <w:rFonts w:cs="B Yagut"/>
          <w:sz w:val="22"/>
          <w:szCs w:val="22"/>
          <w:rtl/>
          <w:lang w:bidi="fa-IR"/>
        </w:rPr>
        <w:t xml:space="preserve"> </w:t>
      </w:r>
      <w:r w:rsidR="006768AA" w:rsidRPr="0065754A">
        <w:rPr>
          <w:rFonts w:cs="B Yagut" w:hint="cs"/>
          <w:sz w:val="22"/>
          <w:szCs w:val="22"/>
          <w:rtl/>
          <w:lang w:bidi="fa-IR"/>
        </w:rPr>
        <w:t>از</w:t>
      </w:r>
      <w:r w:rsidR="006768AA" w:rsidRPr="0065754A">
        <w:rPr>
          <w:rFonts w:cs="B Yagut"/>
          <w:sz w:val="22"/>
          <w:szCs w:val="22"/>
          <w:rtl/>
          <w:lang w:bidi="fa-IR"/>
        </w:rPr>
        <w:t xml:space="preserve"> </w:t>
      </w:r>
      <w:r w:rsidR="006768AA" w:rsidRPr="0065754A">
        <w:rPr>
          <w:rFonts w:cs="B Yagut" w:hint="cs"/>
          <w:sz w:val="22"/>
          <w:szCs w:val="22"/>
          <w:rtl/>
          <w:lang w:bidi="fa-IR"/>
        </w:rPr>
        <w:t>مدلیابی</w:t>
      </w:r>
      <w:r w:rsidR="006768AA" w:rsidRPr="0065754A">
        <w:rPr>
          <w:rFonts w:cs="B Yagut"/>
          <w:sz w:val="22"/>
          <w:szCs w:val="22"/>
          <w:rtl/>
          <w:lang w:bidi="fa-IR"/>
        </w:rPr>
        <w:t xml:space="preserve"> </w:t>
      </w:r>
      <w:r w:rsidR="006768AA" w:rsidRPr="0065754A">
        <w:rPr>
          <w:rFonts w:cs="B Yagut" w:hint="cs"/>
          <w:sz w:val="22"/>
          <w:szCs w:val="22"/>
          <w:rtl/>
          <w:lang w:bidi="fa-IR"/>
        </w:rPr>
        <w:t>معادلات</w:t>
      </w:r>
      <w:r w:rsidR="006768AA" w:rsidRPr="0065754A">
        <w:rPr>
          <w:rFonts w:cs="B Yagut"/>
          <w:sz w:val="22"/>
          <w:szCs w:val="22"/>
          <w:rtl/>
          <w:lang w:bidi="fa-IR"/>
        </w:rPr>
        <w:t xml:space="preserve"> </w:t>
      </w:r>
      <w:r w:rsidR="006768AA" w:rsidRPr="0065754A">
        <w:rPr>
          <w:rFonts w:cs="B Yagut" w:hint="cs"/>
          <w:sz w:val="22"/>
          <w:szCs w:val="22"/>
          <w:rtl/>
          <w:lang w:bidi="fa-IR"/>
        </w:rPr>
        <w:t>ساختاری،</w:t>
      </w:r>
      <w:r w:rsidR="006768AA" w:rsidRPr="0065754A">
        <w:rPr>
          <w:rFonts w:cs="B Yagut"/>
          <w:sz w:val="22"/>
          <w:szCs w:val="22"/>
          <w:rtl/>
          <w:lang w:bidi="fa-IR"/>
        </w:rPr>
        <w:t xml:space="preserve"> </w:t>
      </w:r>
      <w:r w:rsidR="006768AA" w:rsidRPr="0065754A">
        <w:rPr>
          <w:rFonts w:cs="B Yagut" w:hint="cs"/>
          <w:sz w:val="22"/>
          <w:szCs w:val="22"/>
          <w:rtl/>
          <w:lang w:bidi="fa-IR"/>
        </w:rPr>
        <w:t>نرم</w:t>
      </w:r>
      <w:r w:rsidR="006768AA" w:rsidRPr="0065754A">
        <w:rPr>
          <w:rFonts w:cs="B Yagut"/>
          <w:sz w:val="22"/>
          <w:szCs w:val="22"/>
        </w:rPr>
        <w:softHyphen/>
      </w:r>
      <w:r w:rsidR="006768AA" w:rsidRPr="0065754A">
        <w:rPr>
          <w:rFonts w:cs="B Yagut" w:hint="cs"/>
          <w:sz w:val="22"/>
          <w:szCs w:val="22"/>
          <w:rtl/>
          <w:lang w:bidi="fa-IR"/>
        </w:rPr>
        <w:t>افزار</w:t>
      </w:r>
      <w:r w:rsidR="006768AA" w:rsidRPr="0065754A">
        <w:rPr>
          <w:rFonts w:cs="B Yagut"/>
          <w:sz w:val="22"/>
          <w:szCs w:val="22"/>
          <w:rtl/>
          <w:lang w:bidi="fa-IR"/>
        </w:rPr>
        <w:t xml:space="preserve"> </w:t>
      </w:r>
      <w:r w:rsidR="006768AA" w:rsidRPr="0065754A">
        <w:rPr>
          <w:rFonts w:cs="B Yagut" w:hint="cs"/>
          <w:sz w:val="22"/>
          <w:szCs w:val="22"/>
          <w:rtl/>
          <w:lang w:bidi="fa-IR"/>
        </w:rPr>
        <w:t>اسمارت</w:t>
      </w:r>
      <w:r w:rsidR="006768AA" w:rsidRPr="0065754A">
        <w:rPr>
          <w:rFonts w:cs="B Yagut"/>
          <w:sz w:val="22"/>
          <w:szCs w:val="22"/>
          <w:rtl/>
          <w:lang w:bidi="fa-IR"/>
        </w:rPr>
        <w:t xml:space="preserve"> </w:t>
      </w:r>
      <w:r w:rsidR="006768AA" w:rsidRPr="0065754A">
        <w:rPr>
          <w:rFonts w:cs="B Yagut" w:hint="cs"/>
          <w:sz w:val="22"/>
          <w:szCs w:val="22"/>
          <w:rtl/>
          <w:lang w:bidi="fa-IR"/>
        </w:rPr>
        <w:t>پی</w:t>
      </w:r>
      <w:r w:rsidR="006768AA" w:rsidRPr="0065754A">
        <w:rPr>
          <w:rFonts w:cs="B Yagut"/>
          <w:sz w:val="22"/>
          <w:szCs w:val="22"/>
          <w:rtl/>
          <w:lang w:bidi="fa-IR"/>
        </w:rPr>
        <w:t xml:space="preserve"> </w:t>
      </w:r>
      <w:r w:rsidR="006768AA" w:rsidRPr="0065754A">
        <w:rPr>
          <w:rFonts w:cs="B Yagut" w:hint="cs"/>
          <w:sz w:val="22"/>
          <w:szCs w:val="22"/>
          <w:rtl/>
          <w:lang w:bidi="fa-IR"/>
        </w:rPr>
        <w:t>ال</w:t>
      </w:r>
      <w:r w:rsidR="006768AA" w:rsidRPr="0065754A">
        <w:rPr>
          <w:rFonts w:cs="B Yagut"/>
          <w:sz w:val="22"/>
          <w:szCs w:val="22"/>
          <w:rtl/>
          <w:lang w:bidi="fa-IR"/>
        </w:rPr>
        <w:t xml:space="preserve"> </w:t>
      </w:r>
      <w:r w:rsidR="006768AA" w:rsidRPr="0065754A">
        <w:rPr>
          <w:rFonts w:cs="B Yagut" w:hint="cs"/>
          <w:sz w:val="22"/>
          <w:szCs w:val="22"/>
          <w:rtl/>
          <w:lang w:bidi="fa-IR"/>
        </w:rPr>
        <w:t>اس</w:t>
      </w:r>
      <w:r w:rsidR="00AA4992" w:rsidRPr="0065754A">
        <w:rPr>
          <w:rFonts w:cs="B Yagut"/>
          <w:sz w:val="22"/>
          <w:szCs w:val="22"/>
          <w:rtl/>
          <w:lang w:bidi="fa-IR"/>
        </w:rPr>
        <w:t xml:space="preserve"> </w:t>
      </w:r>
      <w:r w:rsidR="006768AA" w:rsidRPr="0065754A">
        <w:rPr>
          <w:rFonts w:cs="B Yagut" w:hint="cs"/>
          <w:sz w:val="22"/>
          <w:szCs w:val="22"/>
          <w:rtl/>
          <w:lang w:bidi="fa-IR"/>
        </w:rPr>
        <w:t>جهت</w:t>
      </w:r>
      <w:r w:rsidR="006768AA" w:rsidRPr="0065754A">
        <w:rPr>
          <w:rFonts w:cs="B Yagut"/>
          <w:sz w:val="22"/>
          <w:szCs w:val="22"/>
          <w:rtl/>
          <w:lang w:bidi="fa-IR"/>
        </w:rPr>
        <w:t xml:space="preserve"> </w:t>
      </w:r>
      <w:r w:rsidR="006768AA" w:rsidRPr="0065754A">
        <w:rPr>
          <w:rFonts w:cs="B Yagut" w:hint="cs"/>
          <w:sz w:val="22"/>
          <w:szCs w:val="22"/>
          <w:rtl/>
          <w:lang w:bidi="fa-IR"/>
        </w:rPr>
        <w:t>آزمون</w:t>
      </w:r>
      <w:r w:rsidR="006768AA" w:rsidRPr="0065754A">
        <w:rPr>
          <w:rFonts w:cs="B Yagut"/>
          <w:sz w:val="22"/>
          <w:szCs w:val="22"/>
          <w:rtl/>
          <w:lang w:bidi="fa-IR"/>
        </w:rPr>
        <w:t xml:space="preserve"> </w:t>
      </w:r>
      <w:r w:rsidR="006768AA" w:rsidRPr="0065754A">
        <w:rPr>
          <w:rFonts w:cs="B Yagut" w:hint="cs"/>
          <w:sz w:val="22"/>
          <w:szCs w:val="22"/>
          <w:rtl/>
          <w:lang w:bidi="fa-IR"/>
        </w:rPr>
        <w:t>فرضیه</w:t>
      </w:r>
      <w:r w:rsidR="006768AA" w:rsidRPr="0065754A">
        <w:rPr>
          <w:rFonts w:cs="B Yagut"/>
          <w:sz w:val="22"/>
          <w:szCs w:val="22"/>
        </w:rPr>
        <w:softHyphen/>
      </w:r>
      <w:r w:rsidR="006768AA" w:rsidRPr="0065754A">
        <w:rPr>
          <w:rFonts w:cs="B Yagut" w:hint="cs"/>
          <w:sz w:val="22"/>
          <w:szCs w:val="22"/>
          <w:rtl/>
          <w:lang w:bidi="fa-IR"/>
        </w:rPr>
        <w:t>ها</w:t>
      </w:r>
      <w:r w:rsidR="006768AA" w:rsidRPr="0065754A">
        <w:rPr>
          <w:rFonts w:cs="B Yagut"/>
          <w:sz w:val="22"/>
          <w:szCs w:val="22"/>
          <w:rtl/>
          <w:lang w:bidi="fa-IR"/>
        </w:rPr>
        <w:t xml:space="preserve"> </w:t>
      </w:r>
      <w:r w:rsidR="006768AA" w:rsidRPr="0065754A">
        <w:rPr>
          <w:rFonts w:cs="B Yagut" w:hint="cs"/>
          <w:sz w:val="22"/>
          <w:szCs w:val="22"/>
          <w:rtl/>
          <w:lang w:bidi="fa-IR"/>
        </w:rPr>
        <w:t>استفاده</w:t>
      </w:r>
      <w:r w:rsidR="006768AA" w:rsidRPr="0065754A">
        <w:rPr>
          <w:rFonts w:cs="B Yagut"/>
          <w:sz w:val="22"/>
          <w:szCs w:val="22"/>
          <w:rtl/>
          <w:lang w:bidi="fa-IR"/>
        </w:rPr>
        <w:t xml:space="preserve"> </w:t>
      </w:r>
      <w:r w:rsidR="006768AA" w:rsidRPr="0065754A">
        <w:rPr>
          <w:rFonts w:cs="B Yagut"/>
          <w:sz w:val="22"/>
          <w:szCs w:val="22"/>
        </w:rPr>
        <w:softHyphen/>
      </w:r>
      <w:r w:rsidR="006768AA" w:rsidRPr="0065754A">
        <w:rPr>
          <w:rFonts w:cs="B Yagut" w:hint="cs"/>
          <w:sz w:val="22"/>
          <w:szCs w:val="22"/>
          <w:rtl/>
          <w:lang w:bidi="fa-IR"/>
        </w:rPr>
        <w:t>شد</w:t>
      </w:r>
      <w:r w:rsidR="006768AA" w:rsidRPr="0065754A">
        <w:rPr>
          <w:rFonts w:cs="B Yagut"/>
          <w:sz w:val="22"/>
          <w:szCs w:val="22"/>
          <w:rtl/>
          <w:lang w:bidi="fa-IR"/>
        </w:rPr>
        <w:t>.</w:t>
      </w:r>
      <w:r w:rsidR="006768AA" w:rsidRPr="0065754A">
        <w:rPr>
          <w:rFonts w:cs="B Yagut" w:hint="cs"/>
          <w:sz w:val="22"/>
          <w:szCs w:val="22"/>
          <w:rtl/>
          <w:lang w:bidi="fa-IR"/>
        </w:rPr>
        <w:t xml:space="preserve"> در نهایت تمامی فرضیات مورد پذیرش قرار گرفت و نتیجه</w:t>
      </w:r>
      <w:r w:rsidR="006768AA" w:rsidRPr="0065754A">
        <w:rPr>
          <w:rFonts w:cs="B Yagut"/>
          <w:sz w:val="22"/>
          <w:szCs w:val="22"/>
        </w:rPr>
        <w:softHyphen/>
      </w:r>
      <w:r w:rsidR="006768AA" w:rsidRPr="0065754A">
        <w:rPr>
          <w:rFonts w:cs="B Yagut" w:hint="cs"/>
          <w:sz w:val="22"/>
          <w:szCs w:val="22"/>
          <w:rtl/>
          <w:lang w:bidi="fa-IR"/>
        </w:rPr>
        <w:t xml:space="preserve">گیری شد که </w:t>
      </w:r>
      <w:r w:rsidR="00AA4992" w:rsidRPr="0065754A">
        <w:rPr>
          <w:rFonts w:cs="B Yagut"/>
          <w:sz w:val="22"/>
          <w:szCs w:val="22"/>
          <w:rtl/>
          <w:lang w:bidi="fa-IR"/>
        </w:rPr>
        <w:t>تجربه مشتر</w:t>
      </w:r>
      <w:r w:rsidR="00AA4992" w:rsidRPr="0065754A">
        <w:rPr>
          <w:rFonts w:cs="B Yagut" w:hint="cs"/>
          <w:sz w:val="22"/>
          <w:szCs w:val="22"/>
          <w:rtl/>
          <w:lang w:bidi="fa-IR"/>
        </w:rPr>
        <w:t>ی</w:t>
      </w:r>
      <w:r w:rsidR="00AA4992" w:rsidRPr="0065754A">
        <w:rPr>
          <w:rFonts w:cs="B Yagut"/>
          <w:sz w:val="22"/>
          <w:szCs w:val="22"/>
          <w:rtl/>
          <w:lang w:bidi="fa-IR"/>
        </w:rPr>
        <w:t xml:space="preserve"> از خر</w:t>
      </w:r>
      <w:r w:rsidR="00AA4992" w:rsidRPr="0065754A">
        <w:rPr>
          <w:rFonts w:cs="B Yagut" w:hint="cs"/>
          <w:sz w:val="22"/>
          <w:szCs w:val="22"/>
          <w:rtl/>
          <w:lang w:bidi="fa-IR"/>
        </w:rPr>
        <w:t>ید</w:t>
      </w:r>
      <w:r w:rsidR="00AA4992" w:rsidRPr="0065754A">
        <w:rPr>
          <w:rFonts w:cs="B Yagut"/>
          <w:sz w:val="22"/>
          <w:szCs w:val="22"/>
          <w:rtl/>
          <w:lang w:bidi="fa-IR"/>
        </w:rPr>
        <w:t xml:space="preserve"> آنلا</w:t>
      </w:r>
      <w:r w:rsidR="00AA4992" w:rsidRPr="0065754A">
        <w:rPr>
          <w:rFonts w:cs="B Yagut" w:hint="cs"/>
          <w:sz w:val="22"/>
          <w:szCs w:val="22"/>
          <w:rtl/>
          <w:lang w:bidi="fa-IR"/>
        </w:rPr>
        <w:t>ین</w:t>
      </w:r>
      <w:r w:rsidR="00AA4992" w:rsidRPr="0065754A">
        <w:rPr>
          <w:rFonts w:cs="B Yagut"/>
          <w:sz w:val="22"/>
          <w:szCs w:val="22"/>
          <w:rtl/>
          <w:lang w:bidi="fa-IR"/>
        </w:rPr>
        <w:t xml:space="preserve"> بر قصد مجدد خر</w:t>
      </w:r>
      <w:r w:rsidR="00AA4992" w:rsidRPr="0065754A">
        <w:rPr>
          <w:rFonts w:cs="B Yagut" w:hint="cs"/>
          <w:sz w:val="22"/>
          <w:szCs w:val="22"/>
          <w:rtl/>
          <w:lang w:bidi="fa-IR"/>
        </w:rPr>
        <w:t>ید</w:t>
      </w:r>
      <w:r w:rsidR="00AA4992" w:rsidRPr="0065754A">
        <w:rPr>
          <w:rFonts w:cs="B Yagut"/>
          <w:sz w:val="22"/>
          <w:szCs w:val="22"/>
          <w:rtl/>
          <w:lang w:bidi="fa-IR"/>
        </w:rPr>
        <w:t xml:space="preserve"> با م</w:t>
      </w:r>
      <w:r w:rsidR="00AA4992" w:rsidRPr="0065754A">
        <w:rPr>
          <w:rFonts w:cs="B Yagut" w:hint="cs"/>
          <w:sz w:val="22"/>
          <w:szCs w:val="22"/>
          <w:rtl/>
          <w:lang w:bidi="fa-IR"/>
        </w:rPr>
        <w:t>یانجی</w:t>
      </w:r>
      <w:r w:rsidR="00AA4992" w:rsidRPr="0065754A">
        <w:rPr>
          <w:rFonts w:cs="B Yagut"/>
          <w:sz w:val="22"/>
          <w:szCs w:val="22"/>
          <w:rtl/>
          <w:lang w:bidi="fa-IR"/>
        </w:rPr>
        <w:t xml:space="preserve"> گر</w:t>
      </w:r>
      <w:r w:rsidR="00AA4992" w:rsidRPr="0065754A">
        <w:rPr>
          <w:rFonts w:cs="B Yagut" w:hint="cs"/>
          <w:sz w:val="22"/>
          <w:szCs w:val="22"/>
          <w:rtl/>
          <w:lang w:bidi="fa-IR"/>
        </w:rPr>
        <w:t>ی</w:t>
      </w:r>
      <w:r w:rsidR="00AA4992" w:rsidRPr="0065754A">
        <w:rPr>
          <w:rFonts w:cs="B Yagut"/>
          <w:sz w:val="22"/>
          <w:szCs w:val="22"/>
          <w:rtl/>
          <w:lang w:bidi="fa-IR"/>
        </w:rPr>
        <w:t xml:space="preserve"> رضا</w:t>
      </w:r>
      <w:r w:rsidR="00AA4992" w:rsidRPr="0065754A">
        <w:rPr>
          <w:rFonts w:cs="B Yagut" w:hint="cs"/>
          <w:sz w:val="22"/>
          <w:szCs w:val="22"/>
          <w:rtl/>
          <w:lang w:bidi="fa-IR"/>
        </w:rPr>
        <w:t>یت</w:t>
      </w:r>
      <w:r w:rsidR="00AA4992" w:rsidRPr="0065754A">
        <w:rPr>
          <w:rFonts w:cs="B Yagut"/>
          <w:sz w:val="22"/>
          <w:szCs w:val="22"/>
          <w:rtl/>
          <w:lang w:bidi="fa-IR"/>
        </w:rPr>
        <w:t xml:space="preserve"> مشتر</w:t>
      </w:r>
      <w:r w:rsidR="00AA4992" w:rsidRPr="0065754A">
        <w:rPr>
          <w:rFonts w:cs="B Yagut" w:hint="cs"/>
          <w:sz w:val="22"/>
          <w:szCs w:val="22"/>
          <w:rtl/>
          <w:lang w:bidi="fa-IR"/>
        </w:rPr>
        <w:t>ی</w:t>
      </w:r>
      <w:r w:rsidR="00AA4992" w:rsidRPr="0065754A">
        <w:rPr>
          <w:rFonts w:cs="B Yagut"/>
          <w:sz w:val="22"/>
          <w:szCs w:val="22"/>
          <w:rtl/>
          <w:lang w:bidi="fa-IR"/>
        </w:rPr>
        <w:t xml:space="preserve"> در م</w:t>
      </w:r>
      <w:r w:rsidR="00AA4992" w:rsidRPr="0065754A">
        <w:rPr>
          <w:rFonts w:cs="B Yagut" w:hint="cs"/>
          <w:sz w:val="22"/>
          <w:szCs w:val="22"/>
          <w:rtl/>
          <w:lang w:bidi="fa-IR"/>
        </w:rPr>
        <w:t>یان</w:t>
      </w:r>
      <w:r w:rsidR="00AA4992" w:rsidRPr="0065754A">
        <w:rPr>
          <w:rFonts w:cs="B Yagut"/>
          <w:sz w:val="22"/>
          <w:szCs w:val="22"/>
          <w:rtl/>
          <w:lang w:bidi="fa-IR"/>
        </w:rPr>
        <w:t xml:space="preserve"> مشتر</w:t>
      </w:r>
      <w:r w:rsidR="00AA4992" w:rsidRPr="0065754A">
        <w:rPr>
          <w:rFonts w:cs="B Yagut" w:hint="cs"/>
          <w:sz w:val="22"/>
          <w:szCs w:val="22"/>
          <w:rtl/>
          <w:lang w:bidi="fa-IR"/>
        </w:rPr>
        <w:t>یان</w:t>
      </w:r>
      <w:r w:rsidR="00AA4992" w:rsidRPr="0065754A">
        <w:rPr>
          <w:rFonts w:cs="B Yagut"/>
          <w:sz w:val="22"/>
          <w:szCs w:val="22"/>
          <w:rtl/>
          <w:lang w:bidi="fa-IR"/>
        </w:rPr>
        <w:t xml:space="preserve"> فروشگاه ا</w:t>
      </w:r>
      <w:r w:rsidR="00AA4992" w:rsidRPr="0065754A">
        <w:rPr>
          <w:rFonts w:cs="B Yagut" w:hint="cs"/>
          <w:sz w:val="22"/>
          <w:szCs w:val="22"/>
          <w:rtl/>
          <w:lang w:bidi="fa-IR"/>
        </w:rPr>
        <w:t>ینترنتی</w:t>
      </w:r>
      <w:r w:rsidR="00AA4992" w:rsidRPr="0065754A">
        <w:rPr>
          <w:rFonts w:cs="B Yagut"/>
          <w:sz w:val="22"/>
          <w:szCs w:val="22"/>
          <w:rtl/>
          <w:lang w:bidi="fa-IR"/>
        </w:rPr>
        <w:t xml:space="preserve"> د</w:t>
      </w:r>
      <w:r w:rsidR="00AA4992" w:rsidRPr="0065754A">
        <w:rPr>
          <w:rFonts w:cs="B Yagut" w:hint="cs"/>
          <w:sz w:val="22"/>
          <w:szCs w:val="22"/>
          <w:rtl/>
          <w:lang w:bidi="fa-IR"/>
        </w:rPr>
        <w:t>یجی</w:t>
      </w:r>
      <w:r w:rsidR="00AA4992" w:rsidRPr="0065754A">
        <w:rPr>
          <w:rFonts w:cs="B Yagut"/>
          <w:sz w:val="22"/>
          <w:szCs w:val="22"/>
          <w:rtl/>
          <w:lang w:bidi="fa-IR"/>
        </w:rPr>
        <w:t xml:space="preserve"> کالا در سطح کشور ا</w:t>
      </w:r>
      <w:r w:rsidR="00AA4992" w:rsidRPr="0065754A">
        <w:rPr>
          <w:rFonts w:cs="B Yagut" w:hint="cs"/>
          <w:sz w:val="22"/>
          <w:szCs w:val="22"/>
          <w:rtl/>
          <w:lang w:bidi="fa-IR"/>
        </w:rPr>
        <w:t xml:space="preserve">یران </w:t>
      </w:r>
      <w:r w:rsidR="006768AA" w:rsidRPr="0065754A">
        <w:rPr>
          <w:rFonts w:cs="B Yagut" w:hint="cs"/>
          <w:sz w:val="22"/>
          <w:szCs w:val="22"/>
          <w:rtl/>
          <w:lang w:bidi="fa-IR"/>
        </w:rPr>
        <w:t>دارای تاثیر مثبت و معناداری می</w:t>
      </w:r>
      <w:r w:rsidR="006768AA" w:rsidRPr="0065754A">
        <w:rPr>
          <w:rFonts w:cs="B Yagut"/>
          <w:sz w:val="22"/>
          <w:szCs w:val="22"/>
        </w:rPr>
        <w:softHyphen/>
      </w:r>
      <w:r w:rsidR="006768AA" w:rsidRPr="0065754A">
        <w:rPr>
          <w:rFonts w:cs="B Yagut" w:hint="cs"/>
          <w:sz w:val="22"/>
          <w:szCs w:val="22"/>
          <w:rtl/>
          <w:lang w:bidi="fa-IR"/>
        </w:rPr>
        <w:t>باشند.</w:t>
      </w:r>
    </w:p>
    <w:p w:rsidR="00431DCB" w:rsidRPr="0065754A" w:rsidRDefault="00431DCB" w:rsidP="00E8604F">
      <w:pPr>
        <w:bidi/>
        <w:spacing w:line="276" w:lineRule="auto"/>
        <w:ind w:left="520" w:right="90"/>
        <w:jc w:val="both"/>
        <w:rPr>
          <w:rFonts w:cs="B Yagut"/>
          <w:rtl/>
        </w:rPr>
      </w:pPr>
      <w:r w:rsidRPr="0065754A">
        <w:rPr>
          <w:rFonts w:cs="B Yagut" w:hint="cs"/>
          <w:b/>
          <w:bCs/>
          <w:sz w:val="22"/>
          <w:szCs w:val="22"/>
          <w:rtl/>
        </w:rPr>
        <w:t xml:space="preserve">واژگان كليدي: </w:t>
      </w:r>
      <w:r w:rsidR="00AA4992" w:rsidRPr="0065754A">
        <w:rPr>
          <w:rFonts w:cs="B Yagut"/>
          <w:sz w:val="22"/>
          <w:szCs w:val="22"/>
          <w:rtl/>
          <w:lang w:bidi="fa-IR"/>
        </w:rPr>
        <w:t>تجربه مشتر</w:t>
      </w:r>
      <w:r w:rsidR="00AA4992" w:rsidRPr="0065754A">
        <w:rPr>
          <w:rFonts w:cs="B Yagut" w:hint="cs"/>
          <w:sz w:val="22"/>
          <w:szCs w:val="22"/>
          <w:rtl/>
          <w:lang w:bidi="fa-IR"/>
        </w:rPr>
        <w:t>ی</w:t>
      </w:r>
      <w:r w:rsidR="00AA4992" w:rsidRPr="0065754A">
        <w:rPr>
          <w:rFonts w:cs="B Yagut"/>
          <w:sz w:val="22"/>
          <w:szCs w:val="22"/>
          <w:rtl/>
          <w:lang w:bidi="fa-IR"/>
        </w:rPr>
        <w:t xml:space="preserve"> از خر</w:t>
      </w:r>
      <w:r w:rsidR="00AA4992" w:rsidRPr="0065754A">
        <w:rPr>
          <w:rFonts w:cs="B Yagut" w:hint="cs"/>
          <w:sz w:val="22"/>
          <w:szCs w:val="22"/>
          <w:rtl/>
          <w:lang w:bidi="fa-IR"/>
        </w:rPr>
        <w:t>ید</w:t>
      </w:r>
      <w:r w:rsidR="00AA4992" w:rsidRPr="0065754A">
        <w:rPr>
          <w:rFonts w:cs="B Yagut"/>
          <w:sz w:val="22"/>
          <w:szCs w:val="22"/>
          <w:rtl/>
          <w:lang w:bidi="fa-IR"/>
        </w:rPr>
        <w:t xml:space="preserve"> آنلا</w:t>
      </w:r>
      <w:r w:rsidR="00AA4992" w:rsidRPr="0065754A">
        <w:rPr>
          <w:rFonts w:cs="B Yagut" w:hint="cs"/>
          <w:sz w:val="22"/>
          <w:szCs w:val="22"/>
          <w:rtl/>
          <w:lang w:bidi="fa-IR"/>
        </w:rPr>
        <w:t>ین،</w:t>
      </w:r>
      <w:r w:rsidR="00AA4992" w:rsidRPr="0065754A">
        <w:rPr>
          <w:rFonts w:cs="B Yagut"/>
          <w:sz w:val="22"/>
          <w:szCs w:val="22"/>
          <w:rtl/>
          <w:lang w:bidi="fa-IR"/>
        </w:rPr>
        <w:t xml:space="preserve"> رضا</w:t>
      </w:r>
      <w:r w:rsidR="00AA4992" w:rsidRPr="0065754A">
        <w:rPr>
          <w:rFonts w:cs="B Yagut" w:hint="cs"/>
          <w:sz w:val="22"/>
          <w:szCs w:val="22"/>
          <w:rtl/>
          <w:lang w:bidi="fa-IR"/>
        </w:rPr>
        <w:t>یت</w:t>
      </w:r>
      <w:r w:rsidR="00AA4992" w:rsidRPr="0065754A">
        <w:rPr>
          <w:rFonts w:cs="B Yagut"/>
          <w:sz w:val="22"/>
          <w:szCs w:val="22"/>
          <w:rtl/>
          <w:lang w:bidi="fa-IR"/>
        </w:rPr>
        <w:t xml:space="preserve"> مشتر</w:t>
      </w:r>
      <w:r w:rsidR="00AE6823" w:rsidRPr="0065754A">
        <w:rPr>
          <w:rFonts w:cs="B Yagut" w:hint="cs"/>
          <w:sz w:val="22"/>
          <w:szCs w:val="22"/>
          <w:rtl/>
          <w:lang w:bidi="fa-IR"/>
        </w:rPr>
        <w:t>ی</w:t>
      </w:r>
      <w:r w:rsidR="005D44D1" w:rsidRPr="0065754A">
        <w:rPr>
          <w:rFonts w:cs="B Yagut" w:hint="cs"/>
          <w:sz w:val="22"/>
          <w:szCs w:val="22"/>
          <w:rtl/>
          <w:lang w:bidi="fa-IR"/>
        </w:rPr>
        <w:t xml:space="preserve">، </w:t>
      </w:r>
      <w:r w:rsidR="005D44D1" w:rsidRPr="0065754A">
        <w:rPr>
          <w:rFonts w:cs="B Yagut"/>
          <w:sz w:val="22"/>
          <w:szCs w:val="22"/>
          <w:rtl/>
          <w:lang w:bidi="fa-IR"/>
        </w:rPr>
        <w:t>قصد مجدد خر</w:t>
      </w:r>
      <w:r w:rsidR="005D44D1" w:rsidRPr="0065754A">
        <w:rPr>
          <w:rFonts w:cs="B Yagut" w:hint="cs"/>
          <w:sz w:val="22"/>
          <w:szCs w:val="22"/>
          <w:rtl/>
          <w:lang w:bidi="fa-IR"/>
        </w:rPr>
        <w:t>ید</w:t>
      </w:r>
    </w:p>
    <w:p w:rsidR="00431DCB" w:rsidRPr="00692DA7" w:rsidRDefault="00692DA7" w:rsidP="00692DA7">
      <w:pPr>
        <w:rPr>
          <w:rFonts w:asciiTheme="majorBidi" w:hAnsiTheme="majorBidi" w:cstheme="majorBidi"/>
          <w:b/>
          <w:bCs/>
          <w:sz w:val="24"/>
          <w:szCs w:val="24"/>
          <w:lang w:bidi="fa-IR"/>
        </w:rPr>
      </w:pPr>
      <w:r>
        <w:rPr>
          <w:rFonts w:asciiTheme="majorBidi" w:hAnsiTheme="majorBidi" w:cstheme="majorBidi"/>
          <w:b/>
          <w:bCs/>
          <w:sz w:val="24"/>
          <w:szCs w:val="24"/>
          <w:lang w:bidi="fa-IR"/>
        </w:rPr>
        <w:br w:type="page"/>
      </w:r>
    </w:p>
    <w:p w:rsidR="006768AA" w:rsidRPr="0065754A" w:rsidRDefault="00431DCB" w:rsidP="00E8604F">
      <w:pPr>
        <w:pStyle w:val="Heading1"/>
        <w:numPr>
          <w:ilvl w:val="0"/>
          <w:numId w:val="0"/>
        </w:numPr>
        <w:spacing w:before="0" w:after="0"/>
        <w:ind w:left="520" w:right="90"/>
        <w:jc w:val="lowKashida"/>
        <w:rPr>
          <w:rFonts w:cs="B Yagut"/>
          <w:sz w:val="26"/>
          <w:szCs w:val="26"/>
          <w:rtl/>
        </w:rPr>
      </w:pPr>
      <w:r w:rsidRPr="0065754A">
        <w:rPr>
          <w:rFonts w:cs="B Yagut" w:hint="cs"/>
          <w:sz w:val="26"/>
          <w:szCs w:val="26"/>
          <w:rtl/>
        </w:rPr>
        <w:lastRenderedPageBreak/>
        <w:t xml:space="preserve">مقدمه </w:t>
      </w:r>
    </w:p>
    <w:p w:rsidR="00C221A9" w:rsidRPr="0065754A" w:rsidRDefault="00C221A9" w:rsidP="00E8604F">
      <w:pPr>
        <w:tabs>
          <w:tab w:val="left" w:pos="3592"/>
          <w:tab w:val="left" w:pos="4442"/>
          <w:tab w:val="left" w:pos="4584"/>
          <w:tab w:val="left" w:pos="5293"/>
        </w:tabs>
        <w:bidi/>
        <w:ind w:left="520" w:right="90"/>
        <w:jc w:val="both"/>
        <w:rPr>
          <w:rFonts w:eastAsia="Calibri" w:cs="B Yagut"/>
          <w:kern w:val="140"/>
          <w:sz w:val="24"/>
          <w:szCs w:val="24"/>
          <w:rtl/>
          <w:lang w:bidi="fa-IR"/>
        </w:rPr>
      </w:pPr>
      <w:r w:rsidRPr="0065754A">
        <w:rPr>
          <w:rFonts w:eastAsia="Calibri" w:cs="B Yagut" w:hint="cs"/>
          <w:kern w:val="140"/>
          <w:sz w:val="24"/>
          <w:szCs w:val="24"/>
          <w:rtl/>
        </w:rPr>
        <w:t>بازار خرید آنلاین به عنوان راهی مطمئن برای بقا در بازارهای متلاطم ضعیف امروزی است و خرید مجدد مانند هر حالت مبادله به موفقیت فروشگاه</w:t>
      </w:r>
      <w:r w:rsidRPr="0065754A">
        <w:rPr>
          <w:rFonts w:eastAsia="Calibri" w:cs="B Yagut"/>
          <w:kern w:val="140"/>
          <w:sz w:val="24"/>
          <w:szCs w:val="24"/>
          <w:rtl/>
        </w:rPr>
        <w:softHyphen/>
      </w:r>
      <w:r w:rsidRPr="0065754A">
        <w:rPr>
          <w:rFonts w:eastAsia="Calibri" w:cs="B Yagut" w:hint="cs"/>
          <w:kern w:val="140"/>
          <w:sz w:val="24"/>
          <w:szCs w:val="24"/>
          <w:rtl/>
        </w:rPr>
        <w:t xml:space="preserve">های آنلاین متکی است. </w:t>
      </w:r>
      <w:r w:rsidRPr="0065754A">
        <w:rPr>
          <w:rFonts w:eastAsia="Calibri" w:cs="B Yagut" w:hint="cs"/>
          <w:kern w:val="140"/>
          <w:sz w:val="24"/>
          <w:szCs w:val="24"/>
          <w:rtl/>
          <w:lang w:bidi="fa-IR"/>
        </w:rPr>
        <w:t>در این حالت سؤالی مطرح می</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شود که چه چیزی خریداران را به یک فروشگاه آنلاین وفادار می</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سازد و چه عواملی می</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تواند شرایط لازم را برای مشتریان فراهم کند تا آن</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 xml:space="preserve">ها به خرید مجدد از یک فروشگاه آنلاین اقدام کنند(فنگ و همکاران، </w:t>
      </w:r>
      <w:r w:rsidRPr="0065754A">
        <w:rPr>
          <w:rFonts w:eastAsia="Calibri" w:cs="B Yagut"/>
          <w:kern w:val="140"/>
          <w:sz w:val="24"/>
          <w:szCs w:val="24"/>
          <w:vertAlign w:val="superscript"/>
          <w:rtl/>
          <w:lang w:bidi="fa-IR"/>
        </w:rPr>
        <w:footnoteReference w:id="1"/>
      </w:r>
      <w:r w:rsidRPr="0065754A">
        <w:rPr>
          <w:rFonts w:eastAsia="Calibri" w:cs="B Yagut" w:hint="cs"/>
          <w:kern w:val="140"/>
          <w:sz w:val="24"/>
          <w:szCs w:val="24"/>
          <w:rtl/>
          <w:lang w:bidi="fa-IR"/>
        </w:rPr>
        <w:t>2013).</w:t>
      </w:r>
      <w:r w:rsidRPr="0065754A">
        <w:rPr>
          <w:rFonts w:eastAsia="Calibri" w:cs="B Yagut" w:hint="cs"/>
          <w:kern w:val="140"/>
          <w:sz w:val="24"/>
          <w:szCs w:val="24"/>
          <w:rtl/>
        </w:rPr>
        <w:t xml:space="preserve"> </w:t>
      </w:r>
    </w:p>
    <w:p w:rsidR="00C221A9" w:rsidRPr="0065754A" w:rsidRDefault="00C221A9" w:rsidP="00E8604F">
      <w:pPr>
        <w:tabs>
          <w:tab w:val="left" w:pos="3592"/>
          <w:tab w:val="left" w:pos="4442"/>
          <w:tab w:val="left" w:pos="4584"/>
          <w:tab w:val="left" w:pos="5293"/>
        </w:tabs>
        <w:bidi/>
        <w:ind w:left="520" w:right="90"/>
        <w:jc w:val="both"/>
        <w:rPr>
          <w:rFonts w:eastAsia="Calibri" w:cs="B Yagut"/>
          <w:kern w:val="140"/>
          <w:sz w:val="24"/>
          <w:szCs w:val="24"/>
          <w:rtl/>
        </w:rPr>
      </w:pPr>
      <w:r w:rsidRPr="0065754A">
        <w:rPr>
          <w:rFonts w:eastAsia="Calibri" w:cs="B Yagut"/>
          <w:kern w:val="140"/>
          <w:sz w:val="24"/>
          <w:szCs w:val="24"/>
          <w:rtl/>
        </w:rPr>
        <w:t>دراﻳﻦ راﺳﺘﺎ، ﺑﺴﻴﺎري از ﻣﺘﺨﺼﺼﺎن ﺣﻮزه ﺑﺎزارﻳﺎﺑﻲ ﻣﻌﺘﻘﺪﻧﺪ ﻛﻪ ﺻﺮﻓﺎٌ اراﺋﻪ ﺧﺪﻣﺎت ﺑﻪ ﻣﺸﺘﺮﻳﺎن ﺷﺮط ﻣﻮﻓﻘﻴﺖ ﺷﺮﻛﺖ</w:t>
      </w:r>
      <w:r w:rsidRPr="0065754A">
        <w:rPr>
          <w:rFonts w:eastAsia="Calibri" w:cs="B Yagut" w:hint="cs"/>
          <w:kern w:val="140"/>
          <w:sz w:val="24"/>
          <w:szCs w:val="24"/>
          <w:rtl/>
        </w:rPr>
        <w:softHyphen/>
      </w:r>
      <w:r w:rsidRPr="0065754A">
        <w:rPr>
          <w:rFonts w:eastAsia="Calibri" w:cs="B Yagut"/>
          <w:kern w:val="140"/>
          <w:sz w:val="24"/>
          <w:szCs w:val="24"/>
          <w:rtl/>
        </w:rPr>
        <w:t>ﻫﺎ ﻣﺤﺴﻮب ﻧﻤﻲﮔﺮدد. ﭼﺮا ﻛﻪ اراﺋﻪ اﻳﻦ ﺧﺪﻣﺎت درﺻﻮرﺗﻲ ﻛﻪ ﺑﺘﻮاﻧﺪ ﻣﻨﺠﺮ ﺑﻪ ﺣﻔﻆ ﻣﺸﺘﺮﻳﺎن ﻓﻌﻠﻲ ﮔﺮدد، ﻣﻲ</w:t>
      </w:r>
      <w:r w:rsidRPr="0065754A">
        <w:rPr>
          <w:rFonts w:eastAsia="Calibri" w:cs="B Yagut" w:hint="cs"/>
          <w:kern w:val="140"/>
          <w:sz w:val="24"/>
          <w:szCs w:val="24"/>
          <w:rtl/>
        </w:rPr>
        <w:softHyphen/>
      </w:r>
      <w:r w:rsidRPr="0065754A">
        <w:rPr>
          <w:rFonts w:eastAsia="Calibri" w:cs="B Yagut"/>
          <w:kern w:val="140"/>
          <w:sz w:val="24"/>
          <w:szCs w:val="24"/>
          <w:rtl/>
        </w:rPr>
        <w:t>ﺗﻮاﻧﺪ ﺗ</w:t>
      </w:r>
      <w:r w:rsidRPr="0065754A">
        <w:rPr>
          <w:rFonts w:eastAsia="Calibri" w:cs="B Yagut" w:hint="cs"/>
          <w:kern w:val="140"/>
          <w:sz w:val="24"/>
          <w:szCs w:val="24"/>
          <w:rtl/>
        </w:rPr>
        <w:t>أ</w:t>
      </w:r>
      <w:r w:rsidRPr="0065754A">
        <w:rPr>
          <w:rFonts w:eastAsia="Calibri" w:cs="B Yagut"/>
          <w:kern w:val="140"/>
          <w:sz w:val="24"/>
          <w:szCs w:val="24"/>
          <w:rtl/>
        </w:rPr>
        <w:t>ﺛﻴﺮﮔﺬاري ﻻزم را داﺷﺘﻪ ﺑﺎﺷﺪ. در</w:t>
      </w:r>
      <w:r w:rsidRPr="0065754A">
        <w:rPr>
          <w:rFonts w:eastAsia="Calibri" w:cs="B Yagut" w:hint="cs"/>
          <w:kern w:val="140"/>
          <w:sz w:val="24"/>
          <w:szCs w:val="24"/>
          <w:rtl/>
        </w:rPr>
        <w:t xml:space="preserve"> </w:t>
      </w:r>
      <w:r w:rsidRPr="0065754A">
        <w:rPr>
          <w:rFonts w:eastAsia="Calibri" w:cs="B Yagut"/>
          <w:kern w:val="140"/>
          <w:sz w:val="24"/>
          <w:szCs w:val="24"/>
          <w:rtl/>
        </w:rPr>
        <w:t>واﻗﻊ اﻣﺮوزه ﺷﺮﻛﺖ</w:t>
      </w:r>
      <w:r w:rsidRPr="0065754A">
        <w:rPr>
          <w:rFonts w:eastAsia="Calibri" w:cs="B Yagut" w:hint="cs"/>
          <w:kern w:val="140"/>
          <w:sz w:val="24"/>
          <w:szCs w:val="24"/>
          <w:rtl/>
        </w:rPr>
        <w:softHyphen/>
      </w:r>
      <w:r w:rsidRPr="0065754A">
        <w:rPr>
          <w:rFonts w:eastAsia="Calibri" w:cs="B Yagut"/>
          <w:kern w:val="140"/>
          <w:sz w:val="24"/>
          <w:szCs w:val="24"/>
          <w:rtl/>
        </w:rPr>
        <w:t>ﻫﺎي ﻓﺮوش اﻳﻨﺘﺮﻧﺘﻲ، ﺑﻪ اﻳﻦ ﺑﺎور رﺳﻴﺪه</w:t>
      </w:r>
      <w:r w:rsidRPr="0065754A">
        <w:rPr>
          <w:rFonts w:eastAsia="Calibri" w:cs="B Yagut" w:hint="cs"/>
          <w:kern w:val="140"/>
          <w:sz w:val="24"/>
          <w:szCs w:val="24"/>
          <w:rtl/>
        </w:rPr>
        <w:softHyphen/>
      </w:r>
      <w:r w:rsidRPr="0065754A">
        <w:rPr>
          <w:rFonts w:eastAsia="Calibri" w:cs="B Yagut"/>
          <w:kern w:val="140"/>
          <w:sz w:val="24"/>
          <w:szCs w:val="24"/>
          <w:rtl/>
        </w:rPr>
        <w:t>اﻧﺪ ﻛﻪ ﺗﻨﻬﺎ ﺑﺎ ﺗﻜﺮار ﺧﺮﻳﺪ ﻣﺸﺘﺮﻳﺎن اﺳﺖ ﻛﻪ ﻗﺎدرﻧﺪ ﺑﻪ ﺳﻮد ﺑﻠﻨﺪﻣﺪت دﺳﺖ ﻳﺎﺑﻨﺪ</w:t>
      </w:r>
      <w:r w:rsidRPr="0065754A">
        <w:rPr>
          <w:rFonts w:eastAsia="Calibri" w:cs="B Yagut" w:hint="cs"/>
          <w:kern w:val="140"/>
          <w:sz w:val="24"/>
          <w:szCs w:val="24"/>
          <w:rtl/>
        </w:rPr>
        <w:t xml:space="preserve">. </w:t>
      </w:r>
      <w:r w:rsidRPr="0065754A">
        <w:rPr>
          <w:rFonts w:eastAsia="Calibri" w:cs="B Yagut"/>
          <w:kern w:val="140"/>
          <w:sz w:val="24"/>
          <w:szCs w:val="24"/>
          <w:rtl/>
        </w:rPr>
        <w:t>ﺑﻨﺎﺑﺮاﻳﻦ ﻣﻬﻤ</w:t>
      </w:r>
      <w:r w:rsidRPr="0065754A">
        <w:rPr>
          <w:rFonts w:eastAsia="Calibri" w:cs="B Yagut" w:hint="cs"/>
          <w:kern w:val="140"/>
          <w:sz w:val="24"/>
          <w:szCs w:val="24"/>
          <w:rtl/>
        </w:rPr>
        <w:softHyphen/>
      </w:r>
      <w:r w:rsidRPr="0065754A">
        <w:rPr>
          <w:rFonts w:eastAsia="Calibri" w:cs="B Yagut" w:hint="cs"/>
          <w:kern w:val="140"/>
          <w:sz w:val="24"/>
          <w:szCs w:val="24"/>
          <w:rtl/>
        </w:rPr>
        <w:softHyphen/>
      </w:r>
      <w:r w:rsidRPr="0065754A">
        <w:rPr>
          <w:rFonts w:eastAsia="Calibri" w:cs="B Yagut"/>
          <w:kern w:val="140"/>
          <w:sz w:val="24"/>
          <w:szCs w:val="24"/>
          <w:rtl/>
        </w:rPr>
        <w:t>ﺘﺮﻳﻦ وﻇﻴﻔﻪ ﺷﺮﻛﺖﻫﺎﻳﻲ ﻛﻪ اﻗﺪام ﺑﻪ ﻓﺮوش ﻣﺤﺼﻮﻻت ﺑﻪ ﺻﻮرت اﻟﻜﺘﺮوﻧﻴﻚ ﻣﻲ</w:t>
      </w:r>
      <w:r w:rsidRPr="0065754A">
        <w:rPr>
          <w:rFonts w:eastAsia="Calibri" w:cs="B Yagut" w:hint="cs"/>
          <w:kern w:val="140"/>
          <w:sz w:val="24"/>
          <w:szCs w:val="24"/>
          <w:rtl/>
        </w:rPr>
        <w:softHyphen/>
      </w:r>
      <w:r w:rsidRPr="0065754A">
        <w:rPr>
          <w:rFonts w:eastAsia="Calibri" w:cs="B Yagut"/>
          <w:kern w:val="140"/>
          <w:sz w:val="24"/>
          <w:szCs w:val="24"/>
          <w:rtl/>
        </w:rPr>
        <w:t>ﻧﻤﺎﻳﻨﺪ، ﻣﺪﻳﺮﻳﺖ ﻣﺸﺘﺮﻳﺎن ﭘﺲ از ﺧﺮﻳﺪ اﺳﺖ ﺗﺎ ﻣﺸﺘﺮﻳﺎن را ﺟﻬﺖ ﺧﺮﻳﺪ ﻣﺠﺪد ﺗﺮﻏﻴﺐ ﻧﻤﺎﻳﻨﺪ. ﻟﺬا اﻳﻦ ﺷﺮﻛﺖ</w:t>
      </w:r>
      <w:r w:rsidRPr="0065754A">
        <w:rPr>
          <w:rFonts w:eastAsia="Calibri" w:cs="B Yagut" w:hint="cs"/>
          <w:kern w:val="140"/>
          <w:sz w:val="24"/>
          <w:szCs w:val="24"/>
          <w:rtl/>
        </w:rPr>
        <w:softHyphen/>
      </w:r>
      <w:r w:rsidRPr="0065754A">
        <w:rPr>
          <w:rFonts w:eastAsia="Calibri" w:cs="B Yagut"/>
          <w:kern w:val="140"/>
          <w:sz w:val="24"/>
          <w:szCs w:val="24"/>
          <w:rtl/>
        </w:rPr>
        <w:t>ﻫﺎ، درﺻﺪد ﺷﻨﺎﺳﺎﻳﻲ راﻫﻜﺎرﻫﺎي ﺑﻬﺒﻮد و اﻓﺰاﻳﺶ ﻗﺼﺪ ﺧﺮﻳﺪ ﻣﺠﺪد ﻣﺸﺘﺮﻳﺎن ﻣﻲ</w:t>
      </w:r>
      <w:r w:rsidRPr="0065754A">
        <w:rPr>
          <w:rFonts w:eastAsia="Calibri" w:cs="B Yagut" w:hint="cs"/>
          <w:kern w:val="140"/>
          <w:sz w:val="24"/>
          <w:szCs w:val="24"/>
          <w:rtl/>
        </w:rPr>
        <w:softHyphen/>
      </w:r>
      <w:r w:rsidRPr="0065754A">
        <w:rPr>
          <w:rFonts w:eastAsia="Calibri" w:cs="B Yagut"/>
          <w:kern w:val="140"/>
          <w:sz w:val="24"/>
          <w:szCs w:val="24"/>
          <w:rtl/>
        </w:rPr>
        <w:t>ﺑﺎﺷﻨﺪ.</w:t>
      </w:r>
      <w:r w:rsidRPr="0065754A">
        <w:rPr>
          <w:rFonts w:eastAsia="Calibri" w:cs="B Yagut" w:hint="cs"/>
          <w:kern w:val="140"/>
          <w:sz w:val="24"/>
          <w:szCs w:val="24"/>
          <w:rtl/>
        </w:rPr>
        <w:t xml:space="preserve"> </w:t>
      </w:r>
      <w:r w:rsidRPr="0065754A">
        <w:rPr>
          <w:rFonts w:eastAsia="Calibri" w:cs="B Yagut"/>
          <w:kern w:val="140"/>
          <w:sz w:val="24"/>
          <w:szCs w:val="24"/>
          <w:rtl/>
        </w:rPr>
        <w:t>ﻗﺼﺪ ﺧﺮﻳﺪ ﻣﺠﺪد اﺷﺎره ﺑﻪ ﻗﻀﺎوت ﻓﺮد در ﻣﻮرد ﺧﺮﻳﺪ دوﺑﺎره ﻳﻚ ﺳﺮوﻳﺲ ﺗﻌﻴﻴﻦ ﺷﺪه از ﻫﻤﺎن ﺷﺮﻛﺖ، ﺑﺎ ﺗﻮﺟﻪ ﺑﻪ وﺿﻌﻴﺖ ﻓﻌﻠﻲ ﺧﻮد و اﺣﺘﻤﺎﻻ ﺷﺮاﻳﻂ دارد(اﻣﻴﻨﻲ و اﻛﺒﺮي، ١٣٩٣).</w:t>
      </w:r>
    </w:p>
    <w:p w:rsidR="00C221A9" w:rsidRPr="0065754A" w:rsidRDefault="00C221A9" w:rsidP="00E8604F">
      <w:pPr>
        <w:tabs>
          <w:tab w:val="left" w:pos="3592"/>
          <w:tab w:val="left" w:pos="4442"/>
          <w:tab w:val="left" w:pos="4584"/>
          <w:tab w:val="left" w:pos="5293"/>
        </w:tabs>
        <w:bidi/>
        <w:ind w:left="520" w:right="90"/>
        <w:jc w:val="both"/>
        <w:rPr>
          <w:rFonts w:eastAsia="Calibri" w:cs="B Yagut"/>
          <w:kern w:val="140"/>
          <w:sz w:val="24"/>
          <w:szCs w:val="24"/>
          <w:rtl/>
        </w:rPr>
      </w:pPr>
      <w:r w:rsidRPr="0065754A">
        <w:rPr>
          <w:rFonts w:eastAsia="Calibri" w:cs="B Yagut" w:hint="cs"/>
          <w:kern w:val="140"/>
          <w:sz w:val="24"/>
          <w:szCs w:val="24"/>
          <w:rtl/>
        </w:rPr>
        <w:t>بر خلاف تجارت سنتی، محیط مجازی فرصتی برای دیدارهای چهره به چهره بین مصرف</w:t>
      </w:r>
      <w:r w:rsidRPr="0065754A">
        <w:rPr>
          <w:rFonts w:eastAsia="Calibri" w:cs="B Yagut"/>
          <w:kern w:val="140"/>
          <w:sz w:val="24"/>
          <w:szCs w:val="24"/>
          <w:rtl/>
        </w:rPr>
        <w:softHyphen/>
      </w:r>
      <w:r w:rsidRPr="0065754A">
        <w:rPr>
          <w:rFonts w:eastAsia="Calibri" w:cs="B Yagut" w:hint="cs"/>
          <w:kern w:val="140"/>
          <w:sz w:val="24"/>
          <w:szCs w:val="24"/>
          <w:rtl/>
        </w:rPr>
        <w:t>کنندگان و فروشندگان الکترونیکی فراهم نمی</w:t>
      </w:r>
      <w:r w:rsidRPr="0065754A">
        <w:rPr>
          <w:rFonts w:eastAsia="Calibri" w:cs="B Yagut"/>
          <w:kern w:val="140"/>
          <w:sz w:val="24"/>
          <w:szCs w:val="24"/>
          <w:rtl/>
        </w:rPr>
        <w:softHyphen/>
      </w:r>
      <w:r w:rsidRPr="0065754A">
        <w:rPr>
          <w:rFonts w:eastAsia="Calibri" w:cs="B Yagut" w:hint="cs"/>
          <w:kern w:val="140"/>
          <w:sz w:val="24"/>
          <w:szCs w:val="24"/>
          <w:rtl/>
        </w:rPr>
        <w:t>کند. بنابراین، یک موضوع مهم در تجارت الکترونیک این است که اعتماد چگونه بین مصرف</w:t>
      </w:r>
      <w:r w:rsidRPr="0065754A">
        <w:rPr>
          <w:rFonts w:eastAsia="Calibri" w:cs="B Yagut"/>
          <w:kern w:val="140"/>
          <w:sz w:val="24"/>
          <w:szCs w:val="24"/>
          <w:rtl/>
        </w:rPr>
        <w:softHyphen/>
      </w:r>
      <w:r w:rsidRPr="0065754A">
        <w:rPr>
          <w:rFonts w:eastAsia="Calibri" w:cs="B Yagut" w:hint="cs"/>
          <w:kern w:val="140"/>
          <w:sz w:val="24"/>
          <w:szCs w:val="24"/>
          <w:rtl/>
        </w:rPr>
        <w:t>کنندگان و فروشندگان الکترونیک ابجاد می</w:t>
      </w:r>
      <w:r w:rsidRPr="0065754A">
        <w:rPr>
          <w:rFonts w:eastAsia="Calibri" w:cs="B Yagut"/>
          <w:kern w:val="140"/>
          <w:sz w:val="24"/>
          <w:szCs w:val="24"/>
          <w:rtl/>
        </w:rPr>
        <w:softHyphen/>
      </w:r>
      <w:r w:rsidRPr="0065754A">
        <w:rPr>
          <w:rFonts w:eastAsia="Calibri" w:cs="B Yagut" w:hint="cs"/>
          <w:kern w:val="140"/>
          <w:sz w:val="24"/>
          <w:szCs w:val="24"/>
          <w:rtl/>
        </w:rPr>
        <w:t xml:space="preserve">شود. </w:t>
      </w:r>
      <w:r w:rsidRPr="0065754A">
        <w:rPr>
          <w:rFonts w:eastAsia="Calibri" w:cs="B Yagut"/>
          <w:kern w:val="140"/>
          <w:sz w:val="24"/>
          <w:szCs w:val="24"/>
          <w:rtl/>
        </w:rPr>
        <w:t>ﺑﻨﺎﺑﺮاﻳﻦ ﻣﺸﺘﺮﻳﺎن ﺑﺎﻳﺪ ﻧﺴﺒﺖ ﺷﺮﻛﺖ و ﺧﺪﻣﺎت اراﺋﻪ ﺷﺪه از ﺳﻮي ﻓﺮوﺷﮕﺎه</w:t>
      </w:r>
      <w:r w:rsidRPr="0065754A">
        <w:rPr>
          <w:rFonts w:eastAsia="Calibri" w:cs="B Yagut" w:hint="cs"/>
          <w:kern w:val="140"/>
          <w:sz w:val="24"/>
          <w:szCs w:val="24"/>
          <w:rtl/>
        </w:rPr>
        <w:softHyphen/>
      </w:r>
      <w:r w:rsidRPr="0065754A">
        <w:rPr>
          <w:rFonts w:eastAsia="Calibri" w:cs="B Yagut"/>
          <w:kern w:val="140"/>
          <w:sz w:val="24"/>
          <w:szCs w:val="24"/>
          <w:rtl/>
        </w:rPr>
        <w:t xml:space="preserve">ﻫﺎي اﻟﻜﺘﺮوﻧﻴﻜﻲ اﻋﺘﻤﺎد داﺷﺘﻪ ﺑﺎﺷﻨﺪ ﺗﺎ اﻧﮕﻴﺰه و ﺗﻤﺎﻳﻞ ﺑﻪ ﺧﺮﻳﺪ از ﺧﻮد ﻧﺸﺎن دﻫﻨﺪ. ﺿﻤﻦ </w:t>
      </w:r>
      <w:r w:rsidRPr="0065754A">
        <w:rPr>
          <w:rFonts w:eastAsia="Calibri" w:cs="B Yagut" w:hint="cs"/>
          <w:kern w:val="140"/>
          <w:sz w:val="24"/>
          <w:szCs w:val="24"/>
          <w:rtl/>
        </w:rPr>
        <w:t>آن</w:t>
      </w:r>
      <w:r w:rsidRPr="0065754A">
        <w:rPr>
          <w:rFonts w:eastAsia="Calibri" w:cs="B Yagut"/>
          <w:kern w:val="140"/>
          <w:sz w:val="24"/>
          <w:szCs w:val="24"/>
          <w:rtl/>
        </w:rPr>
        <w:t>ﻜﻪ ﻣﺸﺘﺮﻳﺎن ﺻﺮف ﻧﻈﺮ از اﻋﺘﻤﺎد</w:t>
      </w:r>
      <w:r w:rsidRPr="0065754A">
        <w:rPr>
          <w:rFonts w:eastAsia="Calibri" w:cs="B Yagut" w:hint="cs"/>
          <w:kern w:val="140"/>
          <w:sz w:val="24"/>
          <w:szCs w:val="24"/>
          <w:rtl/>
        </w:rPr>
        <w:t xml:space="preserve"> </w:t>
      </w:r>
      <w:r w:rsidRPr="0065754A">
        <w:rPr>
          <w:rFonts w:eastAsia="Calibri" w:cs="B Yagut"/>
          <w:kern w:val="140"/>
          <w:sz w:val="24"/>
          <w:szCs w:val="24"/>
          <w:rtl/>
        </w:rPr>
        <w:t>ﺟﻬﺖ اﻧﺠﺎم ﺧﺮﻳﺪﻫﺎي اﻳﻨﺘﺮﻧﺘﻲ، ﺑﺎﻳﺪ از ﺧﺪﻣﺎﺗﻲ ﻛﻪ وبﺳﺎﻳﺖ ﺷﺮﻛﺖ اراﺋﻪ ﻣﻲدﻫﺪ، اﺑﺮاز رﺿﺎﻳﺖ داﺷﺘﻪ ﺑﺎﺷﻨﺪ. رﺿﺎﻳﺖ ﻋﺒﺎرت اﺳﺖ از ﻣﻴﺰان رﺿﺎﻳﺖ ﻣﺸﺘﺮي از ﭘﺸﺘﻴﺒﺎﻧﻲ ﺑﺮاي درﻳﺎﻓﺖ و ارﺳﺎل ﺳﻔﺎرشﻫﺎي ﻛﺎﻻ ﻳﺎ ﺧﺪﻣﺎت، ﺧﺪﻣﺎت ﭘﺲ از ﻓﺮوش، ﺑﻬﺎي ﻛﺎﻻ ﻳﺎ ﺧﺪﻣﺎت، ﺳﺮﻋﺖ و</w:t>
      </w:r>
      <w:r w:rsidR="0084291C" w:rsidRPr="0065754A">
        <w:rPr>
          <w:rFonts w:eastAsia="Calibri" w:cs="B Yagut" w:hint="cs"/>
          <w:kern w:val="140"/>
          <w:sz w:val="24"/>
          <w:szCs w:val="24"/>
          <w:rtl/>
        </w:rPr>
        <w:t xml:space="preserve"> </w:t>
      </w:r>
      <w:r w:rsidRPr="0065754A">
        <w:rPr>
          <w:rFonts w:eastAsia="Calibri" w:cs="B Yagut"/>
          <w:kern w:val="140"/>
          <w:sz w:val="24"/>
          <w:szCs w:val="24"/>
          <w:rtl/>
        </w:rPr>
        <w:t>ﺳﻬﻮﻟﺖ اﺳﺘﻔﺎده از وبﺳﺎﻳﺖ و اﻣﻨﻴﺖ</w:t>
      </w:r>
      <w:r w:rsidR="00415E7E" w:rsidRPr="0065754A">
        <w:rPr>
          <w:rFonts w:eastAsia="Calibri" w:cs="B Yagut" w:hint="cs"/>
          <w:kern w:val="140"/>
          <w:sz w:val="24"/>
          <w:szCs w:val="24"/>
          <w:rtl/>
        </w:rPr>
        <w:t xml:space="preserve">. </w:t>
      </w:r>
      <w:r w:rsidRPr="0065754A">
        <w:rPr>
          <w:rFonts w:eastAsia="Calibri" w:cs="B Yagut"/>
          <w:kern w:val="140"/>
          <w:sz w:val="24"/>
          <w:szCs w:val="24"/>
          <w:rtl/>
        </w:rPr>
        <w:t>ﻣﺸﺘﺮﻳﺎن راﺿﻲ اﺣﺘﻤﺎﻻ</w:t>
      </w:r>
      <w:r w:rsidRPr="0065754A">
        <w:rPr>
          <w:rFonts w:eastAsia="Calibri" w:cs="B Yagut" w:hint="cs"/>
          <w:kern w:val="140"/>
          <w:sz w:val="24"/>
          <w:szCs w:val="24"/>
          <w:rtl/>
        </w:rPr>
        <w:t>ً</w:t>
      </w:r>
      <w:r w:rsidRPr="0065754A">
        <w:rPr>
          <w:rFonts w:eastAsia="Calibri" w:cs="B Yagut"/>
          <w:kern w:val="140"/>
          <w:sz w:val="24"/>
          <w:szCs w:val="24"/>
          <w:rtl/>
        </w:rPr>
        <w:t xml:space="preserve"> ﺑﻪ دﻳﮕﺮان در ﻣﻮرد ﺗﺠﺮﺑﻴﺎت ﺧﻮدﺷﺎن ﻣﻲﮔﻮﻳﻨﺪ و زﺑﺎن ﺗﺒﻠﻴﻐﺎت ﻣﺜﺒﺖ ﺧﺪﻣﺎت ﻣﻲﺷﻮﻧﺪ. از ﻃﺮف دﻳﮕﺮ ﻣﺸﺘﺮﻳﺎن ﻧﺎراﺿﻲ ﺑﺎ ﺗﺒﻠﻴﻐﺎت ﻣﻨﻔﻲ ﺑﻪ ﺷﺮﻛﺖ و ﺧﺪﻣﺎت آن ﺿﺮﺑﻪ وارد ﻣﻲﻛﻨﻨﺪ و ﺑ</w:t>
      </w:r>
      <w:r w:rsidRPr="0065754A">
        <w:rPr>
          <w:rFonts w:eastAsia="Calibri" w:cs="B Yagut" w:hint="cs"/>
          <w:kern w:val="140"/>
          <w:sz w:val="24"/>
          <w:szCs w:val="24"/>
          <w:rtl/>
        </w:rPr>
        <w:t>ه</w:t>
      </w:r>
      <w:r w:rsidRPr="0065754A">
        <w:rPr>
          <w:rFonts w:eastAsia="Calibri" w:cs="B Yagut"/>
          <w:kern w:val="140"/>
          <w:sz w:val="24"/>
          <w:szCs w:val="24"/>
          <w:rtl/>
        </w:rPr>
        <w:t xml:space="preserve">ﻄﻮر ﻣﺴﺘﻘﻴﻢ ﺑﺮ ﺳﻮدآوري و ارزش ﻳﻚ ﺷﺮﻛﺖ اﺛﺮ ﻣﻲﮔﺬارﻧﺪ(ﺣﺴﻨﻘﻠﻲﭘﻮر و ﻫﻤﻜﺎران، </w:t>
      </w:r>
      <w:r w:rsidRPr="0065754A">
        <w:rPr>
          <w:rFonts w:eastAsia="Calibri" w:cs="B Yagut" w:hint="cs"/>
          <w:kern w:val="140"/>
          <w:sz w:val="24"/>
          <w:szCs w:val="24"/>
          <w:rtl/>
        </w:rPr>
        <w:t>1392</w:t>
      </w:r>
      <w:r w:rsidRPr="0065754A">
        <w:rPr>
          <w:rFonts w:eastAsia="Calibri" w:cs="B Yagut"/>
          <w:kern w:val="140"/>
          <w:sz w:val="24"/>
          <w:szCs w:val="24"/>
          <w:rtl/>
        </w:rPr>
        <w:t>).</w:t>
      </w:r>
    </w:p>
    <w:p w:rsidR="00C221A9" w:rsidRPr="0065754A" w:rsidRDefault="00C221A9" w:rsidP="00E8604F">
      <w:pPr>
        <w:tabs>
          <w:tab w:val="left" w:pos="3592"/>
          <w:tab w:val="left" w:pos="4442"/>
          <w:tab w:val="left" w:pos="4584"/>
          <w:tab w:val="left" w:pos="5293"/>
        </w:tabs>
        <w:bidi/>
        <w:ind w:left="520" w:right="90"/>
        <w:jc w:val="both"/>
        <w:rPr>
          <w:rFonts w:eastAsia="Calibri" w:cs="B Yagut"/>
          <w:kern w:val="140"/>
          <w:sz w:val="24"/>
          <w:szCs w:val="24"/>
          <w:rtl/>
          <w:lang w:bidi="fa-IR"/>
        </w:rPr>
      </w:pPr>
      <w:r w:rsidRPr="0065754A">
        <w:rPr>
          <w:rFonts w:eastAsia="Calibri" w:cs="B Yagut" w:hint="cs"/>
          <w:kern w:val="140"/>
          <w:sz w:val="24"/>
          <w:szCs w:val="24"/>
          <w:rtl/>
          <w:lang w:bidi="fa-IR"/>
        </w:rPr>
        <w:t>رضایت مشتریان از معاملات از جمله خرید را می</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توان از راه</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های مختلفی نشان داد. برای مثال مقایسه هزینه</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هایی که شخص از درگیر شدن در معامله متحمل می</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شود با سودی که او انتظار دارد دریافت کند، یا ارزیابی این</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که محصول یا خدمتی با انتظارات آن</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ها مطابقت دارد. رضایت به</w:t>
      </w:r>
      <w:r w:rsidRPr="0065754A">
        <w:rPr>
          <w:rFonts w:eastAsia="Calibri" w:cs="B Yagut" w:hint="cs"/>
          <w:kern w:val="140"/>
          <w:sz w:val="24"/>
          <w:szCs w:val="24"/>
          <w:rtl/>
          <w:lang w:bidi="fa-IR"/>
        </w:rPr>
        <w:softHyphen/>
        <w:t>عنوان عنصر مهم هم برای پایین نگه داشتن هزینه</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ها از طریق حفظ مشتری(در مقابل هزینه</w:t>
      </w:r>
      <w:r w:rsidRPr="0065754A">
        <w:rPr>
          <w:rFonts w:eastAsia="Calibri" w:cs="B Yagut"/>
          <w:kern w:val="140"/>
          <w:sz w:val="24"/>
          <w:szCs w:val="24"/>
          <w:rtl/>
          <w:lang w:bidi="fa-IR"/>
        </w:rPr>
        <w:softHyphen/>
      </w:r>
      <w:r w:rsidRPr="0065754A">
        <w:rPr>
          <w:rFonts w:eastAsia="Calibri" w:cs="B Yagut" w:hint="cs"/>
          <w:kern w:val="140"/>
          <w:sz w:val="24"/>
          <w:szCs w:val="24"/>
          <w:rtl/>
          <w:lang w:bidi="fa-IR"/>
        </w:rPr>
        <w:t>ی بیشتر جذب مشتریان جدید) و هم برای ترویج و وفاداری مشتریان و ادامه خرید تأکید کرده است. رضایت درک شده بالاتر قصد خرید مجدد بالاتر را به همراه خواهد داشت(کریشنا</w:t>
      </w:r>
      <w:r w:rsidRPr="0065754A">
        <w:rPr>
          <w:rFonts w:eastAsia="Calibri" w:cs="B Yagut"/>
          <w:kern w:val="140"/>
          <w:sz w:val="24"/>
          <w:szCs w:val="24"/>
          <w:vertAlign w:val="superscript"/>
          <w:rtl/>
          <w:lang w:bidi="fa-IR"/>
        </w:rPr>
        <w:footnoteReference w:id="2"/>
      </w:r>
      <w:r w:rsidRPr="0065754A">
        <w:rPr>
          <w:rFonts w:eastAsia="Calibri" w:cs="B Yagut" w:hint="cs"/>
          <w:kern w:val="140"/>
          <w:sz w:val="24"/>
          <w:szCs w:val="24"/>
          <w:rtl/>
          <w:lang w:bidi="fa-IR"/>
        </w:rPr>
        <w:t>، 2012).</w:t>
      </w:r>
    </w:p>
    <w:p w:rsidR="00C221A9" w:rsidRPr="0065754A" w:rsidRDefault="00C221A9" w:rsidP="00E8604F">
      <w:pPr>
        <w:tabs>
          <w:tab w:val="left" w:pos="3592"/>
          <w:tab w:val="left" w:pos="4442"/>
          <w:tab w:val="left" w:pos="4584"/>
          <w:tab w:val="left" w:pos="5293"/>
        </w:tabs>
        <w:bidi/>
        <w:ind w:left="520" w:right="90"/>
        <w:jc w:val="both"/>
        <w:rPr>
          <w:rFonts w:eastAsia="Calibri" w:cs="B Yagut"/>
          <w:kern w:val="140"/>
          <w:sz w:val="24"/>
          <w:szCs w:val="24"/>
          <w:rtl/>
        </w:rPr>
      </w:pPr>
      <w:r w:rsidRPr="0065754A">
        <w:rPr>
          <w:rFonts w:eastAsia="Calibri" w:cs="B Yagut" w:hint="cs"/>
          <w:kern w:val="140"/>
          <w:sz w:val="24"/>
          <w:szCs w:val="24"/>
          <w:rtl/>
        </w:rPr>
        <w:lastRenderedPageBreak/>
        <w:t>از سوی دیگر تجربه مشتری درکی است که مشتری پس از یک تجربه خلق می</w:t>
      </w:r>
      <w:r w:rsidRPr="0065754A">
        <w:rPr>
          <w:rFonts w:eastAsia="Calibri" w:cs="B Yagut"/>
          <w:kern w:val="140"/>
          <w:sz w:val="24"/>
          <w:szCs w:val="24"/>
          <w:rtl/>
        </w:rPr>
        <w:softHyphen/>
      </w:r>
      <w:r w:rsidRPr="0065754A">
        <w:rPr>
          <w:rFonts w:eastAsia="Calibri" w:cs="B Yagut" w:hint="cs"/>
          <w:kern w:val="140"/>
          <w:sz w:val="24"/>
          <w:szCs w:val="24"/>
          <w:rtl/>
        </w:rPr>
        <w:t>کند و رضایت مشتری هنگامی ایجاد می</w:t>
      </w:r>
      <w:r w:rsidRPr="0065754A">
        <w:rPr>
          <w:rFonts w:eastAsia="Calibri" w:cs="B Yagut"/>
          <w:kern w:val="140"/>
          <w:sz w:val="24"/>
          <w:szCs w:val="24"/>
          <w:rtl/>
        </w:rPr>
        <w:softHyphen/>
      </w:r>
      <w:r w:rsidRPr="0065754A">
        <w:rPr>
          <w:rFonts w:eastAsia="Calibri" w:cs="B Yagut" w:hint="cs"/>
          <w:kern w:val="140"/>
          <w:sz w:val="24"/>
          <w:szCs w:val="24"/>
          <w:rtl/>
        </w:rPr>
        <w:t>شود که مشتری درک و احساس مثبتی از شرکت و محصولاتش داشته باشد. هم</w:t>
      </w:r>
      <w:r w:rsidRPr="0065754A">
        <w:rPr>
          <w:rFonts w:eastAsia="Calibri" w:cs="B Yagut"/>
          <w:kern w:val="140"/>
          <w:sz w:val="24"/>
          <w:szCs w:val="24"/>
          <w:rtl/>
        </w:rPr>
        <w:softHyphen/>
      </w:r>
      <w:r w:rsidRPr="0065754A">
        <w:rPr>
          <w:rFonts w:eastAsia="Calibri" w:cs="B Yagut" w:hint="cs"/>
          <w:kern w:val="140"/>
          <w:sz w:val="24"/>
          <w:szCs w:val="24"/>
          <w:rtl/>
        </w:rPr>
        <w:t>چنین یک تجربه مطلوب سبب تعامل مثبت بین مشتریان و شرکت می</w:t>
      </w:r>
      <w:r w:rsidRPr="0065754A">
        <w:rPr>
          <w:rFonts w:eastAsia="Calibri" w:cs="B Yagut"/>
          <w:kern w:val="140"/>
          <w:sz w:val="24"/>
          <w:szCs w:val="24"/>
          <w:rtl/>
        </w:rPr>
        <w:softHyphen/>
      </w:r>
      <w:r w:rsidRPr="0065754A">
        <w:rPr>
          <w:rFonts w:eastAsia="Calibri" w:cs="B Yagut" w:hint="cs"/>
          <w:kern w:val="140"/>
          <w:sz w:val="24"/>
          <w:szCs w:val="24"/>
          <w:rtl/>
        </w:rPr>
        <w:t>شود، که این امر رضایت مشتری را افزایش خواهد داد. به</w:t>
      </w:r>
      <w:r w:rsidRPr="0065754A">
        <w:rPr>
          <w:rFonts w:eastAsia="Calibri" w:cs="B Yagut" w:hint="cs"/>
          <w:kern w:val="140"/>
          <w:sz w:val="24"/>
          <w:szCs w:val="24"/>
          <w:rtl/>
        </w:rPr>
        <w:softHyphen/>
        <w:t>طور کلی برداشت مشتری از رضایت در چارچوب انتظارات وی شکل می</w:t>
      </w:r>
      <w:r w:rsidRPr="0065754A">
        <w:rPr>
          <w:rFonts w:eastAsia="Calibri" w:cs="B Yagut"/>
          <w:kern w:val="140"/>
          <w:sz w:val="24"/>
          <w:szCs w:val="24"/>
          <w:rtl/>
        </w:rPr>
        <w:softHyphen/>
      </w:r>
      <w:r w:rsidRPr="0065754A">
        <w:rPr>
          <w:rFonts w:eastAsia="Calibri" w:cs="B Yagut" w:hint="cs"/>
          <w:kern w:val="140"/>
          <w:sz w:val="24"/>
          <w:szCs w:val="24"/>
          <w:rtl/>
        </w:rPr>
        <w:t>گیرد، یعنی رضایت</w:t>
      </w:r>
      <w:r w:rsidRPr="0065754A">
        <w:rPr>
          <w:rFonts w:eastAsia="Calibri" w:cs="B Yagut"/>
          <w:kern w:val="140"/>
          <w:sz w:val="24"/>
          <w:szCs w:val="24"/>
          <w:rtl/>
        </w:rPr>
        <w:softHyphen/>
      </w:r>
      <w:r w:rsidRPr="0065754A">
        <w:rPr>
          <w:rFonts w:eastAsia="Calibri" w:cs="B Yagut" w:hint="cs"/>
          <w:kern w:val="140"/>
          <w:sz w:val="24"/>
          <w:szCs w:val="24"/>
          <w:rtl/>
        </w:rPr>
        <w:t>مندی مشتریان عبارتند از قضاوت میان انتظارات و برداشت</w:t>
      </w:r>
      <w:r w:rsidRPr="0065754A">
        <w:rPr>
          <w:rFonts w:eastAsia="Calibri" w:cs="B Yagut"/>
          <w:kern w:val="140"/>
          <w:sz w:val="24"/>
          <w:szCs w:val="24"/>
          <w:rtl/>
        </w:rPr>
        <w:softHyphen/>
      </w:r>
      <w:r w:rsidRPr="0065754A">
        <w:rPr>
          <w:rFonts w:eastAsia="Calibri" w:cs="B Yagut" w:hint="cs"/>
          <w:kern w:val="140"/>
          <w:sz w:val="24"/>
          <w:szCs w:val="24"/>
          <w:rtl/>
        </w:rPr>
        <w:t>ها. از این رو تأکید می</w:t>
      </w:r>
      <w:r w:rsidRPr="0065754A">
        <w:rPr>
          <w:rFonts w:eastAsia="Calibri" w:cs="B Yagut"/>
          <w:kern w:val="140"/>
          <w:sz w:val="24"/>
          <w:szCs w:val="24"/>
          <w:rtl/>
        </w:rPr>
        <w:softHyphen/>
      </w:r>
      <w:r w:rsidRPr="0065754A">
        <w:rPr>
          <w:rFonts w:eastAsia="Calibri" w:cs="B Yagut" w:hint="cs"/>
          <w:kern w:val="140"/>
          <w:sz w:val="24"/>
          <w:szCs w:val="24"/>
          <w:rtl/>
        </w:rPr>
        <w:t>گردد که باید فراتر از انتظارات مشتری در بخش بازار مربوطه نگریست. رضایت یا نارضایتی یک پاسخ احساسی است که به ارزیابی از کالا یا خدمتی که مصرف یا ارائه شده است داده می</w:t>
      </w:r>
      <w:r w:rsidRPr="0065754A">
        <w:rPr>
          <w:rFonts w:eastAsia="Calibri" w:cs="B Yagut"/>
          <w:kern w:val="140"/>
          <w:sz w:val="24"/>
          <w:szCs w:val="24"/>
          <w:rtl/>
        </w:rPr>
        <w:softHyphen/>
      </w:r>
      <w:r w:rsidRPr="0065754A">
        <w:rPr>
          <w:rFonts w:eastAsia="Calibri" w:cs="B Yagut" w:hint="cs"/>
          <w:kern w:val="140"/>
          <w:sz w:val="24"/>
          <w:szCs w:val="24"/>
          <w:rtl/>
        </w:rPr>
        <w:t>شود</w:t>
      </w:r>
      <w:r w:rsidRPr="0065754A">
        <w:rPr>
          <w:rFonts w:eastAsia="Calibri" w:cs="B Yagut" w:hint="cs"/>
          <w:kern w:val="140"/>
          <w:sz w:val="24"/>
          <w:szCs w:val="24"/>
          <w:rtl/>
          <w:lang w:bidi="fa-IR"/>
        </w:rPr>
        <w:t>(شن و سنگوپا</w:t>
      </w:r>
      <w:r w:rsidRPr="0065754A">
        <w:rPr>
          <w:rFonts w:eastAsia="Calibri" w:cs="B Yagut"/>
          <w:kern w:val="140"/>
          <w:sz w:val="24"/>
          <w:szCs w:val="24"/>
          <w:vertAlign w:val="superscript"/>
          <w:rtl/>
          <w:lang w:bidi="fa-IR"/>
        </w:rPr>
        <w:footnoteReference w:id="3"/>
      </w:r>
      <w:r w:rsidRPr="0065754A">
        <w:rPr>
          <w:rFonts w:eastAsia="Calibri" w:cs="B Yagut" w:hint="cs"/>
          <w:kern w:val="140"/>
          <w:sz w:val="24"/>
          <w:szCs w:val="24"/>
          <w:rtl/>
          <w:lang w:bidi="fa-IR"/>
        </w:rPr>
        <w:t>، 201</w:t>
      </w:r>
      <w:r w:rsidR="00415E7E" w:rsidRPr="0065754A">
        <w:rPr>
          <w:rFonts w:eastAsia="Calibri" w:cs="B Yagut" w:hint="cs"/>
          <w:kern w:val="140"/>
          <w:sz w:val="24"/>
          <w:szCs w:val="24"/>
          <w:rtl/>
          <w:lang w:bidi="fa-IR"/>
        </w:rPr>
        <w:t>0</w:t>
      </w:r>
      <w:r w:rsidRPr="0065754A">
        <w:rPr>
          <w:rFonts w:eastAsia="Calibri" w:cs="B Yagut" w:hint="cs"/>
          <w:kern w:val="140"/>
          <w:sz w:val="24"/>
          <w:szCs w:val="24"/>
          <w:rtl/>
          <w:lang w:bidi="fa-IR"/>
        </w:rPr>
        <w:t>).</w:t>
      </w:r>
    </w:p>
    <w:p w:rsidR="00C221A9" w:rsidRPr="0065754A" w:rsidRDefault="00C221A9" w:rsidP="00E8604F">
      <w:pPr>
        <w:tabs>
          <w:tab w:val="left" w:pos="3592"/>
          <w:tab w:val="left" w:pos="4442"/>
          <w:tab w:val="left" w:pos="4584"/>
          <w:tab w:val="left" w:pos="5293"/>
        </w:tabs>
        <w:bidi/>
        <w:ind w:left="520" w:right="90"/>
        <w:jc w:val="both"/>
        <w:rPr>
          <w:rFonts w:eastAsia="Calibri" w:cs="B Yagut"/>
          <w:kern w:val="140"/>
          <w:sz w:val="24"/>
          <w:szCs w:val="24"/>
          <w:rtl/>
        </w:rPr>
      </w:pPr>
      <w:r w:rsidRPr="0065754A">
        <w:rPr>
          <w:rFonts w:eastAsia="Calibri" w:cs="B Yagut" w:hint="cs"/>
          <w:kern w:val="140"/>
          <w:sz w:val="24"/>
          <w:szCs w:val="24"/>
          <w:rtl/>
        </w:rPr>
        <w:t xml:space="preserve"> تجربه مشتری دارای ماهیتی جامع مشتری نسبت به فروشنده(ارائه</w:t>
      </w:r>
      <w:r w:rsidRPr="0065754A">
        <w:rPr>
          <w:rFonts w:eastAsia="Calibri" w:cs="B Yagut"/>
          <w:kern w:val="140"/>
          <w:sz w:val="24"/>
          <w:szCs w:val="24"/>
          <w:rtl/>
        </w:rPr>
        <w:softHyphen/>
      </w:r>
      <w:r w:rsidRPr="0065754A">
        <w:rPr>
          <w:rFonts w:eastAsia="Calibri" w:cs="B Yagut" w:hint="cs"/>
          <w:kern w:val="140"/>
          <w:sz w:val="24"/>
          <w:szCs w:val="24"/>
          <w:rtl/>
        </w:rPr>
        <w:t>دهنده) است. این تجربه ایجاد می</w:t>
      </w:r>
      <w:r w:rsidRPr="0065754A">
        <w:rPr>
          <w:rFonts w:eastAsia="Calibri" w:cs="B Yagut"/>
          <w:kern w:val="140"/>
          <w:sz w:val="24"/>
          <w:szCs w:val="24"/>
          <w:rtl/>
        </w:rPr>
        <w:softHyphen/>
      </w:r>
      <w:r w:rsidRPr="0065754A">
        <w:rPr>
          <w:rFonts w:eastAsia="Calibri" w:cs="B Yagut" w:hint="cs"/>
          <w:kern w:val="140"/>
          <w:sz w:val="24"/>
          <w:szCs w:val="24"/>
          <w:rtl/>
        </w:rPr>
        <w:t>شود نه تنها توسط عوامل تحت کنترل فروشندگان(مثل فضای خدماتی، طبقه</w:t>
      </w:r>
      <w:r w:rsidRPr="0065754A">
        <w:rPr>
          <w:rFonts w:eastAsia="Calibri" w:cs="B Yagut"/>
          <w:kern w:val="140"/>
          <w:sz w:val="24"/>
          <w:szCs w:val="24"/>
          <w:rtl/>
        </w:rPr>
        <w:softHyphen/>
      </w:r>
      <w:r w:rsidRPr="0065754A">
        <w:rPr>
          <w:rFonts w:eastAsia="Calibri" w:cs="B Yagut" w:hint="cs"/>
          <w:kern w:val="140"/>
          <w:sz w:val="24"/>
          <w:szCs w:val="24"/>
          <w:rtl/>
        </w:rPr>
        <w:t>بندی، قیمت و ...) بلکه توسط عوامل خارج از کنترل فروشندگان(مثل نفوذ دیگران، هدف از خرید ) ایجاد می</w:t>
      </w:r>
      <w:r w:rsidRPr="0065754A">
        <w:rPr>
          <w:rFonts w:eastAsia="Calibri" w:cs="B Yagut"/>
          <w:kern w:val="140"/>
          <w:sz w:val="24"/>
          <w:szCs w:val="24"/>
          <w:rtl/>
        </w:rPr>
        <w:softHyphen/>
      </w:r>
      <w:r w:rsidRPr="0065754A">
        <w:rPr>
          <w:rFonts w:eastAsia="Calibri" w:cs="B Yagut" w:hint="cs"/>
          <w:kern w:val="140"/>
          <w:sz w:val="24"/>
          <w:szCs w:val="24"/>
          <w:rtl/>
        </w:rPr>
        <w:t>شود. از این</w:t>
      </w:r>
      <w:r w:rsidRPr="0065754A">
        <w:rPr>
          <w:rFonts w:eastAsia="Calibri" w:cs="B Yagut"/>
          <w:kern w:val="140"/>
          <w:sz w:val="24"/>
          <w:szCs w:val="24"/>
          <w:rtl/>
        </w:rPr>
        <w:softHyphen/>
      </w:r>
      <w:r w:rsidRPr="0065754A">
        <w:rPr>
          <w:rFonts w:eastAsia="Calibri" w:cs="B Yagut" w:hint="cs"/>
          <w:kern w:val="140"/>
          <w:sz w:val="24"/>
          <w:szCs w:val="24"/>
          <w:rtl/>
        </w:rPr>
        <w:t>رو ایجاد تجربه ماندگار و مثبت در ذهن مشتری منجر به افزایش علاقه در وی جهت انجام خرید مجدد از فروشگاه</w:t>
      </w:r>
      <w:r w:rsidRPr="0065754A">
        <w:rPr>
          <w:rFonts w:eastAsia="Calibri" w:cs="B Yagut"/>
          <w:kern w:val="140"/>
          <w:sz w:val="24"/>
          <w:szCs w:val="24"/>
          <w:rtl/>
        </w:rPr>
        <w:softHyphen/>
      </w:r>
      <w:r w:rsidRPr="0065754A">
        <w:rPr>
          <w:rFonts w:eastAsia="Calibri" w:cs="B Yagut" w:hint="cs"/>
          <w:kern w:val="140"/>
          <w:sz w:val="24"/>
          <w:szCs w:val="24"/>
          <w:rtl/>
        </w:rPr>
        <w:t>های آنلاین می</w:t>
      </w:r>
      <w:r w:rsidRPr="0065754A">
        <w:rPr>
          <w:rFonts w:eastAsia="Calibri" w:cs="B Yagut"/>
          <w:kern w:val="140"/>
          <w:sz w:val="24"/>
          <w:szCs w:val="24"/>
          <w:rtl/>
        </w:rPr>
        <w:softHyphen/>
      </w:r>
      <w:r w:rsidRPr="0065754A">
        <w:rPr>
          <w:rFonts w:eastAsia="Calibri" w:cs="B Yagut" w:hint="cs"/>
          <w:kern w:val="140"/>
          <w:sz w:val="24"/>
          <w:szCs w:val="24"/>
          <w:rtl/>
        </w:rPr>
        <w:t>شود. از آن</w:t>
      </w:r>
      <w:r w:rsidRPr="0065754A">
        <w:rPr>
          <w:rFonts w:eastAsia="Calibri" w:cs="B Yagut"/>
          <w:kern w:val="140"/>
          <w:sz w:val="24"/>
          <w:szCs w:val="24"/>
          <w:rtl/>
        </w:rPr>
        <w:softHyphen/>
      </w:r>
      <w:r w:rsidRPr="0065754A">
        <w:rPr>
          <w:rFonts w:eastAsia="Calibri" w:cs="B Yagut" w:hint="cs"/>
          <w:kern w:val="140"/>
          <w:sz w:val="24"/>
          <w:szCs w:val="24"/>
          <w:rtl/>
        </w:rPr>
        <w:t>جا که در مقایسه با خرید و فروش</w:t>
      </w:r>
      <w:r w:rsidRPr="0065754A">
        <w:rPr>
          <w:rFonts w:eastAsia="Calibri" w:cs="B Yagut"/>
          <w:kern w:val="140"/>
          <w:sz w:val="24"/>
          <w:szCs w:val="24"/>
          <w:rtl/>
        </w:rPr>
        <w:softHyphen/>
      </w:r>
      <w:r w:rsidRPr="0065754A">
        <w:rPr>
          <w:rFonts w:eastAsia="Calibri" w:cs="B Yagut" w:hint="cs"/>
          <w:kern w:val="140"/>
          <w:sz w:val="24"/>
          <w:szCs w:val="24"/>
          <w:rtl/>
        </w:rPr>
        <w:t>های فروشگاه</w:t>
      </w:r>
      <w:r w:rsidRPr="0065754A">
        <w:rPr>
          <w:rFonts w:eastAsia="Calibri" w:cs="B Yagut"/>
          <w:kern w:val="140"/>
          <w:sz w:val="24"/>
          <w:szCs w:val="24"/>
          <w:rtl/>
        </w:rPr>
        <w:softHyphen/>
      </w:r>
      <w:r w:rsidRPr="0065754A">
        <w:rPr>
          <w:rFonts w:eastAsia="Calibri" w:cs="B Yagut" w:hint="cs"/>
          <w:kern w:val="140"/>
          <w:sz w:val="24"/>
          <w:szCs w:val="24"/>
          <w:rtl/>
        </w:rPr>
        <w:t>های فیزیکی برقراری رابطه خوب با مشتری در فروش</w:t>
      </w:r>
      <w:r w:rsidRPr="0065754A">
        <w:rPr>
          <w:rFonts w:eastAsia="Calibri" w:cs="B Yagut"/>
          <w:kern w:val="140"/>
          <w:sz w:val="24"/>
          <w:szCs w:val="24"/>
          <w:rtl/>
        </w:rPr>
        <w:softHyphen/>
      </w:r>
      <w:r w:rsidRPr="0065754A">
        <w:rPr>
          <w:rFonts w:eastAsia="Calibri" w:cs="B Yagut" w:hint="cs"/>
          <w:kern w:val="140"/>
          <w:sz w:val="24"/>
          <w:szCs w:val="24"/>
          <w:rtl/>
        </w:rPr>
        <w:t>های آنلاین به مراتب دشوارتر است از این</w:t>
      </w:r>
      <w:r w:rsidRPr="0065754A">
        <w:rPr>
          <w:rFonts w:eastAsia="Calibri" w:cs="B Yagut"/>
          <w:kern w:val="140"/>
          <w:sz w:val="24"/>
          <w:szCs w:val="24"/>
          <w:rtl/>
        </w:rPr>
        <w:softHyphen/>
      </w:r>
      <w:r w:rsidRPr="0065754A">
        <w:rPr>
          <w:rFonts w:eastAsia="Calibri" w:cs="B Yagut" w:hint="cs"/>
          <w:kern w:val="140"/>
          <w:sz w:val="24"/>
          <w:szCs w:val="24"/>
          <w:rtl/>
        </w:rPr>
        <w:t>رو ایجاد تجربه خوب در مشتری در جذب دوباره آن</w:t>
      </w:r>
      <w:r w:rsidRPr="0065754A">
        <w:rPr>
          <w:rFonts w:eastAsia="Calibri" w:cs="B Yagut"/>
          <w:kern w:val="140"/>
          <w:sz w:val="24"/>
          <w:szCs w:val="24"/>
          <w:rtl/>
        </w:rPr>
        <w:softHyphen/>
      </w:r>
      <w:r w:rsidRPr="0065754A">
        <w:rPr>
          <w:rFonts w:eastAsia="Calibri" w:cs="B Yagut" w:hint="cs"/>
          <w:kern w:val="140"/>
          <w:sz w:val="24"/>
          <w:szCs w:val="24"/>
          <w:rtl/>
        </w:rPr>
        <w:t>ها ج</w:t>
      </w:r>
      <w:r w:rsidR="0084291C" w:rsidRPr="0065754A">
        <w:rPr>
          <w:rFonts w:eastAsia="Calibri" w:cs="B Yagut" w:hint="cs"/>
          <w:kern w:val="140"/>
          <w:sz w:val="24"/>
          <w:szCs w:val="24"/>
          <w:rtl/>
        </w:rPr>
        <w:t>هت خرید مجدد بسیار مؤثر است. هر</w:t>
      </w:r>
      <w:r w:rsidR="0084291C" w:rsidRPr="0065754A">
        <w:rPr>
          <w:rFonts w:eastAsia="Calibri" w:cs="B Yagut"/>
          <w:kern w:val="140"/>
          <w:sz w:val="24"/>
          <w:szCs w:val="24"/>
          <w:rtl/>
        </w:rPr>
        <w:softHyphen/>
      </w:r>
      <w:r w:rsidRPr="0065754A">
        <w:rPr>
          <w:rFonts w:eastAsia="Calibri" w:cs="B Yagut" w:hint="cs"/>
          <w:kern w:val="140"/>
          <w:sz w:val="24"/>
          <w:szCs w:val="24"/>
          <w:rtl/>
        </w:rPr>
        <w:t>بار که مشتری با سازمان با هم تعامل می</w:t>
      </w:r>
      <w:r w:rsidRPr="0065754A">
        <w:rPr>
          <w:rFonts w:eastAsia="Calibri" w:cs="B Yagut"/>
          <w:kern w:val="140"/>
          <w:sz w:val="24"/>
          <w:szCs w:val="24"/>
          <w:rtl/>
        </w:rPr>
        <w:softHyphen/>
      </w:r>
      <w:r w:rsidRPr="0065754A">
        <w:rPr>
          <w:rFonts w:eastAsia="Calibri" w:cs="B Yagut" w:hint="cs"/>
          <w:kern w:val="140"/>
          <w:sz w:val="24"/>
          <w:szCs w:val="24"/>
          <w:rtl/>
        </w:rPr>
        <w:t>کنند، مشتری چیزهایی را درباره سازمان درک می</w:t>
      </w:r>
      <w:r w:rsidR="0084291C" w:rsidRPr="0065754A">
        <w:rPr>
          <w:rFonts w:eastAsia="Calibri" w:cs="B Yagut"/>
          <w:kern w:val="140"/>
          <w:sz w:val="24"/>
          <w:szCs w:val="24"/>
          <w:rtl/>
        </w:rPr>
        <w:softHyphen/>
      </w:r>
      <w:r w:rsidRPr="0065754A">
        <w:rPr>
          <w:rFonts w:eastAsia="Calibri" w:cs="B Yagut" w:hint="cs"/>
          <w:kern w:val="140"/>
          <w:sz w:val="24"/>
          <w:szCs w:val="24"/>
          <w:rtl/>
        </w:rPr>
        <w:t>کند و بسته به آن</w:t>
      </w:r>
      <w:r w:rsidRPr="0065754A">
        <w:rPr>
          <w:rFonts w:eastAsia="Calibri" w:cs="B Yagut"/>
          <w:kern w:val="140"/>
          <w:sz w:val="24"/>
          <w:szCs w:val="24"/>
          <w:rtl/>
        </w:rPr>
        <w:softHyphen/>
      </w:r>
      <w:r w:rsidRPr="0065754A">
        <w:rPr>
          <w:rFonts w:eastAsia="Calibri" w:cs="B Yagut" w:hint="cs"/>
          <w:kern w:val="140"/>
          <w:sz w:val="24"/>
          <w:szCs w:val="24"/>
          <w:rtl/>
        </w:rPr>
        <w:t>چه از هر تجربه می</w:t>
      </w:r>
      <w:r w:rsidRPr="0065754A">
        <w:rPr>
          <w:rFonts w:eastAsia="Calibri" w:cs="B Yagut"/>
          <w:kern w:val="140"/>
          <w:sz w:val="24"/>
          <w:szCs w:val="24"/>
          <w:rtl/>
        </w:rPr>
        <w:softHyphen/>
      </w:r>
      <w:r w:rsidRPr="0065754A">
        <w:rPr>
          <w:rFonts w:eastAsia="Calibri" w:cs="B Yagut" w:hint="cs"/>
          <w:kern w:val="140"/>
          <w:sz w:val="24"/>
          <w:szCs w:val="24"/>
          <w:rtl/>
        </w:rPr>
        <w:t>آموزد، مشتری ممکن است رفتار خود را تغییر داده و روی رابطه سوددهی</w:t>
      </w:r>
      <w:r w:rsidRPr="0065754A">
        <w:rPr>
          <w:rFonts w:eastAsia="Calibri" w:cs="B Yagut"/>
          <w:kern w:val="140"/>
          <w:sz w:val="24"/>
          <w:szCs w:val="24"/>
          <w:rtl/>
        </w:rPr>
        <w:softHyphen/>
      </w:r>
      <w:r w:rsidRPr="0065754A">
        <w:rPr>
          <w:rFonts w:eastAsia="Calibri" w:cs="B Yagut" w:hint="cs"/>
          <w:kern w:val="140"/>
          <w:sz w:val="24"/>
          <w:szCs w:val="24"/>
          <w:rtl/>
        </w:rPr>
        <w:t>اش تأثیر بگذارد. از یک رو تجربه مثبت مشتری، فرصتی برای مزیت رقابتی بلندمدت شرکت</w:t>
      </w:r>
      <w:r w:rsidRPr="0065754A">
        <w:rPr>
          <w:rFonts w:eastAsia="Calibri" w:cs="B Yagut"/>
          <w:kern w:val="140"/>
          <w:sz w:val="24"/>
          <w:szCs w:val="24"/>
          <w:rtl/>
        </w:rPr>
        <w:softHyphen/>
      </w:r>
      <w:r w:rsidRPr="0065754A">
        <w:rPr>
          <w:rFonts w:eastAsia="Calibri" w:cs="B Yagut" w:hint="cs"/>
          <w:kern w:val="140"/>
          <w:sz w:val="24"/>
          <w:szCs w:val="24"/>
          <w:rtl/>
        </w:rPr>
        <w:t>ها ایجاد می</w:t>
      </w:r>
      <w:r w:rsidRPr="0065754A">
        <w:rPr>
          <w:rFonts w:eastAsia="Calibri" w:cs="B Yagut"/>
          <w:kern w:val="140"/>
          <w:sz w:val="24"/>
          <w:szCs w:val="24"/>
          <w:rtl/>
        </w:rPr>
        <w:softHyphen/>
      </w:r>
      <w:r w:rsidRPr="0065754A">
        <w:rPr>
          <w:rFonts w:eastAsia="Calibri" w:cs="B Yagut" w:hint="cs"/>
          <w:kern w:val="140"/>
          <w:sz w:val="24"/>
          <w:szCs w:val="24"/>
          <w:rtl/>
        </w:rPr>
        <w:t>کند و از سوی دیگر، نتایجی در قالب مشتریان راضی و وفادار ارائه می</w:t>
      </w:r>
      <w:r w:rsidRPr="0065754A">
        <w:rPr>
          <w:rFonts w:eastAsia="Calibri" w:cs="B Yagut"/>
          <w:kern w:val="140"/>
          <w:sz w:val="24"/>
          <w:szCs w:val="24"/>
          <w:rtl/>
        </w:rPr>
        <w:softHyphen/>
      </w:r>
      <w:r w:rsidRPr="0065754A">
        <w:rPr>
          <w:rFonts w:eastAsia="Calibri" w:cs="B Yagut" w:hint="cs"/>
          <w:kern w:val="140"/>
          <w:sz w:val="24"/>
          <w:szCs w:val="24"/>
          <w:rtl/>
        </w:rPr>
        <w:t>دهد. بنابراین شرکت</w:t>
      </w:r>
      <w:r w:rsidRPr="0065754A">
        <w:rPr>
          <w:rFonts w:eastAsia="Calibri" w:cs="B Yagut"/>
          <w:kern w:val="140"/>
          <w:sz w:val="24"/>
          <w:szCs w:val="24"/>
          <w:rtl/>
        </w:rPr>
        <w:softHyphen/>
      </w:r>
      <w:r w:rsidRPr="0065754A">
        <w:rPr>
          <w:rFonts w:eastAsia="Calibri" w:cs="B Yagut" w:hint="cs"/>
          <w:kern w:val="140"/>
          <w:sz w:val="24"/>
          <w:szCs w:val="24"/>
          <w:rtl/>
        </w:rPr>
        <w:t>ها متوجه شده</w:t>
      </w:r>
      <w:r w:rsidRPr="0065754A">
        <w:rPr>
          <w:rFonts w:eastAsia="Calibri" w:cs="B Yagut"/>
          <w:kern w:val="140"/>
          <w:sz w:val="24"/>
          <w:szCs w:val="24"/>
          <w:rtl/>
        </w:rPr>
        <w:softHyphen/>
      </w:r>
      <w:r w:rsidRPr="0065754A">
        <w:rPr>
          <w:rFonts w:eastAsia="Calibri" w:cs="B Yagut" w:hint="cs"/>
          <w:kern w:val="140"/>
          <w:sz w:val="24"/>
          <w:szCs w:val="24"/>
          <w:rtl/>
        </w:rPr>
        <w:t>اند که خدمات مبتنی بر تجربه پایه و اساس اقتصاد آنان است(کیم</w:t>
      </w:r>
      <w:r w:rsidR="00415E7E" w:rsidRPr="0065754A">
        <w:rPr>
          <w:rStyle w:val="FootnoteReference"/>
          <w:rFonts w:eastAsia="Calibri" w:cs="B Yagut"/>
          <w:kern w:val="140"/>
          <w:sz w:val="24"/>
          <w:szCs w:val="24"/>
          <w:rtl/>
        </w:rPr>
        <w:footnoteReference w:id="4"/>
      </w:r>
      <w:r w:rsidRPr="0065754A">
        <w:rPr>
          <w:rFonts w:eastAsia="Calibri" w:cs="B Yagut" w:hint="cs"/>
          <w:kern w:val="140"/>
          <w:sz w:val="24"/>
          <w:szCs w:val="24"/>
          <w:rtl/>
        </w:rPr>
        <w:t xml:space="preserve"> و همکاران، </w:t>
      </w:r>
      <w:r w:rsidR="00415E7E" w:rsidRPr="0065754A">
        <w:rPr>
          <w:rFonts w:eastAsia="Calibri" w:cs="B Yagut" w:hint="cs"/>
          <w:kern w:val="140"/>
          <w:sz w:val="24"/>
          <w:szCs w:val="24"/>
          <w:rtl/>
        </w:rPr>
        <w:t>2012</w:t>
      </w:r>
      <w:r w:rsidRPr="0065754A">
        <w:rPr>
          <w:rFonts w:eastAsia="Calibri" w:cs="B Yagut" w:hint="cs"/>
          <w:kern w:val="140"/>
          <w:sz w:val="24"/>
          <w:szCs w:val="24"/>
          <w:rtl/>
        </w:rPr>
        <w:t>).</w:t>
      </w:r>
    </w:p>
    <w:p w:rsidR="00C221A9" w:rsidRPr="0065754A" w:rsidRDefault="00C221A9" w:rsidP="00E8604F">
      <w:pPr>
        <w:tabs>
          <w:tab w:val="left" w:pos="3592"/>
          <w:tab w:val="left" w:pos="4442"/>
          <w:tab w:val="left" w:pos="4584"/>
          <w:tab w:val="left" w:pos="5293"/>
        </w:tabs>
        <w:bidi/>
        <w:ind w:left="520" w:right="90"/>
        <w:jc w:val="both"/>
        <w:rPr>
          <w:rFonts w:eastAsia="Calibri" w:cs="B Yagut"/>
          <w:kern w:val="140"/>
          <w:sz w:val="24"/>
          <w:szCs w:val="24"/>
          <w:rtl/>
        </w:rPr>
      </w:pPr>
      <w:r w:rsidRPr="0065754A">
        <w:rPr>
          <w:rFonts w:eastAsia="Calibri" w:cs="B Yagut" w:hint="cs"/>
          <w:kern w:val="140"/>
          <w:sz w:val="24"/>
          <w:szCs w:val="24"/>
          <w:rtl/>
        </w:rPr>
        <w:t>براساس مطالب ذکر شده به نظر می</w:t>
      </w:r>
      <w:r w:rsidRPr="0065754A">
        <w:rPr>
          <w:rFonts w:eastAsia="Calibri" w:cs="B Yagut"/>
          <w:kern w:val="140"/>
          <w:sz w:val="24"/>
          <w:szCs w:val="24"/>
          <w:rtl/>
        </w:rPr>
        <w:softHyphen/>
      </w:r>
      <w:r w:rsidRPr="0065754A">
        <w:rPr>
          <w:rFonts w:eastAsia="Calibri" w:cs="B Yagut" w:hint="cs"/>
          <w:kern w:val="140"/>
          <w:sz w:val="24"/>
          <w:szCs w:val="24"/>
          <w:rtl/>
        </w:rPr>
        <w:t>رسد فضای رقابتی حاکم بر تجارت خصوصا تجارت آنلاین و تغییرات تکنولوژی، هر لحظه نوید تلاطم بیشتر در محیط پیرامون شرکت</w:t>
      </w:r>
      <w:r w:rsidRPr="0065754A">
        <w:rPr>
          <w:rFonts w:eastAsia="Calibri" w:cs="B Yagut"/>
          <w:kern w:val="140"/>
          <w:sz w:val="24"/>
          <w:szCs w:val="24"/>
          <w:rtl/>
        </w:rPr>
        <w:softHyphen/>
      </w:r>
      <w:r w:rsidRPr="0065754A">
        <w:rPr>
          <w:rFonts w:eastAsia="Calibri" w:cs="B Yagut" w:hint="cs"/>
          <w:kern w:val="140"/>
          <w:sz w:val="24"/>
          <w:szCs w:val="24"/>
          <w:rtl/>
        </w:rPr>
        <w:t>ها را می</w:t>
      </w:r>
      <w:r w:rsidRPr="0065754A">
        <w:rPr>
          <w:rFonts w:eastAsia="Calibri" w:cs="B Yagut"/>
          <w:kern w:val="140"/>
          <w:sz w:val="24"/>
          <w:szCs w:val="24"/>
          <w:rtl/>
        </w:rPr>
        <w:softHyphen/>
      </w:r>
      <w:r w:rsidRPr="0065754A">
        <w:rPr>
          <w:rFonts w:eastAsia="Calibri" w:cs="B Yagut" w:hint="cs"/>
          <w:kern w:val="140"/>
          <w:sz w:val="24"/>
          <w:szCs w:val="24"/>
          <w:rtl/>
        </w:rPr>
        <w:t>دهد که این امر نیازمند انجام تحقیقات پیوسته و مؤثر در جهت بهبود شرایط موجود است و از آن</w:t>
      </w:r>
      <w:r w:rsidRPr="0065754A">
        <w:rPr>
          <w:rFonts w:eastAsia="Calibri" w:cs="B Yagut"/>
          <w:kern w:val="140"/>
          <w:sz w:val="24"/>
          <w:szCs w:val="24"/>
          <w:rtl/>
        </w:rPr>
        <w:softHyphen/>
      </w:r>
      <w:r w:rsidRPr="0065754A">
        <w:rPr>
          <w:rFonts w:eastAsia="Calibri" w:cs="B Yagut" w:hint="cs"/>
          <w:kern w:val="140"/>
          <w:sz w:val="24"/>
          <w:szCs w:val="24"/>
          <w:rtl/>
        </w:rPr>
        <w:t>جا که تاکنون شرکت</w:t>
      </w:r>
      <w:r w:rsidRPr="0065754A">
        <w:rPr>
          <w:rFonts w:eastAsia="Calibri" w:cs="B Yagut"/>
          <w:kern w:val="140"/>
          <w:sz w:val="24"/>
          <w:szCs w:val="24"/>
          <w:rtl/>
        </w:rPr>
        <w:softHyphen/>
      </w:r>
      <w:r w:rsidRPr="0065754A">
        <w:rPr>
          <w:rFonts w:eastAsia="Calibri" w:cs="B Yagut" w:hint="cs"/>
          <w:kern w:val="140"/>
          <w:sz w:val="24"/>
          <w:szCs w:val="24"/>
          <w:rtl/>
        </w:rPr>
        <w:t>هایی مانند دیجی</w:t>
      </w:r>
      <w:r w:rsidRPr="0065754A">
        <w:rPr>
          <w:rFonts w:eastAsia="Calibri" w:cs="B Yagut"/>
          <w:kern w:val="140"/>
          <w:sz w:val="24"/>
          <w:szCs w:val="24"/>
          <w:rtl/>
        </w:rPr>
        <w:softHyphen/>
      </w:r>
      <w:r w:rsidRPr="0065754A">
        <w:rPr>
          <w:rFonts w:eastAsia="Calibri" w:cs="B Yagut" w:hint="cs"/>
          <w:kern w:val="140"/>
          <w:sz w:val="24"/>
          <w:szCs w:val="24"/>
          <w:rtl/>
        </w:rPr>
        <w:t>کالا تحقیقی که تأثیر کلیه متغیرهای یاد شده را به</w:t>
      </w:r>
      <w:r w:rsidRPr="0065754A">
        <w:rPr>
          <w:rFonts w:eastAsia="Calibri" w:cs="B Yagut" w:hint="cs"/>
          <w:kern w:val="140"/>
          <w:sz w:val="24"/>
          <w:szCs w:val="24"/>
          <w:rtl/>
        </w:rPr>
        <w:softHyphen/>
        <w:t>طور یکپارچه و یک</w:t>
      </w:r>
      <w:r w:rsidRPr="0065754A">
        <w:rPr>
          <w:rFonts w:eastAsia="Calibri" w:cs="B Yagut"/>
          <w:kern w:val="140"/>
          <w:sz w:val="24"/>
          <w:szCs w:val="24"/>
          <w:rtl/>
        </w:rPr>
        <w:softHyphen/>
      </w:r>
      <w:r w:rsidRPr="0065754A">
        <w:rPr>
          <w:rFonts w:eastAsia="Calibri" w:cs="B Yagut" w:hint="cs"/>
          <w:kern w:val="140"/>
          <w:sz w:val="24"/>
          <w:szCs w:val="24"/>
          <w:rtl/>
        </w:rPr>
        <w:t>جا بررسی کند انجام نداده</w:t>
      </w:r>
      <w:r w:rsidRPr="0065754A">
        <w:rPr>
          <w:rFonts w:eastAsia="Calibri" w:cs="B Yagut"/>
          <w:kern w:val="140"/>
          <w:sz w:val="24"/>
          <w:szCs w:val="24"/>
          <w:rtl/>
        </w:rPr>
        <w:softHyphen/>
      </w:r>
      <w:r w:rsidRPr="0065754A">
        <w:rPr>
          <w:rFonts w:eastAsia="Calibri" w:cs="B Yagut" w:hint="cs"/>
          <w:kern w:val="140"/>
          <w:sz w:val="24"/>
          <w:szCs w:val="24"/>
          <w:rtl/>
        </w:rPr>
        <w:t>اند، لذا در این پژوهش تلاش بر این بوده است که با بررسی تأثیر رابطه بین متغیرهای ذکر شده گامی مثبت در جهت افزایش کارآیی و فروش شرکت دیجی</w:t>
      </w:r>
      <w:r w:rsidRPr="0065754A">
        <w:rPr>
          <w:rFonts w:eastAsia="Calibri" w:cs="B Yagut"/>
          <w:kern w:val="140"/>
          <w:sz w:val="24"/>
          <w:szCs w:val="24"/>
          <w:rtl/>
        </w:rPr>
        <w:softHyphen/>
      </w:r>
      <w:r w:rsidRPr="0065754A">
        <w:rPr>
          <w:rFonts w:eastAsia="Calibri" w:cs="B Yagut" w:hint="cs"/>
          <w:kern w:val="140"/>
          <w:sz w:val="24"/>
          <w:szCs w:val="24"/>
          <w:rtl/>
        </w:rPr>
        <w:t>کالا برداشته تا با استفاده از نتایج تحقیقات بدست آمده جهت برنامه</w:t>
      </w:r>
      <w:r w:rsidRPr="0065754A">
        <w:rPr>
          <w:rFonts w:eastAsia="Calibri" w:cs="B Yagut"/>
          <w:kern w:val="140"/>
          <w:sz w:val="24"/>
          <w:szCs w:val="24"/>
          <w:rtl/>
        </w:rPr>
        <w:softHyphen/>
      </w:r>
      <w:r w:rsidRPr="0065754A">
        <w:rPr>
          <w:rFonts w:eastAsia="Calibri" w:cs="B Yagut" w:hint="cs"/>
          <w:kern w:val="140"/>
          <w:sz w:val="24"/>
          <w:szCs w:val="24"/>
          <w:rtl/>
        </w:rPr>
        <w:t>ریزی و توسعه استراتژی</w:t>
      </w:r>
      <w:r w:rsidRPr="0065754A">
        <w:rPr>
          <w:rFonts w:eastAsia="Calibri" w:cs="B Yagut"/>
          <w:kern w:val="140"/>
          <w:sz w:val="24"/>
          <w:szCs w:val="24"/>
          <w:rtl/>
        </w:rPr>
        <w:softHyphen/>
      </w:r>
      <w:r w:rsidRPr="0065754A">
        <w:rPr>
          <w:rFonts w:eastAsia="Calibri" w:cs="B Yagut" w:hint="cs"/>
          <w:kern w:val="140"/>
          <w:sz w:val="24"/>
          <w:szCs w:val="24"/>
          <w:rtl/>
        </w:rPr>
        <w:t>های کسب</w:t>
      </w:r>
      <w:r w:rsidRPr="0065754A">
        <w:rPr>
          <w:rFonts w:eastAsia="Calibri" w:cs="B Yagut"/>
          <w:kern w:val="140"/>
          <w:sz w:val="24"/>
          <w:szCs w:val="24"/>
          <w:rtl/>
        </w:rPr>
        <w:softHyphen/>
      </w:r>
      <w:r w:rsidRPr="0065754A">
        <w:rPr>
          <w:rFonts w:eastAsia="Calibri" w:cs="B Yagut" w:hint="cs"/>
          <w:kern w:val="140"/>
          <w:sz w:val="24"/>
          <w:szCs w:val="24"/>
          <w:rtl/>
        </w:rPr>
        <w:t>وکار و در نهایت سودآوری و حسن شهرت کسب</w:t>
      </w:r>
      <w:r w:rsidRPr="0065754A">
        <w:rPr>
          <w:rFonts w:eastAsia="Calibri" w:cs="B Yagut"/>
          <w:kern w:val="140"/>
          <w:sz w:val="24"/>
          <w:szCs w:val="24"/>
          <w:rtl/>
        </w:rPr>
        <w:softHyphen/>
      </w:r>
      <w:r w:rsidRPr="0065754A">
        <w:rPr>
          <w:rFonts w:eastAsia="Calibri" w:cs="B Yagut" w:hint="cs"/>
          <w:kern w:val="140"/>
          <w:sz w:val="24"/>
          <w:szCs w:val="24"/>
          <w:rtl/>
        </w:rPr>
        <w:t>وکار خود بهره برد.</w:t>
      </w:r>
    </w:p>
    <w:p w:rsidR="00895596" w:rsidRDefault="00895596" w:rsidP="00E8604F">
      <w:pPr>
        <w:tabs>
          <w:tab w:val="left" w:pos="3592"/>
          <w:tab w:val="left" w:pos="4442"/>
          <w:tab w:val="left" w:pos="4584"/>
          <w:tab w:val="left" w:pos="5293"/>
        </w:tabs>
        <w:bidi/>
        <w:ind w:left="520" w:right="90"/>
        <w:jc w:val="both"/>
        <w:rPr>
          <w:rFonts w:eastAsia="Calibri" w:cs="B Yagut"/>
          <w:kern w:val="140"/>
          <w:sz w:val="24"/>
          <w:szCs w:val="24"/>
          <w:rtl/>
          <w:lang w:bidi="fa-IR"/>
        </w:rPr>
      </w:pPr>
    </w:p>
    <w:p w:rsidR="00481C04" w:rsidRDefault="00481C04" w:rsidP="00481C04">
      <w:pPr>
        <w:tabs>
          <w:tab w:val="left" w:pos="3592"/>
          <w:tab w:val="left" w:pos="4442"/>
          <w:tab w:val="left" w:pos="4584"/>
          <w:tab w:val="left" w:pos="5293"/>
        </w:tabs>
        <w:bidi/>
        <w:ind w:left="520" w:right="90"/>
        <w:jc w:val="both"/>
        <w:rPr>
          <w:rFonts w:eastAsia="Calibri" w:cs="B Yagut"/>
          <w:kern w:val="140"/>
          <w:sz w:val="24"/>
          <w:szCs w:val="24"/>
          <w:rtl/>
          <w:lang w:bidi="fa-IR"/>
        </w:rPr>
      </w:pPr>
    </w:p>
    <w:p w:rsidR="00481C04" w:rsidRDefault="00481C04" w:rsidP="00481C04">
      <w:pPr>
        <w:tabs>
          <w:tab w:val="left" w:pos="3592"/>
          <w:tab w:val="left" w:pos="4442"/>
          <w:tab w:val="left" w:pos="4584"/>
          <w:tab w:val="left" w:pos="5293"/>
        </w:tabs>
        <w:bidi/>
        <w:ind w:left="520" w:right="90"/>
        <w:jc w:val="both"/>
        <w:rPr>
          <w:rFonts w:eastAsia="Calibri" w:cs="B Yagut"/>
          <w:kern w:val="140"/>
          <w:sz w:val="24"/>
          <w:szCs w:val="24"/>
          <w:rtl/>
          <w:lang w:bidi="fa-IR"/>
        </w:rPr>
      </w:pPr>
    </w:p>
    <w:p w:rsidR="00481C04" w:rsidRDefault="00481C04" w:rsidP="00481C04">
      <w:pPr>
        <w:tabs>
          <w:tab w:val="left" w:pos="3592"/>
          <w:tab w:val="left" w:pos="4442"/>
          <w:tab w:val="left" w:pos="4584"/>
          <w:tab w:val="left" w:pos="5293"/>
        </w:tabs>
        <w:bidi/>
        <w:ind w:left="520" w:right="90"/>
        <w:jc w:val="both"/>
        <w:rPr>
          <w:rFonts w:eastAsia="Calibri" w:cs="B Yagut"/>
          <w:kern w:val="140"/>
          <w:sz w:val="24"/>
          <w:szCs w:val="24"/>
          <w:rtl/>
          <w:lang w:bidi="fa-IR"/>
        </w:rPr>
      </w:pPr>
    </w:p>
    <w:p w:rsidR="00481C04" w:rsidRDefault="00481C04" w:rsidP="00481C04">
      <w:pPr>
        <w:tabs>
          <w:tab w:val="left" w:pos="3592"/>
          <w:tab w:val="left" w:pos="4442"/>
          <w:tab w:val="left" w:pos="4584"/>
          <w:tab w:val="left" w:pos="5293"/>
        </w:tabs>
        <w:bidi/>
        <w:ind w:left="520" w:right="90"/>
        <w:jc w:val="both"/>
        <w:rPr>
          <w:rFonts w:eastAsia="Calibri" w:cs="B Yagut"/>
          <w:kern w:val="140"/>
          <w:sz w:val="24"/>
          <w:szCs w:val="24"/>
          <w:rtl/>
          <w:lang w:bidi="fa-IR"/>
        </w:rPr>
      </w:pPr>
    </w:p>
    <w:p w:rsidR="00481C04" w:rsidRPr="0065754A" w:rsidRDefault="00481C04" w:rsidP="00481C04">
      <w:pPr>
        <w:tabs>
          <w:tab w:val="left" w:pos="3592"/>
          <w:tab w:val="left" w:pos="4442"/>
          <w:tab w:val="left" w:pos="4584"/>
          <w:tab w:val="left" w:pos="5293"/>
        </w:tabs>
        <w:bidi/>
        <w:ind w:left="520" w:right="90"/>
        <w:jc w:val="both"/>
        <w:rPr>
          <w:rFonts w:eastAsia="Calibri" w:cs="B Yagut"/>
          <w:kern w:val="140"/>
          <w:sz w:val="24"/>
          <w:szCs w:val="24"/>
          <w:rtl/>
          <w:lang w:bidi="fa-IR"/>
        </w:rPr>
      </w:pPr>
    </w:p>
    <w:p w:rsidR="00895596" w:rsidRPr="00502786" w:rsidRDefault="00895596" w:rsidP="00E8604F">
      <w:pPr>
        <w:tabs>
          <w:tab w:val="left" w:pos="3592"/>
          <w:tab w:val="left" w:pos="4442"/>
          <w:tab w:val="left" w:pos="4584"/>
          <w:tab w:val="left" w:pos="5293"/>
        </w:tabs>
        <w:bidi/>
        <w:ind w:left="520" w:right="90"/>
        <w:jc w:val="both"/>
        <w:rPr>
          <w:rFonts w:eastAsia="Calibri" w:cs="B Yagut"/>
          <w:b/>
          <w:bCs/>
          <w:kern w:val="140"/>
          <w:sz w:val="24"/>
          <w:szCs w:val="24"/>
          <w:rtl/>
        </w:rPr>
      </w:pPr>
      <w:r w:rsidRPr="00502786">
        <w:rPr>
          <w:rFonts w:eastAsia="Calibri" w:cs="B Yagut" w:hint="cs"/>
          <w:b/>
          <w:bCs/>
          <w:kern w:val="140"/>
          <w:sz w:val="24"/>
          <w:szCs w:val="24"/>
          <w:rtl/>
        </w:rPr>
        <w:t xml:space="preserve"> ادبیات </w:t>
      </w:r>
      <w:r w:rsidR="00E40086" w:rsidRPr="00502786">
        <w:rPr>
          <w:rFonts w:eastAsia="Calibri" w:cs="B Yagut" w:hint="cs"/>
          <w:b/>
          <w:bCs/>
          <w:kern w:val="140"/>
          <w:sz w:val="24"/>
          <w:szCs w:val="24"/>
          <w:rtl/>
        </w:rPr>
        <w:t>نظری پژوهش</w:t>
      </w:r>
    </w:p>
    <w:p w:rsidR="00DF63EB" w:rsidRPr="0065754A" w:rsidRDefault="003D3AAB" w:rsidP="00E8604F">
      <w:pPr>
        <w:tabs>
          <w:tab w:val="left" w:pos="3592"/>
          <w:tab w:val="left" w:pos="4442"/>
          <w:tab w:val="left" w:pos="4584"/>
          <w:tab w:val="left" w:pos="5293"/>
        </w:tabs>
        <w:bidi/>
        <w:ind w:left="520" w:right="90"/>
        <w:jc w:val="both"/>
        <w:rPr>
          <w:rFonts w:eastAsia="Calibri" w:cs="B Yagut"/>
          <w:b/>
          <w:bCs/>
          <w:kern w:val="140"/>
          <w:sz w:val="24"/>
          <w:szCs w:val="24"/>
          <w:lang w:bidi="fa-IR"/>
        </w:rPr>
      </w:pPr>
      <w:r w:rsidRPr="0065754A">
        <w:rPr>
          <w:rFonts w:eastAsia="Calibri" w:cs="B Yagut" w:hint="cs"/>
          <w:b/>
          <w:bCs/>
          <w:kern w:val="140"/>
          <w:sz w:val="24"/>
          <w:szCs w:val="24"/>
          <w:rtl/>
        </w:rPr>
        <w:t xml:space="preserve">مدیریت </w:t>
      </w:r>
      <w:r w:rsidR="00DF63EB" w:rsidRPr="0065754A">
        <w:rPr>
          <w:rFonts w:eastAsia="Calibri" w:cs="B Yagut"/>
          <w:b/>
          <w:bCs/>
          <w:kern w:val="140"/>
          <w:sz w:val="24"/>
          <w:szCs w:val="24"/>
          <w:rtl/>
        </w:rPr>
        <w:t>ﺗﺠﺮﺑﻪ ﻣﺸﺘﺮى</w:t>
      </w:r>
    </w:p>
    <w:p w:rsidR="003D3AAB" w:rsidRPr="0065754A" w:rsidRDefault="003D3AAB" w:rsidP="00E8604F">
      <w:pPr>
        <w:tabs>
          <w:tab w:val="left" w:pos="3592"/>
          <w:tab w:val="left" w:pos="4442"/>
          <w:tab w:val="left" w:pos="4584"/>
          <w:tab w:val="left" w:pos="5293"/>
        </w:tabs>
        <w:bidi/>
        <w:ind w:left="520" w:right="90"/>
        <w:jc w:val="both"/>
        <w:rPr>
          <w:rFonts w:eastAsia="Calibri" w:cs="B Yagut"/>
          <w:kern w:val="140"/>
          <w:sz w:val="24"/>
          <w:szCs w:val="24"/>
        </w:rPr>
      </w:pPr>
      <w:bookmarkStart w:id="1" w:name="_Toc532519973"/>
      <w:bookmarkStart w:id="2" w:name="_Toc15946059"/>
      <w:r w:rsidRPr="0065754A">
        <w:rPr>
          <w:rFonts w:eastAsia="Calibri" w:cs="B Yagut"/>
          <w:kern w:val="140"/>
          <w:sz w:val="24"/>
          <w:szCs w:val="24"/>
          <w:rtl/>
          <w:lang w:val="en-ZW"/>
        </w:rPr>
        <w:t>در راﺳﺘﺎي دﺳﺘ</w:t>
      </w:r>
      <w:r w:rsidRPr="0065754A">
        <w:rPr>
          <w:rFonts w:eastAsia="Calibri" w:cs="B Yagut" w:hint="cs"/>
          <w:kern w:val="140"/>
          <w:sz w:val="24"/>
          <w:szCs w:val="24"/>
          <w:rtl/>
          <w:lang w:val="en-ZW"/>
        </w:rPr>
        <w:softHyphen/>
      </w:r>
      <w:r w:rsidRPr="0065754A">
        <w:rPr>
          <w:rFonts w:eastAsia="Calibri" w:cs="B Yagut" w:hint="cs"/>
          <w:kern w:val="140"/>
          <w:sz w:val="24"/>
          <w:szCs w:val="24"/>
          <w:rtl/>
          <w:lang w:val="en-ZW"/>
        </w:rPr>
        <w:softHyphen/>
      </w:r>
      <w:r w:rsidRPr="0065754A">
        <w:rPr>
          <w:rFonts w:eastAsia="Calibri" w:cs="B Yagut" w:hint="cs"/>
          <w:kern w:val="140"/>
          <w:sz w:val="24"/>
          <w:szCs w:val="24"/>
          <w:rtl/>
          <w:lang w:val="en-ZW"/>
        </w:rPr>
        <w:softHyphen/>
      </w:r>
      <w:r w:rsidRPr="0065754A">
        <w:rPr>
          <w:rFonts w:eastAsia="Calibri" w:cs="B Yagut"/>
          <w:kern w:val="140"/>
          <w:sz w:val="24"/>
          <w:szCs w:val="24"/>
          <w:rtl/>
          <w:lang w:val="en-ZW"/>
        </w:rPr>
        <w:t>ﻴﺎﺑﻲ ﺑﻪ اﻫﺪاف ﻛﺴﺐوﻛﺎر، ﻣﻮاردي وﺟﻮد دارد ﻛﻪ ﻫﻤﻴﺸﻪ در ﻛﻨﺘﺮل ﺷﻤﺎ ﻧﺨﻮاﻫﻨﺪ ﺑﻮد ﻣﺎﻧﻨﺪ ﻛﻴﻔﻴﺖ ﻣﻮاد اوﻟﻴﻪ، ﻛﺎﻧﺎلﻫﺎي ﺗﻮزﻳﻊ و اﻧﺘﻈﺎرات ﻣﺼﺮفﻛﻨﻨﺪﮔﺎن ﻧﻬﺎﻳﻲ. اﻣﺎ آﻧﭽﻪ ﻫﻤﻴﺸﻪ در ﻛﻨﺘﺮل ﻛﺴﺐوﻛﺎر اﺳﺖ ﻛﻴﻔﻴﺖ ﺗﺠﺮﺑﻪ درك ﺷﺪه ﺗﻮﺳﻂ ﻣﺸﺘﺮي اﺳﺖ</w:t>
      </w:r>
      <w:r w:rsidRPr="0065754A">
        <w:rPr>
          <w:rFonts w:eastAsia="Calibri" w:cs="B Yagut" w:hint="cs"/>
          <w:kern w:val="140"/>
          <w:sz w:val="24"/>
          <w:szCs w:val="24"/>
          <w:rtl/>
          <w:lang w:val="en-ZW" w:bidi="fa-IR"/>
        </w:rPr>
        <w:t>(بیسواس</w:t>
      </w:r>
      <w:r w:rsidRPr="0065754A">
        <w:rPr>
          <w:rFonts w:eastAsia="Calibri" w:cs="B Yagut"/>
          <w:kern w:val="140"/>
          <w:sz w:val="24"/>
          <w:szCs w:val="24"/>
          <w:vertAlign w:val="superscript"/>
          <w:rtl/>
          <w:lang w:val="en-ZW" w:bidi="fa-IR"/>
        </w:rPr>
        <w:footnoteReference w:id="5"/>
      </w:r>
      <w:r w:rsidRPr="0065754A">
        <w:rPr>
          <w:rFonts w:eastAsia="Calibri" w:cs="B Yagut" w:hint="cs"/>
          <w:kern w:val="140"/>
          <w:sz w:val="24"/>
          <w:szCs w:val="24"/>
          <w:rtl/>
          <w:lang w:val="en-ZW" w:bidi="fa-IR"/>
        </w:rPr>
        <w:t xml:space="preserve"> و همکاران، 2013).</w:t>
      </w:r>
    </w:p>
    <w:p w:rsidR="003D3AAB" w:rsidRPr="0065754A" w:rsidRDefault="003D3AAB" w:rsidP="00E8604F">
      <w:pPr>
        <w:tabs>
          <w:tab w:val="left" w:pos="3592"/>
          <w:tab w:val="left" w:pos="4442"/>
          <w:tab w:val="left" w:pos="4584"/>
          <w:tab w:val="left" w:pos="5293"/>
        </w:tabs>
        <w:bidi/>
        <w:ind w:left="520" w:right="90"/>
        <w:jc w:val="both"/>
        <w:rPr>
          <w:rFonts w:eastAsia="Calibri" w:cs="B Yagut"/>
          <w:b/>
          <w:bCs/>
          <w:kern w:val="140"/>
          <w:sz w:val="24"/>
          <w:szCs w:val="24"/>
        </w:rPr>
      </w:pPr>
      <w:r w:rsidRPr="0065754A">
        <w:rPr>
          <w:rFonts w:eastAsia="Calibri" w:cs="B Yagut" w:hint="cs"/>
          <w:kern w:val="140"/>
          <w:sz w:val="24"/>
          <w:szCs w:val="24"/>
          <w:rtl/>
          <w:lang w:val="en-ZW"/>
        </w:rPr>
        <w:t>ﻣﺪﻳﺮﻳﺖ</w:t>
      </w:r>
      <w:r w:rsidRPr="0065754A">
        <w:rPr>
          <w:rFonts w:eastAsia="Calibri" w:cs="B Yagut"/>
          <w:kern w:val="140"/>
          <w:sz w:val="24"/>
          <w:szCs w:val="24"/>
          <w:rtl/>
          <w:lang w:val="en-ZW"/>
        </w:rPr>
        <w:t xml:space="preserve"> ﺗﺠﺮﺑﻪ ﻣﺸﺘﺮي ﺑﺮاي اوﻟﻴﻦ ﺑﺎر ﺗﻮﺳﻂ ﻫﺎﻟﺒﺮوك و ﭼﺮﭼﻤﻦ</w:t>
      </w:r>
      <w:r w:rsidR="0084291C" w:rsidRPr="0065754A">
        <w:rPr>
          <w:rStyle w:val="FootnoteReference"/>
          <w:rFonts w:eastAsia="Calibri" w:cs="B Yagut"/>
          <w:kern w:val="140"/>
          <w:sz w:val="24"/>
          <w:szCs w:val="24"/>
          <w:rtl/>
          <w:lang w:val="en-ZW"/>
        </w:rPr>
        <w:footnoteReference w:id="6"/>
      </w:r>
      <w:r w:rsidRPr="0065754A">
        <w:rPr>
          <w:rFonts w:eastAsia="Calibri" w:cs="B Yagut"/>
          <w:kern w:val="140"/>
          <w:sz w:val="24"/>
          <w:szCs w:val="24"/>
          <w:rtl/>
          <w:lang w:val="en-ZW"/>
        </w:rPr>
        <w:t xml:space="preserve"> در ﺳﺎل ١٩٨٢ﻣﻄﺮح ﺷﺪ.</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در اﺑﺘﺪا ﺑﻪ ﺑﺮرﺳﻲ ﺗﺼﻤﻴﻢﮔﻴﺮي ﻋﻘﻼﻳﻲ ﺗﻮﺳﻂ ﻣﺸﺘﺮﻳﺎن ﭘﺮداﺧﺖ و ﺳﭙﺲ ﺑﻪ ﺑﺮرﺳﻲ ﻋﻮاﻣﻠﻲ ﻛﻪ ﺑﺮ ﺟﻨﺒﻪﻫﺎي رﻓﺘﺎري ﻣﺸﺘﺮﻳﺎن ﺗ</w:t>
      </w:r>
      <w:r w:rsidRPr="0065754A">
        <w:rPr>
          <w:rFonts w:eastAsia="Calibri" w:cs="B Yagut" w:hint="cs"/>
          <w:kern w:val="140"/>
          <w:sz w:val="24"/>
          <w:szCs w:val="24"/>
          <w:rtl/>
          <w:lang w:val="en-ZW"/>
        </w:rPr>
        <w:t>أ</w:t>
      </w:r>
      <w:r w:rsidRPr="0065754A">
        <w:rPr>
          <w:rFonts w:eastAsia="Calibri" w:cs="B Yagut"/>
          <w:kern w:val="140"/>
          <w:sz w:val="24"/>
          <w:szCs w:val="24"/>
          <w:rtl/>
          <w:lang w:val="en-ZW"/>
        </w:rPr>
        <w:t>ﺛﻴﺮ ﻣﻲﮔﺬارد ﭘﺮداﺧﺖ</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ﻣﺪﻳﺮﻳﺖ ﺗﺠﺮﺑﻪ ﻣﺸﺘﺮي ﺗﻼشﻫﺎﻳﻲ اﺳﺖ ﻛﻪ از ﺳﻮي ﺳﺎزﻣﺎن ﺑﻪ ﻣﻨﻈﻮر ارﺗﻘﺎء و ﺑﻬﺒﻮد ﺗﻌﺎﻣﻞ ﺑﻴﻦ ﻣﺸﺘﺮي و ﺳﺎزﻣﺎن در ﻧﻘﺎط ﺗﻤﺎس ﻣﺸﺘﺮي و ﺳﺎزﻣﺎن ﺻﻮرت ﻣﻲﮔﻴﺮد.</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ﺗﺪاوم ﻣﺪﻳﺮﻳﺖ ﺗﺠﺮﺑﻪ ﻣﺸﺘﺮي در ﻳﻚ ﺳﺎزﻣﺎن ﻣﻲﺗﻮاﻧﺪ ﺳﺒﺐ ﺧﻠﻖ ﻣﺰﻳﺖﻫﺎي رﻗﺎﺑﺘﻲ ﻣﻨﺤﺼﺮ ﺑﻪﻓﺮد ﺑﺮاي آن ﺳﺎزﻣﺎن ﺷﻮد.</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ﺧﻠﻖ ﻟﺤﻈﺎﺗﻲ ﻣﺜﺒﺖ و ﻓﺮحﺑﺨﺶ ﺑﺮاي ﻣﺸﺘﺮﻳﺎن ﻣﻲﺗﻮاﻧﺪ ﺳﺒﺐ ﺑﻬﺒﻮد ﺗﺠﺮﺑﻪ ﻣﺸﺘﺮﻳﺎن،</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اﻓﺰاﻳﺶ درآﻣﺪ ﺳﺎزﻣﺎن،</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ﺣﻔﻆ ﻣﺸﺘﺮﻳﺎن و ﺑﺎزﮔﺸﺖ ﻣﺠﺪد آﻧﻬﺎ ﺷﻮد.</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ﻣﺪﻳﺮﻳﺖ ﺗﺠﺮﺑﻪ ﻣﺸﺘﺮي ﺑﺮ ﺷﺎد ﻛﺮدن ﻣﺸﺘﺮﻳﺎن از ﻃﺮﻳﻖ ﭘﻴﺸﻨﻬﺎدﻫﺎي ارزﺷﻤﻨﺪ ﻣﺘﻤﺮﻛﺰ اﺳﺖ و ﺷﺎﻣﻞ ﺗﻤﺎم ﺗﻌﺎﻣﻼت در ﻧﻘﺎط ﺗﻤﺎس ﮔﻮﻧﺎﮔﻮن ﺑﻴﻦ ﺳﺎزﻣﺎن و ﻣﺸﺘﺮﻳﺎن ﻣﻲﺷﻮد</w:t>
      </w:r>
      <w:r w:rsidRPr="0065754A">
        <w:rPr>
          <w:rFonts w:eastAsia="Calibri" w:cs="B Yagut" w:hint="cs"/>
          <w:kern w:val="140"/>
          <w:sz w:val="24"/>
          <w:szCs w:val="24"/>
          <w:rtl/>
          <w:lang w:val="en-ZW" w:bidi="fa-IR"/>
        </w:rPr>
        <w:t>(</w:t>
      </w:r>
      <w:r w:rsidR="00415E7E" w:rsidRPr="0065754A">
        <w:rPr>
          <w:rFonts w:eastAsia="Calibri" w:cs="B Yagut" w:hint="cs"/>
          <w:kern w:val="140"/>
          <w:sz w:val="24"/>
          <w:szCs w:val="24"/>
          <w:rtl/>
          <w:lang w:val="en-ZW" w:bidi="fa-IR"/>
        </w:rPr>
        <w:t>ضیایی</w:t>
      </w:r>
      <w:r w:rsidRPr="0065754A">
        <w:rPr>
          <w:rFonts w:eastAsia="Calibri" w:cs="B Yagut" w:hint="cs"/>
          <w:kern w:val="140"/>
          <w:sz w:val="24"/>
          <w:szCs w:val="24"/>
          <w:rtl/>
          <w:lang w:val="en-ZW" w:bidi="fa-IR"/>
        </w:rPr>
        <w:t xml:space="preserve"> و همکاران، 139</w:t>
      </w:r>
      <w:r w:rsidR="00415E7E" w:rsidRPr="0065754A">
        <w:rPr>
          <w:rFonts w:eastAsia="Calibri" w:cs="B Yagut" w:hint="cs"/>
          <w:kern w:val="140"/>
          <w:sz w:val="24"/>
          <w:szCs w:val="24"/>
          <w:rtl/>
          <w:lang w:val="en-ZW" w:bidi="fa-IR"/>
        </w:rPr>
        <w:t>1</w:t>
      </w:r>
      <w:r w:rsidRPr="0065754A">
        <w:rPr>
          <w:rFonts w:eastAsia="Calibri" w:cs="B Yagut" w:hint="cs"/>
          <w:kern w:val="140"/>
          <w:sz w:val="24"/>
          <w:szCs w:val="24"/>
          <w:rtl/>
          <w:lang w:val="en-ZW" w:bidi="fa-IR"/>
        </w:rPr>
        <w:t>).</w:t>
      </w:r>
    </w:p>
    <w:p w:rsidR="003D3AAB" w:rsidRPr="0065754A" w:rsidRDefault="003D3AAB" w:rsidP="00E8604F">
      <w:pPr>
        <w:tabs>
          <w:tab w:val="left" w:pos="3592"/>
          <w:tab w:val="left" w:pos="4442"/>
          <w:tab w:val="left" w:pos="4584"/>
          <w:tab w:val="left" w:pos="5293"/>
        </w:tabs>
        <w:bidi/>
        <w:ind w:left="520" w:right="90"/>
        <w:jc w:val="both"/>
        <w:rPr>
          <w:rFonts w:eastAsia="Calibri" w:cs="B Yagut"/>
          <w:kern w:val="140"/>
          <w:sz w:val="24"/>
          <w:szCs w:val="24"/>
        </w:rPr>
      </w:pPr>
      <w:r w:rsidRPr="0065754A">
        <w:rPr>
          <w:rFonts w:eastAsia="Calibri" w:cs="B Yagut" w:hint="cs"/>
          <w:kern w:val="140"/>
          <w:sz w:val="24"/>
          <w:szCs w:val="24"/>
          <w:rtl/>
          <w:lang w:val="en-ZW"/>
        </w:rPr>
        <w:t>ﻣﺸﺘﺮ</w:t>
      </w:r>
      <w:r w:rsidRPr="0065754A">
        <w:rPr>
          <w:rFonts w:eastAsia="Calibri" w:cs="B Yagut"/>
          <w:kern w:val="140"/>
          <w:sz w:val="24"/>
          <w:szCs w:val="24"/>
          <w:rtl/>
          <w:lang w:val="en-ZW"/>
        </w:rPr>
        <w:t>ي ﻫﻤﻴﺸﻪ ﻳﻚ ﺗﺠﺮﺑﻪ واﻗﻌﻲ از ﺧﺪﻣﺎت ﺳﺎزﻣﺎن در ذﻫﻦ ﺧﻮاﻫﺪ داﺷﺖ،</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ﻛﻪ اﻳﻦ ﺗﺠﺮﺑﻪ ﻣﻲﺗﻮاﻧﺪ ﺑﻪ ﺻﻮرت ﻗﺎﺑﻞﻟﻤﺲ ﻳﺎ ﻏﻴﺮﻗﺎﺑﻞ ﻟﻤﺲ و ﻳﺎ ﻫﺮ دو اﻳﺠﺎد ﺷﻮد</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ﺗﺠﺮﺑﻪ ﻣﺸﺘﺮي ﺑﻪ ﻋﻨﻮان ﻳﻚ ﻋﺎﻣﻞ ﻣﺠﺬوبﻛﻨﻨﺪه، ﺑﻴﻦ اﻳﺠﺎدﻛﻨﻨﺪه آن و ﺧﻮد ﻣﺸﺘﺮي ﺑﻪ ﺻﻮرت ﻣﺸﺘﺮك اﻳﺠﺎد ﻣﻲﺷﻮد،</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درﺳﺖ در ﺟﺎﻳﻲ ﻛﻪ ﻣﺸﺘﺮي ارزشﻫﺎ را درك و ﺑﻪ ﺣﺎﻓﻈﻪ ﻣﻲﺳﭙﺎرد</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ﻧﺒﺎﻳﺪ ﻓﺮاﻣﻮش ﻛﻨﻴﻢ ﻛﻪ ﻣﺸﺘﺮﻳﺎن داراي ﻧﻴﺎزﻫﺎي ﮔﻮﻧﺎﮔﻮن ﻫﺴﺘﻨﺪ و رﺿﺎﻳﺖ آﻧﻬﺎ از ﺗﺠﺮﺑﻴﺎت آﻧﻬﺎ ﻧﺸﺎت ﻣﻲﮔﻴﺮد.</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ﺷﺎو</w:t>
      </w:r>
      <w:r w:rsidR="0084291C" w:rsidRPr="0065754A">
        <w:rPr>
          <w:rStyle w:val="FootnoteReference"/>
          <w:rFonts w:eastAsia="Calibri" w:cs="B Yagut"/>
          <w:kern w:val="140"/>
          <w:sz w:val="24"/>
          <w:szCs w:val="24"/>
          <w:rtl/>
          <w:lang w:val="en-ZW"/>
        </w:rPr>
        <w:footnoteReference w:id="7"/>
      </w:r>
      <w:r w:rsidRPr="0065754A">
        <w:rPr>
          <w:rFonts w:eastAsia="Calibri" w:cs="B Yagut"/>
          <w:kern w:val="140"/>
          <w:sz w:val="24"/>
          <w:szCs w:val="24"/>
          <w:rtl/>
          <w:lang w:val="en-ZW"/>
        </w:rPr>
        <w:t xml:space="preserve"> </w:t>
      </w:r>
      <w:r w:rsidR="00E90B64">
        <w:rPr>
          <w:rFonts w:eastAsia="Calibri" w:cs="B Yagut" w:hint="cs"/>
          <w:kern w:val="140"/>
          <w:sz w:val="24"/>
          <w:szCs w:val="24"/>
          <w:rtl/>
          <w:lang w:val="en-ZW"/>
        </w:rPr>
        <w:t xml:space="preserve">(2005) </w:t>
      </w:r>
      <w:r w:rsidRPr="0065754A">
        <w:rPr>
          <w:rFonts w:eastAsia="Calibri" w:cs="B Yagut"/>
          <w:kern w:val="140"/>
          <w:sz w:val="24"/>
          <w:szCs w:val="24"/>
          <w:rtl/>
          <w:lang w:val="en-ZW"/>
        </w:rPr>
        <w:t>در ﺑﺤﺜﻲ ﺑﺎ ﻋﻨﻮان ﺳﻠﺴﻪ ﻣﺮاﺗﺐ ﻧﻴﺎزﻫﺎي ﺗﺠﺮﺑﻪ ﻣﺸﺘﺮي،</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ﻣﻮاردي را ﻛﻪ ﻣﻤﻜﻦ اﺳﺖ ﺗﺠﺮﺑﻪ ﻣﺸﺘﺮي از آن ﻧﺎﺷﻲ ﺷﻮد را ﺑﻴﺎن ﻣﻲﻛﻨﺪ. ﺑﻪ ﻋﻘﻴﺪه او ﻣﺪﻳﺮﻳﺖ ﺗﺠﺮﺑﻪ ﻣﺸﺘﺮي از دو ﺑﺨﺶ اﺣﺴﺎﺳﻲ(ارزش،</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ﻟﺬت،</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ﺷﺎدي، ﻫﻴﺠﺎن و ﻣﻬﺮﺑﺎﻧﻲ) و ﻓﻴﺰﻳﻜﻲ(ﭘﺎﺳﺦﮔﻮ ﺑﻮدن،</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راﺣﺘﻲ،</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ﻗﺎﺑﻠﻴﺖاﻃﻤﻴﻨﺎن و اﻋﺘﻤﺎد) ﻧﺎﺷﻲ ﻣﻲﺷﻮد.</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ﻫﻤﭽﻨﻴﻦ ﺷﺎو ادﻋﺎ ﻣﻲﻛﻨﺪ ﻛﻪ ﺑﺨﺶ ﻓﻴﺰﻳﻜﻲ در ﺑﻴﻦ اﻏﻠﺐ ﺻﻨﺎﻳﻊ ﻣﺸﺘﺮك اﺳﺖ و ﻫﻤﻪ ﺷﺮﻛﺖ ﻫﺎ ﻣﻲ ﺑﺎﻳﺴﺖ آن را ﺑﻬﺒﻮد ﺑﺨﺸﻨﺪ،</w:t>
      </w:r>
      <w:r w:rsidR="0084291C"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ﻫﺮ ﭼﻨﺪ ﻛﻪ ﻣﺘﻔﺎوت ﺑﻮدن در اﻳﻦ ﺑﺨﺶ ﺑﺴﻴﺎر ﻣﺸﻜﻞ اﺳﺖ.</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ﻋﻨﺎﺻﺮ اﺣﺴﺎﺳﻲ ﻧﻴﺰ در ارزﻳﺎﺑﻲ ﻛﺎﻣﻞ ﻣﺸﺘﺮي اﻫﻤﻴﺖ دارﻧﺪ</w:t>
      </w:r>
      <w:r w:rsidRPr="0065754A">
        <w:rPr>
          <w:rFonts w:eastAsia="Calibri" w:cs="B Yagut" w:hint="cs"/>
          <w:kern w:val="140"/>
          <w:sz w:val="24"/>
          <w:szCs w:val="24"/>
          <w:rtl/>
          <w:lang w:val="en-ZW" w:bidi="fa-IR"/>
        </w:rPr>
        <w:t>(کریشنا</w:t>
      </w:r>
      <w:r w:rsidRPr="0065754A">
        <w:rPr>
          <w:rFonts w:eastAsia="Calibri" w:cs="B Yagut"/>
          <w:kern w:val="140"/>
          <w:sz w:val="24"/>
          <w:szCs w:val="24"/>
          <w:vertAlign w:val="superscript"/>
          <w:rtl/>
          <w:lang w:val="en-ZW" w:bidi="fa-IR"/>
        </w:rPr>
        <w:footnoteReference w:id="8"/>
      </w:r>
      <w:r w:rsidRPr="0065754A">
        <w:rPr>
          <w:rFonts w:eastAsia="Calibri" w:cs="B Yagut" w:hint="cs"/>
          <w:kern w:val="140"/>
          <w:sz w:val="24"/>
          <w:szCs w:val="24"/>
          <w:rtl/>
          <w:lang w:val="en-ZW" w:bidi="fa-IR"/>
        </w:rPr>
        <w:t>، 2012)</w:t>
      </w:r>
      <w:r w:rsidRPr="0065754A">
        <w:rPr>
          <w:rFonts w:eastAsia="Calibri" w:cs="B Yagut"/>
          <w:kern w:val="140"/>
          <w:sz w:val="24"/>
          <w:szCs w:val="24"/>
          <w:rtl/>
          <w:lang w:val="en-ZW" w:bidi="fa-IR"/>
        </w:rPr>
        <w:t>.</w:t>
      </w:r>
    </w:p>
    <w:p w:rsidR="003D3AAB" w:rsidRPr="0065754A" w:rsidRDefault="003D3AAB" w:rsidP="00E8604F">
      <w:pPr>
        <w:tabs>
          <w:tab w:val="left" w:pos="3592"/>
          <w:tab w:val="left" w:pos="4442"/>
          <w:tab w:val="left" w:pos="4584"/>
          <w:tab w:val="left" w:pos="5293"/>
        </w:tabs>
        <w:bidi/>
        <w:ind w:left="520" w:right="90"/>
        <w:jc w:val="both"/>
        <w:rPr>
          <w:rFonts w:eastAsia="Calibri" w:cs="B Yagut"/>
          <w:kern w:val="140"/>
          <w:sz w:val="24"/>
          <w:szCs w:val="24"/>
        </w:rPr>
      </w:pPr>
      <w:r w:rsidRPr="0065754A">
        <w:rPr>
          <w:rFonts w:eastAsia="Calibri" w:cs="B Yagut" w:hint="cs"/>
          <w:kern w:val="140"/>
          <w:sz w:val="24"/>
          <w:szCs w:val="24"/>
          <w:rtl/>
          <w:lang w:val="en-ZW"/>
        </w:rPr>
        <w:t>ﺷﺮﻛﺖ</w:t>
      </w:r>
      <w:r w:rsidRPr="0065754A">
        <w:rPr>
          <w:rFonts w:eastAsia="Calibri" w:cs="B Yagut"/>
          <w:kern w:val="140"/>
          <w:sz w:val="24"/>
          <w:szCs w:val="24"/>
          <w:rtl/>
          <w:lang w:val="en-ZW"/>
        </w:rPr>
        <w:t xml:space="preserve"> ﻫﺎ ﺑﺮاي ﺳﺎل ﻫﺎي ﻣﺘﻤﺎدي،</w:t>
      </w:r>
      <w:r w:rsidR="0084291C"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ﺗﺠﺮﺑﻪ ﻫﺎي ﻣﺘﻔﺎوﺗﻲ ﺑﺮاي ﻣﺸﺘﺮﻳﺎن ﺧﻠﻖ ﻛﺮده اﻧﺪ و ﻫﻤﻮاره ﺑﻪ دﻧﺒﺎل ﻣﺪﻳﺮﻳﺖ ﻛﺮدن اﻳﻦ ﺗﺠﺮﺑﻪ ﺑﻮده اﻧﺪ اﻟﺒﺘﻪ ﺑﺪون آﻧﻜﻪ اﻫﻤﻴﺖ آن را در ارﺗﺒﺎط ﺑﺎ ارزش ﻛﺴﺐ ﺷﺪه ﺗﻮﺳﻂ ﻣﺸﺘﺮي درك ﻛﺮده ﺑﺎﺷﻨﺪ.</w:t>
      </w:r>
      <w:r w:rsidR="0084291C"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اﻣﺎ اﻣﺮوزه ﻣﺪﻳﺮﻳﺖ ﺗﺠﺮﺑﻪ ﻣﺸﺘﺮي ﺑﻪ ﻋﻨﻮان ﻳﻚ اﺑﺰار اﺳﺘﺮاﺗﮋﻳﻚ ﺗﻮﺳﻂ رﻫﺒﺮان ﺑﺎزار ﺑﻪ ﻣﻨﻈﻮر ﺑﻬﺒﻮد ارزش درك ﺷﺪه ﺗﻮﺳﻂ ﻣﺸﺘﺮي و ﺧﻠﻖ ﻳﻚ ﻣﺰﻳﺖ رﻗﺎﺑﺘﻲ ﻣﻤﺘﺎز ﻣﻮرد اﺳﺘﻔﺎده ﻗﺮار ﻣﻲ ﮔﻴﺮد</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اﻳﻦ ﺳﻮال ﻣﻄﺮح اﺳﺖ ﻛﻪ</w:t>
      </w:r>
      <w:r w:rsidRPr="0065754A">
        <w:rPr>
          <w:rFonts w:eastAsia="Calibri" w:cs="B Yagut" w:hint="cs"/>
          <w:kern w:val="140"/>
          <w:sz w:val="24"/>
          <w:szCs w:val="24"/>
          <w:rtl/>
          <w:lang w:val="en-ZW"/>
        </w:rPr>
        <w:t xml:space="preserve"> ﭼﮕﻮﻧﻪ</w:t>
      </w:r>
      <w:r w:rsidRPr="0065754A">
        <w:rPr>
          <w:rFonts w:eastAsia="Calibri" w:cs="B Yagut"/>
          <w:kern w:val="140"/>
          <w:sz w:val="24"/>
          <w:szCs w:val="24"/>
          <w:rtl/>
          <w:lang w:val="en-ZW"/>
        </w:rPr>
        <w:t xml:space="preserve"> ﻣﻲ ﺗﻮان ﺗﺠﺮﺑﻪ را ﻣﺪﻳﺮﻳﺖ ﻛﺮد.ﺑﻪ ﻋﻨﻮان ﻣﺜﺎل ﺗﺠﺮﺑﻪ ﺧﺪﻣﺎت </w:t>
      </w:r>
      <w:r w:rsidRPr="0065754A">
        <w:rPr>
          <w:rFonts w:eastAsia="Calibri" w:cs="B Yagut"/>
          <w:kern w:val="140"/>
          <w:sz w:val="24"/>
          <w:szCs w:val="24"/>
          <w:rtl/>
          <w:lang w:val="en-ZW"/>
        </w:rPr>
        <w:lastRenderedPageBreak/>
        <w:t>ﺣﺎوي ﭘﻴﺎم ﻫﺎﻳﻲ اﺳﺖ ﻛﻪ ﻳﻚ روﻳﺪاد ﭼﮕﻮﻧﻪ ﺗﻮﺳﻂ ﻣﺸﺘﺮﻳﺎن ﺗﻌﺮﻳﻒ و اﺣﺴﺎس ﻣﻲ ﺷﻮد،اﻳﻦ ﺗﻌﺎرﻳﻒ و اﺣﺴﺎﺳﺎت در ﺧﺼﻮص ﺧﺪﻣﺎت و اراﺋﻪ دﻫﻨﺪﮔﺎن ﺧﺪﻣﺎت اﺳﺖ</w:t>
      </w:r>
      <w:r w:rsidRPr="0065754A">
        <w:rPr>
          <w:rFonts w:eastAsia="Calibri" w:cs="B Yagut" w:hint="cs"/>
          <w:kern w:val="140"/>
          <w:sz w:val="24"/>
          <w:szCs w:val="24"/>
          <w:rtl/>
          <w:lang w:val="en-ZW" w:bidi="fa-IR"/>
        </w:rPr>
        <w:t>(الن</w:t>
      </w:r>
      <w:r w:rsidRPr="0065754A">
        <w:rPr>
          <w:rFonts w:eastAsia="Calibri" w:cs="B Yagut"/>
          <w:kern w:val="140"/>
          <w:sz w:val="24"/>
          <w:szCs w:val="24"/>
          <w:vertAlign w:val="superscript"/>
          <w:rtl/>
          <w:lang w:val="en-ZW" w:bidi="fa-IR"/>
        </w:rPr>
        <w:footnoteReference w:id="9"/>
      </w:r>
      <w:r w:rsidRPr="0065754A">
        <w:rPr>
          <w:rFonts w:eastAsia="Calibri" w:cs="B Yagut" w:hint="cs"/>
          <w:kern w:val="140"/>
          <w:sz w:val="24"/>
          <w:szCs w:val="24"/>
          <w:rtl/>
          <w:lang w:val="en-ZW" w:bidi="fa-IR"/>
        </w:rPr>
        <w:t xml:space="preserve"> و همکاران، 2013).</w:t>
      </w:r>
    </w:p>
    <w:p w:rsidR="003D3AAB" w:rsidRPr="0065754A" w:rsidRDefault="003D3AAB" w:rsidP="00E8604F">
      <w:pPr>
        <w:tabs>
          <w:tab w:val="left" w:pos="3592"/>
          <w:tab w:val="left" w:pos="4442"/>
          <w:tab w:val="left" w:pos="4584"/>
          <w:tab w:val="left" w:pos="5293"/>
        </w:tabs>
        <w:bidi/>
        <w:ind w:left="520" w:right="90"/>
        <w:jc w:val="both"/>
        <w:rPr>
          <w:rFonts w:eastAsia="Calibri" w:cs="B Yagut"/>
          <w:kern w:val="140"/>
          <w:sz w:val="24"/>
          <w:szCs w:val="24"/>
        </w:rPr>
      </w:pPr>
      <w:r w:rsidRPr="0065754A">
        <w:rPr>
          <w:rFonts w:eastAsia="Calibri" w:cs="B Yagut" w:hint="cs"/>
          <w:kern w:val="140"/>
          <w:sz w:val="24"/>
          <w:szCs w:val="24"/>
          <w:rtl/>
          <w:lang w:val="en-ZW"/>
        </w:rPr>
        <w:t>ﻳﻌﻨﻲ</w:t>
      </w:r>
      <w:r w:rsidRPr="0065754A">
        <w:rPr>
          <w:rFonts w:eastAsia="Calibri" w:cs="B Yagut"/>
          <w:kern w:val="140"/>
          <w:sz w:val="24"/>
          <w:szCs w:val="24"/>
          <w:rtl/>
          <w:lang w:val="en-ZW"/>
        </w:rPr>
        <w:t xml:space="preserve"> اﻳﻨﻜﻪ ﻣﺪﻳﺮﻳﺖ ﺗﺠﺮﺑﻪ ﻣﺸﺘﺮي ﺷﺎﻣﻞ ﻣﺪﻳﺮﻳﺖ ﻳﻚ ﺳﺮي از ﺗﺠﺮﺑﻪ ﻫﺎﺳﺖ ﻛﻪ ﺗﻮﺳﻂ ﻣﺸﺘﺮي درك ﺷﺪه اﺳﺖ،</w:t>
      </w:r>
      <w:r w:rsidR="0084291C"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ﺑﻨﺎﺑﺮاﻳﻦ واﺑﺴﺘﮕﻲ اﺣﺴﺎﺳﻲ زﻣﻴﻨﻪ ﻛﺎر ﺑﺮ روي ﺗﺠﺮﺑﻪ ﻣﺸﺘﺮي اﺳﺖ</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ﺑﻪ ﻃﻮر ﻛﻠﻲ ﻣﻲ ﺗﻮان ﻧﺘﻴﺠﻪ ﮔﺮﻓﺖ ﻛﻪ ﻫﺪف ﻣﺪﻳﺮﻳﺖ ﺗﺠﺮﺑﻪ ﻣﺸﺘﺮي اراﺋﻪ ﻳﻚ ﭘﻴﺸﻨﻬﺎد و ﺗﺠﺮﺑﻪ ﺑﺮﺟﺴﺘﻪ و ﻗﺎﺑﻞ اﺗﻜﺎ ﺑﻪ ﻣﺸﺘﺮﻳﺎن اﺳﺖ. ﺑﻪﻃﻮريﻛﻪ ﻣﺸﺘﺮﻳﺎن ارﺗﺒﺎﻃﻲ ﻋﺎﻃﻔﻲ، داﺋﻤﻲ و اﻟﺒﺘﻪ ﺳﻮدآور را ﺑﺎ ﺷﺮﻛﺖ آﻏﺎز ﻛﻨﻨﺪ. ﻫﺮ زﻣﺎن ﻛﻪ ﻣﺸﺘﺮي ﺑﺎ ﺷﺮﻛﺖ ارﺗﺒﺎط ﺑﺮﻗﺮار ﻣﻲﻛﻨﺪ و ﺑﻪﺻﻮرت ﺣﻀﻮري ﻣﺮاﺟﻌﻪ ﻣﻲﻛﻨﺪ، در ذﻫﻦ ﺧﻮد ﻗﻀﺎوﺗﻲ را از ﺷﺮﻛﺖ ﺷﻜﻞ ﻣﻲدﻫﺪ ﻛﻪ ﻳﺎ ﻣﻨﺠﺮ ﺑﻪ ﺑﺎزﮔﺸﺖ وي ﺑﻪ ﺷﺮﻛﺖ ﺑﺮاي ﺧﺮﻳﺪ ﺑﻴﺸﺘﺮ و ﺗﻮﺻﻴﻪ و ﻣﻌﺮﻓﻲ ﺷﺮﻛﺖ ﺑﻪ ﺳﺎﻳﺮﻳﻦ ﺧﻮاﻫﺪ ﺷﺪ ﻳﺎ ﺑﺮﻋﻜﺲ ﺑﺎﻋﺚ اﺣﺴﺎس ﻋﺪم رﺿﺎﻳﺖ و دﻟﺴﺮدي وي ﻣﻲﺷﻮد. ﻣﺪﻳﺮﻳﺖ ﺗﺠﺮﺑﻪ ﻣﺸﺘﺮي در آﻳﻨﺪه ﺑﻴﺸﺘﺮ ﻣﻮرد ﺗﻮﺟﻪ ﻗﺮار ﺧﻮاﻫﺪ ﮔﺮﻓﺖ.</w:t>
      </w:r>
      <w:r w:rsidR="0084291C"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ﭼﺮا ﻛﻪ ﺑﺴﻴﺎري از ﻣﺤﺼﻮﻻت وﺟﻮد دارﻧﺪ ﻛﻪ ﻣﺸﺘﺮﻳﺎن ﻧﺴﺒﺖ ﺑﻪ آﻧﻬﺎ اﺣﺴﺎس رﺿﺎﻳﺖ دارﻧﺪ اﻣﺎ ﺑﺎ اﻳﻦ وﺟﻮد ﺗﺠﺮﺑﻪ آﻧﻬﺎ از اﺳﺘﻔﺎده از ﻣﺤﺼﻮل ﻛﻠﻲ ﻧﺎﺧﻮﺷﺎﻳﻨﺪ اﺳﺖ و اﻳﻦ اﻣﺮ ﺳﺒﺐ رﻫﺎ ﻛﺮدن آن ﻣﺤﺼﻮل از ﻃﺮف ﻣﺸﺘﺮﻳﺎن ﻣﻲ ﺷﻮد</w:t>
      </w:r>
      <w:r w:rsidRPr="0065754A">
        <w:rPr>
          <w:rFonts w:eastAsia="Calibri" w:cs="B Yagut" w:hint="cs"/>
          <w:kern w:val="140"/>
          <w:sz w:val="24"/>
          <w:szCs w:val="24"/>
          <w:rtl/>
          <w:lang w:val="en-ZW" w:bidi="fa-IR"/>
        </w:rPr>
        <w:t>(الدر و کریشنا</w:t>
      </w:r>
      <w:r w:rsidRPr="0065754A">
        <w:rPr>
          <w:rFonts w:eastAsia="Calibri" w:cs="B Yagut"/>
          <w:kern w:val="140"/>
          <w:sz w:val="24"/>
          <w:szCs w:val="24"/>
          <w:vertAlign w:val="superscript"/>
          <w:rtl/>
          <w:lang w:val="en-ZW" w:bidi="fa-IR"/>
        </w:rPr>
        <w:footnoteReference w:id="10"/>
      </w:r>
      <w:r w:rsidRPr="0065754A">
        <w:rPr>
          <w:rFonts w:eastAsia="Calibri" w:cs="B Yagut" w:hint="cs"/>
          <w:kern w:val="140"/>
          <w:sz w:val="24"/>
          <w:szCs w:val="24"/>
          <w:rtl/>
          <w:lang w:val="en-ZW" w:bidi="fa-IR"/>
        </w:rPr>
        <w:t>، 2012).</w:t>
      </w:r>
    </w:p>
    <w:p w:rsidR="003D3AAB" w:rsidRPr="0065754A" w:rsidRDefault="003D3AAB" w:rsidP="00E8604F">
      <w:pPr>
        <w:tabs>
          <w:tab w:val="left" w:pos="3592"/>
          <w:tab w:val="left" w:pos="4442"/>
          <w:tab w:val="left" w:pos="4584"/>
          <w:tab w:val="left" w:pos="5293"/>
        </w:tabs>
        <w:bidi/>
        <w:ind w:left="520" w:right="90"/>
        <w:jc w:val="both"/>
        <w:rPr>
          <w:rFonts w:eastAsia="Calibri" w:cs="B Yagut"/>
          <w:kern w:val="140"/>
          <w:sz w:val="24"/>
          <w:szCs w:val="24"/>
        </w:rPr>
      </w:pPr>
      <w:r w:rsidRPr="0065754A">
        <w:rPr>
          <w:rFonts w:eastAsia="Calibri" w:cs="B Yagut" w:hint="cs"/>
          <w:kern w:val="140"/>
          <w:sz w:val="24"/>
          <w:szCs w:val="24"/>
          <w:rtl/>
          <w:lang w:val="en-ZW"/>
        </w:rPr>
        <w:t>ﺑﺮﺧﻲ</w:t>
      </w:r>
      <w:r w:rsidRPr="0065754A">
        <w:rPr>
          <w:rFonts w:eastAsia="Calibri" w:cs="B Yagut"/>
          <w:kern w:val="140"/>
          <w:sz w:val="24"/>
          <w:szCs w:val="24"/>
          <w:rtl/>
          <w:lang w:val="en-ZW"/>
        </w:rPr>
        <w:t xml:space="preserve"> ﺑﻴﺎن ﻛﺮده اﻧﺪ ﻛﻪ ﻣﺪﻳﺮﻳﺖ ﺗﺠﺮﺑﻪ ﻣﺸﺘﺮي ﻓﺮاﻳﻨﺪ اﺳﺘﺮاﺗﮋﻳﻚ اداره ﻛﺮدن ﻛﻞ ﺗﺠﺮﺑﻪ ﻣﺸﺘﺮي از ﻣﺤﺼﻮﻻت و ﻳﺎ ﻛﻞ ﺷﺮﻛﺖ اﺳﺖ</w:t>
      </w:r>
      <w:r w:rsidRPr="0065754A">
        <w:rPr>
          <w:rFonts w:eastAsia="Calibri" w:cs="B Yagut" w:hint="cs"/>
          <w:kern w:val="140"/>
          <w:sz w:val="24"/>
          <w:szCs w:val="24"/>
          <w:rtl/>
          <w:lang w:val="en-ZW"/>
        </w:rPr>
        <w:t>.</w:t>
      </w:r>
      <w:r w:rsidRPr="0065754A">
        <w:rPr>
          <w:rFonts w:eastAsia="Calibri" w:cs="B Yagut"/>
          <w:kern w:val="140"/>
          <w:sz w:val="24"/>
          <w:szCs w:val="24"/>
          <w:rtl/>
          <w:lang w:val="en-ZW"/>
        </w:rPr>
        <w:t xml:space="preserve"> ﺑﺮي</w:t>
      </w:r>
      <w:r w:rsidR="0084291C" w:rsidRPr="0065754A">
        <w:rPr>
          <w:rStyle w:val="FootnoteReference"/>
          <w:rFonts w:eastAsia="Calibri" w:cs="B Yagut"/>
          <w:kern w:val="140"/>
          <w:sz w:val="24"/>
          <w:szCs w:val="24"/>
          <w:rtl/>
          <w:lang w:val="en-ZW"/>
        </w:rPr>
        <w:footnoteReference w:id="11"/>
      </w:r>
      <w:r w:rsidR="0084291C" w:rsidRPr="0065754A">
        <w:rPr>
          <w:rFonts w:eastAsia="Calibri" w:cs="B Yagut" w:hint="cs"/>
          <w:kern w:val="140"/>
          <w:sz w:val="24"/>
          <w:szCs w:val="24"/>
          <w:vertAlign w:val="superscript"/>
          <w:rtl/>
          <w:lang w:val="en-ZW"/>
        </w:rPr>
        <w:t xml:space="preserve"> </w:t>
      </w:r>
      <w:r w:rsidRPr="0065754A">
        <w:rPr>
          <w:rFonts w:eastAsia="Calibri" w:cs="B Yagut"/>
          <w:kern w:val="140"/>
          <w:sz w:val="24"/>
          <w:szCs w:val="24"/>
          <w:rtl/>
          <w:lang w:val="en-ZW"/>
        </w:rPr>
        <w:t>و ﻫﻤﻜﺎراﻧﺶ</w:t>
      </w:r>
      <w:r w:rsidR="00E90B64">
        <w:rPr>
          <w:rFonts w:eastAsia="Calibri" w:cs="B Yagut" w:hint="cs"/>
          <w:kern w:val="140"/>
          <w:sz w:val="24"/>
          <w:szCs w:val="24"/>
          <w:rtl/>
          <w:lang w:val="en-ZW"/>
        </w:rPr>
        <w:t>(2009)</w:t>
      </w:r>
      <w:r w:rsidRPr="0065754A">
        <w:rPr>
          <w:rFonts w:eastAsia="Calibri" w:cs="B Yagut"/>
          <w:kern w:val="140"/>
          <w:sz w:val="24"/>
          <w:szCs w:val="24"/>
          <w:rtl/>
          <w:lang w:val="en-ZW"/>
        </w:rPr>
        <w:t xml:space="preserve"> ﻣﺪﻳﺮﻳﺖ ﺗﺠﺮﺑﻪ ﻣﺸﺘﺮي را ﺑﻪ ﺳﻪ ﻗﺴﻤﺖ ﺗﻘﺴﻴﻢ ﺑﻨﺪي ﻛﺮده اﻧﺪ.</w:t>
      </w:r>
      <w:r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ﻫﺮﻛﺪام از ﺑﺨﺶ ﻫﺎي ﻣﺪﻳﺮﻳﺖ ﺗﺠﺮﺑﻪ ﻣﺸﺘﺮي ﺣﺎوي ﭘﻴﺎم ﺧﺎﺻﻲ ﺑﺮاي ﻣﺸﺘﺮي اﺳﺖ ﻛﻪ اﻳﻦ ﺳﻪ ﻗﺴﻤﺖ ﺣﺪ اﻋﻼء و ﺑﻬﺘﺮﻳﻦ ﺑﺨﺶ ﻫﺎي ﺗﺠﺮﺑﻪ ﻣﺸﺘﺮي را ﺷﻜﻞ ﻣﻲ دﻫﻨﺪ و ﺑﺎﻋﺚ ﻧﻔﻮذ در اﺣﺴﺎﺳﺎت ﻣﺸﺘﺮﻳﺎن ﻣﻲ ﺷﻮد.</w:t>
      </w:r>
      <w:r w:rsidR="0084291C"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در ﻫﻨﮕﺎم اﻧﺘﺨﺎب،</w:t>
      </w:r>
      <w:r w:rsidR="0084291C"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ﻣﺼﺮف ﻛﺮدن و ارزﻳﺎﺑﻲ ﺧﺪﻣﺎت، ﻣﺸﺘﺮﻳﺎن ﺑﻪ ﻓﺮاﺧﻮاﻧﻲ ادراﻛﺎﺗﻲ ﻛﻪ ﺑﻪ ﺻﻮرت ﺣﺴﻲ و اﺣﺴﺎﺳﻲ ذﺧﻴﺮه ﺷﺪه اﻧﺪ،</w:t>
      </w:r>
      <w:r w:rsidR="0084291C"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ﻣﻲ ﭘﺮدازﻧﺪ و اﮔﺮﻣﺸﺘﺮﻳﺎن داراي ﺳﻄﺢ ﺑﺎﻻﻳﻲ از ﻫﻮﺷﻴﺎري ﺑﺎﺷﻨﺪ،</w:t>
      </w:r>
      <w:r w:rsidR="0084291C" w:rsidRPr="0065754A">
        <w:rPr>
          <w:rFonts w:eastAsia="Calibri" w:cs="B Yagut" w:hint="cs"/>
          <w:kern w:val="140"/>
          <w:sz w:val="24"/>
          <w:szCs w:val="24"/>
          <w:rtl/>
          <w:lang w:val="en-ZW"/>
        </w:rPr>
        <w:t xml:space="preserve"> </w:t>
      </w:r>
      <w:r w:rsidRPr="0065754A">
        <w:rPr>
          <w:rFonts w:eastAsia="Calibri" w:cs="B Yagut"/>
          <w:kern w:val="140"/>
          <w:sz w:val="24"/>
          <w:szCs w:val="24"/>
          <w:rtl/>
          <w:lang w:val="en-ZW"/>
        </w:rPr>
        <w:t>ﺣﺴﺎﺳﻴﺘﺸﺎن ﻧﺴﺒﺖ ﺑﻪ ﺗﺠﺮﺑﻴﺎﺗﺸﺎن ﺑﺎﻻ ﻣﻲ رود و اﻳﻦ اﻣﺮ ﺑﺎﻋﺚ ﭘﻴﭽﻴﺪﮔﻲ ﺑﻴﺸﺘﺮ،</w:t>
      </w:r>
      <w:r w:rsidR="0084291C" w:rsidRPr="0065754A">
        <w:rPr>
          <w:rFonts w:eastAsia="Calibri" w:cs="B Yagut" w:hint="cs"/>
          <w:kern w:val="140"/>
          <w:sz w:val="24"/>
          <w:szCs w:val="24"/>
          <w:rtl/>
          <w:lang w:val="en-ZW"/>
        </w:rPr>
        <w:t xml:space="preserve"> </w:t>
      </w:r>
      <w:r w:rsidR="0084291C" w:rsidRPr="0065754A">
        <w:rPr>
          <w:rFonts w:eastAsia="Calibri" w:cs="B Yagut"/>
          <w:kern w:val="140"/>
          <w:sz w:val="24"/>
          <w:szCs w:val="24"/>
          <w:rtl/>
          <w:lang w:val="en-ZW"/>
        </w:rPr>
        <w:t>ﺷﺨﺼﻲ</w:t>
      </w:r>
      <w:r w:rsidR="0084291C" w:rsidRPr="0065754A">
        <w:rPr>
          <w:rFonts w:eastAsia="Calibri" w:cs="B Yagut"/>
          <w:kern w:val="140"/>
          <w:sz w:val="24"/>
          <w:szCs w:val="24"/>
          <w:rtl/>
          <w:lang w:val="en-ZW"/>
        </w:rPr>
        <w:softHyphen/>
      </w:r>
      <w:r w:rsidRPr="0065754A">
        <w:rPr>
          <w:rFonts w:eastAsia="Calibri" w:cs="B Yagut"/>
          <w:kern w:val="140"/>
          <w:sz w:val="24"/>
          <w:szCs w:val="24"/>
          <w:rtl/>
          <w:lang w:val="en-ZW"/>
        </w:rPr>
        <w:t>ﺗﺮ ﺷﺪن ﻣﺴﺎﺋﻞ و ﺑﺎﻻﺗﺮ رﻓﺘﻦ اﻫﻤﻴﺖ ﻣﻮﺿﻮع و رﻳﺴﻚ ﺑﺮاي ﺷﺮﻛﺖ ﻣﻲ ﺷﻮد</w:t>
      </w:r>
      <w:r w:rsidRPr="0065754A">
        <w:rPr>
          <w:rFonts w:eastAsia="Calibri" w:cs="B Yagut" w:hint="cs"/>
          <w:kern w:val="140"/>
          <w:sz w:val="24"/>
          <w:szCs w:val="24"/>
          <w:rtl/>
          <w:lang w:val="en-ZW" w:bidi="fa-IR"/>
        </w:rPr>
        <w:t>(الفت و همکاران، 1390).</w:t>
      </w:r>
    </w:p>
    <w:bookmarkEnd w:id="1"/>
    <w:bookmarkEnd w:id="2"/>
    <w:p w:rsidR="00FB3293" w:rsidRPr="0085511E" w:rsidRDefault="003D3AAB" w:rsidP="00E8604F">
      <w:pPr>
        <w:tabs>
          <w:tab w:val="left" w:pos="3592"/>
          <w:tab w:val="left" w:pos="4442"/>
          <w:tab w:val="left" w:pos="4584"/>
          <w:tab w:val="left" w:pos="5293"/>
        </w:tabs>
        <w:bidi/>
        <w:ind w:left="520" w:right="90"/>
        <w:jc w:val="both"/>
        <w:rPr>
          <w:rFonts w:eastAsia="Calibri" w:cs="B Yagut"/>
          <w:kern w:val="140"/>
          <w:sz w:val="26"/>
          <w:szCs w:val="26"/>
        </w:rPr>
      </w:pPr>
      <w:r w:rsidRPr="0085511E">
        <w:rPr>
          <w:rFonts w:eastAsia="Calibri" w:cs="B Yagut" w:hint="cs"/>
          <w:b/>
          <w:bCs/>
          <w:kern w:val="140"/>
          <w:sz w:val="26"/>
          <w:szCs w:val="26"/>
          <w:rtl/>
        </w:rPr>
        <w:t xml:space="preserve">عوامل تعیین کننده </w:t>
      </w:r>
      <w:r w:rsidR="00FB3293" w:rsidRPr="0085511E">
        <w:rPr>
          <w:rFonts w:eastAsia="Calibri" w:cs="B Yagut"/>
          <w:b/>
          <w:bCs/>
          <w:kern w:val="140"/>
          <w:sz w:val="26"/>
          <w:szCs w:val="26"/>
          <w:rtl/>
        </w:rPr>
        <w:t>ﻗﺼﺪ ﺧﺮﻳﺪ ﻣﺠﺪد</w:t>
      </w:r>
      <w:r w:rsidR="00FB3293" w:rsidRPr="0085511E">
        <w:rPr>
          <w:rFonts w:eastAsia="Calibri" w:cs="B Yagut"/>
          <w:bCs/>
          <w:kern w:val="140"/>
          <w:sz w:val="26"/>
          <w:szCs w:val="26"/>
          <w:rtl/>
        </w:rPr>
        <w:tab/>
      </w:r>
    </w:p>
    <w:p w:rsidR="003D3AAB" w:rsidRPr="0065754A" w:rsidRDefault="003D3AAB" w:rsidP="00E8604F">
      <w:pPr>
        <w:numPr>
          <w:ilvl w:val="0"/>
          <w:numId w:val="22"/>
        </w:numPr>
        <w:tabs>
          <w:tab w:val="left" w:pos="3592"/>
          <w:tab w:val="left" w:pos="4442"/>
          <w:tab w:val="left" w:pos="4584"/>
          <w:tab w:val="left" w:pos="5293"/>
        </w:tabs>
        <w:bidi/>
        <w:ind w:left="520" w:right="90"/>
        <w:jc w:val="both"/>
        <w:rPr>
          <w:rFonts w:eastAsia="Calibri" w:cs="B Yagut"/>
          <w:b/>
          <w:kern w:val="140"/>
          <w:sz w:val="24"/>
          <w:szCs w:val="24"/>
        </w:rPr>
      </w:pPr>
      <w:r w:rsidRPr="0065754A">
        <w:rPr>
          <w:rFonts w:eastAsia="Calibri" w:cs="B Yagut"/>
          <w:b/>
          <w:bCs/>
          <w:kern w:val="140"/>
          <w:sz w:val="24"/>
          <w:szCs w:val="24"/>
          <w:rtl/>
        </w:rPr>
        <w:t>ﻣﻘﺎﻳﺴﻪ و ارزﺷﮕﺬارى:</w:t>
      </w:r>
      <w:r w:rsidRPr="0065754A">
        <w:rPr>
          <w:rFonts w:eastAsia="Calibri" w:cs="B Yagut"/>
          <w:b/>
          <w:kern w:val="140"/>
          <w:sz w:val="24"/>
          <w:szCs w:val="24"/>
        </w:rPr>
        <w:tab/>
      </w:r>
    </w:p>
    <w:p w:rsidR="003D3AAB" w:rsidRPr="0065754A" w:rsidRDefault="003D3AAB" w:rsidP="00E8604F">
      <w:pPr>
        <w:tabs>
          <w:tab w:val="left" w:pos="3592"/>
          <w:tab w:val="left" w:pos="4442"/>
          <w:tab w:val="left" w:pos="4584"/>
          <w:tab w:val="left" w:pos="5293"/>
        </w:tabs>
        <w:bidi/>
        <w:ind w:left="520" w:right="90"/>
        <w:jc w:val="both"/>
        <w:rPr>
          <w:rFonts w:eastAsia="Calibri" w:cs="B Yagut"/>
          <w:b/>
          <w:kern w:val="140"/>
          <w:sz w:val="24"/>
          <w:szCs w:val="24"/>
          <w:rtl/>
          <w:lang w:bidi="fa-IR"/>
        </w:rPr>
      </w:pPr>
      <w:r w:rsidRPr="0065754A">
        <w:rPr>
          <w:rFonts w:eastAsia="Calibri" w:cs="B Yagut" w:hint="cs"/>
          <w:b/>
          <w:kern w:val="140"/>
          <w:sz w:val="24"/>
          <w:szCs w:val="24"/>
          <w:rtl/>
        </w:rPr>
        <w:t>ﻋﻨﺎﺻﺮ</w:t>
      </w:r>
      <w:r w:rsidRPr="0065754A">
        <w:rPr>
          <w:rFonts w:eastAsia="Calibri" w:cs="B Yagut"/>
          <w:b/>
          <w:kern w:val="140"/>
          <w:sz w:val="24"/>
          <w:szCs w:val="24"/>
          <w:rtl/>
        </w:rPr>
        <w:t xml:space="preserve"> ﻣﺘﻌﺪدي ﺑﺎﻋﺚ ﻣﻲﺷﻮﻧﺪ ﻛﻪ ﻣﺸﺘﺮﻳﺎن ﻧﺴﺒﺖ ﺑﻪ </w:t>
      </w:r>
      <w:r w:rsidRPr="0065754A">
        <w:rPr>
          <w:rFonts w:eastAsia="Calibri" w:cs="B Yagut" w:hint="cs"/>
          <w:b/>
          <w:kern w:val="140"/>
          <w:sz w:val="24"/>
          <w:szCs w:val="24"/>
          <w:rtl/>
        </w:rPr>
        <w:t>ارزش</w:t>
      </w:r>
      <w:r w:rsidRPr="0065754A">
        <w:rPr>
          <w:rFonts w:eastAsia="Calibri" w:cs="B Yagut" w:hint="cs"/>
          <w:b/>
          <w:kern w:val="140"/>
          <w:sz w:val="24"/>
          <w:szCs w:val="24"/>
          <w:rtl/>
        </w:rPr>
        <w:softHyphen/>
        <w:t>گذاری</w:t>
      </w:r>
      <w:r w:rsidRPr="0065754A">
        <w:rPr>
          <w:rFonts w:eastAsia="Calibri" w:cs="B Yagut"/>
          <w:b/>
          <w:kern w:val="140"/>
          <w:sz w:val="24"/>
          <w:szCs w:val="24"/>
          <w:rtl/>
        </w:rPr>
        <w:t xml:space="preserve"> ﻳﻚ ﻣﺤﺼﻮل ﺧﺎص ﺗﺼﻤﻴﻢ ﺑﮕﻴﺮﻧﺪ.</w:t>
      </w:r>
      <w:r w:rsidRPr="0065754A">
        <w:rPr>
          <w:rFonts w:eastAsia="Calibri" w:cs="B Yagut" w:hint="cs"/>
          <w:b/>
          <w:kern w:val="140"/>
          <w:sz w:val="24"/>
          <w:szCs w:val="24"/>
          <w:rtl/>
        </w:rPr>
        <w:t xml:space="preserve"> </w:t>
      </w:r>
      <w:r w:rsidRPr="0065754A">
        <w:rPr>
          <w:rFonts w:eastAsia="Calibri" w:cs="B Yagut"/>
          <w:b/>
          <w:kern w:val="140"/>
          <w:sz w:val="24"/>
          <w:szCs w:val="24"/>
          <w:rtl/>
        </w:rPr>
        <w:t>اﻣﺎ ﻣﻌﻤﻮﻻ</w:t>
      </w:r>
      <w:r w:rsidRPr="0065754A">
        <w:rPr>
          <w:rFonts w:eastAsia="Calibri" w:cs="B Yagut" w:hint="cs"/>
          <w:b/>
          <w:kern w:val="140"/>
          <w:sz w:val="24"/>
          <w:szCs w:val="24"/>
          <w:rtl/>
        </w:rPr>
        <w:t>ً</w:t>
      </w:r>
      <w:r w:rsidRPr="0065754A">
        <w:rPr>
          <w:rFonts w:eastAsia="Calibri" w:cs="B Yagut"/>
          <w:b/>
          <w:kern w:val="140"/>
          <w:sz w:val="24"/>
          <w:szCs w:val="24"/>
          <w:rtl/>
        </w:rPr>
        <w:t xml:space="preserve"> از ﻣﻨﺎﺑﻊ ﭼﻨﺪﮔﺎﻧﻪاي ﺑﺮاي </w:t>
      </w:r>
      <w:r w:rsidRPr="0065754A">
        <w:rPr>
          <w:rFonts w:eastAsia="Calibri" w:cs="B Yagut" w:hint="cs"/>
          <w:b/>
          <w:kern w:val="140"/>
          <w:sz w:val="24"/>
          <w:szCs w:val="24"/>
          <w:rtl/>
        </w:rPr>
        <w:t>ارزش</w:t>
      </w:r>
      <w:r w:rsidRPr="0065754A">
        <w:rPr>
          <w:rFonts w:eastAsia="Calibri" w:cs="B Yagut" w:hint="cs"/>
          <w:b/>
          <w:kern w:val="140"/>
          <w:sz w:val="24"/>
          <w:szCs w:val="24"/>
          <w:rtl/>
        </w:rPr>
        <w:softHyphen/>
        <w:t>گذاری</w:t>
      </w:r>
      <w:r w:rsidRPr="0065754A">
        <w:rPr>
          <w:rFonts w:eastAsia="Calibri" w:cs="B Yagut"/>
          <w:b/>
          <w:kern w:val="140"/>
          <w:sz w:val="24"/>
          <w:szCs w:val="24"/>
          <w:rtl/>
        </w:rPr>
        <w:t xml:space="preserve"> ﻳﻚ ﻣﺤﺼﻮل اﺳﺘﻔﺎده ﻣﻲﺷﻮد.</w:t>
      </w:r>
      <w:r w:rsidRPr="0065754A">
        <w:rPr>
          <w:rFonts w:eastAsia="Calibri" w:cs="B Yagut" w:hint="cs"/>
          <w:b/>
          <w:kern w:val="140"/>
          <w:sz w:val="24"/>
          <w:szCs w:val="24"/>
          <w:rtl/>
        </w:rPr>
        <w:t xml:space="preserve"> </w:t>
      </w:r>
      <w:r w:rsidRPr="0065754A">
        <w:rPr>
          <w:rFonts w:eastAsia="Calibri" w:cs="B Yagut"/>
          <w:b/>
          <w:kern w:val="140"/>
          <w:sz w:val="24"/>
          <w:szCs w:val="24"/>
          <w:rtl/>
        </w:rPr>
        <w:t xml:space="preserve">ﻣﺸﺘﺮﻳﺎن اﻏﻠﺐ از ﺑﺮﻧﺪ ﺑﻪ ﻋﻨﻮان </w:t>
      </w:r>
      <w:r w:rsidRPr="0065754A">
        <w:rPr>
          <w:rFonts w:eastAsia="Calibri" w:cs="B Yagut" w:hint="cs"/>
          <w:b/>
          <w:kern w:val="140"/>
          <w:sz w:val="24"/>
          <w:szCs w:val="24"/>
          <w:rtl/>
        </w:rPr>
        <w:t>مهم</w:t>
      </w:r>
      <w:r w:rsidRPr="0065754A">
        <w:rPr>
          <w:rFonts w:eastAsia="Calibri" w:cs="B Yagut" w:hint="cs"/>
          <w:b/>
          <w:kern w:val="140"/>
          <w:sz w:val="24"/>
          <w:szCs w:val="24"/>
          <w:rtl/>
        </w:rPr>
        <w:softHyphen/>
        <w:t>ترین</w:t>
      </w:r>
      <w:r w:rsidRPr="0065754A">
        <w:rPr>
          <w:rFonts w:eastAsia="Calibri" w:cs="B Yagut"/>
          <w:b/>
          <w:kern w:val="140"/>
          <w:sz w:val="24"/>
          <w:szCs w:val="24"/>
          <w:rtl/>
        </w:rPr>
        <w:t xml:space="preserve"> ﻓﺎﻛﺘﻮر ﺑﺮاي </w:t>
      </w:r>
      <w:r w:rsidRPr="0065754A">
        <w:rPr>
          <w:rFonts w:eastAsia="Calibri" w:cs="B Yagut" w:hint="cs"/>
          <w:b/>
          <w:kern w:val="140"/>
          <w:sz w:val="24"/>
          <w:szCs w:val="24"/>
          <w:rtl/>
        </w:rPr>
        <w:t>ارزش</w:t>
      </w:r>
      <w:r w:rsidRPr="0065754A">
        <w:rPr>
          <w:rFonts w:eastAsia="Calibri" w:cs="B Yagut" w:hint="cs"/>
          <w:b/>
          <w:kern w:val="140"/>
          <w:sz w:val="24"/>
          <w:szCs w:val="24"/>
          <w:rtl/>
        </w:rPr>
        <w:softHyphen/>
        <w:t>گذاری</w:t>
      </w:r>
      <w:r w:rsidRPr="0065754A">
        <w:rPr>
          <w:rFonts w:eastAsia="Calibri" w:cs="B Yagut"/>
          <w:b/>
          <w:kern w:val="140"/>
          <w:sz w:val="24"/>
          <w:szCs w:val="24"/>
          <w:rtl/>
        </w:rPr>
        <w:t xml:space="preserve"> ﻳﻚ ﻣﺤﺼﻮل اﺳﺘﻔﺎده ﻣﻲﻛﻨﻨﺪ</w:t>
      </w:r>
      <w:r w:rsidRPr="0065754A">
        <w:rPr>
          <w:rFonts w:eastAsia="Calibri" w:cs="B Yagut" w:hint="cs"/>
          <w:b/>
          <w:kern w:val="140"/>
          <w:sz w:val="24"/>
          <w:szCs w:val="24"/>
          <w:rtl/>
        </w:rPr>
        <w:t>. هم</w:t>
      </w:r>
      <w:r w:rsidRPr="0065754A">
        <w:rPr>
          <w:rFonts w:eastAsia="Calibri" w:cs="B Yagut" w:hint="cs"/>
          <w:b/>
          <w:kern w:val="140"/>
          <w:sz w:val="24"/>
          <w:szCs w:val="24"/>
          <w:rtl/>
        </w:rPr>
        <w:softHyphen/>
        <w:t>چنین</w:t>
      </w:r>
      <w:r w:rsidRPr="0065754A">
        <w:rPr>
          <w:rFonts w:eastAsia="Calibri" w:cs="B Yagut"/>
          <w:b/>
          <w:kern w:val="140"/>
          <w:sz w:val="24"/>
          <w:szCs w:val="24"/>
          <w:rtl/>
        </w:rPr>
        <w:t xml:space="preserve"> آﺷﻨﺎﻳﻲ ﻧﺴﺒﺖ ﺑﻪ ﻣﺤﺼﻮل ﻳﻚ ﻋﺎﻣﻞ ﺗ</w:t>
      </w:r>
      <w:r w:rsidRPr="0065754A">
        <w:rPr>
          <w:rFonts w:eastAsia="Calibri" w:cs="B Yagut" w:hint="cs"/>
          <w:b/>
          <w:kern w:val="140"/>
          <w:sz w:val="24"/>
          <w:szCs w:val="24"/>
          <w:rtl/>
        </w:rPr>
        <w:t>أ</w:t>
      </w:r>
      <w:r w:rsidRPr="0065754A">
        <w:rPr>
          <w:rFonts w:eastAsia="Calibri" w:cs="B Yagut"/>
          <w:b/>
          <w:kern w:val="140"/>
          <w:sz w:val="24"/>
          <w:szCs w:val="24"/>
          <w:rtl/>
        </w:rPr>
        <w:t>ﺛﻴﺮﮔﺬار اﺳﺖ</w:t>
      </w:r>
      <w:r w:rsidRPr="0065754A">
        <w:rPr>
          <w:rFonts w:eastAsia="Calibri" w:cs="B Yagut" w:hint="cs"/>
          <w:b/>
          <w:kern w:val="140"/>
          <w:sz w:val="24"/>
          <w:szCs w:val="24"/>
          <w:rtl/>
        </w:rPr>
        <w:t xml:space="preserve">. </w:t>
      </w:r>
      <w:r w:rsidRPr="0065754A">
        <w:rPr>
          <w:rFonts w:eastAsia="Calibri" w:cs="B Yagut"/>
          <w:b/>
          <w:kern w:val="140"/>
          <w:sz w:val="24"/>
          <w:szCs w:val="24"/>
          <w:rtl/>
        </w:rPr>
        <w:t>ﺣﺠﻢ اﻃﻼﻋﺎت،</w:t>
      </w:r>
      <w:r w:rsidRPr="0065754A">
        <w:rPr>
          <w:rFonts w:eastAsia="Calibri" w:cs="B Yagut" w:hint="cs"/>
          <w:b/>
          <w:kern w:val="140"/>
          <w:sz w:val="24"/>
          <w:szCs w:val="24"/>
          <w:rtl/>
        </w:rPr>
        <w:t xml:space="preserve"> </w:t>
      </w:r>
      <w:r w:rsidRPr="0065754A">
        <w:rPr>
          <w:rFonts w:eastAsia="Calibri" w:cs="B Yagut"/>
          <w:b/>
          <w:kern w:val="140"/>
          <w:sz w:val="24"/>
          <w:szCs w:val="24"/>
          <w:rtl/>
        </w:rPr>
        <w:t>ﻗﻴﻤﺖ و آﺷﻨﺎﻳﻲ ﺑﺎ ﻣﺤﺼﻮل،</w:t>
      </w:r>
      <w:r w:rsidRPr="0065754A">
        <w:rPr>
          <w:rFonts w:eastAsia="Calibri" w:cs="B Yagut" w:hint="cs"/>
          <w:b/>
          <w:kern w:val="140"/>
          <w:sz w:val="24"/>
          <w:szCs w:val="24"/>
          <w:rtl/>
        </w:rPr>
        <w:t xml:space="preserve"> </w:t>
      </w:r>
      <w:r w:rsidRPr="0065754A">
        <w:rPr>
          <w:rFonts w:eastAsia="Calibri" w:cs="B Yagut"/>
          <w:b/>
          <w:kern w:val="140"/>
          <w:sz w:val="24"/>
          <w:szCs w:val="24"/>
          <w:rtl/>
        </w:rPr>
        <w:t>اﻣﻨﻴﺖ،</w:t>
      </w:r>
      <w:r w:rsidRPr="0065754A">
        <w:rPr>
          <w:rFonts w:eastAsia="Calibri" w:cs="B Yagut" w:hint="cs"/>
          <w:b/>
          <w:kern w:val="140"/>
          <w:sz w:val="24"/>
          <w:szCs w:val="24"/>
          <w:rtl/>
        </w:rPr>
        <w:t xml:space="preserve"> </w:t>
      </w:r>
      <w:r w:rsidRPr="0065754A">
        <w:rPr>
          <w:rFonts w:eastAsia="Calibri" w:cs="B Yagut"/>
          <w:b/>
          <w:kern w:val="140"/>
          <w:sz w:val="24"/>
          <w:szCs w:val="24"/>
          <w:rtl/>
        </w:rPr>
        <w:t xml:space="preserve">ﺷﺨﺼﻲﺳﺎزي و ﺑﺎزﺧﻮرد از ﻋﻮاﻣﻞ ﻣﻬﻢ در </w:t>
      </w:r>
      <w:r w:rsidRPr="0065754A">
        <w:rPr>
          <w:rFonts w:eastAsia="Calibri" w:cs="B Yagut" w:hint="cs"/>
          <w:b/>
          <w:kern w:val="140"/>
          <w:sz w:val="24"/>
          <w:szCs w:val="24"/>
          <w:rtl/>
        </w:rPr>
        <w:t>ارزش</w:t>
      </w:r>
      <w:r w:rsidRPr="0065754A">
        <w:rPr>
          <w:rFonts w:eastAsia="Calibri" w:cs="B Yagut" w:hint="cs"/>
          <w:b/>
          <w:kern w:val="140"/>
          <w:sz w:val="24"/>
          <w:szCs w:val="24"/>
          <w:rtl/>
        </w:rPr>
        <w:softHyphen/>
        <w:t>گذاری</w:t>
      </w:r>
      <w:r w:rsidRPr="0065754A">
        <w:rPr>
          <w:rFonts w:eastAsia="Calibri" w:cs="B Yagut"/>
          <w:b/>
          <w:kern w:val="140"/>
          <w:sz w:val="24"/>
          <w:szCs w:val="24"/>
          <w:rtl/>
        </w:rPr>
        <w:t xml:space="preserve"> ﻣﺠﺪد ﻣﺤﺼﻮل از ﺳﻮي ﻣﺸﺘﺮي </w:t>
      </w:r>
      <w:r w:rsidRPr="0065754A">
        <w:rPr>
          <w:rFonts w:eastAsia="Calibri" w:cs="B Yagut" w:hint="cs"/>
          <w:b/>
          <w:kern w:val="140"/>
          <w:sz w:val="24"/>
          <w:szCs w:val="24"/>
          <w:rtl/>
        </w:rPr>
        <w:t>هستند</w:t>
      </w:r>
      <w:r w:rsidRPr="0065754A">
        <w:rPr>
          <w:rFonts w:eastAsia="Calibri" w:cs="B Yagut" w:hint="cs"/>
          <w:b/>
          <w:kern w:val="140"/>
          <w:sz w:val="24"/>
          <w:szCs w:val="24"/>
          <w:rtl/>
          <w:lang w:bidi="fa-IR"/>
        </w:rPr>
        <w:t>(نخعی و خیری، 1391).</w:t>
      </w:r>
    </w:p>
    <w:p w:rsidR="003D3AAB" w:rsidRPr="0065754A" w:rsidRDefault="003D3AAB" w:rsidP="00E8604F">
      <w:pPr>
        <w:numPr>
          <w:ilvl w:val="0"/>
          <w:numId w:val="22"/>
        </w:numPr>
        <w:tabs>
          <w:tab w:val="left" w:pos="3592"/>
          <w:tab w:val="left" w:pos="4442"/>
          <w:tab w:val="left" w:pos="4584"/>
          <w:tab w:val="left" w:pos="5293"/>
        </w:tabs>
        <w:bidi/>
        <w:ind w:left="520" w:right="90"/>
        <w:jc w:val="both"/>
        <w:rPr>
          <w:rFonts w:eastAsia="Calibri" w:cs="B Yagut"/>
          <w:b/>
          <w:bCs/>
          <w:kern w:val="140"/>
          <w:sz w:val="24"/>
          <w:szCs w:val="24"/>
        </w:rPr>
      </w:pPr>
      <w:r w:rsidRPr="0065754A">
        <w:rPr>
          <w:rFonts w:eastAsia="Calibri" w:cs="B Yagut"/>
          <w:b/>
          <w:bCs/>
          <w:kern w:val="140"/>
          <w:sz w:val="24"/>
          <w:szCs w:val="24"/>
          <w:rtl/>
        </w:rPr>
        <w:t>اﻃﻼﻋﺎت:</w:t>
      </w:r>
    </w:p>
    <w:p w:rsidR="003D3AAB" w:rsidRPr="0065754A" w:rsidRDefault="003D3AAB" w:rsidP="00E8604F">
      <w:pPr>
        <w:tabs>
          <w:tab w:val="left" w:pos="3592"/>
          <w:tab w:val="left" w:pos="4442"/>
          <w:tab w:val="left" w:pos="4584"/>
          <w:tab w:val="left" w:pos="5293"/>
        </w:tabs>
        <w:bidi/>
        <w:ind w:left="520" w:right="90"/>
        <w:jc w:val="both"/>
        <w:rPr>
          <w:rFonts w:eastAsia="Calibri" w:cs="B Yagut"/>
          <w:b/>
          <w:kern w:val="140"/>
          <w:sz w:val="24"/>
          <w:szCs w:val="24"/>
        </w:rPr>
      </w:pPr>
      <w:r w:rsidRPr="0065754A">
        <w:rPr>
          <w:rFonts w:eastAsia="Calibri" w:cs="B Yagut" w:hint="cs"/>
          <w:b/>
          <w:kern w:val="140"/>
          <w:sz w:val="24"/>
          <w:szCs w:val="24"/>
          <w:rtl/>
        </w:rPr>
        <w:t>ﺑﺴﻴﺎ</w:t>
      </w:r>
      <w:r w:rsidRPr="0065754A">
        <w:rPr>
          <w:rFonts w:eastAsia="Calibri" w:cs="B Yagut"/>
          <w:b/>
          <w:kern w:val="140"/>
          <w:sz w:val="24"/>
          <w:szCs w:val="24"/>
          <w:rtl/>
        </w:rPr>
        <w:t>ري از ﻣﺸﺘﺮﻳﺎن ﺧﻮاﻫﺎن اﻃﻼﻋﺎت ﻣﻔﻴﺪ و ﻛﺎﻓﻲ در ﺧﺼﻮص ﻣﺤﺼﻮﻻت و ﺧﺪﻣﺎت ﻫﺴﺘﻨﺪ.</w:t>
      </w:r>
      <w:r w:rsidRPr="0065754A">
        <w:rPr>
          <w:rFonts w:eastAsia="Calibri" w:cs="B Yagut" w:hint="cs"/>
          <w:b/>
          <w:kern w:val="140"/>
          <w:sz w:val="24"/>
          <w:szCs w:val="24"/>
          <w:rtl/>
        </w:rPr>
        <w:t xml:space="preserve"> </w:t>
      </w:r>
      <w:r w:rsidRPr="0065754A">
        <w:rPr>
          <w:rFonts w:eastAsia="Calibri" w:cs="B Yagut"/>
          <w:b/>
          <w:kern w:val="140"/>
          <w:sz w:val="24"/>
          <w:szCs w:val="24"/>
          <w:rtl/>
        </w:rPr>
        <w:t>ﻣﺨﺼﻮﺻﺎ</w:t>
      </w:r>
      <w:r w:rsidRPr="0065754A">
        <w:rPr>
          <w:rFonts w:eastAsia="Calibri" w:cs="B Yagut" w:hint="cs"/>
          <w:b/>
          <w:kern w:val="140"/>
          <w:sz w:val="24"/>
          <w:szCs w:val="24"/>
          <w:rtl/>
        </w:rPr>
        <w:t>ً</w:t>
      </w:r>
      <w:r w:rsidRPr="0065754A">
        <w:rPr>
          <w:rFonts w:eastAsia="Calibri" w:cs="B Yagut"/>
          <w:b/>
          <w:kern w:val="140"/>
          <w:sz w:val="24"/>
          <w:szCs w:val="24"/>
          <w:rtl/>
        </w:rPr>
        <w:t xml:space="preserve"> ﻣﺸﺘﺮﻳﺎﻧﻲ ﻛﻪ ﺧﻮاﻫﺎن ﺟﺴﺘﺠﻮ،</w:t>
      </w:r>
      <w:r w:rsidRPr="0065754A">
        <w:rPr>
          <w:rFonts w:eastAsia="Calibri" w:cs="B Yagut" w:hint="cs"/>
          <w:b/>
          <w:kern w:val="140"/>
          <w:sz w:val="24"/>
          <w:szCs w:val="24"/>
          <w:rtl/>
        </w:rPr>
        <w:t xml:space="preserve"> </w:t>
      </w:r>
      <w:r w:rsidRPr="0065754A">
        <w:rPr>
          <w:rFonts w:eastAsia="Calibri" w:cs="B Yagut"/>
          <w:b/>
          <w:kern w:val="140"/>
          <w:sz w:val="24"/>
          <w:szCs w:val="24"/>
          <w:rtl/>
        </w:rPr>
        <w:t xml:space="preserve">ﻣﻘﺎﻳﺴﻪ و </w:t>
      </w:r>
      <w:r w:rsidRPr="0065754A">
        <w:rPr>
          <w:rFonts w:eastAsia="Calibri" w:cs="B Yagut" w:hint="cs"/>
          <w:b/>
          <w:kern w:val="140"/>
          <w:sz w:val="24"/>
          <w:szCs w:val="24"/>
          <w:rtl/>
        </w:rPr>
        <w:t>ارزش</w:t>
      </w:r>
      <w:r w:rsidRPr="0065754A">
        <w:rPr>
          <w:rFonts w:eastAsia="Calibri" w:cs="B Yagut" w:hint="cs"/>
          <w:b/>
          <w:kern w:val="140"/>
          <w:sz w:val="24"/>
          <w:szCs w:val="24"/>
          <w:rtl/>
        </w:rPr>
        <w:softHyphen/>
        <w:t>گذاری</w:t>
      </w:r>
      <w:r w:rsidRPr="0065754A">
        <w:rPr>
          <w:rFonts w:eastAsia="Calibri" w:cs="B Yagut"/>
          <w:b/>
          <w:kern w:val="140"/>
          <w:sz w:val="24"/>
          <w:szCs w:val="24"/>
          <w:rtl/>
        </w:rPr>
        <w:t xml:space="preserve"> ﻣﺠﺪد ﻣﺤﺼﻮﻻت ﻫﺴﺘﻨﺪ</w:t>
      </w:r>
      <w:r w:rsidRPr="0065754A">
        <w:rPr>
          <w:rFonts w:eastAsia="Calibri" w:cs="B Yagut" w:hint="cs"/>
          <w:b/>
          <w:kern w:val="140"/>
          <w:sz w:val="24"/>
          <w:szCs w:val="24"/>
          <w:rtl/>
        </w:rPr>
        <w:t xml:space="preserve">. </w:t>
      </w:r>
      <w:r w:rsidRPr="0065754A">
        <w:rPr>
          <w:rFonts w:eastAsia="Calibri" w:cs="B Yagut"/>
          <w:b/>
          <w:kern w:val="140"/>
          <w:sz w:val="24"/>
          <w:szCs w:val="24"/>
          <w:rtl/>
        </w:rPr>
        <w:t xml:space="preserve">ﻧﺘﺎﻳﺞ ﺑﺴﻴﺎري از ﺗﺤﻘﻴﻘﺎت ﻧﺸﺎن ﻣﻲدﻫﻨﺪ ﻛﻪ ﺻﺤﺖ اﻃﻼﻋﺎت داده ﺷﺪه ﺗﻮﺳﻂ ﻓﺮوﺷﻨﺪﮔﺎن و ﻣﺤﺼﻮﻻت ﺳﺒﺐ ﻛﺎﻫﺶ رﻳﺴﻚ ﺧﺮﻳﺪ و </w:t>
      </w:r>
      <w:r w:rsidRPr="0065754A">
        <w:rPr>
          <w:rFonts w:eastAsia="Calibri" w:cs="B Yagut"/>
          <w:b/>
          <w:kern w:val="140"/>
          <w:sz w:val="24"/>
          <w:szCs w:val="24"/>
          <w:rtl/>
        </w:rPr>
        <w:lastRenderedPageBreak/>
        <w:t>اﻓﺰاﻳﺶ ﻗﺼﺪ ﺧﺮﻳﺪ ﻣﺠﺪد ﻣﻲﺷﻮد.</w:t>
      </w:r>
      <w:r w:rsidRPr="0065754A">
        <w:rPr>
          <w:rFonts w:eastAsia="Calibri" w:cs="B Yagut" w:hint="cs"/>
          <w:b/>
          <w:kern w:val="140"/>
          <w:sz w:val="24"/>
          <w:szCs w:val="24"/>
          <w:rtl/>
        </w:rPr>
        <w:t xml:space="preserve"> هم</w:t>
      </w:r>
      <w:r w:rsidRPr="0065754A">
        <w:rPr>
          <w:rFonts w:eastAsia="Calibri" w:cs="B Yagut" w:hint="cs"/>
          <w:b/>
          <w:kern w:val="140"/>
          <w:sz w:val="24"/>
          <w:szCs w:val="24"/>
          <w:rtl/>
        </w:rPr>
        <w:softHyphen/>
        <w:t>چنین</w:t>
      </w:r>
      <w:r w:rsidRPr="0065754A">
        <w:rPr>
          <w:rFonts w:eastAsia="Calibri" w:cs="B Yagut"/>
          <w:b/>
          <w:kern w:val="140"/>
          <w:sz w:val="24"/>
          <w:szCs w:val="24"/>
          <w:rtl/>
        </w:rPr>
        <w:t xml:space="preserve"> اﻳﻦ اﻃﻼﻋﺎت ﺳﺒﺐ ﺗﻘﻮﻳﺖ وﻓﺎداري ﻣﺸﺘﺮﻳﺎن و ﺗﻬﻴﺞ </w:t>
      </w:r>
      <w:r w:rsidRPr="0065754A">
        <w:rPr>
          <w:rFonts w:eastAsia="Calibri" w:cs="B Yagut" w:hint="cs"/>
          <w:b/>
          <w:kern w:val="140"/>
          <w:sz w:val="24"/>
          <w:szCs w:val="24"/>
          <w:rtl/>
        </w:rPr>
        <w:t>آن</w:t>
      </w:r>
      <w:r w:rsidRPr="0065754A">
        <w:rPr>
          <w:rFonts w:eastAsia="Calibri" w:cs="B Yagut" w:hint="cs"/>
          <w:b/>
          <w:kern w:val="140"/>
          <w:sz w:val="24"/>
          <w:szCs w:val="24"/>
          <w:rtl/>
        </w:rPr>
        <w:softHyphen/>
        <w:t>ها</w:t>
      </w:r>
      <w:r w:rsidRPr="0065754A">
        <w:rPr>
          <w:rFonts w:eastAsia="Calibri" w:cs="B Yagut"/>
          <w:b/>
          <w:kern w:val="140"/>
          <w:sz w:val="24"/>
          <w:szCs w:val="24"/>
          <w:rtl/>
        </w:rPr>
        <w:t xml:space="preserve"> ﺑﻪ ﺧﺮﻳﺪ ﻣﺠﺪد ﻣﻲﺷﻮد</w:t>
      </w:r>
      <w:r w:rsidRPr="0065754A">
        <w:rPr>
          <w:rFonts w:eastAsia="Calibri" w:cs="B Yagut"/>
          <w:b/>
          <w:bCs/>
          <w:kern w:val="140"/>
          <w:sz w:val="24"/>
          <w:szCs w:val="24"/>
          <w:rtl/>
        </w:rPr>
        <w:t>.</w:t>
      </w:r>
      <w:r w:rsidRPr="0065754A">
        <w:rPr>
          <w:rFonts w:eastAsia="Calibri" w:cs="B Yagut"/>
          <w:b/>
          <w:kern w:val="140"/>
          <w:sz w:val="24"/>
          <w:szCs w:val="24"/>
          <w:rtl/>
        </w:rPr>
        <w:t xml:space="preserve"> ﺑﻪﻃﻮر ﺧﻼﺻﻪ اﻃﻼﻋﺎت ﻧﻬﻔﺘﻪ در ﺑﺮﻧﺪ ﻧﺨﺴﺘﻴﻦ ﭼﻴﺰي اﺳﺖ ﻛﻪ ﻣﺸﺘﺮﻳﺎن ﺧﻮاﻫﺎن ﺗﻮﺟﻪ ﺑﻪ آن ﻫﺴﺘﻨﺪ،</w:t>
      </w:r>
      <w:r w:rsidRPr="0065754A">
        <w:rPr>
          <w:rFonts w:eastAsia="Calibri" w:cs="B Yagut"/>
          <w:b/>
          <w:kern w:val="140"/>
          <w:sz w:val="24"/>
          <w:szCs w:val="24"/>
        </w:rPr>
        <w:t xml:space="preserve"> </w:t>
      </w:r>
      <w:r w:rsidRPr="0065754A">
        <w:rPr>
          <w:rFonts w:eastAsia="Calibri" w:cs="B Yagut"/>
          <w:b/>
          <w:kern w:val="140"/>
          <w:sz w:val="24"/>
          <w:szCs w:val="24"/>
          <w:rtl/>
        </w:rPr>
        <w:t xml:space="preserve">ﻣﮕﺮ </w:t>
      </w:r>
      <w:r w:rsidRPr="0065754A">
        <w:rPr>
          <w:rFonts w:eastAsia="Calibri" w:cs="B Yagut" w:hint="cs"/>
          <w:b/>
          <w:kern w:val="140"/>
          <w:sz w:val="24"/>
          <w:szCs w:val="24"/>
          <w:rtl/>
        </w:rPr>
        <w:t>این</w:t>
      </w:r>
      <w:r w:rsidRPr="0065754A">
        <w:rPr>
          <w:rFonts w:eastAsia="Calibri" w:cs="B Yagut" w:hint="cs"/>
          <w:b/>
          <w:kern w:val="140"/>
          <w:sz w:val="24"/>
          <w:szCs w:val="24"/>
          <w:rtl/>
        </w:rPr>
        <w:softHyphen/>
        <w:t>که</w:t>
      </w:r>
      <w:r w:rsidRPr="0065754A">
        <w:rPr>
          <w:rFonts w:eastAsia="Calibri" w:cs="B Yagut"/>
          <w:b/>
          <w:kern w:val="140"/>
          <w:sz w:val="24"/>
          <w:szCs w:val="24"/>
          <w:rtl/>
        </w:rPr>
        <w:t xml:space="preserve"> ﻗﻴﻤﺖ ﻣﺤﺼﻮل و ﺷﻬﺮت ﻓﺮوﺷﻨﺪه ﺗﻮﺟﻪ </w:t>
      </w:r>
      <w:r w:rsidRPr="0065754A">
        <w:rPr>
          <w:rFonts w:eastAsia="Calibri" w:cs="B Yagut" w:hint="cs"/>
          <w:b/>
          <w:kern w:val="140"/>
          <w:sz w:val="24"/>
          <w:szCs w:val="24"/>
          <w:rtl/>
        </w:rPr>
        <w:t>آن</w:t>
      </w:r>
      <w:r w:rsidRPr="0065754A">
        <w:rPr>
          <w:rFonts w:eastAsia="Calibri" w:cs="B Yagut" w:hint="cs"/>
          <w:b/>
          <w:kern w:val="140"/>
          <w:sz w:val="24"/>
          <w:szCs w:val="24"/>
          <w:rtl/>
        </w:rPr>
        <w:softHyphen/>
        <w:t>ها</w:t>
      </w:r>
      <w:r w:rsidRPr="0065754A">
        <w:rPr>
          <w:rFonts w:eastAsia="Calibri" w:cs="B Yagut"/>
          <w:b/>
          <w:kern w:val="140"/>
          <w:sz w:val="24"/>
          <w:szCs w:val="24"/>
          <w:rtl/>
        </w:rPr>
        <w:t xml:space="preserve"> را ﺟﻠﺐ ﻛﻨﺪ.</w:t>
      </w:r>
      <w:r w:rsidRPr="0065754A">
        <w:rPr>
          <w:rFonts w:eastAsia="Calibri" w:cs="B Yagut"/>
          <w:b/>
          <w:kern w:val="140"/>
          <w:sz w:val="24"/>
          <w:szCs w:val="24"/>
        </w:rPr>
        <w:t xml:space="preserve"> </w:t>
      </w:r>
      <w:r w:rsidRPr="0065754A">
        <w:rPr>
          <w:rFonts w:eastAsia="Calibri" w:cs="B Yagut"/>
          <w:b/>
          <w:kern w:val="140"/>
          <w:sz w:val="24"/>
          <w:szCs w:val="24"/>
          <w:rtl/>
        </w:rPr>
        <w:t>ﺑﻨﺎﺑﺮاﻳﻦ ﻣﺸﺘﺮﻳﺎن اﻃﻼﻋﺎت درﻳﺎﻓﺘﻲ از ﻣﺤﺼﻮﻻت ﻣﺨﺘﻠﻒ را ردهﺑﻨﺪي ﻣﻲﻛﻨﻨﺪ و ﺑﻪ اﻳﻦ ردهﺑﻨﺪي ﺑﻴﺶ از ﻫﺮ ﭼﻴﺰ اﻋﺘﻤﺎد ﻣﻲﻛﻨﻨﺪ و رﻓﺘﺎر ﺧﺮﻳﺪ آﺗﻲ ﺧﻮد را ﺷﻜﻞ ﻣﻲدﻫﻨﺪ</w:t>
      </w:r>
      <w:r w:rsidRPr="0065754A">
        <w:rPr>
          <w:rFonts w:eastAsia="Calibri" w:cs="B Yagut" w:hint="cs"/>
          <w:b/>
          <w:kern w:val="140"/>
          <w:sz w:val="24"/>
          <w:szCs w:val="24"/>
          <w:rtl/>
          <w:lang w:bidi="fa-IR"/>
        </w:rPr>
        <w:t>(لین وهمکاران</w:t>
      </w:r>
      <w:r w:rsidRPr="0065754A">
        <w:rPr>
          <w:rFonts w:eastAsia="Calibri" w:cs="B Yagut"/>
          <w:b/>
          <w:kern w:val="140"/>
          <w:sz w:val="24"/>
          <w:szCs w:val="24"/>
          <w:vertAlign w:val="superscript"/>
          <w:rtl/>
          <w:lang w:bidi="fa-IR"/>
        </w:rPr>
        <w:footnoteReference w:id="12"/>
      </w:r>
      <w:r w:rsidRPr="0065754A">
        <w:rPr>
          <w:rFonts w:eastAsia="Calibri" w:cs="B Yagut" w:hint="cs"/>
          <w:b/>
          <w:kern w:val="140"/>
          <w:sz w:val="24"/>
          <w:szCs w:val="24"/>
          <w:rtl/>
          <w:lang w:bidi="fa-IR"/>
        </w:rPr>
        <w:t>، 2012).</w:t>
      </w:r>
    </w:p>
    <w:p w:rsidR="003D3AAB" w:rsidRPr="0065754A" w:rsidRDefault="003D3AAB" w:rsidP="00E8604F">
      <w:pPr>
        <w:numPr>
          <w:ilvl w:val="0"/>
          <w:numId w:val="22"/>
        </w:numPr>
        <w:tabs>
          <w:tab w:val="left" w:pos="3592"/>
          <w:tab w:val="left" w:pos="4442"/>
          <w:tab w:val="left" w:pos="4584"/>
          <w:tab w:val="left" w:pos="5293"/>
        </w:tabs>
        <w:bidi/>
        <w:ind w:left="520" w:right="90"/>
        <w:jc w:val="both"/>
        <w:rPr>
          <w:rFonts w:eastAsia="Calibri" w:cs="B Yagut"/>
          <w:b/>
          <w:bCs/>
          <w:kern w:val="140"/>
          <w:sz w:val="24"/>
          <w:szCs w:val="24"/>
        </w:rPr>
      </w:pPr>
      <w:r w:rsidRPr="0065754A">
        <w:rPr>
          <w:rFonts w:eastAsia="Calibri" w:cs="B Yagut"/>
          <w:b/>
          <w:bCs/>
          <w:kern w:val="140"/>
          <w:sz w:val="24"/>
          <w:szCs w:val="24"/>
          <w:rtl/>
        </w:rPr>
        <w:t>ﺑﺮآوردن ﺗﻘﺎﺿﺎ:</w:t>
      </w:r>
      <w:r w:rsidRPr="0065754A">
        <w:rPr>
          <w:rFonts w:eastAsia="Calibri" w:cs="B Yagut"/>
          <w:b/>
          <w:bCs/>
          <w:kern w:val="140"/>
          <w:sz w:val="24"/>
          <w:szCs w:val="24"/>
        </w:rPr>
        <w:tab/>
      </w:r>
    </w:p>
    <w:p w:rsidR="003D3AAB" w:rsidRPr="0065754A" w:rsidRDefault="003D3AAB" w:rsidP="00E8604F">
      <w:pPr>
        <w:tabs>
          <w:tab w:val="left" w:pos="3592"/>
          <w:tab w:val="left" w:pos="4442"/>
          <w:tab w:val="left" w:pos="4584"/>
          <w:tab w:val="left" w:pos="5293"/>
        </w:tabs>
        <w:bidi/>
        <w:ind w:left="520" w:right="90"/>
        <w:jc w:val="both"/>
        <w:rPr>
          <w:rFonts w:eastAsia="Calibri" w:cs="B Yagut"/>
          <w:b/>
          <w:kern w:val="140"/>
          <w:sz w:val="24"/>
          <w:szCs w:val="24"/>
        </w:rPr>
      </w:pPr>
      <w:r w:rsidRPr="0065754A">
        <w:rPr>
          <w:rFonts w:eastAsia="Calibri" w:cs="B Yagut" w:hint="cs"/>
          <w:b/>
          <w:kern w:val="140"/>
          <w:sz w:val="24"/>
          <w:szCs w:val="24"/>
          <w:rtl/>
        </w:rPr>
        <w:t>ﺗﻤﺎﻳﻞ</w:t>
      </w:r>
      <w:r w:rsidRPr="0065754A">
        <w:rPr>
          <w:rFonts w:eastAsia="Calibri" w:cs="B Yagut"/>
          <w:b/>
          <w:kern w:val="140"/>
          <w:sz w:val="24"/>
          <w:szCs w:val="24"/>
          <w:rtl/>
        </w:rPr>
        <w:t xml:space="preserve"> ﺑﻪ ﺧﺮﻳﺪ ﻳﺎ ﺧﺮﻳﺪ ﻣﺠﺪد،</w:t>
      </w:r>
      <w:r w:rsidRPr="0065754A">
        <w:rPr>
          <w:rFonts w:eastAsia="Calibri" w:cs="B Yagut"/>
          <w:b/>
          <w:kern w:val="140"/>
          <w:sz w:val="24"/>
          <w:szCs w:val="24"/>
        </w:rPr>
        <w:t xml:space="preserve"> </w:t>
      </w:r>
      <w:r w:rsidRPr="0065754A">
        <w:rPr>
          <w:rFonts w:eastAsia="Calibri" w:cs="B Yagut"/>
          <w:b/>
          <w:kern w:val="140"/>
          <w:sz w:val="24"/>
          <w:szCs w:val="24"/>
          <w:rtl/>
        </w:rPr>
        <w:t>ﺑﻴﺸﺘﺮ ﺑﻪ اﻳﻦ ﻧﻜﺘﻪ ﺑﺴﺘﮕﻲ دارد ﻛﻪ آﻳﺎ ﺧﻮاﺳﺘﻪﻫﺎي ﻣﺸﺘﺮي در ﺧﺮﻳﺪ ﺻﻮرت ﮔﺮﻓﺘﻪ ﺷﺪه،</w:t>
      </w:r>
      <w:r w:rsidRPr="0065754A">
        <w:rPr>
          <w:rFonts w:eastAsia="Calibri" w:cs="B Yagut" w:hint="cs"/>
          <w:b/>
          <w:kern w:val="140"/>
          <w:sz w:val="24"/>
          <w:szCs w:val="24"/>
          <w:rtl/>
        </w:rPr>
        <w:t xml:space="preserve"> </w:t>
      </w:r>
      <w:r w:rsidRPr="0065754A">
        <w:rPr>
          <w:rFonts w:eastAsia="Calibri" w:cs="B Yagut"/>
          <w:b/>
          <w:kern w:val="140"/>
          <w:sz w:val="24"/>
          <w:szCs w:val="24"/>
          <w:rtl/>
        </w:rPr>
        <w:t>ﺗ</w:t>
      </w:r>
      <w:r w:rsidRPr="0065754A">
        <w:rPr>
          <w:rFonts w:eastAsia="Calibri" w:cs="B Yagut" w:hint="cs"/>
          <w:b/>
          <w:kern w:val="140"/>
          <w:sz w:val="24"/>
          <w:szCs w:val="24"/>
          <w:rtl/>
        </w:rPr>
        <w:t>أ</w:t>
      </w:r>
      <w:r w:rsidRPr="0065754A">
        <w:rPr>
          <w:rFonts w:eastAsia="Calibri" w:cs="B Yagut"/>
          <w:b/>
          <w:kern w:val="140"/>
          <w:sz w:val="24"/>
          <w:szCs w:val="24"/>
          <w:rtl/>
        </w:rPr>
        <w:t>ﻣﻴﻦ ﺷﺪه</w:t>
      </w:r>
      <w:r w:rsidRPr="0065754A">
        <w:rPr>
          <w:rFonts w:eastAsia="Calibri" w:cs="B Yagut" w:hint="cs"/>
          <w:b/>
          <w:kern w:val="140"/>
          <w:sz w:val="24"/>
          <w:szCs w:val="24"/>
          <w:rtl/>
        </w:rPr>
        <w:softHyphen/>
      </w:r>
      <w:r w:rsidRPr="0065754A">
        <w:rPr>
          <w:rFonts w:eastAsia="Calibri" w:cs="B Yagut"/>
          <w:b/>
          <w:kern w:val="140"/>
          <w:sz w:val="24"/>
          <w:szCs w:val="24"/>
          <w:rtl/>
        </w:rPr>
        <w:t>اﻧﺪ ﻳﺎ ﻧﻪ؟ اﻛﺜﺮ ﻓﺮوﺷﻨﺪﮔﺎن ﺧﻮاﻫﺎن ﺷﻨﺎﺳﺎﻳﻲ ﻓﺎﻛﺘﻮرﻫﺎي ﺑﻪﻛﺎر ﮔﺮﻓﺘﻪ ﺷﺪه ﺗﻮﺳﻂ ﻣﺸﺘﺮي در ﺗﺼﻤﻴﻢ ﺧﺮﻳﺪ ﻫﺴﺘﻨﺪ. ﺑﻪ ﻣﻨﻈﻮر اﺳﺘﻔﺎده از ﺗﻜﻨﻴﻚﻫﺎي ﺑﺎزارﻳﺎﺑﻲ ﺑﺮاي ﺗ</w:t>
      </w:r>
      <w:r w:rsidRPr="0065754A">
        <w:rPr>
          <w:rFonts w:eastAsia="Calibri" w:cs="B Yagut" w:hint="cs"/>
          <w:b/>
          <w:kern w:val="140"/>
          <w:sz w:val="24"/>
          <w:szCs w:val="24"/>
          <w:rtl/>
        </w:rPr>
        <w:t>أ</w:t>
      </w:r>
      <w:r w:rsidRPr="0065754A">
        <w:rPr>
          <w:rFonts w:eastAsia="Calibri" w:cs="B Yagut"/>
          <w:b/>
          <w:kern w:val="140"/>
          <w:sz w:val="24"/>
          <w:szCs w:val="24"/>
          <w:rtl/>
        </w:rPr>
        <w:t>ﺛﻴﺮﮔﺬاري ﺑﺮ رﻓﺘﺎر ﺧﺮﻳﺪ آﺗﻲ ﻣﺸﺘﺮﻳﺎن. ﻳﻌﻨﻲ ﻫﻤﻪ ﺗﻼش ﻓﺮوﺷﻨﺪﮔﺎن ﻛﺎﻫﺶ رﻳﺴﻚ ﺧﺮﻳﺪ ﻣﺸﺘﺮﻳﺎن و اﻓﺰاﻳﺶ ﻛﻴﻔﻴﺖ ﺧﺪﻣﺎت ﺑﻪ ﻣﻨﻈﻮر اﻳﺠﺎد رواﺑﻂ ﭘﺎﻳﺪار ﺑﺎ ﻣﺸﺘﺮﻳﺎن اﺳﺖ.</w:t>
      </w:r>
      <w:r w:rsidRPr="0065754A">
        <w:rPr>
          <w:rFonts w:eastAsia="Calibri" w:cs="B Yagut"/>
          <w:b/>
          <w:kern w:val="140"/>
          <w:sz w:val="24"/>
          <w:szCs w:val="24"/>
        </w:rPr>
        <w:t xml:space="preserve"> </w:t>
      </w:r>
      <w:r w:rsidRPr="0065754A">
        <w:rPr>
          <w:rFonts w:eastAsia="Calibri" w:cs="B Yagut"/>
          <w:b/>
          <w:kern w:val="140"/>
          <w:sz w:val="24"/>
          <w:szCs w:val="24"/>
          <w:rtl/>
        </w:rPr>
        <w:t>ﺑﻪﻃﻮر ﻛﻠﻲ ﻗﺼﺪ ﺧﺮﻳﺪ ﻣﺠﺪد ﺗﺤﺖ ﺗ</w:t>
      </w:r>
      <w:r w:rsidRPr="0065754A">
        <w:rPr>
          <w:rFonts w:eastAsia="Calibri" w:cs="B Yagut" w:hint="cs"/>
          <w:b/>
          <w:kern w:val="140"/>
          <w:sz w:val="24"/>
          <w:szCs w:val="24"/>
          <w:rtl/>
        </w:rPr>
        <w:t>أ</w:t>
      </w:r>
      <w:r w:rsidRPr="0065754A">
        <w:rPr>
          <w:rFonts w:eastAsia="Calibri" w:cs="B Yagut"/>
          <w:b/>
          <w:kern w:val="140"/>
          <w:sz w:val="24"/>
          <w:szCs w:val="24"/>
          <w:rtl/>
        </w:rPr>
        <w:t>ﺛﻴﺮ ارزﻳﺎﺑﻲ ﻣﺸﺘﺮي از ارﺿﺎء ﺧﻮاﺳﺘﻪﻫﺎﻳﺶ ﻗﺮار ﻣﻲﮔﻴﺮد</w:t>
      </w:r>
      <w:r w:rsidRPr="0065754A">
        <w:rPr>
          <w:rFonts w:eastAsia="Calibri" w:cs="B Yagut" w:hint="cs"/>
          <w:b/>
          <w:kern w:val="140"/>
          <w:sz w:val="24"/>
          <w:szCs w:val="24"/>
          <w:rtl/>
        </w:rPr>
        <w:t>.</w:t>
      </w:r>
    </w:p>
    <w:p w:rsidR="003D3AAB" w:rsidRPr="0065754A" w:rsidRDefault="003D3AAB" w:rsidP="00E8604F">
      <w:pPr>
        <w:numPr>
          <w:ilvl w:val="0"/>
          <w:numId w:val="22"/>
        </w:numPr>
        <w:tabs>
          <w:tab w:val="left" w:pos="3592"/>
          <w:tab w:val="left" w:pos="4442"/>
          <w:tab w:val="left" w:pos="4584"/>
          <w:tab w:val="left" w:pos="5293"/>
        </w:tabs>
        <w:bidi/>
        <w:ind w:left="520" w:right="90"/>
        <w:jc w:val="both"/>
        <w:rPr>
          <w:rFonts w:eastAsia="Calibri" w:cs="B Yagut"/>
          <w:b/>
          <w:bCs/>
          <w:kern w:val="140"/>
          <w:sz w:val="24"/>
          <w:szCs w:val="24"/>
        </w:rPr>
      </w:pPr>
      <w:r w:rsidRPr="0065754A">
        <w:rPr>
          <w:rFonts w:eastAsia="Calibri" w:cs="B Yagut"/>
          <w:b/>
          <w:bCs/>
          <w:kern w:val="140"/>
          <w:sz w:val="24"/>
          <w:szCs w:val="24"/>
          <w:rtl/>
        </w:rPr>
        <w:t>ﺗﻮﺟﻪ ﺑﻪ ﻓﺮآﻳﻨﺪ ﺧﺮﻳﺪ:</w:t>
      </w:r>
      <w:r w:rsidRPr="0065754A">
        <w:rPr>
          <w:rFonts w:eastAsia="Calibri" w:cs="B Yagut"/>
          <w:b/>
          <w:bCs/>
          <w:kern w:val="140"/>
          <w:sz w:val="24"/>
          <w:szCs w:val="24"/>
        </w:rPr>
        <w:tab/>
      </w:r>
    </w:p>
    <w:p w:rsidR="00972A18" w:rsidRPr="00481C04" w:rsidRDefault="003D3AAB" w:rsidP="00692DA7">
      <w:pPr>
        <w:tabs>
          <w:tab w:val="left" w:pos="3592"/>
          <w:tab w:val="left" w:pos="4442"/>
          <w:tab w:val="left" w:pos="4584"/>
          <w:tab w:val="left" w:pos="5293"/>
        </w:tabs>
        <w:bidi/>
        <w:ind w:left="520" w:right="90"/>
        <w:jc w:val="both"/>
        <w:rPr>
          <w:rFonts w:eastAsia="Calibri" w:cs="B Yagut"/>
          <w:b/>
          <w:kern w:val="140"/>
          <w:sz w:val="24"/>
          <w:szCs w:val="24"/>
          <w:rtl/>
          <w:lang w:bidi="fa-IR"/>
        </w:rPr>
      </w:pPr>
      <w:r w:rsidRPr="0065754A">
        <w:rPr>
          <w:rFonts w:eastAsia="Calibri" w:cs="B Yagut" w:hint="cs"/>
          <w:b/>
          <w:kern w:val="140"/>
          <w:sz w:val="24"/>
          <w:szCs w:val="24"/>
          <w:rtl/>
        </w:rPr>
        <w:t>ﻓﺮ</w:t>
      </w:r>
      <w:r w:rsidRPr="0065754A">
        <w:rPr>
          <w:rFonts w:eastAsia="Calibri" w:cs="B Yagut"/>
          <w:b/>
          <w:kern w:val="140"/>
          <w:sz w:val="24"/>
          <w:szCs w:val="24"/>
          <w:rtl/>
        </w:rPr>
        <w:t>وﺷﻨﺪﮔﺎن ﻣﻌﻤﻮﻻ</w:t>
      </w:r>
      <w:r w:rsidRPr="0065754A">
        <w:rPr>
          <w:rFonts w:eastAsia="Calibri" w:cs="B Yagut" w:hint="cs"/>
          <w:b/>
          <w:kern w:val="140"/>
          <w:sz w:val="24"/>
          <w:szCs w:val="24"/>
          <w:rtl/>
        </w:rPr>
        <w:t>ً</w:t>
      </w:r>
      <w:r w:rsidRPr="0065754A">
        <w:rPr>
          <w:rFonts w:eastAsia="Calibri" w:cs="B Yagut"/>
          <w:b/>
          <w:kern w:val="140"/>
          <w:sz w:val="24"/>
          <w:szCs w:val="24"/>
          <w:rtl/>
        </w:rPr>
        <w:t xml:space="preserve"> ارزﻳﺎﺑﻲ ﻣﺜﺒﺘﻲ از ﺗﻤﺎﻳﻞ ﺑﻪ ﺧﺮﻳﺪ ﻣﺠﺪد ﻣﺸﺘﺮﻳﺎن دارﻧﺪ و</w:t>
      </w:r>
      <w:r w:rsidRPr="0065754A">
        <w:rPr>
          <w:rFonts w:eastAsia="Calibri" w:cs="B Yagut" w:hint="cs"/>
          <w:b/>
          <w:kern w:val="140"/>
          <w:sz w:val="24"/>
          <w:szCs w:val="24"/>
          <w:rtl/>
        </w:rPr>
        <w:t xml:space="preserve"> </w:t>
      </w:r>
      <w:r w:rsidRPr="0065754A">
        <w:rPr>
          <w:rFonts w:eastAsia="Calibri" w:cs="B Yagut"/>
          <w:b/>
          <w:kern w:val="140"/>
          <w:sz w:val="24"/>
          <w:szCs w:val="24"/>
          <w:rtl/>
        </w:rPr>
        <w:t>در ﻛﻨﺎر آن ﺧﺮﻳﺪاران ﻧﻴﺰ ﻗﺒﻞ از ﺧﺮﻳﺪ ﻣﺠﺪد،</w:t>
      </w:r>
      <w:r w:rsidRPr="0065754A">
        <w:rPr>
          <w:rFonts w:eastAsia="Calibri" w:cs="B Yagut" w:hint="cs"/>
          <w:b/>
          <w:kern w:val="140"/>
          <w:sz w:val="24"/>
          <w:szCs w:val="24"/>
          <w:rtl/>
        </w:rPr>
        <w:t xml:space="preserve"> </w:t>
      </w:r>
      <w:r w:rsidRPr="0065754A">
        <w:rPr>
          <w:rFonts w:eastAsia="Calibri" w:cs="B Yagut"/>
          <w:b/>
          <w:kern w:val="140"/>
          <w:sz w:val="24"/>
          <w:szCs w:val="24"/>
          <w:rtl/>
        </w:rPr>
        <w:t>ارزﻳﺎﺑﻲ ﻓﺮوﺷﻨﺪﮔﺎن را ﺟﺴﺘﺠﻮ ﺧﻮاﻫﻨﺪ ﻛﺮد.</w:t>
      </w:r>
      <w:r w:rsidRPr="0065754A">
        <w:rPr>
          <w:rFonts w:eastAsia="Calibri" w:cs="B Yagut" w:hint="cs"/>
          <w:b/>
          <w:kern w:val="140"/>
          <w:sz w:val="24"/>
          <w:szCs w:val="24"/>
          <w:rtl/>
        </w:rPr>
        <w:t xml:space="preserve"> </w:t>
      </w:r>
      <w:r w:rsidRPr="0065754A">
        <w:rPr>
          <w:rFonts w:eastAsia="Calibri" w:cs="B Yagut"/>
          <w:b/>
          <w:kern w:val="140"/>
          <w:sz w:val="24"/>
          <w:szCs w:val="24"/>
          <w:rtl/>
        </w:rPr>
        <w:t>ﻳﻚ ﻓﺮوﺷﻨﺪه اﺑﺰارﻫﺎي ﻣﺘﻌﺪدي ﺟﻬﺖ ﻣﺘﺼﻞ ﻛﺮدن ﺗﺠﺮﺑﻴﺎت ﺧﻮد ﺑﺎ ﺧﺮﻳﺪاران و ﺗﻘﻮﻳﺖ ﻗﺼﺪ ﺧﺮﻳﺪ ﻣﺠﺪد را در اﺧﺘﻴﺎر دارد.</w:t>
      </w:r>
      <w:r w:rsidRPr="0065754A">
        <w:rPr>
          <w:rFonts w:eastAsia="Calibri" w:cs="B Yagut" w:hint="cs"/>
          <w:b/>
          <w:kern w:val="140"/>
          <w:sz w:val="24"/>
          <w:szCs w:val="24"/>
          <w:rtl/>
        </w:rPr>
        <w:t xml:space="preserve"> </w:t>
      </w:r>
      <w:r w:rsidRPr="0065754A">
        <w:rPr>
          <w:rFonts w:eastAsia="Calibri" w:cs="B Yagut"/>
          <w:b/>
          <w:kern w:val="140"/>
          <w:sz w:val="24"/>
          <w:szCs w:val="24"/>
          <w:rtl/>
        </w:rPr>
        <w:t>از ﺟﻤﻠﻪ ﺗﺒﻠﻴﻐﺎت ﺧﻼﻗﺎﻧﻪ،</w:t>
      </w:r>
      <w:r w:rsidRPr="0065754A">
        <w:rPr>
          <w:rFonts w:eastAsia="Calibri" w:cs="B Yagut"/>
          <w:b/>
          <w:kern w:val="140"/>
          <w:sz w:val="24"/>
          <w:szCs w:val="24"/>
        </w:rPr>
        <w:t xml:space="preserve"> </w:t>
      </w:r>
      <w:r w:rsidRPr="0065754A">
        <w:rPr>
          <w:rFonts w:eastAsia="Calibri" w:cs="B Yagut"/>
          <w:b/>
          <w:kern w:val="140"/>
          <w:sz w:val="24"/>
          <w:szCs w:val="24"/>
          <w:rtl/>
        </w:rPr>
        <w:t>ﺗﺮﻓﻴﻌﺎت ﻛﺎرﺑﺮدي و ﺗﻮﺳﻌﻪ ﺳﻴﺴﺘﻢﻫﺎي اﻃﻼﻋﺎﺗﻲ و ... ﻗﺎﺑﻞ اﺳﺘﻔﺎده ﻫﺴﺘﻨﺪ</w:t>
      </w:r>
      <w:r w:rsidRPr="0065754A">
        <w:rPr>
          <w:rFonts w:eastAsia="Calibri" w:cs="B Yagut" w:hint="cs"/>
          <w:b/>
          <w:kern w:val="140"/>
          <w:sz w:val="24"/>
          <w:szCs w:val="24"/>
          <w:rtl/>
          <w:lang w:bidi="fa-IR"/>
        </w:rPr>
        <w:t>(دی و همکاران</w:t>
      </w:r>
      <w:r w:rsidRPr="0065754A">
        <w:rPr>
          <w:rFonts w:eastAsia="Calibri" w:cs="B Yagut"/>
          <w:b/>
          <w:kern w:val="140"/>
          <w:sz w:val="24"/>
          <w:szCs w:val="24"/>
          <w:vertAlign w:val="superscript"/>
          <w:rtl/>
          <w:lang w:bidi="fa-IR"/>
        </w:rPr>
        <w:footnoteReference w:id="13"/>
      </w:r>
      <w:r w:rsidRPr="0065754A">
        <w:rPr>
          <w:rFonts w:eastAsia="Calibri" w:cs="B Yagut" w:hint="cs"/>
          <w:b/>
          <w:kern w:val="140"/>
          <w:sz w:val="24"/>
          <w:szCs w:val="24"/>
          <w:rtl/>
          <w:lang w:bidi="fa-IR"/>
        </w:rPr>
        <w:t>، 2012)</w:t>
      </w:r>
      <w:r w:rsidR="00481C04">
        <w:rPr>
          <w:rFonts w:eastAsia="Calibri" w:cs="B Yagut"/>
          <w:b/>
          <w:kern w:val="140"/>
          <w:sz w:val="24"/>
          <w:szCs w:val="24"/>
          <w:rtl/>
          <w:lang w:bidi="fa-IR"/>
        </w:rPr>
        <w:t xml:space="preserve"> .</w:t>
      </w:r>
      <w:r w:rsidR="00692DA7" w:rsidRPr="00692DA7">
        <w:rPr>
          <w:rFonts w:eastAsia="Calibri" w:cs="B Nazanin" w:hint="cs"/>
          <w:b/>
          <w:kern w:val="140"/>
          <w:sz w:val="24"/>
          <w:szCs w:val="24"/>
          <w:rtl/>
          <w:lang w:bidi="fa-IR"/>
        </w:rPr>
        <w:t xml:space="preserve"> </w:t>
      </w:r>
      <w:r w:rsidR="00692DA7" w:rsidRPr="00692DA7">
        <w:rPr>
          <w:rFonts w:eastAsia="Calibri" w:cs="B Yagut" w:hint="cs"/>
          <w:b/>
          <w:kern w:val="140"/>
          <w:sz w:val="24"/>
          <w:szCs w:val="24"/>
          <w:rtl/>
          <w:lang w:bidi="fa-IR"/>
        </w:rPr>
        <w:t>بنابراین فرضیه زیر قابل طرح است:</w:t>
      </w:r>
    </w:p>
    <w:p w:rsidR="00692DA7" w:rsidRPr="00692DA7" w:rsidRDefault="00692DA7" w:rsidP="00692DA7">
      <w:pPr>
        <w:tabs>
          <w:tab w:val="left" w:pos="3592"/>
          <w:tab w:val="left" w:pos="4442"/>
          <w:tab w:val="left" w:pos="4584"/>
          <w:tab w:val="left" w:pos="5293"/>
        </w:tabs>
        <w:bidi/>
        <w:ind w:left="520" w:right="90"/>
        <w:jc w:val="both"/>
        <w:rPr>
          <w:rFonts w:eastAsia="Calibri" w:cs="B Yagut"/>
          <w:kern w:val="140"/>
          <w:sz w:val="24"/>
          <w:szCs w:val="24"/>
          <w:rtl/>
        </w:rPr>
      </w:pPr>
      <w:r w:rsidRPr="00692DA7">
        <w:rPr>
          <w:rFonts w:eastAsia="Calibri" w:cs="B Yagut" w:hint="cs"/>
          <w:b/>
          <w:bCs/>
          <w:kern w:val="140"/>
          <w:sz w:val="24"/>
          <w:szCs w:val="24"/>
          <w:rtl/>
        </w:rPr>
        <w:t>فرضیه اول:</w:t>
      </w:r>
      <w:r w:rsidRPr="00692DA7">
        <w:rPr>
          <w:rFonts w:eastAsia="Calibri" w:cs="B Yagut" w:hint="cs"/>
          <w:kern w:val="140"/>
          <w:sz w:val="24"/>
          <w:szCs w:val="24"/>
          <w:rtl/>
        </w:rPr>
        <w:t xml:space="preserve"> تجربه مشتری بر قصد خرید مجدد مشتریان فروشگاه اینترنتی دی جی کالا، تاثیر مثبت و معناداری دارد.</w:t>
      </w:r>
    </w:p>
    <w:p w:rsidR="00972A18" w:rsidRPr="0065754A" w:rsidRDefault="00692DA7" w:rsidP="00692DA7">
      <w:pPr>
        <w:tabs>
          <w:tab w:val="left" w:pos="3592"/>
          <w:tab w:val="left" w:pos="4442"/>
          <w:tab w:val="left" w:pos="4584"/>
          <w:tab w:val="left" w:pos="5293"/>
        </w:tabs>
        <w:bidi/>
        <w:ind w:left="520" w:right="90"/>
        <w:jc w:val="both"/>
        <w:rPr>
          <w:rFonts w:eastAsia="Calibri" w:cs="B Yagut"/>
          <w:kern w:val="140"/>
          <w:sz w:val="24"/>
          <w:szCs w:val="24"/>
          <w:rtl/>
        </w:rPr>
      </w:pPr>
      <w:r w:rsidRPr="00692DA7">
        <w:rPr>
          <w:rFonts w:eastAsia="Calibri" w:cs="B Yagut" w:hint="cs"/>
          <w:b/>
          <w:bCs/>
          <w:kern w:val="140"/>
          <w:sz w:val="24"/>
          <w:szCs w:val="24"/>
          <w:rtl/>
        </w:rPr>
        <w:t>فرضیه دوم:</w:t>
      </w:r>
      <w:r w:rsidRPr="00692DA7">
        <w:rPr>
          <w:rFonts w:eastAsia="Calibri" w:cs="B Yagut" w:hint="cs"/>
          <w:kern w:val="140"/>
          <w:sz w:val="24"/>
          <w:szCs w:val="24"/>
          <w:rtl/>
        </w:rPr>
        <w:t xml:space="preserve"> تجربه مشتری بر رضایت مشتریان فروشگاه اینترنتی دی جی کالا، تاثیر مثبت و معناداری دارد.</w:t>
      </w:r>
    </w:p>
    <w:p w:rsidR="00E40086" w:rsidRPr="0085511E" w:rsidRDefault="003D3AAB" w:rsidP="00E8604F">
      <w:pPr>
        <w:tabs>
          <w:tab w:val="left" w:pos="3592"/>
          <w:tab w:val="left" w:pos="4442"/>
          <w:tab w:val="left" w:pos="4584"/>
          <w:tab w:val="left" w:pos="5293"/>
        </w:tabs>
        <w:bidi/>
        <w:ind w:left="520" w:right="90"/>
        <w:jc w:val="both"/>
        <w:rPr>
          <w:rFonts w:eastAsia="Calibri" w:cs="B Yagut"/>
          <w:b/>
          <w:bCs/>
          <w:kern w:val="140"/>
          <w:sz w:val="26"/>
          <w:szCs w:val="26"/>
          <w:rtl/>
        </w:rPr>
      </w:pPr>
      <w:r w:rsidRPr="0085511E">
        <w:rPr>
          <w:rFonts w:eastAsia="Calibri" w:cs="B Yagut" w:hint="cs"/>
          <w:b/>
          <w:bCs/>
          <w:kern w:val="140"/>
          <w:sz w:val="26"/>
          <w:szCs w:val="26"/>
          <w:rtl/>
        </w:rPr>
        <w:t xml:space="preserve">اهمیت </w:t>
      </w:r>
      <w:r w:rsidR="00E40086" w:rsidRPr="0085511E">
        <w:rPr>
          <w:rFonts w:eastAsia="Calibri" w:cs="B Yagut"/>
          <w:b/>
          <w:bCs/>
          <w:kern w:val="140"/>
          <w:sz w:val="26"/>
          <w:szCs w:val="26"/>
          <w:rtl/>
        </w:rPr>
        <w:t>رﺿﺎﻳﺖ</w:t>
      </w:r>
      <w:r w:rsidR="00E40086" w:rsidRPr="0085511E">
        <w:rPr>
          <w:rFonts w:eastAsia="Calibri" w:cs="B Yagut" w:hint="cs"/>
          <w:b/>
          <w:bCs/>
          <w:kern w:val="140"/>
          <w:sz w:val="26"/>
          <w:szCs w:val="26"/>
          <w:rtl/>
        </w:rPr>
        <w:t xml:space="preserve">  مشتری</w:t>
      </w:r>
      <w:r w:rsidRPr="0085511E">
        <w:rPr>
          <w:rFonts w:eastAsia="Calibri" w:cs="B Yagut" w:hint="cs"/>
          <w:b/>
          <w:bCs/>
          <w:kern w:val="140"/>
          <w:sz w:val="26"/>
          <w:szCs w:val="26"/>
          <w:rtl/>
        </w:rPr>
        <w:t xml:space="preserve"> در تجارت الکترونیک</w:t>
      </w:r>
    </w:p>
    <w:p w:rsidR="003D3AAB" w:rsidRPr="0065754A" w:rsidRDefault="003D3AAB" w:rsidP="00E8604F">
      <w:pPr>
        <w:tabs>
          <w:tab w:val="left" w:pos="3592"/>
          <w:tab w:val="left" w:pos="4442"/>
          <w:tab w:val="left" w:pos="4584"/>
          <w:tab w:val="left" w:pos="5293"/>
        </w:tabs>
        <w:bidi/>
        <w:ind w:left="520" w:right="90"/>
        <w:jc w:val="both"/>
        <w:rPr>
          <w:rFonts w:ascii="Calibri" w:eastAsia="Calibri" w:hAnsi="Calibri" w:cs="B Yagut"/>
          <w:sz w:val="24"/>
          <w:szCs w:val="24"/>
        </w:rPr>
      </w:pPr>
      <w:r w:rsidRPr="0065754A">
        <w:rPr>
          <w:rFonts w:ascii="Calibri" w:eastAsia="Calibri" w:hAnsi="Calibri" w:cs="B Yagut" w:hint="cs"/>
          <w:sz w:val="24"/>
          <w:szCs w:val="24"/>
          <w:rtl/>
        </w:rPr>
        <w:t>ﺑﺪ</w:t>
      </w:r>
      <w:r w:rsidRPr="0065754A">
        <w:rPr>
          <w:rFonts w:ascii="Calibri" w:eastAsia="Calibri" w:hAnsi="Calibri" w:cs="B Yagut"/>
          <w:sz w:val="24"/>
          <w:szCs w:val="24"/>
          <w:rtl/>
        </w:rPr>
        <w:t>ون ﺷﻚ رﺿﺎﻳﺖ ﻣﺸﺘﺮي ﻳﻜﻲ از ﻣﻮﺿﻮعﻫﺎي ﺑﺴﻴﺎر راﻫﺒﺮدي در دﻫﻪ اﺧﻴﺮ اﺳﺖ. اﻛﻨﻮن ﻛﻪ در اﻗﺘﺼﺎد ﺟﻬﺎﻧﻲ ﻣﺸﺘﺮﻳﺎن ﺑﻘﺎي ﺷﺮﻛﺖ را رﻗﻢ ﻣﻲزﻧﻨﺪ، ﺷﺮﻛﺖﻫﺎ دﻳﮕﺮ ﻧﻤﻲﺗﻮاﻧﻨﺪ ﻧﺴﺒﺖ ﺑﻪ اﻧﺘﻈﺎرات و</w:t>
      </w:r>
      <w:r w:rsidRPr="0065754A">
        <w:rPr>
          <w:rFonts w:ascii="Calibri" w:eastAsia="Calibri" w:hAnsi="Calibri" w:cs="B Yagut" w:hint="cs"/>
          <w:sz w:val="24"/>
          <w:szCs w:val="24"/>
          <w:rtl/>
        </w:rPr>
        <w:t xml:space="preserve"> ﺧﻮ</w:t>
      </w:r>
      <w:r w:rsidRPr="0065754A">
        <w:rPr>
          <w:rFonts w:ascii="Calibri" w:eastAsia="Calibri" w:hAnsi="Calibri" w:cs="B Yagut"/>
          <w:sz w:val="24"/>
          <w:szCs w:val="24"/>
          <w:rtl/>
        </w:rPr>
        <w:t xml:space="preserve">اﺳﺘﻪﻫﺎي ﻣﺸﺘﺮﻳﺎن ﺑﻲﺗﻔﺎوت ﺑﺎﺷﻨﺪ. </w:t>
      </w:r>
      <w:r w:rsidRPr="0065754A">
        <w:rPr>
          <w:rFonts w:ascii="Calibri" w:eastAsia="Calibri" w:hAnsi="Calibri" w:cs="B Yagut" w:hint="cs"/>
          <w:sz w:val="24"/>
          <w:szCs w:val="24"/>
          <w:rtl/>
        </w:rPr>
        <w:t>آن</w:t>
      </w:r>
      <w:r w:rsidRPr="0065754A">
        <w:rPr>
          <w:rFonts w:ascii="Calibri" w:eastAsia="Calibri" w:hAnsi="Calibri" w:cs="B Yagut" w:hint="cs"/>
          <w:sz w:val="24"/>
          <w:szCs w:val="24"/>
          <w:rtl/>
        </w:rPr>
        <w:softHyphen/>
        <w:t>ها</w:t>
      </w:r>
      <w:r w:rsidRPr="0065754A">
        <w:rPr>
          <w:rFonts w:ascii="Calibri" w:eastAsia="Calibri" w:hAnsi="Calibri" w:cs="B Yagut"/>
          <w:sz w:val="24"/>
          <w:szCs w:val="24"/>
          <w:rtl/>
        </w:rPr>
        <w:t xml:space="preserve"> ﺑﺎﻳﺪ ﻫﻤﻪ ﻓﻌﺎﻟﻴﺖﻫﺎ و ﺗﻮاﻧﻤﻨﺪيﻫﺎي ﺧﻮد را ﻣﺘﻮﺟﻪ رﺿﺎﻳﺖ ﻣﺸﺘﺮي ﻛﻨﻨﺪ. ﭼﺮاﻛﻪ ﺗﻨﻬﺎ ﻣﻨﺒﻊ ﺑﺮﮔﺸﺖ ﺳﺮﻣﺎﻳﻪ ﻣﺸﺘﺮﻳﺎن ﻫﺴﺘﻨﺪ. ﺑﻪﻃﻮر ﻣﺘﻮﺳﻂ ﺷﺮﻛﺖﻫﺎ ﺳﺎﻻﻧﻪ ﺣﺪود ده ﺗﺎ ﺳﻲ درﺻﺪ از ﻣﺸﺘﺮﻳﺎن ﺧﻮد را از دﺳﺖ ﻣﻲدﻫﻨﺪ. اﻣﺎ </w:t>
      </w:r>
      <w:r w:rsidRPr="0065754A">
        <w:rPr>
          <w:rFonts w:ascii="Calibri" w:eastAsia="Calibri" w:hAnsi="Calibri" w:cs="B Yagut" w:hint="cs"/>
          <w:sz w:val="24"/>
          <w:szCs w:val="24"/>
          <w:rtl/>
        </w:rPr>
        <w:t>آن</w:t>
      </w:r>
      <w:r w:rsidRPr="0065754A">
        <w:rPr>
          <w:rFonts w:ascii="Calibri" w:eastAsia="Calibri" w:hAnsi="Calibri" w:cs="B Yagut" w:hint="cs"/>
          <w:sz w:val="24"/>
          <w:szCs w:val="24"/>
          <w:rtl/>
        </w:rPr>
        <w:softHyphen/>
        <w:t>ها</w:t>
      </w:r>
      <w:r w:rsidRPr="0065754A">
        <w:rPr>
          <w:rFonts w:ascii="Calibri" w:eastAsia="Calibri" w:hAnsi="Calibri" w:cs="B Yagut"/>
          <w:sz w:val="24"/>
          <w:szCs w:val="24"/>
          <w:rtl/>
        </w:rPr>
        <w:t xml:space="preserve"> اﻏﻠﺐ ﻧﻤﻲداﻧﻨﺪ ﻛﻪ ﭼﻪ ﻣﺸﺘﺮيﻫﺎﻳﻲ را در ﭼﻪ زﻣﺎن و ﺑﻪ ﭼﻪ دﻟﻴﻞ از دﺳﺖ ﻣﻲدﻫﻨﺪ. اﻏﻠﺐ ﺷﺮﻛﺖﻫﺎ ﺑﺪون ﻧﮕﺮاﻧﻲ در ﻣﻮرد ﻣﺸﺘﺮيﻫﺎﻳﻲ ﻛﻪ از دﺳﺖ ﻣﻲدﻫﻨﺪ، ﺑﻪﻃﻮر ﺳﻨﺘﻲ ﺗﺄﻛﻴﺪ زﻳﺎدي ﺑﺮ ﺟﺬب ﻣﺸﺘﺮيﻫﺎي ﺟﺪﻳﺪ دارﻧﺪ. ﭼﻨﻴﻦ ﺷﺮﻛﺖﻫﺎﻳﻲ ﻣﺎﻧﻨﺪ ﺳﻄﻞ ﺗﻪ ﺳﻮراﺧﻲ ﻫﺴﺘﻨﺪ ﻛﻪ ﻣﺸﺘﺮﻳﺎن ﺧﻮد را </w:t>
      </w:r>
      <w:r w:rsidRPr="0065754A">
        <w:rPr>
          <w:rFonts w:ascii="Calibri" w:eastAsia="Calibri" w:hAnsi="Calibri" w:cs="B Yagut" w:hint="cs"/>
          <w:sz w:val="24"/>
          <w:szCs w:val="24"/>
          <w:rtl/>
        </w:rPr>
        <w:t>هم</w:t>
      </w:r>
      <w:r w:rsidRPr="0065754A">
        <w:rPr>
          <w:rFonts w:ascii="Calibri" w:eastAsia="Calibri" w:hAnsi="Calibri" w:cs="B Yagut" w:hint="cs"/>
          <w:sz w:val="24"/>
          <w:szCs w:val="24"/>
          <w:rtl/>
        </w:rPr>
        <w:softHyphen/>
        <w:t>چون</w:t>
      </w:r>
      <w:r w:rsidRPr="0065754A">
        <w:rPr>
          <w:rFonts w:ascii="Calibri" w:eastAsia="Calibri" w:hAnsi="Calibri" w:cs="B Yagut"/>
          <w:sz w:val="24"/>
          <w:szCs w:val="24"/>
          <w:rtl/>
        </w:rPr>
        <w:t xml:space="preserve"> آب از دﺳﺖ ﻣﻲدﻫﻨﺪ و ﻣﺪﻳﺮان ﺷﺮﻛﺖ ﺑﻪ ﺟﺎي ﻣﺴﺪود ﻛﺮدن ﺳﻮراخ، در ﺟﺴﺘﺠﻮي ﻣﻨﺎﺑﻊ ﺟﺪﻳﺪي ﺟﻬﺖ ﺟﺬب ﻫﺮ ﭼﻪ ﺑﻴﺸﺘﺮ ﻣﺸﺘﺮيﻫﺎ ﻫﺴﺘﻨﺪ</w:t>
      </w:r>
      <w:r w:rsidRPr="0065754A">
        <w:rPr>
          <w:rFonts w:ascii="Calibri" w:eastAsia="Calibri" w:hAnsi="Calibri" w:cs="B Yagut" w:hint="cs"/>
          <w:sz w:val="24"/>
          <w:szCs w:val="24"/>
          <w:rtl/>
        </w:rPr>
        <w:t>.</w:t>
      </w:r>
    </w:p>
    <w:p w:rsidR="003D3AAB" w:rsidRDefault="003D3AAB" w:rsidP="00692DA7">
      <w:pPr>
        <w:tabs>
          <w:tab w:val="left" w:pos="3592"/>
          <w:tab w:val="left" w:pos="4442"/>
          <w:tab w:val="left" w:pos="4584"/>
          <w:tab w:val="left" w:pos="5293"/>
        </w:tabs>
        <w:bidi/>
        <w:ind w:left="520" w:right="90"/>
        <w:jc w:val="both"/>
        <w:rPr>
          <w:rFonts w:ascii="Calibri" w:eastAsia="Calibri" w:hAnsi="Calibri" w:cs="B Yagut"/>
          <w:sz w:val="24"/>
          <w:szCs w:val="24"/>
          <w:rtl/>
        </w:rPr>
      </w:pPr>
      <w:r w:rsidRPr="0065754A">
        <w:rPr>
          <w:rFonts w:ascii="Calibri" w:eastAsia="Calibri" w:hAnsi="Calibri" w:cs="B Yagut"/>
          <w:sz w:val="24"/>
          <w:szCs w:val="24"/>
          <w:rtl/>
        </w:rPr>
        <w:lastRenderedPageBreak/>
        <w:t>رﺿﺎﻳﺖ ﻣﺸﺘﺮي، ﻣﻬﻢﺗﺮﻳﻦ ﻣﺴﺄﻟﻪ ﺑﺮاي ﺷﺮﻛﺖﻫﺎ اﺳﺖ،</w:t>
      </w:r>
      <w:r w:rsidRPr="0065754A">
        <w:rPr>
          <w:rFonts w:ascii="Calibri" w:eastAsia="Calibri" w:hAnsi="Calibri" w:cs="B Yagut" w:hint="cs"/>
          <w:sz w:val="24"/>
          <w:szCs w:val="24"/>
          <w:rtl/>
        </w:rPr>
        <w:t xml:space="preserve"> </w:t>
      </w:r>
      <w:r w:rsidRPr="0065754A">
        <w:rPr>
          <w:rFonts w:ascii="Calibri" w:eastAsia="Calibri" w:hAnsi="Calibri" w:cs="B Yagut"/>
          <w:sz w:val="24"/>
          <w:szCs w:val="24"/>
          <w:rtl/>
        </w:rPr>
        <w:t>ﭼﻮن اﻋﺘﻘﺎد ﺑﺮ اﻳﻦ اﺳﺖ ﻛﻪ ﺳﻄﺢ رﺿﺎﻳﺖ ﻣﺸﺘﺮﻳﺎن ﺑﺮ اﻟﮕﻮي ﺧﺮﻳﺪ آنﻫﺎ ﻣﺆﺛﺮ اﺳﺖ</w:t>
      </w:r>
      <w:r w:rsidRPr="0065754A">
        <w:rPr>
          <w:rFonts w:ascii="Calibri" w:eastAsia="Calibri" w:hAnsi="Calibri" w:cs="B Yagut" w:hint="cs"/>
          <w:sz w:val="24"/>
          <w:szCs w:val="24"/>
          <w:rtl/>
        </w:rPr>
        <w:t xml:space="preserve">. </w:t>
      </w:r>
      <w:r w:rsidRPr="0065754A">
        <w:rPr>
          <w:rFonts w:ascii="Calibri" w:eastAsia="Calibri" w:hAnsi="Calibri" w:cs="B Yagut"/>
          <w:sz w:val="24"/>
          <w:szCs w:val="24"/>
          <w:rtl/>
        </w:rPr>
        <w:t>ﺷﺮﻛﺖﻫﺎي ژاﭘﻨﻲ ﺑﺮ اﻳﻦ ﺑﺎور ﻫﺴﺘﻨﺪ ﻛﻪ ﻣﺸﺘﺮي، ﺳﻠﻄﺎن اﺳﺖ و ﺟﻠﺐ رﺿﺎﻳﺖ او در اوﻟﻮﻳﺖ اﺳﺖ</w:t>
      </w:r>
      <w:r w:rsidRPr="0065754A">
        <w:rPr>
          <w:rFonts w:ascii="Calibri" w:eastAsia="Calibri" w:hAnsi="Calibri" w:cs="B Yagut" w:hint="cs"/>
          <w:sz w:val="24"/>
          <w:szCs w:val="24"/>
          <w:rtl/>
        </w:rPr>
        <w:t xml:space="preserve">. </w:t>
      </w:r>
      <w:r w:rsidRPr="0065754A">
        <w:rPr>
          <w:rFonts w:ascii="Calibri" w:eastAsia="Calibri" w:hAnsi="Calibri" w:cs="B Yagut"/>
          <w:sz w:val="24"/>
          <w:szCs w:val="24"/>
          <w:rtl/>
        </w:rPr>
        <w:t>ﻣﺸﺘﺮﻳﺎن، ﺳﺮﻣﺎﻳﻪ و ﻣﻨﺎﺑﻊ اﺻﻠﻲ ﺷﺮﻛﺖ را ﺗﺸﻜﻴﻞ ﻣﻲدﻫﻨﺪ</w:t>
      </w:r>
      <w:r w:rsidRPr="0065754A">
        <w:rPr>
          <w:rFonts w:ascii="Calibri" w:eastAsia="Calibri" w:hAnsi="Calibri" w:cs="B Yagut" w:hint="cs"/>
          <w:sz w:val="24"/>
          <w:szCs w:val="24"/>
          <w:rtl/>
        </w:rPr>
        <w:t>.</w:t>
      </w:r>
      <w:r w:rsidRPr="0065754A">
        <w:rPr>
          <w:rFonts w:ascii="Calibri" w:eastAsia="Calibri" w:hAnsi="Calibri" w:cs="B Yagut"/>
          <w:sz w:val="24"/>
          <w:szCs w:val="24"/>
          <w:rtl/>
        </w:rPr>
        <w:t xml:space="preserve"> ﺗﺄﻣﻴﻦ رﺿﺎﻳﺖ ﻣﺸﺘﺮي ﺑﻪ ﺗﺤﻘﻖ دﻳﮕﺮ اﻫﺪاف در ﺑﺎزار، ﻣﺎﻧﻨﺪ اﻓﺰاﻳﺶ ﺳﻮد و اﻓﺰاﻳﺶ ﺳﻬﻢ ﺑﺎزار و ﺑﻬﺒﻮد ﻛﻴﻔﻴﺖ ﻣﻨﺠﺮ ﻣﻲﺷﻮد. ﻧﺒﺎﻳﺪ ﻣﺸﺘﺮي را ﻣﺎﻧﻨﺪ ﻳﻚ دﺳﺘﮕﺎه در ﻧﻈﺮ ﮔﺮﻓﺖ، ﺑﻠﻜﻪ ﺑﺎﻳﺪ ﻫﻢ اﺟﻨﺎس ﺧﻮب و ﻫﻢ ﻗﻴﻤﺖﻫﺎي ﻣﻨﺎﺳﺐ اراﺋﻪ ﻛﺮد ﺗﺎ ﺑﺘﻮان ﻣﺸﺘﺮي را ﺟﺬب و ارﺿﺎ ﻛﺮد</w:t>
      </w:r>
      <w:r w:rsidRPr="0065754A">
        <w:rPr>
          <w:rFonts w:ascii="Calibri" w:eastAsia="Calibri" w:hAnsi="Calibri" w:cs="B Yagut" w:hint="cs"/>
          <w:sz w:val="24"/>
          <w:szCs w:val="24"/>
          <w:rtl/>
        </w:rPr>
        <w:t xml:space="preserve">. </w:t>
      </w:r>
      <w:r w:rsidRPr="0065754A">
        <w:rPr>
          <w:rFonts w:ascii="Calibri" w:eastAsia="Calibri" w:hAnsi="Calibri" w:cs="B Yagut"/>
          <w:sz w:val="24"/>
          <w:szCs w:val="24"/>
          <w:rtl/>
        </w:rPr>
        <w:t>ﻟﻴﻦ</w:t>
      </w:r>
      <w:r w:rsidR="0084291C" w:rsidRPr="0065754A">
        <w:rPr>
          <w:rStyle w:val="FootnoteReference"/>
          <w:rFonts w:ascii="Calibri" w:eastAsia="Calibri" w:hAnsi="Calibri" w:cs="B Yagut"/>
          <w:sz w:val="24"/>
          <w:szCs w:val="24"/>
          <w:rtl/>
        </w:rPr>
        <w:footnoteReference w:id="14"/>
      </w:r>
      <w:r w:rsidRPr="0065754A">
        <w:rPr>
          <w:rFonts w:ascii="Calibri" w:eastAsia="Calibri" w:hAnsi="Calibri" w:cs="B Yagut" w:hint="cs"/>
          <w:sz w:val="24"/>
          <w:szCs w:val="24"/>
          <w:rtl/>
        </w:rPr>
        <w:t>(2003)</w:t>
      </w:r>
      <w:r w:rsidRPr="0065754A">
        <w:rPr>
          <w:rFonts w:ascii="Calibri" w:eastAsia="Calibri" w:hAnsi="Calibri" w:cs="B Yagut"/>
          <w:sz w:val="24"/>
          <w:szCs w:val="24"/>
          <w:rtl/>
        </w:rPr>
        <w:t xml:space="preserve"> در ﭘﮋوﻫﺸﻲ ﺑﻪ ارزﻳﺎﺑﻲ اﻧﺘﻘﺎدي از رﺿﺎﻳﺖ ﻣﺸﺘﺮي در ﺗﺠﺎرت اﻟﻜﺘﺮوﻧﻴﻜﻲ ﭘﺮداﺧﺘﻪ اﺳﺖ. ﻧﺘﻴﺠﻪ ﻋﻤﺪه</w:t>
      </w:r>
      <w:r w:rsidRPr="0065754A">
        <w:rPr>
          <w:rFonts w:ascii="Calibri" w:eastAsia="Calibri" w:hAnsi="Calibri" w:cs="B Yagut" w:hint="cs"/>
          <w:sz w:val="24"/>
          <w:szCs w:val="24"/>
          <w:rtl/>
        </w:rPr>
        <w:softHyphen/>
      </w:r>
      <w:r w:rsidRPr="0065754A">
        <w:rPr>
          <w:rFonts w:ascii="Calibri" w:eastAsia="Calibri" w:hAnsi="Calibri" w:cs="B Yagut"/>
          <w:sz w:val="24"/>
          <w:szCs w:val="24"/>
          <w:rtl/>
        </w:rPr>
        <w:t>اي ﻛﻪ وي در اﻳﻦ ﭘﮋوﻫﺶ ﻣﻄﺮح ﺳﺎﺧﺘﻪ اﻳﻦ اﺳﺖ ﻛﻪ در ﺗﺠﺎرت اﻟﻜﺘﺮوﻧﻴﻜﻲ، ﻛﻴﻔﻴﺖ ﺧﺪﻣﺎت ﻳﻚ ﺷﻴﻮه ﺗﻌﻴﻴﻦ ﻣﺰﻳﺖ رﻗﺎﺑﺘﻲ از ﻃﺮﻳﻖ رﺿﺎﻳﺖ ﻣﺸﺘﺮي اﺳﺖ. ﺑﻪﻋﻼوه در ﻣﺤﻴﻂ ﺗﺠﺎرت اﻟﻜﺘﺮوﻧﻴﻜﻲ، راﺑﻄﻪ ﺑﺎ ﻣﺸﺘﺮي از اﻫﻤﻴﺖ ﺑﺴﻴﺎر زﻳﺎدي ﺑﺮﺧﻮردار اﺳﺖ و ﺑﺮاي ﺣﻔﻆ ﻣﺸﺘﺮي ﺿﺮورت دارد. ﭘﮋوﻫﺸﮕﺮان ﻣﻌﺘﻘﺪﻧﺪ ﻛﻪ ﺳﻄﺢ رﺿﺎﻳﺖ ﻣﺸﺘﺮﻳﺎن ﺑﺎ ﻗﺼﺪ ﺧﺮﻳﺪ ﻣﺠﺪد ارﺗﺒﺎط زﻳﺎدي دارد</w:t>
      </w:r>
      <w:r w:rsidRPr="0065754A">
        <w:rPr>
          <w:rFonts w:ascii="Calibri" w:eastAsia="Calibri" w:hAnsi="Calibri" w:cs="B Yagut" w:hint="cs"/>
          <w:sz w:val="24"/>
          <w:szCs w:val="24"/>
          <w:rtl/>
        </w:rPr>
        <w:t xml:space="preserve">. </w:t>
      </w:r>
      <w:r w:rsidRPr="0065754A">
        <w:rPr>
          <w:rFonts w:ascii="Calibri" w:eastAsia="Calibri" w:hAnsi="Calibri" w:cs="B Yagut"/>
          <w:sz w:val="24"/>
          <w:szCs w:val="24"/>
          <w:rtl/>
        </w:rPr>
        <w:t>ﺗﺤﻘﻴﻘﻲ ﻛﻪ ﺗﻮﺳﻂ ﺑﺎي و ﻫﻤﻜﺎران</w:t>
      </w:r>
      <w:r w:rsidRPr="0065754A">
        <w:rPr>
          <w:rFonts w:ascii="Calibri" w:eastAsia="Calibri" w:hAnsi="Calibri" w:cs="B Yagut"/>
          <w:sz w:val="24"/>
          <w:szCs w:val="24"/>
          <w:vertAlign w:val="superscript"/>
          <w:rtl/>
        </w:rPr>
        <w:footnoteReference w:id="15"/>
      </w:r>
      <w:r w:rsidRPr="0065754A">
        <w:rPr>
          <w:rFonts w:ascii="Calibri" w:eastAsia="Calibri" w:hAnsi="Calibri" w:cs="B Yagut"/>
          <w:sz w:val="24"/>
          <w:szCs w:val="24"/>
          <w:rtl/>
        </w:rPr>
        <w:t>(٢٠٠٨) اﻧﺠﺎم ﺷﺪ ﻧﺸﺎن ﻣﻲدﻫﺪ رﺿﺎﻳﺖ ﻣﺸﺘﺮﻳﺎن اﻳﻨﺘﺮﻧﺘﻲ ﺑﻪﻃﻮر ﻣﺴﺘﻘﻴﻢ و ﻣﺜﺒﺖ ﺑﺮ ﺗﻤﺎﻳﻞ ﺑﻪ ﺧﺮﻳﺪ ﺗﺄﺛﻴﺮﮔﺬار ﺑﻮده ﻛﻪ اﻳﻦ ﺗﻮﺳﻂ ﻣﻄﺎﻟﻌﺎت ﻟﻲ و ﻟﻴﻦ</w:t>
      </w:r>
      <w:r w:rsidRPr="0065754A">
        <w:rPr>
          <w:rFonts w:ascii="Calibri" w:eastAsia="Calibri" w:hAnsi="Calibri" w:cs="B Yagut"/>
          <w:sz w:val="24"/>
          <w:szCs w:val="24"/>
          <w:vertAlign w:val="superscript"/>
          <w:rtl/>
        </w:rPr>
        <w:footnoteReference w:id="16"/>
      </w:r>
      <w:r w:rsidRPr="0065754A">
        <w:rPr>
          <w:rFonts w:ascii="Calibri" w:eastAsia="Calibri" w:hAnsi="Calibri" w:cs="B Yagut"/>
          <w:sz w:val="24"/>
          <w:szCs w:val="24"/>
          <w:rtl/>
        </w:rPr>
        <w:t>( ٢٠٠٥) و ون و</w:t>
      </w:r>
      <w:r w:rsidRPr="0065754A">
        <w:rPr>
          <w:rFonts w:ascii="Calibri" w:eastAsia="Calibri" w:hAnsi="Calibri" w:cs="B Yagut"/>
          <w:sz w:val="24"/>
          <w:szCs w:val="24"/>
        </w:rPr>
        <w:t xml:space="preserve"> </w:t>
      </w:r>
      <w:r w:rsidRPr="0065754A">
        <w:rPr>
          <w:rFonts w:ascii="Calibri" w:eastAsia="Calibri" w:hAnsi="Calibri" w:cs="B Yagut"/>
          <w:sz w:val="24"/>
          <w:szCs w:val="24"/>
          <w:rtl/>
        </w:rPr>
        <w:t>ﻫﻤﻜﺎران</w:t>
      </w:r>
      <w:r w:rsidRPr="0065754A">
        <w:rPr>
          <w:rFonts w:ascii="Calibri" w:eastAsia="Calibri" w:hAnsi="Calibri" w:cs="B Yagut"/>
          <w:sz w:val="24"/>
          <w:szCs w:val="24"/>
          <w:vertAlign w:val="superscript"/>
          <w:rtl/>
        </w:rPr>
        <w:footnoteReference w:id="17"/>
      </w:r>
      <w:r w:rsidRPr="0065754A">
        <w:rPr>
          <w:rFonts w:ascii="Calibri" w:eastAsia="Calibri" w:hAnsi="Calibri" w:cs="B Yagut"/>
          <w:sz w:val="24"/>
          <w:szCs w:val="24"/>
          <w:rtl/>
        </w:rPr>
        <w:t>(٢٠١١) ﺣﻤﺎﻳﺖ ﺷﺪه اﺳﺖ. در ﻧﺘﻴﺠﻪ رﺿﺎﻳﺖ ﻳﻚ ﻋﺎﻣﻞ ﻣﻬﻢ در ﻣﻮﻓﻘﻴﺖ ﺗﺠﺎرت اﻟﻜﺘﺮوﻧﻴﻚ اﺳﺖ(</w:t>
      </w:r>
      <w:r w:rsidRPr="0065754A">
        <w:rPr>
          <w:rFonts w:ascii="Calibri" w:eastAsia="Calibri" w:hAnsi="Calibri" w:cs="B Yagut" w:hint="cs"/>
          <w:sz w:val="24"/>
          <w:szCs w:val="24"/>
          <w:rtl/>
        </w:rPr>
        <w:t>کوثری</w:t>
      </w:r>
      <w:r w:rsidRPr="0065754A">
        <w:rPr>
          <w:rFonts w:ascii="Calibri" w:eastAsia="Calibri" w:hAnsi="Calibri" w:cs="B Yagut" w:hint="cs"/>
          <w:sz w:val="24"/>
          <w:szCs w:val="24"/>
          <w:rtl/>
        </w:rPr>
        <w:softHyphen/>
        <w:t>فر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و</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همکاران،</w:t>
      </w:r>
      <w:r w:rsidRPr="0065754A">
        <w:rPr>
          <w:rFonts w:ascii="Calibri" w:eastAsia="Calibri" w:hAnsi="Calibri" w:cs="B Yagut"/>
          <w:sz w:val="24"/>
          <w:szCs w:val="24"/>
          <w:rtl/>
        </w:rPr>
        <w:t xml:space="preserve"> 1395</w:t>
      </w:r>
      <w:r w:rsidRPr="0065754A">
        <w:rPr>
          <w:rFonts w:ascii="Calibri" w:eastAsia="Calibri" w:hAnsi="Calibri" w:cs="B Yagut" w:hint="cs"/>
          <w:sz w:val="24"/>
          <w:szCs w:val="24"/>
          <w:rtl/>
        </w:rPr>
        <w:t>).</w:t>
      </w:r>
      <w:r w:rsidR="00692DA7" w:rsidRPr="00692DA7">
        <w:rPr>
          <w:rFonts w:ascii="Calibri" w:eastAsia="Calibri" w:hAnsi="Calibri" w:cs="B Nazanin" w:hint="cs"/>
          <w:sz w:val="24"/>
          <w:szCs w:val="24"/>
          <w:rtl/>
          <w:lang w:bidi="fa-IR"/>
        </w:rPr>
        <w:t xml:space="preserve"> </w:t>
      </w:r>
      <w:r w:rsidR="00692DA7" w:rsidRPr="00692DA7">
        <w:rPr>
          <w:rFonts w:ascii="Calibri" w:eastAsia="Calibri" w:hAnsi="Calibri" w:cs="B Yagut" w:hint="cs"/>
          <w:sz w:val="24"/>
          <w:szCs w:val="24"/>
          <w:rtl/>
          <w:lang w:bidi="fa-IR"/>
        </w:rPr>
        <w:t>بنابراین فرضیه زیر قابل طرح است:</w:t>
      </w:r>
    </w:p>
    <w:p w:rsidR="00692DA7" w:rsidRPr="00692DA7" w:rsidRDefault="00692DA7" w:rsidP="00692DA7">
      <w:pPr>
        <w:tabs>
          <w:tab w:val="left" w:pos="3592"/>
          <w:tab w:val="left" w:pos="4442"/>
          <w:tab w:val="left" w:pos="4584"/>
          <w:tab w:val="left" w:pos="5293"/>
        </w:tabs>
        <w:bidi/>
        <w:ind w:left="520" w:right="90"/>
        <w:jc w:val="both"/>
        <w:rPr>
          <w:rFonts w:ascii="Calibri" w:eastAsia="Calibri" w:hAnsi="Calibri" w:cs="B Yagut"/>
          <w:sz w:val="24"/>
          <w:szCs w:val="24"/>
          <w:rtl/>
        </w:rPr>
      </w:pPr>
      <w:r w:rsidRPr="00692DA7">
        <w:rPr>
          <w:rFonts w:ascii="Calibri" w:eastAsia="Calibri" w:hAnsi="Calibri" w:cs="B Yagut" w:hint="cs"/>
          <w:b/>
          <w:bCs/>
          <w:sz w:val="24"/>
          <w:szCs w:val="24"/>
          <w:rtl/>
        </w:rPr>
        <w:t>فرضیه سوم:</w:t>
      </w:r>
      <w:r w:rsidRPr="00692DA7">
        <w:rPr>
          <w:rFonts w:ascii="Calibri" w:eastAsia="Calibri" w:hAnsi="Calibri" w:cs="B Yagut" w:hint="cs"/>
          <w:sz w:val="24"/>
          <w:szCs w:val="24"/>
          <w:rtl/>
        </w:rPr>
        <w:t xml:space="preserve"> تجربه مشتری بر قصد خرید مجدد با میانجی گری رضایت مشتریان فروشگاه اینترنتی دی جی کالا، تاثیر مثبت و معناداری دارد.</w:t>
      </w:r>
    </w:p>
    <w:p w:rsidR="00692DA7" w:rsidRDefault="00692DA7" w:rsidP="00692DA7">
      <w:pPr>
        <w:tabs>
          <w:tab w:val="left" w:pos="3592"/>
          <w:tab w:val="left" w:pos="4442"/>
          <w:tab w:val="left" w:pos="4584"/>
          <w:tab w:val="left" w:pos="5293"/>
        </w:tabs>
        <w:bidi/>
        <w:ind w:left="520" w:right="90"/>
        <w:jc w:val="both"/>
        <w:rPr>
          <w:rFonts w:ascii="Calibri" w:eastAsia="Calibri" w:hAnsi="Calibri" w:cs="B Yagut"/>
          <w:sz w:val="24"/>
          <w:szCs w:val="24"/>
          <w:rtl/>
        </w:rPr>
      </w:pPr>
      <w:r w:rsidRPr="00692DA7">
        <w:rPr>
          <w:rFonts w:ascii="Calibri" w:eastAsia="Calibri" w:hAnsi="Calibri" w:cs="B Yagut" w:hint="cs"/>
          <w:b/>
          <w:bCs/>
          <w:sz w:val="24"/>
          <w:szCs w:val="24"/>
          <w:rtl/>
        </w:rPr>
        <w:t>فرضیه چهارم:</w:t>
      </w:r>
      <w:r w:rsidRPr="00692DA7">
        <w:rPr>
          <w:rFonts w:ascii="Calibri" w:eastAsia="Calibri" w:hAnsi="Calibri" w:cs="B Yagut" w:hint="cs"/>
          <w:sz w:val="24"/>
          <w:szCs w:val="24"/>
          <w:rtl/>
        </w:rPr>
        <w:t xml:space="preserve"> رضایت مشتری بر قصد خرید مجدد مشتریان فروشگاه اینترنتی دی جی کالا، تاثیر مثبت و معناداری دارد.</w:t>
      </w:r>
    </w:p>
    <w:p w:rsidR="00755074" w:rsidRDefault="00755074" w:rsidP="00692DA7">
      <w:pPr>
        <w:tabs>
          <w:tab w:val="left" w:pos="3592"/>
          <w:tab w:val="left" w:pos="4442"/>
          <w:tab w:val="left" w:pos="4584"/>
          <w:tab w:val="left" w:pos="5293"/>
        </w:tabs>
        <w:bidi/>
        <w:ind w:left="520" w:right="90"/>
        <w:jc w:val="both"/>
        <w:rPr>
          <w:rFonts w:ascii="Calibri" w:eastAsia="Calibri" w:hAnsi="Calibri" w:cs="B Yagut"/>
          <w:sz w:val="24"/>
          <w:szCs w:val="24"/>
          <w:rtl/>
        </w:rPr>
      </w:pPr>
      <w:r w:rsidRPr="0065754A">
        <w:rPr>
          <w:rFonts w:ascii="Calibri" w:eastAsia="Calibri" w:hAnsi="Calibri" w:cs="B Yagut" w:hint="cs"/>
          <w:sz w:val="24"/>
          <w:szCs w:val="24"/>
          <w:rtl/>
        </w:rPr>
        <w:t>رنجبریان و همکاران(1391)</w:t>
      </w:r>
      <w:r w:rsidRPr="0065754A">
        <w:rPr>
          <w:rFonts w:ascii="Calibri" w:eastAsia="Calibri" w:hAnsi="Calibri" w:cs="B Yagut" w:hint="cs"/>
          <w:color w:val="000000"/>
          <w:sz w:val="24"/>
          <w:szCs w:val="24"/>
          <w:rtl/>
        </w:rPr>
        <w:t xml:space="preserve"> </w:t>
      </w:r>
      <w:r w:rsidRPr="0065754A">
        <w:rPr>
          <w:rFonts w:ascii="Calibri" w:eastAsia="Calibri" w:hAnsi="Calibri" w:cs="B Yagut" w:hint="cs"/>
          <w:sz w:val="24"/>
          <w:szCs w:val="24"/>
          <w:rtl/>
        </w:rPr>
        <w:t>در فروشگاه</w:t>
      </w:r>
      <w:r w:rsidRPr="0065754A">
        <w:rPr>
          <w:rFonts w:ascii="Calibri" w:eastAsia="Calibri" w:hAnsi="Calibri" w:cs="B Yagut"/>
          <w:sz w:val="24"/>
          <w:szCs w:val="24"/>
          <w:rtl/>
        </w:rPr>
        <w:softHyphen/>
      </w:r>
      <w:r w:rsidRPr="0065754A">
        <w:rPr>
          <w:rFonts w:ascii="Calibri" w:eastAsia="Calibri" w:hAnsi="Calibri" w:cs="B Yagut" w:hint="cs"/>
          <w:sz w:val="24"/>
          <w:szCs w:val="24"/>
          <w:rtl/>
        </w:rPr>
        <w:t>های زنجیره</w:t>
      </w:r>
      <w:r w:rsidRPr="0065754A">
        <w:rPr>
          <w:rFonts w:ascii="Calibri" w:eastAsia="Calibri" w:hAnsi="Calibri" w:cs="B Yagut"/>
          <w:sz w:val="24"/>
          <w:szCs w:val="24"/>
          <w:rtl/>
        </w:rPr>
        <w:softHyphen/>
      </w:r>
      <w:r w:rsidRPr="0065754A">
        <w:rPr>
          <w:rFonts w:ascii="Calibri" w:eastAsia="Calibri" w:hAnsi="Calibri" w:cs="B Yagut" w:hint="cs"/>
          <w:sz w:val="24"/>
          <w:szCs w:val="24"/>
          <w:rtl/>
        </w:rPr>
        <w:t>ای تهران پرداختند و به این نتایج دست یافتند: در فروشگاه</w:t>
      </w:r>
      <w:r w:rsidRPr="0065754A">
        <w:rPr>
          <w:rFonts w:ascii="Calibri" w:eastAsia="Calibri" w:hAnsi="Calibri" w:cs="B Yagut"/>
          <w:sz w:val="24"/>
          <w:szCs w:val="24"/>
          <w:rtl/>
        </w:rPr>
        <w:softHyphen/>
      </w:r>
      <w:r w:rsidRPr="0065754A">
        <w:rPr>
          <w:rFonts w:ascii="Calibri" w:eastAsia="Calibri" w:hAnsi="Calibri" w:cs="B Yagut" w:hint="cs"/>
          <w:sz w:val="24"/>
          <w:szCs w:val="24"/>
          <w:rtl/>
        </w:rPr>
        <w:t>های زنجیره</w:t>
      </w:r>
      <w:r w:rsidRPr="0065754A">
        <w:rPr>
          <w:rFonts w:ascii="Calibri" w:eastAsia="Calibri" w:hAnsi="Calibri" w:cs="B Yagut"/>
          <w:sz w:val="24"/>
          <w:szCs w:val="24"/>
          <w:rtl/>
        </w:rPr>
        <w:softHyphen/>
      </w:r>
      <w:r w:rsidRPr="0065754A">
        <w:rPr>
          <w:rFonts w:ascii="Calibri" w:eastAsia="Calibri" w:hAnsi="Calibri" w:cs="B Yagut" w:hint="cs"/>
          <w:sz w:val="24"/>
          <w:szCs w:val="24"/>
          <w:rtl/>
        </w:rPr>
        <w:t>ای، کیفیت ادارک</w:t>
      </w:r>
      <w:r w:rsidRPr="0065754A">
        <w:rPr>
          <w:rFonts w:ascii="Calibri" w:eastAsia="Calibri" w:hAnsi="Calibri" w:cs="B Yagut"/>
          <w:sz w:val="24"/>
          <w:szCs w:val="24"/>
          <w:rtl/>
        </w:rPr>
        <w:softHyphen/>
      </w:r>
      <w:r w:rsidRPr="0065754A">
        <w:rPr>
          <w:rFonts w:ascii="Calibri" w:eastAsia="Calibri" w:hAnsi="Calibri" w:cs="B Yagut" w:hint="cs"/>
          <w:sz w:val="24"/>
          <w:szCs w:val="24"/>
          <w:rtl/>
        </w:rPr>
        <w:t>شده بر ارزش ادراک</w:t>
      </w:r>
      <w:r w:rsidRPr="0065754A">
        <w:rPr>
          <w:rFonts w:ascii="Calibri" w:eastAsia="Calibri" w:hAnsi="Calibri" w:cs="B Yagut"/>
          <w:sz w:val="24"/>
          <w:szCs w:val="24"/>
          <w:rtl/>
        </w:rPr>
        <w:softHyphen/>
      </w:r>
      <w:r w:rsidRPr="0065754A">
        <w:rPr>
          <w:rFonts w:ascii="Calibri" w:eastAsia="Calibri" w:hAnsi="Calibri" w:cs="B Yagut" w:hint="cs"/>
          <w:sz w:val="24"/>
          <w:szCs w:val="24"/>
          <w:rtl/>
        </w:rPr>
        <w:t>شده و هم</w:t>
      </w:r>
      <w:r w:rsidRPr="0065754A">
        <w:rPr>
          <w:rFonts w:ascii="Calibri" w:eastAsia="Calibri" w:hAnsi="Calibri" w:cs="B Yagut"/>
          <w:sz w:val="24"/>
          <w:szCs w:val="24"/>
          <w:rtl/>
        </w:rPr>
        <w:softHyphen/>
      </w:r>
      <w:r w:rsidRPr="0065754A">
        <w:rPr>
          <w:rFonts w:ascii="Calibri" w:eastAsia="Calibri" w:hAnsi="Calibri" w:cs="B Yagut" w:hint="cs"/>
          <w:sz w:val="24"/>
          <w:szCs w:val="24"/>
          <w:rtl/>
        </w:rPr>
        <w:t>چنین بر قصد خرید مجدد اثر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گذارد. افزون برآن، ارزش ادراک</w:t>
      </w:r>
      <w:r w:rsidRPr="0065754A">
        <w:rPr>
          <w:rFonts w:ascii="Calibri" w:eastAsia="Calibri" w:hAnsi="Calibri" w:cs="B Yagut"/>
          <w:sz w:val="24"/>
          <w:szCs w:val="24"/>
          <w:rtl/>
        </w:rPr>
        <w:softHyphen/>
      </w:r>
      <w:r w:rsidRPr="0065754A">
        <w:rPr>
          <w:rFonts w:ascii="Calibri" w:eastAsia="Calibri" w:hAnsi="Calibri" w:cs="B Yagut" w:hint="cs"/>
          <w:sz w:val="24"/>
          <w:szCs w:val="24"/>
          <w:rtl/>
        </w:rPr>
        <w:t>شده، بر رضایت مشتری و هم</w:t>
      </w:r>
      <w:r w:rsidRPr="0065754A">
        <w:rPr>
          <w:rFonts w:ascii="Calibri" w:eastAsia="Calibri" w:hAnsi="Calibri" w:cs="B Yagut"/>
          <w:sz w:val="24"/>
          <w:szCs w:val="24"/>
          <w:rtl/>
        </w:rPr>
        <w:softHyphen/>
      </w:r>
      <w:r w:rsidRPr="0065754A">
        <w:rPr>
          <w:rFonts w:ascii="Calibri" w:eastAsia="Calibri" w:hAnsi="Calibri" w:cs="B Yagut" w:hint="cs"/>
          <w:sz w:val="24"/>
          <w:szCs w:val="24"/>
          <w:rtl/>
        </w:rPr>
        <w:t>چنین بر قصد خرید مجدد اثر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گذارد. رضایت مشتری بر قصد خرید مجدد اثر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گذارد. و سرانجام، الگوی پیشنهاد شده به</w:t>
      </w:r>
      <w:r w:rsidRPr="0065754A">
        <w:rPr>
          <w:rFonts w:ascii="Calibri" w:eastAsia="Calibri" w:hAnsi="Calibri" w:cs="B Yagut" w:hint="cs"/>
          <w:sz w:val="24"/>
          <w:szCs w:val="24"/>
          <w:rtl/>
        </w:rPr>
        <w:softHyphen/>
        <w:t>طور اثر بخش، روابط بین کیفیت ادراک شده، ارزش ادراک شده، رضایت مشتری و قصد خرید مجدد در فروشگاه</w:t>
      </w:r>
      <w:r w:rsidRPr="0065754A">
        <w:rPr>
          <w:rFonts w:ascii="Calibri" w:eastAsia="Calibri" w:hAnsi="Calibri" w:cs="B Yagut"/>
          <w:sz w:val="24"/>
          <w:szCs w:val="24"/>
          <w:rtl/>
        </w:rPr>
        <w:softHyphen/>
      </w:r>
      <w:r w:rsidRPr="0065754A">
        <w:rPr>
          <w:rFonts w:ascii="Calibri" w:eastAsia="Calibri" w:hAnsi="Calibri" w:cs="B Yagut" w:hint="cs"/>
          <w:sz w:val="24"/>
          <w:szCs w:val="24"/>
          <w:rtl/>
        </w:rPr>
        <w:t>های زنجیره</w:t>
      </w:r>
      <w:r w:rsidRPr="0065754A">
        <w:rPr>
          <w:rFonts w:ascii="Calibri" w:eastAsia="Calibri" w:hAnsi="Calibri" w:cs="B Yagut"/>
          <w:sz w:val="24"/>
          <w:szCs w:val="24"/>
          <w:rtl/>
        </w:rPr>
        <w:softHyphen/>
      </w:r>
      <w:r w:rsidRPr="0065754A">
        <w:rPr>
          <w:rFonts w:ascii="Calibri" w:eastAsia="Calibri" w:hAnsi="Calibri" w:cs="B Yagut" w:hint="cs"/>
          <w:sz w:val="24"/>
          <w:szCs w:val="24"/>
          <w:rtl/>
        </w:rPr>
        <w:t>ای را تبیین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کند.</w:t>
      </w:r>
      <w:r w:rsidRPr="0065754A">
        <w:rPr>
          <w:rFonts w:ascii="Calibri" w:eastAsia="Calibri" w:hAnsi="Calibri" w:cs="B Yagut"/>
          <w:sz w:val="24"/>
          <w:szCs w:val="24"/>
          <w:rtl/>
        </w:rPr>
        <w:t xml:space="preserve"> ﺷﺎﻫﺮودي</w:t>
      </w:r>
      <w:r w:rsidRPr="0065754A">
        <w:rPr>
          <w:rFonts w:ascii="Calibri" w:eastAsia="Calibri" w:hAnsi="Calibri" w:cs="B Yagut" w:hint="cs"/>
          <w:sz w:val="24"/>
          <w:szCs w:val="24"/>
          <w:rtl/>
        </w:rPr>
        <w:t>(</w:t>
      </w:r>
      <w:r w:rsidRPr="0065754A">
        <w:rPr>
          <w:rFonts w:ascii="Calibri" w:eastAsia="Calibri" w:hAnsi="Calibri" w:cs="B Yagut"/>
          <w:sz w:val="24"/>
          <w:szCs w:val="24"/>
          <w:rtl/>
        </w:rPr>
        <w:t>١٣٩٣)</w:t>
      </w:r>
      <w:r w:rsidRPr="0065754A">
        <w:rPr>
          <w:rFonts w:ascii="Calibri" w:eastAsia="Calibri" w:hAnsi="Calibri" w:cs="B Yagut" w:hint="cs"/>
          <w:sz w:val="24"/>
          <w:szCs w:val="24"/>
          <w:rtl/>
        </w:rPr>
        <w:t xml:space="preserve"> </w:t>
      </w:r>
      <w:r w:rsidRPr="0065754A">
        <w:rPr>
          <w:rFonts w:ascii="Calibri" w:eastAsia="Calibri" w:hAnsi="Calibri" w:cs="B Yagut"/>
          <w:sz w:val="24"/>
          <w:szCs w:val="24"/>
          <w:rtl/>
        </w:rPr>
        <w:t>ﭘﮋوﻫﺸﻲ ﺑﺎ ﻋﻨﻮان</w:t>
      </w:r>
      <w:r w:rsidRPr="0065754A">
        <w:rPr>
          <w:rFonts w:ascii="Calibri" w:eastAsia="Calibri" w:hAnsi="Calibri" w:cs="B Yagut"/>
          <w:sz w:val="24"/>
          <w:szCs w:val="24"/>
        </w:rPr>
        <w:t>”</w:t>
      </w:r>
      <w:r w:rsidRPr="0065754A">
        <w:rPr>
          <w:rFonts w:ascii="Calibri" w:eastAsia="Calibri" w:hAnsi="Calibri" w:cs="B Yagut"/>
          <w:sz w:val="24"/>
          <w:szCs w:val="24"/>
          <w:rtl/>
        </w:rPr>
        <w:t>ﺗﺎﺛﻴﺮ رﺿﺎﻳﺖ و ﺗﻌﻬﺪ ﺑﺮﻧﺪ ﺑﺮ وﻓﺎداري و ﻗﺼﺪ ﺧﺮﻳﺪ ﻣﺠﺪد در ﻣﺼﺮفﻛﻨﻨﺪﮔﺎن اﻳﺮاﻧﻲ(ﻣﻄﺎﻟﻌﻪ ﻣﻮردي؛ ﺻﻨﻌﺖ ﻟﻮازم ﺧﺎﻧﮕﻲ)</w:t>
      </w:r>
      <w:r w:rsidRPr="0065754A">
        <w:rPr>
          <w:rFonts w:ascii="Calibri" w:eastAsia="Calibri" w:hAnsi="Calibri" w:cs="B Yagut"/>
          <w:sz w:val="24"/>
          <w:szCs w:val="24"/>
        </w:rPr>
        <w:t>”</w:t>
      </w:r>
      <w:r w:rsidRPr="0065754A">
        <w:rPr>
          <w:rFonts w:ascii="Calibri" w:eastAsia="Calibri" w:hAnsi="Calibri" w:cs="B Yagut"/>
          <w:sz w:val="24"/>
          <w:szCs w:val="24"/>
          <w:rtl/>
        </w:rPr>
        <w:t>را ﻣﻮرد ﻣﻄﺎﻟﻌﻪ ﻗﺮار داده</w:t>
      </w:r>
      <w:r w:rsidRPr="0065754A">
        <w:rPr>
          <w:rFonts w:ascii="Calibri" w:eastAsia="Calibri" w:hAnsi="Calibri" w:cs="B Yagut" w:hint="cs"/>
          <w:sz w:val="24"/>
          <w:szCs w:val="24"/>
          <w:rtl/>
        </w:rPr>
        <w:softHyphen/>
      </w:r>
      <w:r w:rsidRPr="0065754A">
        <w:rPr>
          <w:rFonts w:ascii="Calibri" w:eastAsia="Calibri" w:hAnsi="Calibri" w:cs="B Yagut"/>
          <w:sz w:val="24"/>
          <w:szCs w:val="24"/>
          <w:rtl/>
        </w:rPr>
        <w:t>اﻧﺪ</w:t>
      </w:r>
      <w:r w:rsidRPr="0065754A">
        <w:rPr>
          <w:rFonts w:ascii="Calibri" w:eastAsia="Calibri" w:hAnsi="Calibri" w:cs="B Yagut" w:hint="cs"/>
          <w:sz w:val="24"/>
          <w:szCs w:val="24"/>
          <w:rtl/>
        </w:rPr>
        <w:t xml:space="preserve"> و </w:t>
      </w:r>
      <w:r w:rsidRPr="0065754A">
        <w:rPr>
          <w:rFonts w:ascii="Calibri" w:eastAsia="Calibri" w:hAnsi="Calibri" w:cs="B Yagut"/>
          <w:sz w:val="24"/>
          <w:szCs w:val="24"/>
          <w:rtl/>
        </w:rPr>
        <w:t>ﻧﺘﺎﻳﺞ ﭘﮋوﻫﺶ ﻧﺸﺎن داده اﺳﺖ رﺿﺎﻳﺖ و ﺗﻌﻬﺪ ﺑﺮﻧﺪ ﺑﺮ وﻓﺎداري و ﻗﺼﺪ ﺧﺮﻳﺪ ﻣﺠﺪد ﺗ</w:t>
      </w:r>
      <w:r w:rsidRPr="0065754A">
        <w:rPr>
          <w:rFonts w:ascii="Calibri" w:eastAsia="Calibri" w:hAnsi="Calibri" w:cs="B Yagut" w:hint="cs"/>
          <w:sz w:val="24"/>
          <w:szCs w:val="24"/>
          <w:rtl/>
        </w:rPr>
        <w:t>أ</w:t>
      </w:r>
      <w:r w:rsidRPr="0065754A">
        <w:rPr>
          <w:rFonts w:ascii="Calibri" w:eastAsia="Calibri" w:hAnsi="Calibri" w:cs="B Yagut"/>
          <w:sz w:val="24"/>
          <w:szCs w:val="24"/>
          <w:rtl/>
        </w:rPr>
        <w:t>ﺛﻴﺮﮔﺬار اﺳﺖ. ﭘﻴﺮاﻳﺶ و ﺧﻠﻴﻠﻲ</w:t>
      </w:r>
      <w:r w:rsidRPr="0065754A">
        <w:rPr>
          <w:rFonts w:ascii="Calibri" w:eastAsia="Calibri" w:hAnsi="Calibri" w:cs="B Yagut" w:hint="cs"/>
          <w:sz w:val="24"/>
          <w:szCs w:val="24"/>
          <w:rtl/>
        </w:rPr>
        <w:t>(</w:t>
      </w:r>
      <w:r w:rsidRPr="0065754A">
        <w:rPr>
          <w:rFonts w:ascii="Calibri" w:eastAsia="Calibri" w:hAnsi="Calibri" w:cs="B Yagut"/>
          <w:sz w:val="24"/>
          <w:szCs w:val="24"/>
          <w:rtl/>
        </w:rPr>
        <w:t>١٣٩٤</w:t>
      </w:r>
      <w:r w:rsidRPr="0065754A">
        <w:rPr>
          <w:rFonts w:ascii="Calibri" w:eastAsia="Calibri" w:hAnsi="Calibri" w:cs="B Yagut" w:hint="cs"/>
          <w:sz w:val="24"/>
          <w:szCs w:val="24"/>
          <w:rtl/>
        </w:rPr>
        <w:t>)،</w:t>
      </w:r>
      <w:r w:rsidRPr="0065754A">
        <w:rPr>
          <w:rFonts w:ascii="Calibri" w:eastAsia="Calibri" w:hAnsi="Calibri" w:cs="B Yagut"/>
          <w:sz w:val="24"/>
          <w:szCs w:val="24"/>
          <w:rtl/>
        </w:rPr>
        <w:t xml:space="preserve"> ﭘﮋوﻫﺶ ﻧﺸﺎن داد</w:t>
      </w:r>
      <w:r w:rsidRPr="0065754A">
        <w:rPr>
          <w:rFonts w:ascii="Calibri" w:eastAsia="Calibri" w:hAnsi="Calibri" w:cs="B Yagut" w:hint="cs"/>
          <w:sz w:val="24"/>
          <w:szCs w:val="24"/>
          <w:rtl/>
        </w:rPr>
        <w:t>ند</w:t>
      </w:r>
      <w:r w:rsidRPr="0065754A">
        <w:rPr>
          <w:rFonts w:ascii="Calibri" w:eastAsia="Calibri" w:hAnsi="Calibri" w:cs="B Yagut"/>
          <w:sz w:val="24"/>
          <w:szCs w:val="24"/>
          <w:rtl/>
        </w:rPr>
        <w:t xml:space="preserve"> ﻛﻪ ارﺗﺒﺎط ﻣﻌﻨﺎداري ﺑﻴﻦ ﻣﺆﻟﻔﻪﻫﺎي ﺧﺮﻳﺪ آﻧﻼﻳﻦ و رﺿﺎﻳﺖﻣﻨﺪي و وﻓﺎداري ﻣﺸﺘﺮﻳﺎن وﺟﻮد دارد. </w:t>
      </w:r>
      <w:r w:rsidRPr="0065754A">
        <w:rPr>
          <w:rFonts w:ascii="Calibri" w:eastAsia="Calibri" w:hAnsi="Calibri" w:cs="B Yagut" w:hint="cs"/>
          <w:sz w:val="24"/>
          <w:szCs w:val="24"/>
          <w:rtl/>
        </w:rPr>
        <w:t>هم</w:t>
      </w:r>
      <w:r w:rsidRPr="0065754A">
        <w:rPr>
          <w:rFonts w:ascii="Calibri" w:eastAsia="Calibri" w:hAnsi="Calibri" w:cs="B Yagut" w:hint="cs"/>
          <w:sz w:val="24"/>
          <w:szCs w:val="24"/>
          <w:rtl/>
        </w:rPr>
        <w:softHyphen/>
        <w:t>چنین</w:t>
      </w:r>
      <w:r w:rsidRPr="0065754A">
        <w:rPr>
          <w:rFonts w:ascii="Calibri" w:eastAsia="Calibri" w:hAnsi="Calibri" w:cs="B Yagut"/>
          <w:sz w:val="24"/>
          <w:szCs w:val="24"/>
          <w:rtl/>
        </w:rPr>
        <w:t xml:space="preserve"> ارﺗﺒﺎط ﻣﻌﻨﺎداري ﺑﻴﻦ اﻋﺘﻤﺎد، ﺑﺮآورده ﻛﺮدن ﻧﻴﺎزﻫﺎ و اﻣﻨﻴﺖ ﺑﺎ رﺿﺎﻳﺖﻣﻨﺪي ﻣﺸﺘﺮﻳﺎن وﺟﻮد دارد. ﺑﻴﻦ ﺣﻔﻆ ﺣﺮﻳﻢ ﺧﺼﻮﺻﻲ و وﻓﺎداري ﻣﺸﺘﺮﻳﺎن ﻓﺮوﺷﮕﺎه </w:t>
      </w:r>
      <w:r w:rsidRPr="0065754A">
        <w:rPr>
          <w:rFonts w:ascii="Calibri" w:eastAsia="Calibri" w:hAnsi="Calibri" w:cs="B Yagut" w:hint="cs"/>
          <w:sz w:val="24"/>
          <w:szCs w:val="24"/>
          <w:rtl/>
        </w:rPr>
        <w:t>دیجی</w:t>
      </w:r>
      <w:r w:rsidRPr="0065754A">
        <w:rPr>
          <w:rFonts w:ascii="Calibri" w:eastAsia="Calibri" w:hAnsi="Calibri" w:cs="B Yagut" w:hint="cs"/>
          <w:sz w:val="24"/>
          <w:szCs w:val="24"/>
          <w:rtl/>
        </w:rPr>
        <w:softHyphen/>
      </w:r>
      <w:r w:rsidRPr="0065754A">
        <w:rPr>
          <w:rFonts w:ascii="Calibri" w:eastAsia="Calibri" w:hAnsi="Calibri" w:cs="B Yagut"/>
          <w:sz w:val="24"/>
          <w:szCs w:val="24"/>
          <w:rtl/>
        </w:rPr>
        <w:t>ﻛﺎﻻ ﻧﻴﺰ راﺑﻄﻪ ﻣﻌﻨﻲداري وﺟﻮد دارد. ایلیاس</w:t>
      </w:r>
      <w:r w:rsidRPr="0065754A">
        <w:rPr>
          <w:rFonts w:ascii="Calibri" w:eastAsia="Calibri" w:hAnsi="Calibri" w:cs="B Yagut"/>
          <w:sz w:val="24"/>
          <w:szCs w:val="24"/>
        </w:rPr>
        <w:t xml:space="preserve"> </w:t>
      </w:r>
      <w:r w:rsidRPr="0065754A">
        <w:rPr>
          <w:rFonts w:ascii="Calibri" w:eastAsia="Calibri" w:hAnsi="Calibri" w:cs="B Yagut"/>
          <w:sz w:val="24"/>
          <w:szCs w:val="24"/>
          <w:rtl/>
        </w:rPr>
        <w:t>او</w:t>
      </w:r>
      <w:r w:rsidRPr="0065754A">
        <w:rPr>
          <w:rFonts w:ascii="Calibri" w:eastAsia="Calibri" w:hAnsi="Calibri" w:cs="B Yagut" w:hint="cs"/>
          <w:sz w:val="24"/>
          <w:szCs w:val="24"/>
          <w:rtl/>
        </w:rPr>
        <w:t>پاپاس</w:t>
      </w:r>
      <w:r w:rsidR="00301EED" w:rsidRPr="0065754A">
        <w:rPr>
          <w:rStyle w:val="FootnoteReference"/>
          <w:rFonts w:ascii="Calibri" w:eastAsia="Calibri" w:hAnsi="Calibri" w:cs="B Yagut"/>
          <w:sz w:val="24"/>
          <w:szCs w:val="24"/>
          <w:rtl/>
        </w:rPr>
        <w:footnoteReference w:id="18"/>
      </w:r>
      <w:r w:rsidRPr="0065754A">
        <w:rPr>
          <w:rFonts w:ascii="Calibri" w:eastAsia="Calibri" w:hAnsi="Calibri" w:cs="B Yagut"/>
          <w:sz w:val="24"/>
          <w:szCs w:val="24"/>
        </w:rPr>
        <w:t xml:space="preserve"> </w:t>
      </w:r>
      <w:r w:rsidRPr="0065754A">
        <w:rPr>
          <w:rFonts w:ascii="Calibri" w:eastAsia="Calibri" w:hAnsi="Calibri" w:cs="B Yagut"/>
          <w:sz w:val="24"/>
          <w:szCs w:val="24"/>
          <w:rtl/>
        </w:rPr>
        <w:t>و</w:t>
      </w:r>
      <w:r w:rsidRPr="0065754A">
        <w:rPr>
          <w:rFonts w:ascii="Calibri" w:eastAsia="Calibri" w:hAnsi="Calibri" w:cs="B Yagut"/>
          <w:sz w:val="24"/>
          <w:szCs w:val="24"/>
        </w:rPr>
        <w:t xml:space="preserve"> </w:t>
      </w:r>
      <w:r w:rsidRPr="0065754A">
        <w:rPr>
          <w:rFonts w:ascii="Calibri" w:eastAsia="Calibri" w:hAnsi="Calibri" w:cs="B Yagut"/>
          <w:sz w:val="24"/>
          <w:szCs w:val="24"/>
          <w:rtl/>
        </w:rPr>
        <w:t>همکاران</w:t>
      </w:r>
      <w:r w:rsidRPr="0065754A">
        <w:rPr>
          <w:rFonts w:ascii="Calibri" w:eastAsia="Calibri" w:hAnsi="Calibri" w:cs="B Yagut" w:hint="cs"/>
          <w:sz w:val="24"/>
          <w:szCs w:val="24"/>
          <w:rtl/>
        </w:rPr>
        <w:t>(</w:t>
      </w:r>
      <w:r w:rsidRPr="0065754A">
        <w:rPr>
          <w:rFonts w:ascii="Calibri" w:eastAsia="Calibri" w:hAnsi="Calibri" w:cs="B Yagut"/>
          <w:sz w:val="24"/>
          <w:szCs w:val="24"/>
        </w:rPr>
        <w:t xml:space="preserve"> </w:t>
      </w:r>
      <w:r w:rsidRPr="0065754A">
        <w:rPr>
          <w:rFonts w:ascii="Calibri" w:eastAsia="Calibri" w:hAnsi="Calibri" w:cs="B Yagut"/>
          <w:sz w:val="24"/>
          <w:szCs w:val="24"/>
          <w:rtl/>
        </w:rPr>
        <w:t>۲۰۱۳</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 xml:space="preserve">) </w:t>
      </w:r>
      <w:r w:rsidRPr="0065754A">
        <w:rPr>
          <w:rFonts w:ascii="Calibri" w:eastAsia="Calibri" w:hAnsi="Calibri" w:cs="B Yagut"/>
          <w:sz w:val="24"/>
          <w:szCs w:val="24"/>
          <w:rtl/>
        </w:rPr>
        <w:t>در</w:t>
      </w:r>
      <w:r w:rsidRPr="0065754A">
        <w:rPr>
          <w:rFonts w:ascii="Calibri" w:eastAsia="Calibri" w:hAnsi="Calibri" w:cs="B Yagut"/>
          <w:sz w:val="24"/>
          <w:szCs w:val="24"/>
        </w:rPr>
        <w:t xml:space="preserve"> </w:t>
      </w:r>
      <w:r w:rsidRPr="0065754A">
        <w:rPr>
          <w:rFonts w:ascii="Calibri" w:eastAsia="Calibri" w:hAnsi="Calibri" w:cs="B Yagut"/>
          <w:sz w:val="24"/>
          <w:szCs w:val="24"/>
          <w:rtl/>
        </w:rPr>
        <w:t>تحقیقی</w:t>
      </w:r>
      <w:r w:rsidRPr="0065754A">
        <w:rPr>
          <w:rFonts w:ascii="Calibri" w:eastAsia="Calibri" w:hAnsi="Calibri" w:cs="B Yagut"/>
          <w:sz w:val="24"/>
          <w:szCs w:val="24"/>
        </w:rPr>
        <w:t xml:space="preserve"> </w:t>
      </w:r>
      <w:r w:rsidRPr="0065754A">
        <w:rPr>
          <w:rFonts w:ascii="Calibri" w:eastAsia="Calibri" w:hAnsi="Calibri" w:cs="B Yagut"/>
          <w:sz w:val="24"/>
          <w:szCs w:val="24"/>
          <w:rtl/>
        </w:rPr>
        <w:t>با</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عنو</w:t>
      </w:r>
      <w:r w:rsidRPr="0065754A">
        <w:rPr>
          <w:rFonts w:ascii="Calibri" w:eastAsia="Calibri" w:hAnsi="Calibri" w:cs="B Yagut"/>
          <w:sz w:val="24"/>
          <w:szCs w:val="24"/>
          <w:rtl/>
        </w:rPr>
        <w:t>ان</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lastRenderedPageBreak/>
        <w:t>بررسی</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 xml:space="preserve">اثر </w:t>
      </w:r>
      <w:r w:rsidRPr="0065754A">
        <w:rPr>
          <w:rFonts w:ascii="Calibri" w:eastAsia="Calibri" w:hAnsi="Calibri" w:cs="B Yagut"/>
          <w:sz w:val="24"/>
          <w:szCs w:val="24"/>
          <w:rtl/>
        </w:rPr>
        <w:t>تعد</w:t>
      </w:r>
      <w:r w:rsidRPr="0065754A">
        <w:rPr>
          <w:rFonts w:ascii="Calibri" w:eastAsia="Calibri" w:hAnsi="Calibri" w:cs="B Yagut" w:hint="cs"/>
          <w:sz w:val="24"/>
          <w:szCs w:val="24"/>
          <w:rtl/>
        </w:rPr>
        <w:t>ی</w:t>
      </w:r>
      <w:r w:rsidRPr="0065754A">
        <w:rPr>
          <w:rFonts w:ascii="Calibri" w:eastAsia="Calibri" w:hAnsi="Calibri" w:cs="B Yagut"/>
          <w:sz w:val="24"/>
          <w:szCs w:val="24"/>
          <w:rtl/>
        </w:rPr>
        <w:t>ل</w:t>
      </w:r>
      <w:r w:rsidRPr="0065754A">
        <w:rPr>
          <w:rFonts w:ascii="Calibri" w:eastAsia="Calibri" w:hAnsi="Calibri" w:cs="B Yagut"/>
          <w:sz w:val="24"/>
          <w:szCs w:val="24"/>
        </w:rPr>
        <w:softHyphen/>
      </w:r>
      <w:r w:rsidRPr="0065754A">
        <w:rPr>
          <w:rFonts w:ascii="Calibri" w:eastAsia="Calibri" w:hAnsi="Calibri" w:cs="B Yagut"/>
          <w:sz w:val="24"/>
          <w:szCs w:val="24"/>
          <w:rtl/>
        </w:rPr>
        <w:t>گر</w:t>
      </w:r>
      <w:r w:rsidRPr="0065754A">
        <w:rPr>
          <w:rFonts w:ascii="Calibri" w:eastAsia="Calibri" w:hAnsi="Calibri" w:cs="B Yagut"/>
          <w:sz w:val="24"/>
          <w:szCs w:val="24"/>
        </w:rPr>
        <w:t xml:space="preserve"> </w:t>
      </w:r>
      <w:r w:rsidRPr="0065754A">
        <w:rPr>
          <w:rFonts w:ascii="Calibri" w:eastAsia="Calibri" w:hAnsi="Calibri" w:cs="B Yagut"/>
          <w:sz w:val="24"/>
          <w:szCs w:val="24"/>
          <w:rtl/>
        </w:rPr>
        <w:t>تجربه</w:t>
      </w:r>
      <w:r w:rsidRPr="0065754A">
        <w:rPr>
          <w:rFonts w:ascii="Calibri" w:eastAsia="Calibri" w:hAnsi="Calibri" w:cs="B Yagut"/>
          <w:sz w:val="24"/>
          <w:szCs w:val="24"/>
        </w:rPr>
        <w:t xml:space="preserve"> </w:t>
      </w:r>
      <w:r w:rsidRPr="0065754A">
        <w:rPr>
          <w:rFonts w:ascii="Calibri" w:eastAsia="Calibri" w:hAnsi="Calibri" w:cs="B Yagut"/>
          <w:sz w:val="24"/>
          <w:szCs w:val="24"/>
          <w:rtl/>
        </w:rPr>
        <w:t>خرید</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آ</w:t>
      </w:r>
      <w:r w:rsidRPr="0065754A">
        <w:rPr>
          <w:rFonts w:ascii="Calibri" w:eastAsia="Calibri" w:hAnsi="Calibri" w:cs="B Yagut"/>
          <w:sz w:val="24"/>
          <w:szCs w:val="24"/>
          <w:rtl/>
        </w:rPr>
        <w:t>نلاین</w:t>
      </w:r>
      <w:r w:rsidRPr="0065754A">
        <w:rPr>
          <w:rFonts w:ascii="Calibri" w:eastAsia="Calibri" w:hAnsi="Calibri" w:cs="B Yagut"/>
          <w:sz w:val="24"/>
          <w:szCs w:val="24"/>
        </w:rPr>
        <w:t xml:space="preserve"> </w:t>
      </w:r>
      <w:r w:rsidRPr="0065754A">
        <w:rPr>
          <w:rFonts w:ascii="Calibri" w:eastAsia="Calibri" w:hAnsi="Calibri" w:cs="B Yagut"/>
          <w:sz w:val="24"/>
          <w:szCs w:val="24"/>
          <w:rtl/>
        </w:rPr>
        <w:t>بر</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رضایت</w:t>
      </w:r>
      <w:r w:rsidRPr="0065754A">
        <w:rPr>
          <w:rFonts w:ascii="Calibri" w:eastAsia="Calibri" w:hAnsi="Calibri" w:cs="B Yagut"/>
          <w:sz w:val="24"/>
          <w:szCs w:val="24"/>
        </w:rPr>
        <w:t xml:space="preserve"> </w:t>
      </w:r>
      <w:r w:rsidRPr="0065754A">
        <w:rPr>
          <w:rFonts w:ascii="Calibri" w:eastAsia="Calibri" w:hAnsi="Calibri" w:cs="B Yagut"/>
          <w:sz w:val="24"/>
          <w:szCs w:val="24"/>
          <w:rtl/>
        </w:rPr>
        <w:t>مشتری</w:t>
      </w:r>
      <w:r w:rsidRPr="0065754A">
        <w:rPr>
          <w:rFonts w:ascii="Calibri" w:eastAsia="Calibri" w:hAnsi="Calibri" w:cs="B Yagut"/>
          <w:sz w:val="24"/>
          <w:szCs w:val="24"/>
        </w:rPr>
        <w:t xml:space="preserve"> </w:t>
      </w:r>
      <w:r w:rsidRPr="0065754A">
        <w:rPr>
          <w:rFonts w:ascii="Calibri" w:eastAsia="Calibri" w:hAnsi="Calibri" w:cs="B Yagut"/>
          <w:sz w:val="24"/>
          <w:szCs w:val="24"/>
          <w:rtl/>
        </w:rPr>
        <w:t>و</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 xml:space="preserve">قصد </w:t>
      </w:r>
      <w:r w:rsidRPr="0065754A">
        <w:rPr>
          <w:rFonts w:ascii="Calibri" w:eastAsia="Calibri" w:hAnsi="Calibri" w:cs="B Yagut"/>
          <w:sz w:val="24"/>
          <w:szCs w:val="24"/>
          <w:rtl/>
        </w:rPr>
        <w:t>خرید</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 xml:space="preserve">مجدد، </w:t>
      </w:r>
      <w:r w:rsidRPr="0065754A">
        <w:rPr>
          <w:rFonts w:ascii="Calibri" w:eastAsia="Calibri" w:hAnsi="Calibri" w:cs="B Yagut"/>
          <w:sz w:val="24"/>
          <w:szCs w:val="24"/>
          <w:rtl/>
        </w:rPr>
        <w:t>مطالعه</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موردی</w:t>
      </w:r>
      <w:r w:rsidRPr="0065754A">
        <w:rPr>
          <w:rFonts w:ascii="Calibri" w:eastAsia="Calibri" w:hAnsi="Calibri" w:cs="B Yagut"/>
          <w:sz w:val="24"/>
          <w:szCs w:val="24"/>
        </w:rPr>
        <w:t xml:space="preserve"> </w:t>
      </w:r>
      <w:r w:rsidRPr="0065754A">
        <w:rPr>
          <w:rFonts w:ascii="Calibri" w:eastAsia="Calibri" w:hAnsi="Calibri" w:cs="B Yagut"/>
          <w:sz w:val="24"/>
          <w:szCs w:val="24"/>
          <w:rtl/>
        </w:rPr>
        <w:t>۳۹۳</w:t>
      </w:r>
      <w:r w:rsidRPr="0065754A">
        <w:rPr>
          <w:rFonts w:ascii="Calibri" w:eastAsia="Calibri" w:hAnsi="Calibri" w:cs="B Yagut"/>
          <w:sz w:val="24"/>
          <w:szCs w:val="24"/>
        </w:rPr>
        <w:t xml:space="preserve"> </w:t>
      </w:r>
      <w:r w:rsidRPr="0065754A">
        <w:rPr>
          <w:rFonts w:ascii="Calibri" w:eastAsia="Calibri" w:hAnsi="Calibri" w:cs="B Yagut"/>
          <w:sz w:val="24"/>
          <w:szCs w:val="24"/>
          <w:rtl/>
        </w:rPr>
        <w:t>نفر</w:t>
      </w:r>
      <w:r w:rsidRPr="0065754A">
        <w:rPr>
          <w:rFonts w:ascii="Calibri" w:eastAsia="Calibri" w:hAnsi="Calibri" w:cs="B Yagut"/>
          <w:sz w:val="24"/>
          <w:szCs w:val="24"/>
        </w:rPr>
        <w:t xml:space="preserve"> </w:t>
      </w:r>
      <w:r w:rsidRPr="0065754A">
        <w:rPr>
          <w:rFonts w:ascii="Calibri" w:eastAsia="Calibri" w:hAnsi="Calibri" w:cs="B Yagut"/>
          <w:sz w:val="24"/>
          <w:szCs w:val="24"/>
          <w:rtl/>
        </w:rPr>
        <w:t>از</w:t>
      </w:r>
      <w:r w:rsidRPr="0065754A">
        <w:rPr>
          <w:rFonts w:ascii="Calibri" w:eastAsia="Calibri" w:hAnsi="Calibri" w:cs="B Yagut"/>
          <w:sz w:val="24"/>
          <w:szCs w:val="24"/>
        </w:rPr>
        <w:t xml:space="preserve"> </w:t>
      </w:r>
      <w:r w:rsidRPr="0065754A">
        <w:rPr>
          <w:rFonts w:ascii="Calibri" w:eastAsia="Calibri" w:hAnsi="Calibri" w:cs="B Yagut"/>
          <w:sz w:val="24"/>
          <w:szCs w:val="24"/>
          <w:rtl/>
        </w:rPr>
        <w:t>خریداران</w:t>
      </w:r>
      <w:r w:rsidRPr="0065754A">
        <w:rPr>
          <w:rFonts w:ascii="Calibri" w:eastAsia="Calibri" w:hAnsi="Calibri" w:cs="B Yagut"/>
          <w:sz w:val="24"/>
          <w:szCs w:val="24"/>
        </w:rPr>
        <w:t xml:space="preserve"> </w:t>
      </w:r>
      <w:r w:rsidRPr="0065754A">
        <w:rPr>
          <w:rFonts w:ascii="Calibri" w:eastAsia="Calibri" w:hAnsi="Calibri" w:cs="B Yagut"/>
          <w:sz w:val="24"/>
          <w:szCs w:val="24"/>
          <w:rtl/>
        </w:rPr>
        <w:t>فروشگاه</w:t>
      </w:r>
      <w:r w:rsidRPr="0065754A">
        <w:rPr>
          <w:rFonts w:ascii="Calibri" w:eastAsia="Calibri" w:hAnsi="Calibri" w:cs="B Yagut"/>
          <w:sz w:val="24"/>
          <w:szCs w:val="24"/>
        </w:rPr>
        <w:t xml:space="preserve"> </w:t>
      </w:r>
      <w:r w:rsidRPr="0065754A">
        <w:rPr>
          <w:rFonts w:ascii="Calibri" w:eastAsia="Calibri" w:hAnsi="Calibri" w:cs="B Yagut"/>
          <w:sz w:val="24"/>
          <w:szCs w:val="24"/>
          <w:rtl/>
        </w:rPr>
        <w:t>اینترنتی</w:t>
      </w:r>
      <w:r w:rsidRPr="0065754A">
        <w:rPr>
          <w:rFonts w:ascii="Calibri" w:eastAsia="Calibri" w:hAnsi="Calibri" w:cs="B Yagut"/>
          <w:sz w:val="24"/>
          <w:szCs w:val="24"/>
        </w:rPr>
        <w:t xml:space="preserve"> </w:t>
      </w:r>
      <w:r w:rsidRPr="0065754A">
        <w:rPr>
          <w:rFonts w:ascii="Calibri" w:eastAsia="Calibri" w:hAnsi="Calibri" w:cs="B Yagut"/>
          <w:sz w:val="24"/>
          <w:szCs w:val="24"/>
          <w:rtl/>
        </w:rPr>
        <w:t>در</w:t>
      </w:r>
      <w:r w:rsidRPr="0065754A">
        <w:rPr>
          <w:rFonts w:ascii="Calibri" w:eastAsia="Calibri" w:hAnsi="Calibri" w:cs="B Yagut"/>
          <w:sz w:val="24"/>
          <w:szCs w:val="24"/>
        </w:rPr>
        <w:t xml:space="preserve"> </w:t>
      </w:r>
      <w:r w:rsidRPr="0065754A">
        <w:rPr>
          <w:rFonts w:ascii="Calibri" w:eastAsia="Calibri" w:hAnsi="Calibri" w:cs="B Yagut"/>
          <w:sz w:val="24"/>
          <w:szCs w:val="24"/>
          <w:rtl/>
        </w:rPr>
        <w:t>یونان</w:t>
      </w:r>
      <w:r w:rsidRPr="0065754A">
        <w:rPr>
          <w:rFonts w:ascii="Calibri" w:eastAsia="Calibri" w:hAnsi="Calibri" w:cs="B Yagut"/>
          <w:sz w:val="24"/>
          <w:szCs w:val="24"/>
        </w:rPr>
        <w:t xml:space="preserve"> </w:t>
      </w:r>
      <w:r w:rsidRPr="0065754A">
        <w:rPr>
          <w:rFonts w:ascii="Calibri" w:eastAsia="Calibri" w:hAnsi="Calibri" w:cs="B Yagut"/>
          <w:sz w:val="24"/>
          <w:szCs w:val="24"/>
          <w:rtl/>
        </w:rPr>
        <w:t>پرداختند</w:t>
      </w:r>
      <w:r w:rsidRPr="0065754A">
        <w:rPr>
          <w:rFonts w:ascii="Calibri" w:eastAsia="Calibri" w:hAnsi="Calibri" w:cs="B Yagut" w:hint="cs"/>
          <w:sz w:val="24"/>
          <w:szCs w:val="24"/>
          <w:rtl/>
        </w:rPr>
        <w:t>.</w:t>
      </w:r>
      <w:r w:rsidRPr="0065754A">
        <w:rPr>
          <w:rFonts w:ascii="Calibri" w:eastAsia="Calibri" w:hAnsi="Calibri" w:cs="B Yagut"/>
          <w:sz w:val="24"/>
          <w:szCs w:val="24"/>
        </w:rPr>
        <w:t xml:space="preserve"> </w:t>
      </w:r>
      <w:r w:rsidRPr="0065754A">
        <w:rPr>
          <w:rFonts w:ascii="Calibri" w:eastAsia="Calibri" w:hAnsi="Calibri" w:cs="B Yagut"/>
          <w:sz w:val="24"/>
          <w:szCs w:val="24"/>
          <w:rtl/>
        </w:rPr>
        <w:t>یافته</w:t>
      </w:r>
      <w:r w:rsidRPr="0065754A">
        <w:rPr>
          <w:rFonts w:ascii="Calibri" w:eastAsia="Calibri" w:hAnsi="Calibri" w:cs="B Yagut" w:hint="cs"/>
          <w:sz w:val="24"/>
          <w:szCs w:val="24"/>
          <w:rtl/>
        </w:rPr>
        <w:softHyphen/>
      </w:r>
      <w:r w:rsidRPr="0065754A">
        <w:rPr>
          <w:rFonts w:ascii="Calibri" w:eastAsia="Calibri" w:hAnsi="Calibri" w:cs="B Yagut"/>
          <w:sz w:val="24"/>
          <w:szCs w:val="24"/>
          <w:rtl/>
        </w:rPr>
        <w:t>ها</w:t>
      </w:r>
      <w:r w:rsidRPr="0065754A">
        <w:rPr>
          <w:rFonts w:ascii="Calibri" w:eastAsia="Calibri" w:hAnsi="Calibri" w:cs="B Yagut"/>
          <w:sz w:val="24"/>
          <w:szCs w:val="24"/>
        </w:rPr>
        <w:t xml:space="preserve"> </w:t>
      </w:r>
      <w:r w:rsidRPr="0065754A">
        <w:rPr>
          <w:rFonts w:ascii="Calibri" w:eastAsia="Calibri" w:hAnsi="Calibri" w:cs="B Yagut"/>
          <w:sz w:val="24"/>
          <w:szCs w:val="24"/>
          <w:rtl/>
        </w:rPr>
        <w:t>در</w:t>
      </w:r>
      <w:r w:rsidRPr="0065754A">
        <w:rPr>
          <w:rFonts w:ascii="Calibri" w:eastAsia="Calibri" w:hAnsi="Calibri" w:cs="B Yagut"/>
          <w:sz w:val="24"/>
          <w:szCs w:val="24"/>
        </w:rPr>
        <w:t xml:space="preserve"> </w:t>
      </w:r>
      <w:r w:rsidRPr="0065754A">
        <w:rPr>
          <w:rFonts w:ascii="Calibri" w:eastAsia="Calibri" w:hAnsi="Calibri" w:cs="B Yagut"/>
          <w:sz w:val="24"/>
          <w:szCs w:val="24"/>
          <w:rtl/>
        </w:rPr>
        <w:t>این</w:t>
      </w:r>
      <w:r w:rsidRPr="0065754A">
        <w:rPr>
          <w:rFonts w:ascii="Calibri" w:eastAsia="Calibri" w:hAnsi="Calibri" w:cs="B Yagut"/>
          <w:sz w:val="24"/>
          <w:szCs w:val="24"/>
        </w:rPr>
        <w:t xml:space="preserve"> </w:t>
      </w:r>
      <w:r w:rsidRPr="0065754A">
        <w:rPr>
          <w:rFonts w:ascii="Calibri" w:eastAsia="Calibri" w:hAnsi="Calibri" w:cs="B Yagut"/>
          <w:sz w:val="24"/>
          <w:szCs w:val="24"/>
          <w:rtl/>
        </w:rPr>
        <w:t>تحقیق</w:t>
      </w:r>
      <w:r w:rsidRPr="0065754A">
        <w:rPr>
          <w:rFonts w:ascii="Calibri" w:eastAsia="Calibri" w:hAnsi="Calibri" w:cs="B Yagut"/>
          <w:sz w:val="24"/>
          <w:szCs w:val="24"/>
        </w:rPr>
        <w:t xml:space="preserve"> </w:t>
      </w:r>
      <w:r w:rsidRPr="0065754A">
        <w:rPr>
          <w:rFonts w:ascii="Calibri" w:eastAsia="Calibri" w:hAnsi="Calibri" w:cs="B Yagut"/>
          <w:sz w:val="24"/>
          <w:szCs w:val="24"/>
          <w:rtl/>
        </w:rPr>
        <w:t>نشان</w:t>
      </w:r>
      <w:r w:rsidRPr="0065754A">
        <w:rPr>
          <w:rFonts w:ascii="Calibri" w:eastAsia="Calibri" w:hAnsi="Calibri" w:cs="B Yagut"/>
          <w:sz w:val="24"/>
          <w:szCs w:val="24"/>
        </w:rPr>
        <w:t xml:space="preserve"> </w:t>
      </w:r>
      <w:r w:rsidRPr="0065754A">
        <w:rPr>
          <w:rFonts w:ascii="Calibri" w:eastAsia="Calibri" w:hAnsi="Calibri" w:cs="B Yagut"/>
          <w:sz w:val="24"/>
          <w:szCs w:val="24"/>
          <w:rtl/>
        </w:rPr>
        <w:t>می</w:t>
      </w:r>
      <w:r w:rsidRPr="0065754A">
        <w:rPr>
          <w:rFonts w:ascii="Calibri" w:eastAsia="Calibri" w:hAnsi="Calibri" w:cs="B Yagut" w:hint="cs"/>
          <w:sz w:val="24"/>
          <w:szCs w:val="24"/>
          <w:rtl/>
        </w:rPr>
        <w:softHyphen/>
      </w:r>
      <w:r w:rsidRPr="0065754A">
        <w:rPr>
          <w:rFonts w:ascii="Calibri" w:eastAsia="Calibri" w:hAnsi="Calibri" w:cs="B Yagut"/>
          <w:sz w:val="24"/>
          <w:szCs w:val="24"/>
          <w:rtl/>
        </w:rPr>
        <w:t>د</w:t>
      </w:r>
      <w:r w:rsidRPr="0065754A">
        <w:rPr>
          <w:rFonts w:ascii="Calibri" w:eastAsia="Calibri" w:hAnsi="Calibri" w:cs="B Yagut" w:hint="cs"/>
          <w:sz w:val="24"/>
          <w:szCs w:val="24"/>
          <w:rtl/>
        </w:rPr>
        <w:t>هد</w:t>
      </w:r>
      <w:r w:rsidRPr="0065754A">
        <w:rPr>
          <w:rFonts w:ascii="Calibri" w:eastAsia="Calibri" w:hAnsi="Calibri" w:cs="B Yagut"/>
          <w:sz w:val="24"/>
          <w:szCs w:val="24"/>
        </w:rPr>
        <w:t xml:space="preserve"> </w:t>
      </w:r>
      <w:r w:rsidRPr="0065754A">
        <w:rPr>
          <w:rFonts w:ascii="Calibri" w:eastAsia="Calibri" w:hAnsi="Calibri" w:cs="B Yagut"/>
          <w:sz w:val="24"/>
          <w:szCs w:val="24"/>
          <w:rtl/>
        </w:rPr>
        <w:t>که</w:t>
      </w:r>
      <w:r w:rsidRPr="0065754A">
        <w:rPr>
          <w:rFonts w:ascii="Calibri" w:eastAsia="Calibri" w:hAnsi="Calibri" w:cs="B Yagut"/>
          <w:sz w:val="24"/>
          <w:szCs w:val="24"/>
        </w:rPr>
        <w:t xml:space="preserve"> </w:t>
      </w:r>
      <w:r w:rsidRPr="0065754A">
        <w:rPr>
          <w:rFonts w:ascii="Calibri" w:eastAsia="Calibri" w:hAnsi="Calibri" w:cs="B Yagut"/>
          <w:sz w:val="24"/>
          <w:szCs w:val="24"/>
          <w:rtl/>
        </w:rPr>
        <w:t>سطح</w:t>
      </w:r>
      <w:r w:rsidRPr="0065754A">
        <w:rPr>
          <w:rFonts w:ascii="Calibri" w:eastAsia="Calibri" w:hAnsi="Calibri" w:cs="B Yagut"/>
          <w:sz w:val="24"/>
          <w:szCs w:val="24"/>
        </w:rPr>
        <w:t xml:space="preserve"> </w:t>
      </w:r>
      <w:r w:rsidRPr="0065754A">
        <w:rPr>
          <w:rFonts w:ascii="Calibri" w:eastAsia="Calibri" w:hAnsi="Calibri" w:cs="B Yagut"/>
          <w:sz w:val="24"/>
          <w:szCs w:val="24"/>
          <w:rtl/>
        </w:rPr>
        <w:t>تج</w:t>
      </w:r>
      <w:r w:rsidRPr="0065754A">
        <w:rPr>
          <w:rFonts w:ascii="Calibri" w:eastAsia="Calibri" w:hAnsi="Calibri" w:cs="B Yagut" w:hint="cs"/>
          <w:sz w:val="24"/>
          <w:szCs w:val="24"/>
          <w:rtl/>
        </w:rPr>
        <w:t>ر</w:t>
      </w:r>
      <w:r w:rsidRPr="0065754A">
        <w:rPr>
          <w:rFonts w:ascii="Calibri" w:eastAsia="Calibri" w:hAnsi="Calibri" w:cs="B Yagut"/>
          <w:sz w:val="24"/>
          <w:szCs w:val="24"/>
          <w:rtl/>
        </w:rPr>
        <w:t>به</w:t>
      </w:r>
      <w:r w:rsidRPr="0065754A">
        <w:rPr>
          <w:rFonts w:ascii="Calibri" w:eastAsia="Calibri" w:hAnsi="Calibri" w:cs="B Yagut"/>
          <w:sz w:val="24"/>
          <w:szCs w:val="24"/>
        </w:rPr>
        <w:t xml:space="preserve"> </w:t>
      </w:r>
      <w:r w:rsidRPr="0065754A">
        <w:rPr>
          <w:rFonts w:ascii="Calibri" w:eastAsia="Calibri" w:hAnsi="Calibri" w:cs="B Yagut"/>
          <w:sz w:val="24"/>
          <w:szCs w:val="24"/>
          <w:rtl/>
        </w:rPr>
        <w:t>چه</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 xml:space="preserve">تأثیری بر </w:t>
      </w:r>
      <w:r w:rsidRPr="0065754A">
        <w:rPr>
          <w:rFonts w:ascii="Calibri" w:eastAsia="Calibri" w:hAnsi="Calibri" w:cs="B Yagut"/>
          <w:sz w:val="24"/>
          <w:szCs w:val="24"/>
        </w:rPr>
        <w:t xml:space="preserve"> </w:t>
      </w:r>
      <w:r w:rsidRPr="0065754A">
        <w:rPr>
          <w:rFonts w:ascii="Calibri" w:eastAsia="Calibri" w:hAnsi="Calibri" w:cs="B Yagut"/>
          <w:sz w:val="24"/>
          <w:szCs w:val="24"/>
          <w:rtl/>
        </w:rPr>
        <w:t>اعتماد</w:t>
      </w:r>
      <w:r w:rsidRPr="0065754A">
        <w:rPr>
          <w:rFonts w:ascii="Calibri" w:eastAsia="Calibri" w:hAnsi="Calibri" w:cs="B Yagut" w:hint="cs"/>
          <w:sz w:val="24"/>
          <w:szCs w:val="24"/>
          <w:rtl/>
        </w:rPr>
        <w:t xml:space="preserve">، </w:t>
      </w:r>
      <w:r w:rsidRPr="0065754A">
        <w:rPr>
          <w:rFonts w:ascii="Calibri" w:eastAsia="Calibri" w:hAnsi="Calibri" w:cs="B Yagut"/>
          <w:sz w:val="24"/>
          <w:szCs w:val="24"/>
          <w:rtl/>
        </w:rPr>
        <w:t>عملکرد</w:t>
      </w:r>
      <w:r w:rsidRPr="0065754A">
        <w:rPr>
          <w:rFonts w:ascii="Calibri" w:eastAsia="Calibri" w:hAnsi="Calibri" w:cs="B Yagut"/>
          <w:sz w:val="24"/>
          <w:szCs w:val="24"/>
        </w:rPr>
        <w:t xml:space="preserve"> </w:t>
      </w:r>
      <w:r w:rsidRPr="0065754A">
        <w:rPr>
          <w:rFonts w:ascii="Calibri" w:eastAsia="Calibri" w:hAnsi="Calibri" w:cs="B Yagut"/>
          <w:sz w:val="24"/>
          <w:szCs w:val="24"/>
          <w:rtl/>
        </w:rPr>
        <w:t>موردانتظار،</w:t>
      </w:r>
      <w:r w:rsidRPr="0065754A">
        <w:rPr>
          <w:rFonts w:ascii="Calibri" w:eastAsia="Calibri" w:hAnsi="Calibri" w:cs="B Yagut"/>
          <w:sz w:val="24"/>
          <w:szCs w:val="24"/>
        </w:rPr>
        <w:t xml:space="preserve"> </w:t>
      </w:r>
      <w:r w:rsidRPr="0065754A">
        <w:rPr>
          <w:rFonts w:ascii="Calibri" w:eastAsia="Calibri" w:hAnsi="Calibri" w:cs="B Yagut"/>
          <w:sz w:val="24"/>
          <w:szCs w:val="24"/>
          <w:rtl/>
        </w:rPr>
        <w:t>تلاشی</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مورد</w:t>
      </w:r>
      <w:r w:rsidRPr="0065754A">
        <w:rPr>
          <w:rFonts w:ascii="Calibri" w:eastAsia="Calibri" w:hAnsi="Calibri" w:cs="B Yagut"/>
          <w:sz w:val="24"/>
          <w:szCs w:val="24"/>
        </w:rPr>
        <w:t xml:space="preserve"> </w:t>
      </w:r>
      <w:r w:rsidRPr="0065754A">
        <w:rPr>
          <w:rFonts w:ascii="Calibri" w:eastAsia="Calibri" w:hAnsi="Calibri" w:cs="B Yagut"/>
          <w:sz w:val="24"/>
          <w:szCs w:val="24"/>
          <w:rtl/>
        </w:rPr>
        <w:t>ان</w:t>
      </w:r>
      <w:r w:rsidRPr="0065754A">
        <w:rPr>
          <w:rFonts w:ascii="Calibri" w:eastAsia="Calibri" w:hAnsi="Calibri" w:cs="B Yagut" w:hint="cs"/>
          <w:sz w:val="24"/>
          <w:szCs w:val="24"/>
          <w:rtl/>
        </w:rPr>
        <w:t>تظ</w:t>
      </w:r>
      <w:r w:rsidRPr="0065754A">
        <w:rPr>
          <w:rFonts w:ascii="Calibri" w:eastAsia="Calibri" w:hAnsi="Calibri" w:cs="B Yagut"/>
          <w:sz w:val="24"/>
          <w:szCs w:val="24"/>
          <w:rtl/>
        </w:rPr>
        <w:t>ار،</w:t>
      </w:r>
      <w:r w:rsidRPr="0065754A">
        <w:rPr>
          <w:rFonts w:ascii="Calibri" w:eastAsia="Calibri" w:hAnsi="Calibri" w:cs="B Yagut"/>
          <w:sz w:val="24"/>
          <w:szCs w:val="24"/>
        </w:rPr>
        <w:t xml:space="preserve"> </w:t>
      </w:r>
      <w:r w:rsidRPr="0065754A">
        <w:rPr>
          <w:rFonts w:ascii="Calibri" w:eastAsia="Calibri" w:hAnsi="Calibri" w:cs="B Yagut"/>
          <w:sz w:val="24"/>
          <w:szCs w:val="24"/>
          <w:rtl/>
        </w:rPr>
        <w:t>خودکارآمدی</w:t>
      </w:r>
      <w:r w:rsidRPr="0065754A">
        <w:rPr>
          <w:rFonts w:ascii="Calibri" w:eastAsia="Calibri" w:hAnsi="Calibri" w:cs="B Yagut"/>
          <w:sz w:val="24"/>
          <w:szCs w:val="24"/>
        </w:rPr>
        <w:t xml:space="preserve"> </w:t>
      </w:r>
      <w:r w:rsidRPr="0065754A">
        <w:rPr>
          <w:rFonts w:ascii="Calibri" w:eastAsia="Calibri" w:hAnsi="Calibri" w:cs="B Yagut"/>
          <w:sz w:val="24"/>
          <w:szCs w:val="24"/>
          <w:rtl/>
        </w:rPr>
        <w:t>و</w:t>
      </w:r>
      <w:r w:rsidRPr="0065754A">
        <w:rPr>
          <w:rFonts w:ascii="Calibri" w:eastAsia="Calibri" w:hAnsi="Calibri" w:cs="B Yagut"/>
          <w:sz w:val="24"/>
          <w:szCs w:val="24"/>
        </w:rPr>
        <w:t xml:space="preserve"> </w:t>
      </w:r>
      <w:r w:rsidRPr="0065754A">
        <w:rPr>
          <w:rFonts w:ascii="Calibri" w:eastAsia="Calibri" w:hAnsi="Calibri" w:cs="B Yagut"/>
          <w:sz w:val="24"/>
          <w:szCs w:val="24"/>
          <w:rtl/>
        </w:rPr>
        <w:t>در</w:t>
      </w:r>
      <w:r w:rsidRPr="0065754A">
        <w:rPr>
          <w:rFonts w:ascii="Calibri" w:eastAsia="Calibri" w:hAnsi="Calibri" w:cs="B Yagut"/>
          <w:sz w:val="24"/>
          <w:szCs w:val="24"/>
        </w:rPr>
        <w:t xml:space="preserve"> </w:t>
      </w:r>
      <w:r w:rsidRPr="0065754A">
        <w:rPr>
          <w:rFonts w:ascii="Calibri" w:eastAsia="Calibri" w:hAnsi="Calibri" w:cs="B Yagut"/>
          <w:sz w:val="24"/>
          <w:szCs w:val="24"/>
          <w:rtl/>
        </w:rPr>
        <w:t>نهایت</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رضایت</w:t>
      </w:r>
      <w:r w:rsidRPr="0065754A">
        <w:rPr>
          <w:rFonts w:ascii="Calibri" w:eastAsia="Calibri" w:hAnsi="Calibri" w:cs="B Yagut"/>
          <w:sz w:val="24"/>
          <w:szCs w:val="24"/>
        </w:rPr>
        <w:t xml:space="preserve"> </w:t>
      </w:r>
      <w:r w:rsidRPr="0065754A">
        <w:rPr>
          <w:rFonts w:ascii="Calibri" w:eastAsia="Calibri" w:hAnsi="Calibri" w:cs="B Yagut"/>
          <w:sz w:val="24"/>
          <w:szCs w:val="24"/>
          <w:rtl/>
        </w:rPr>
        <w:t>مشتری</w:t>
      </w:r>
      <w:r w:rsidRPr="0065754A">
        <w:rPr>
          <w:rFonts w:ascii="Calibri" w:eastAsia="Calibri" w:hAnsi="Calibri" w:cs="B Yagut"/>
          <w:sz w:val="24"/>
          <w:szCs w:val="24"/>
        </w:rPr>
        <w:t xml:space="preserve"> </w:t>
      </w:r>
      <w:r w:rsidRPr="0065754A">
        <w:rPr>
          <w:rFonts w:ascii="Calibri" w:eastAsia="Calibri" w:hAnsi="Calibri" w:cs="B Yagut"/>
          <w:sz w:val="24"/>
          <w:szCs w:val="24"/>
          <w:rtl/>
        </w:rPr>
        <w:t>و</w:t>
      </w:r>
      <w:r w:rsidRPr="0065754A">
        <w:rPr>
          <w:rFonts w:ascii="Calibri" w:eastAsia="Calibri" w:hAnsi="Calibri" w:cs="B Yagut"/>
          <w:sz w:val="24"/>
          <w:szCs w:val="24"/>
        </w:rPr>
        <w:t xml:space="preserve"> </w:t>
      </w:r>
      <w:r w:rsidRPr="0065754A">
        <w:rPr>
          <w:rFonts w:ascii="Calibri" w:eastAsia="Calibri" w:hAnsi="Calibri" w:cs="B Yagut"/>
          <w:sz w:val="24"/>
          <w:szCs w:val="24"/>
          <w:rtl/>
        </w:rPr>
        <w:t>قصد</w:t>
      </w:r>
      <w:r w:rsidRPr="0065754A">
        <w:rPr>
          <w:rFonts w:ascii="Calibri" w:eastAsia="Calibri" w:hAnsi="Calibri" w:cs="B Yagut"/>
          <w:sz w:val="24"/>
          <w:szCs w:val="24"/>
        </w:rPr>
        <w:t xml:space="preserve"> </w:t>
      </w:r>
      <w:r w:rsidRPr="0065754A">
        <w:rPr>
          <w:rFonts w:ascii="Calibri" w:eastAsia="Calibri" w:hAnsi="Calibri" w:cs="B Yagut"/>
          <w:sz w:val="24"/>
          <w:szCs w:val="24"/>
          <w:rtl/>
        </w:rPr>
        <w:t>خرید</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مجدد</w:t>
      </w:r>
      <w:r w:rsidRPr="0065754A">
        <w:rPr>
          <w:rFonts w:ascii="Calibri" w:eastAsia="Calibri" w:hAnsi="Calibri" w:cs="B Yagut"/>
          <w:sz w:val="24"/>
          <w:szCs w:val="24"/>
        </w:rPr>
        <w:t xml:space="preserve"> </w:t>
      </w:r>
      <w:r w:rsidRPr="0065754A">
        <w:rPr>
          <w:rFonts w:ascii="Calibri" w:eastAsia="Calibri" w:hAnsi="Calibri" w:cs="B Yagut"/>
          <w:sz w:val="24"/>
          <w:szCs w:val="24"/>
          <w:rtl/>
        </w:rPr>
        <w:t>وی</w:t>
      </w:r>
      <w:r w:rsidRPr="0065754A">
        <w:rPr>
          <w:rFonts w:ascii="Calibri" w:eastAsia="Calibri" w:hAnsi="Calibri" w:cs="B Yagut"/>
          <w:sz w:val="24"/>
          <w:szCs w:val="24"/>
        </w:rPr>
        <w:t xml:space="preserve"> </w:t>
      </w:r>
      <w:r w:rsidRPr="0065754A">
        <w:rPr>
          <w:rFonts w:ascii="Calibri" w:eastAsia="Calibri" w:hAnsi="Calibri" w:cs="B Yagut"/>
          <w:sz w:val="24"/>
          <w:szCs w:val="24"/>
          <w:rtl/>
        </w:rPr>
        <w:t>دارد</w:t>
      </w:r>
      <w:r w:rsidRPr="0065754A">
        <w:rPr>
          <w:rFonts w:ascii="Calibri" w:eastAsia="Calibri" w:hAnsi="Calibri" w:cs="B Yagut" w:hint="cs"/>
          <w:sz w:val="24"/>
          <w:szCs w:val="24"/>
          <w:rtl/>
        </w:rPr>
        <w:t>. سوزان</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رز </w:t>
      </w:r>
      <w:r w:rsidR="00301EED" w:rsidRPr="0065754A">
        <w:rPr>
          <w:rStyle w:val="FootnoteReference"/>
          <w:rFonts w:ascii="Calibri" w:eastAsia="Calibri" w:hAnsi="Calibri" w:cs="B Yagut"/>
          <w:sz w:val="24"/>
          <w:szCs w:val="24"/>
          <w:rtl/>
        </w:rPr>
        <w:footnoteReference w:id="19"/>
      </w:r>
      <w:r w:rsidRPr="0065754A">
        <w:rPr>
          <w:rFonts w:ascii="Calibri" w:eastAsia="Calibri" w:hAnsi="Calibri" w:cs="B Yagut" w:hint="cs"/>
          <w:sz w:val="24"/>
          <w:szCs w:val="24"/>
          <w:rtl/>
        </w:rPr>
        <w:t>و همکاران(2012)، در تحقیقی با عنوان تجربه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مشتری</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آنلاین</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برای</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خرده</w:t>
      </w:r>
      <w:r w:rsidRPr="0065754A">
        <w:rPr>
          <w:rFonts w:ascii="Calibri" w:eastAsia="Calibri" w:hAnsi="Calibri" w:cs="B Yagut" w:hint="cs"/>
          <w:sz w:val="24"/>
          <w:szCs w:val="24"/>
          <w:rtl/>
        </w:rPr>
        <w:softHyphen/>
        <w:t>فروشی</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الکترونیکی</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مدل</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تجربی</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سوابق</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و</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نتایج</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آن</w:t>
      </w:r>
      <w:r w:rsidRPr="0065754A">
        <w:rPr>
          <w:rFonts w:ascii="Calibri" w:eastAsia="Calibri" w:hAnsi="Calibri" w:cs="B Yagut"/>
          <w:sz w:val="24"/>
          <w:szCs w:val="24"/>
          <w:rtl/>
        </w:rPr>
        <w:softHyphen/>
      </w:r>
      <w:r w:rsidRPr="0065754A">
        <w:rPr>
          <w:rFonts w:ascii="Calibri" w:eastAsia="Calibri" w:hAnsi="Calibri" w:cs="B Yagut" w:hint="cs"/>
          <w:sz w:val="24"/>
          <w:szCs w:val="24"/>
          <w:rtl/>
        </w:rPr>
        <w:t>ها به بررسی درک نظری از رفتار خرید آنلاین و شکل</w:t>
      </w:r>
      <w:r w:rsidRPr="0065754A">
        <w:rPr>
          <w:rFonts w:ascii="Calibri" w:eastAsia="Calibri" w:hAnsi="Calibri" w:cs="B Yagut"/>
          <w:sz w:val="24"/>
          <w:szCs w:val="24"/>
          <w:rtl/>
        </w:rPr>
        <w:softHyphen/>
      </w:r>
      <w:r w:rsidRPr="0065754A">
        <w:rPr>
          <w:rFonts w:ascii="Calibri" w:eastAsia="Calibri" w:hAnsi="Calibri" w:cs="B Yagut" w:hint="cs"/>
          <w:sz w:val="24"/>
          <w:szCs w:val="24"/>
          <w:rtl/>
        </w:rPr>
        <w:t>گیری تجربه مشتری که حاصل تعاملات آنلاین خریداران با خرده</w:t>
      </w:r>
      <w:r w:rsidRPr="0065754A">
        <w:rPr>
          <w:rFonts w:ascii="Calibri" w:eastAsia="Calibri" w:hAnsi="Calibri" w:cs="B Yagut"/>
          <w:sz w:val="24"/>
          <w:szCs w:val="24"/>
          <w:rtl/>
        </w:rPr>
        <w:softHyphen/>
      </w:r>
      <w:r w:rsidRPr="0065754A">
        <w:rPr>
          <w:rFonts w:ascii="Calibri" w:eastAsia="Calibri" w:hAnsi="Calibri" w:cs="B Yagut" w:hint="cs"/>
          <w:sz w:val="24"/>
          <w:szCs w:val="24"/>
          <w:rtl/>
        </w:rPr>
        <w:t>فروشان الکترونیکی است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پردازد. ی</w:t>
      </w:r>
      <w:r w:rsidRPr="0065754A">
        <w:rPr>
          <w:rFonts w:ascii="Calibri" w:eastAsia="Calibri" w:hAnsi="Calibri" w:cs="B Yagut" w:hint="eastAsia"/>
          <w:sz w:val="24"/>
          <w:szCs w:val="24"/>
          <w:rtl/>
        </w:rPr>
        <w:t>افته</w:t>
      </w:r>
      <w:r w:rsidRPr="0065754A">
        <w:rPr>
          <w:rFonts w:ascii="Calibri" w:eastAsia="Calibri" w:hAnsi="Calibri" w:cs="B Yagut" w:hint="cs"/>
          <w:sz w:val="24"/>
          <w:szCs w:val="24"/>
          <w:rtl/>
        </w:rPr>
        <w:softHyphen/>
      </w:r>
      <w:r w:rsidRPr="0065754A">
        <w:rPr>
          <w:rFonts w:ascii="Calibri" w:eastAsia="Calibri" w:hAnsi="Calibri" w:cs="B Yagut"/>
          <w:sz w:val="24"/>
          <w:szCs w:val="24"/>
          <w:rtl/>
        </w:rPr>
        <w:t>ها نشان م</w:t>
      </w:r>
      <w:r w:rsidRPr="0065754A">
        <w:rPr>
          <w:rFonts w:ascii="Calibri" w:eastAsia="Calibri" w:hAnsi="Calibri" w:cs="B Yagut" w:hint="cs"/>
          <w:sz w:val="24"/>
          <w:szCs w:val="24"/>
          <w:rtl/>
        </w:rPr>
        <w:t>ی</w:t>
      </w:r>
      <w:r w:rsidRPr="0065754A">
        <w:rPr>
          <w:rFonts w:ascii="Calibri" w:eastAsia="Calibri" w:hAnsi="Calibri" w:cs="B Yagut" w:hint="cs"/>
          <w:sz w:val="24"/>
          <w:szCs w:val="24"/>
          <w:rtl/>
        </w:rPr>
        <w:softHyphen/>
      </w:r>
      <w:r w:rsidRPr="0065754A">
        <w:rPr>
          <w:rFonts w:ascii="Calibri" w:eastAsia="Calibri" w:hAnsi="Calibri" w:cs="B Yagut"/>
          <w:sz w:val="24"/>
          <w:szCs w:val="24"/>
          <w:rtl/>
        </w:rPr>
        <w:t>دهد خرده</w:t>
      </w:r>
      <w:r w:rsidRPr="0065754A">
        <w:rPr>
          <w:rFonts w:ascii="Calibri" w:eastAsia="Calibri" w:hAnsi="Calibri" w:cs="B Yagut" w:hint="cs"/>
          <w:sz w:val="24"/>
          <w:szCs w:val="24"/>
          <w:rtl/>
        </w:rPr>
        <w:softHyphen/>
      </w:r>
      <w:r w:rsidRPr="0065754A">
        <w:rPr>
          <w:rFonts w:ascii="Calibri" w:eastAsia="Calibri" w:hAnsi="Calibri" w:cs="B Yagut"/>
          <w:sz w:val="24"/>
          <w:szCs w:val="24"/>
          <w:rtl/>
        </w:rPr>
        <w:t>فروشان الکترون</w:t>
      </w:r>
      <w:r w:rsidRPr="0065754A">
        <w:rPr>
          <w:rFonts w:ascii="Calibri" w:eastAsia="Calibri" w:hAnsi="Calibri" w:cs="B Yagut" w:hint="cs"/>
          <w:sz w:val="24"/>
          <w:szCs w:val="24"/>
          <w:rtl/>
        </w:rPr>
        <w:t>ی</w:t>
      </w:r>
      <w:r w:rsidRPr="0065754A">
        <w:rPr>
          <w:rFonts w:ascii="Calibri" w:eastAsia="Calibri" w:hAnsi="Calibri" w:cs="B Yagut" w:hint="eastAsia"/>
          <w:sz w:val="24"/>
          <w:szCs w:val="24"/>
          <w:rtl/>
        </w:rPr>
        <w:t>ک</w:t>
      </w:r>
      <w:r w:rsidRPr="0065754A">
        <w:rPr>
          <w:rFonts w:ascii="Calibri" w:eastAsia="Calibri" w:hAnsi="Calibri" w:cs="B Yagut" w:hint="cs"/>
          <w:sz w:val="24"/>
          <w:szCs w:val="24"/>
          <w:rtl/>
        </w:rPr>
        <w:t>ی</w:t>
      </w:r>
      <w:r w:rsidRPr="0065754A">
        <w:rPr>
          <w:rFonts w:ascii="Calibri" w:eastAsia="Calibri" w:hAnsi="Calibri" w:cs="B Yagut"/>
          <w:sz w:val="24"/>
          <w:szCs w:val="24"/>
          <w:rtl/>
        </w:rPr>
        <w:t xml:space="preserve"> را با اشاره به سه منبع کنترل و نحوه ارتقاء </w:t>
      </w:r>
      <w:r w:rsidRPr="0065754A">
        <w:rPr>
          <w:rFonts w:ascii="Calibri" w:eastAsia="Calibri" w:hAnsi="Calibri" w:cs="B Yagut" w:hint="cs"/>
          <w:sz w:val="24"/>
          <w:szCs w:val="24"/>
          <w:rtl/>
        </w:rPr>
        <w:t>تجربه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مشتری</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آنلاین</w:t>
      </w:r>
      <w:r w:rsidRPr="0065754A">
        <w:rPr>
          <w:rFonts w:ascii="Calibri" w:eastAsia="Calibri" w:hAnsi="Calibri" w:cs="B Yagut"/>
          <w:sz w:val="24"/>
          <w:szCs w:val="24"/>
          <w:rtl/>
        </w:rPr>
        <w:t xml:space="preserve"> ارائه م</w:t>
      </w:r>
      <w:r w:rsidRPr="0065754A">
        <w:rPr>
          <w:rFonts w:ascii="Calibri" w:eastAsia="Calibri" w:hAnsi="Calibri" w:cs="B Yagut" w:hint="cs"/>
          <w:sz w:val="24"/>
          <w:szCs w:val="24"/>
          <w:rtl/>
        </w:rPr>
        <w:t>ی</w:t>
      </w:r>
      <w:r w:rsidRPr="0065754A">
        <w:rPr>
          <w:rFonts w:ascii="Calibri" w:eastAsia="Calibri" w:hAnsi="Calibri" w:cs="B Yagut" w:hint="cs"/>
          <w:sz w:val="24"/>
          <w:szCs w:val="24"/>
          <w:rtl/>
        </w:rPr>
        <w:softHyphen/>
      </w:r>
      <w:r w:rsidRPr="0065754A">
        <w:rPr>
          <w:rFonts w:ascii="Calibri" w:eastAsia="Calibri" w:hAnsi="Calibri" w:cs="B Yagut"/>
          <w:sz w:val="24"/>
          <w:szCs w:val="24"/>
          <w:rtl/>
        </w:rPr>
        <w:t>دهد. اول، سهولت استفاده از سا</w:t>
      </w:r>
      <w:r w:rsidRPr="0065754A">
        <w:rPr>
          <w:rFonts w:ascii="Calibri" w:eastAsia="Calibri" w:hAnsi="Calibri" w:cs="B Yagut" w:hint="cs"/>
          <w:sz w:val="24"/>
          <w:szCs w:val="24"/>
          <w:rtl/>
        </w:rPr>
        <w:t>ی</w:t>
      </w:r>
      <w:r w:rsidRPr="0065754A">
        <w:rPr>
          <w:rFonts w:ascii="Calibri" w:eastAsia="Calibri" w:hAnsi="Calibri" w:cs="B Yagut" w:hint="eastAsia"/>
          <w:sz w:val="24"/>
          <w:szCs w:val="24"/>
          <w:rtl/>
        </w:rPr>
        <w:t>ت</w:t>
      </w:r>
      <w:r w:rsidRPr="0065754A">
        <w:rPr>
          <w:rFonts w:ascii="Calibri" w:eastAsia="Calibri" w:hAnsi="Calibri" w:cs="B Yagut" w:hint="cs"/>
          <w:sz w:val="24"/>
          <w:szCs w:val="24"/>
          <w:rtl/>
        </w:rPr>
        <w:t>، دوم سفارشی</w:t>
      </w:r>
      <w:r w:rsidRPr="0065754A">
        <w:rPr>
          <w:rFonts w:ascii="Calibri" w:eastAsia="Calibri" w:hAnsi="Calibri" w:cs="B Yagut" w:hint="cs"/>
          <w:sz w:val="24"/>
          <w:szCs w:val="24"/>
          <w:rtl/>
        </w:rPr>
        <w:softHyphen/>
        <w:t>سازی</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و سوم، ارائه خدمات مجازی در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افزایش</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تجربه خوب بسیار مؤثر است.</w:t>
      </w:r>
    </w:p>
    <w:p w:rsidR="00692DA7" w:rsidRPr="00692DA7" w:rsidRDefault="00692DA7" w:rsidP="00692DA7">
      <w:pPr>
        <w:tabs>
          <w:tab w:val="left" w:pos="3592"/>
          <w:tab w:val="left" w:pos="4442"/>
          <w:tab w:val="left" w:pos="4584"/>
          <w:tab w:val="left" w:pos="5293"/>
        </w:tabs>
        <w:bidi/>
        <w:ind w:left="520" w:right="90"/>
        <w:jc w:val="both"/>
        <w:rPr>
          <w:rFonts w:ascii="Calibri" w:eastAsia="Calibri" w:hAnsi="Calibri" w:cs="B Yagut"/>
          <w:sz w:val="24"/>
          <w:szCs w:val="24"/>
        </w:rPr>
      </w:pPr>
      <w:r w:rsidRPr="00692DA7">
        <w:rPr>
          <w:rFonts w:ascii="Calibri" w:eastAsia="Calibri" w:hAnsi="Calibri" w:cs="B Yagut" w:hint="cs"/>
          <w:sz w:val="24"/>
          <w:szCs w:val="24"/>
          <w:rtl/>
        </w:rPr>
        <w:t>ﺗﺤﻘﻴﻘﻲ</w:t>
      </w:r>
      <w:r w:rsidRPr="00692DA7">
        <w:rPr>
          <w:rFonts w:ascii="Calibri" w:eastAsia="Calibri" w:hAnsi="Calibri" w:cs="B Yagut"/>
          <w:sz w:val="24"/>
          <w:szCs w:val="24"/>
          <w:rtl/>
        </w:rPr>
        <w:t xml:space="preserve"> ﻛﻪ ﭘﺸﺘﻮاﻧﻪي ﺗﺤﻘﻴﻖ ﺣﺎﺿﺮ را ﺗﺸﻜﻴﻞ ﻣﻲدﻫﺪ، ﺗﺤﻘﻴﻖ </w:t>
      </w:r>
      <w:r w:rsidRPr="00692DA7">
        <w:rPr>
          <w:rFonts w:ascii="Calibri" w:eastAsia="Calibri" w:hAnsi="Calibri" w:cs="B Yagut" w:hint="cs"/>
          <w:sz w:val="24"/>
          <w:szCs w:val="24"/>
          <w:rtl/>
        </w:rPr>
        <w:t>سوزان</w:t>
      </w:r>
      <w:r w:rsidRPr="00692DA7">
        <w:rPr>
          <w:rFonts w:ascii="Calibri" w:eastAsia="Calibri" w:hAnsi="Calibri" w:cs="B Yagut"/>
          <w:sz w:val="24"/>
          <w:szCs w:val="24"/>
          <w:rtl/>
        </w:rPr>
        <w:softHyphen/>
      </w:r>
      <w:r w:rsidRPr="00692DA7">
        <w:rPr>
          <w:rFonts w:ascii="Calibri" w:eastAsia="Calibri" w:hAnsi="Calibri" w:cs="B Yagut" w:hint="cs"/>
          <w:sz w:val="24"/>
          <w:szCs w:val="24"/>
          <w:rtl/>
        </w:rPr>
        <w:t>رز</w:t>
      </w:r>
      <w:r w:rsidRPr="00692DA7">
        <w:rPr>
          <w:rFonts w:ascii="Calibri" w:eastAsia="Calibri" w:hAnsi="Calibri" w:cs="B Yagut"/>
          <w:sz w:val="24"/>
          <w:szCs w:val="24"/>
          <w:rtl/>
        </w:rPr>
        <w:t xml:space="preserve"> و ﻫﻤﻜﺎران در ﺳﺎل </w:t>
      </w:r>
      <w:r w:rsidRPr="00692DA7">
        <w:rPr>
          <w:rFonts w:ascii="Calibri" w:eastAsia="Calibri" w:hAnsi="Calibri" w:cs="B Yagut" w:hint="cs"/>
          <w:sz w:val="24"/>
          <w:szCs w:val="24"/>
          <w:rtl/>
        </w:rPr>
        <w:t>2012</w:t>
      </w:r>
      <w:r w:rsidRPr="00692DA7">
        <w:rPr>
          <w:rFonts w:ascii="Calibri" w:eastAsia="Calibri" w:hAnsi="Calibri" w:cs="B Yagut"/>
          <w:sz w:val="24"/>
          <w:szCs w:val="24"/>
          <w:rtl/>
        </w:rPr>
        <w:t xml:space="preserve"> ﺑﺎ ﻫﺪف ﺑﺮرﺳﻲ ﺗ</w:t>
      </w:r>
      <w:r w:rsidRPr="00692DA7">
        <w:rPr>
          <w:rFonts w:ascii="Calibri" w:eastAsia="Calibri" w:hAnsi="Calibri" w:cs="B Yagut" w:hint="cs"/>
          <w:sz w:val="24"/>
          <w:szCs w:val="24"/>
          <w:rtl/>
        </w:rPr>
        <w:t>أ</w:t>
      </w:r>
      <w:r w:rsidRPr="00692DA7">
        <w:rPr>
          <w:rFonts w:ascii="Calibri" w:eastAsia="Calibri" w:hAnsi="Calibri" w:cs="B Yagut"/>
          <w:sz w:val="24"/>
          <w:szCs w:val="24"/>
          <w:rtl/>
        </w:rPr>
        <w:t xml:space="preserve">ﺛﻴﺮ ﻣﻴﺎﻧﺠﻲ </w:t>
      </w:r>
      <w:r w:rsidRPr="00692DA7">
        <w:rPr>
          <w:rFonts w:ascii="Calibri" w:eastAsia="Calibri" w:hAnsi="Calibri" w:cs="B Yagut" w:hint="cs"/>
          <w:sz w:val="24"/>
          <w:szCs w:val="24"/>
          <w:rtl/>
        </w:rPr>
        <w:t>رضایت</w:t>
      </w:r>
      <w:r w:rsidRPr="00692DA7">
        <w:rPr>
          <w:rFonts w:ascii="Calibri" w:eastAsia="Calibri" w:hAnsi="Calibri" w:cs="B Yagut"/>
          <w:sz w:val="24"/>
          <w:szCs w:val="24"/>
          <w:rtl/>
        </w:rPr>
        <w:t xml:space="preserve"> و </w:t>
      </w:r>
      <w:r w:rsidRPr="00692DA7">
        <w:rPr>
          <w:rFonts w:ascii="Calibri" w:eastAsia="Calibri" w:hAnsi="Calibri" w:cs="B Yagut" w:hint="cs"/>
          <w:sz w:val="24"/>
          <w:szCs w:val="24"/>
          <w:rtl/>
        </w:rPr>
        <w:t>تعدیل</w:t>
      </w:r>
      <w:r w:rsidRPr="00692DA7">
        <w:rPr>
          <w:rFonts w:ascii="Calibri" w:eastAsia="Calibri" w:hAnsi="Calibri" w:cs="B Yagut"/>
          <w:sz w:val="24"/>
          <w:szCs w:val="24"/>
          <w:rtl/>
        </w:rPr>
        <w:softHyphen/>
      </w:r>
      <w:r w:rsidRPr="00692DA7">
        <w:rPr>
          <w:rFonts w:ascii="Calibri" w:eastAsia="Calibri" w:hAnsi="Calibri" w:cs="B Yagut" w:hint="cs"/>
          <w:sz w:val="24"/>
          <w:szCs w:val="24"/>
          <w:rtl/>
        </w:rPr>
        <w:t>گر اعتماد</w:t>
      </w:r>
      <w:r w:rsidRPr="00692DA7">
        <w:rPr>
          <w:rFonts w:ascii="Calibri" w:eastAsia="Calibri" w:hAnsi="Calibri" w:cs="B Yagut"/>
          <w:sz w:val="24"/>
          <w:szCs w:val="24"/>
          <w:rtl/>
        </w:rPr>
        <w:t xml:space="preserve"> در ارﺗﺒﺎط ﺑﺎ ﺗﺄﺛﻴﺮ </w:t>
      </w:r>
      <w:r w:rsidRPr="00692DA7">
        <w:rPr>
          <w:rFonts w:ascii="Calibri" w:eastAsia="Calibri" w:hAnsi="Calibri" w:cs="B Yagut" w:hint="cs"/>
          <w:sz w:val="24"/>
          <w:szCs w:val="24"/>
          <w:rtl/>
        </w:rPr>
        <w:t>تجربه مشتری از خرید آنلاین</w:t>
      </w:r>
      <w:r w:rsidRPr="00692DA7">
        <w:rPr>
          <w:rFonts w:ascii="Calibri" w:eastAsia="Calibri" w:hAnsi="Calibri" w:cs="B Yagut"/>
          <w:sz w:val="24"/>
          <w:szCs w:val="24"/>
          <w:rtl/>
        </w:rPr>
        <w:t xml:space="preserve"> ﺑﺮ</w:t>
      </w:r>
      <w:r w:rsidRPr="00692DA7">
        <w:rPr>
          <w:rFonts w:ascii="Calibri" w:eastAsia="Calibri" w:hAnsi="Calibri" w:cs="B Yagut" w:hint="cs"/>
          <w:sz w:val="24"/>
          <w:szCs w:val="24"/>
          <w:rtl/>
        </w:rPr>
        <w:t xml:space="preserve"> قصد مجدد خرید</w:t>
      </w:r>
      <w:r w:rsidRPr="00692DA7">
        <w:rPr>
          <w:rFonts w:ascii="Calibri" w:eastAsia="Calibri" w:hAnsi="Calibri" w:cs="B Yagut"/>
          <w:sz w:val="24"/>
          <w:szCs w:val="24"/>
          <w:rtl/>
        </w:rPr>
        <w:t xml:space="preserve"> ﻣﻲﺑﺎﺷﺪ. در اﻳﻦ ﭘﮋوﻫﺶ ﻣ</w:t>
      </w:r>
      <w:r w:rsidRPr="00692DA7">
        <w:rPr>
          <w:rFonts w:ascii="Calibri" w:eastAsia="Calibri" w:hAnsi="Calibri" w:cs="B Yagut" w:hint="cs"/>
          <w:sz w:val="24"/>
          <w:szCs w:val="24"/>
          <w:rtl/>
        </w:rPr>
        <w:t>حقق</w:t>
      </w:r>
      <w:r w:rsidRPr="00692DA7">
        <w:rPr>
          <w:rFonts w:ascii="Calibri" w:eastAsia="Calibri" w:hAnsi="Calibri" w:cs="B Yagut"/>
          <w:sz w:val="24"/>
          <w:szCs w:val="24"/>
          <w:rtl/>
        </w:rPr>
        <w:t xml:space="preserve"> از ﻣﺘﻐﻴﺮﻫﺎي </w:t>
      </w:r>
      <w:r w:rsidRPr="00692DA7">
        <w:rPr>
          <w:rFonts w:ascii="Calibri" w:eastAsia="Calibri" w:hAnsi="Calibri" w:cs="B Yagut" w:hint="cs"/>
          <w:sz w:val="24"/>
          <w:szCs w:val="24"/>
          <w:rtl/>
        </w:rPr>
        <w:t>تجربه مشتری،</w:t>
      </w:r>
      <w:r w:rsidRPr="00692DA7">
        <w:rPr>
          <w:rFonts w:ascii="Calibri" w:eastAsia="Calibri" w:hAnsi="Calibri" w:cs="B Yagut"/>
          <w:sz w:val="24"/>
          <w:szCs w:val="24"/>
          <w:rtl/>
        </w:rPr>
        <w:t xml:space="preserve"> رﺿﺎﻳﺖ و ﻗﺼﺪ ﺧﺮﻳﺪ ﻣﺠﺪد</w:t>
      </w:r>
      <w:r w:rsidRPr="00692DA7">
        <w:rPr>
          <w:rFonts w:ascii="Calibri" w:eastAsia="Calibri" w:hAnsi="Calibri" w:cs="B Yagut" w:hint="cs"/>
          <w:sz w:val="24"/>
          <w:szCs w:val="24"/>
          <w:rtl/>
        </w:rPr>
        <w:t xml:space="preserve"> خرید آنلاین</w:t>
      </w:r>
      <w:r w:rsidRPr="00692DA7">
        <w:rPr>
          <w:rFonts w:ascii="Calibri" w:eastAsia="Calibri" w:hAnsi="Calibri" w:cs="B Yagut"/>
          <w:sz w:val="24"/>
          <w:szCs w:val="24"/>
          <w:rtl/>
        </w:rPr>
        <w:t xml:space="preserve"> اﺳﺘﻔﺎده ﻛﺮد</w:t>
      </w:r>
      <w:r w:rsidRPr="00692DA7">
        <w:rPr>
          <w:rFonts w:ascii="Calibri" w:eastAsia="Calibri" w:hAnsi="Calibri" w:cs="B Yagut" w:hint="cs"/>
          <w:sz w:val="24"/>
          <w:szCs w:val="24"/>
          <w:rtl/>
        </w:rPr>
        <w:t>ه است</w:t>
      </w:r>
      <w:r w:rsidRPr="00692DA7">
        <w:rPr>
          <w:rFonts w:ascii="Calibri" w:eastAsia="Calibri" w:hAnsi="Calibri" w:cs="B Yagut"/>
          <w:sz w:val="24"/>
          <w:szCs w:val="24"/>
          <w:rtl/>
        </w:rPr>
        <w:t>. ﺑﺮاﺳﺎس ﺗﺤﻘﻴﻘﺎت ﭘﻴﺸﻴﻦ</w:t>
      </w:r>
      <w:r w:rsidRPr="00692DA7">
        <w:rPr>
          <w:rFonts w:ascii="Calibri" w:eastAsia="Calibri" w:hAnsi="Calibri" w:cs="B Yagut" w:hint="cs"/>
          <w:sz w:val="24"/>
          <w:szCs w:val="24"/>
          <w:rtl/>
        </w:rPr>
        <w:t xml:space="preserve"> تجربه</w:t>
      </w:r>
      <w:r w:rsidRPr="00692DA7">
        <w:rPr>
          <w:rFonts w:ascii="Calibri" w:eastAsia="Calibri" w:hAnsi="Calibri" w:cs="B Yagut"/>
          <w:sz w:val="24"/>
          <w:szCs w:val="24"/>
          <w:rtl/>
        </w:rPr>
        <w:t xml:space="preserve"> و رﺿﺎﻳﺖ ﺑﺮ ﻗﺼﺪ ﺧﺮﻳﺪ ﻣﺠﺪد آﻧﻼﻳﻦ ﺧﺮﻳﺪاران ﺗ</w:t>
      </w:r>
      <w:r w:rsidRPr="00692DA7">
        <w:rPr>
          <w:rFonts w:ascii="Calibri" w:eastAsia="Calibri" w:hAnsi="Calibri" w:cs="B Yagut" w:hint="cs"/>
          <w:sz w:val="24"/>
          <w:szCs w:val="24"/>
          <w:rtl/>
        </w:rPr>
        <w:t>أ</w:t>
      </w:r>
      <w:r w:rsidRPr="00692DA7">
        <w:rPr>
          <w:rFonts w:ascii="Calibri" w:eastAsia="Calibri" w:hAnsi="Calibri" w:cs="B Yagut"/>
          <w:sz w:val="24"/>
          <w:szCs w:val="24"/>
          <w:rtl/>
        </w:rPr>
        <w:t>ﺛﻴﺮﮔﺬارﻧﺪ، اﻣﺎ اﻳﻦ ﺗ</w:t>
      </w:r>
      <w:r w:rsidRPr="00692DA7">
        <w:rPr>
          <w:rFonts w:ascii="Calibri" w:eastAsia="Calibri" w:hAnsi="Calibri" w:cs="B Yagut" w:hint="cs"/>
          <w:sz w:val="24"/>
          <w:szCs w:val="24"/>
          <w:rtl/>
        </w:rPr>
        <w:t>أ</w:t>
      </w:r>
      <w:r w:rsidRPr="00692DA7">
        <w:rPr>
          <w:rFonts w:ascii="Calibri" w:eastAsia="Calibri" w:hAnsi="Calibri" w:cs="B Yagut"/>
          <w:sz w:val="24"/>
          <w:szCs w:val="24"/>
          <w:rtl/>
        </w:rPr>
        <w:t>ﺛﻴﺮات ﭼﻪ زﻣﺎﻧﻲ و ﭼﮕﻮﻧﻪ ﻋﻤﻞ ﻣﻲﻛﻨﻨﺪ، ﻫﻤ</w:t>
      </w:r>
      <w:r w:rsidRPr="00692DA7">
        <w:rPr>
          <w:rFonts w:ascii="Calibri" w:eastAsia="Calibri" w:hAnsi="Calibri" w:cs="B Yagut" w:hint="cs"/>
          <w:sz w:val="24"/>
          <w:szCs w:val="24"/>
          <w:rtl/>
        </w:rPr>
        <w:softHyphen/>
      </w:r>
      <w:r w:rsidRPr="00692DA7">
        <w:rPr>
          <w:rFonts w:ascii="Calibri" w:eastAsia="Calibri" w:hAnsi="Calibri" w:cs="B Yagut"/>
          <w:sz w:val="24"/>
          <w:szCs w:val="24"/>
          <w:rtl/>
        </w:rPr>
        <w:t>ﭽﻨﺎن ﻧﺎﻣﺸﺨﺺ اﺳﺖ</w:t>
      </w:r>
      <w:r w:rsidRPr="00692DA7">
        <w:rPr>
          <w:rFonts w:ascii="Calibri" w:eastAsia="Calibri" w:hAnsi="Calibri" w:cs="B Yagut" w:hint="cs"/>
          <w:sz w:val="24"/>
          <w:szCs w:val="24"/>
          <w:rtl/>
        </w:rPr>
        <w:t xml:space="preserve">. </w:t>
      </w:r>
      <w:r w:rsidRPr="00692DA7">
        <w:rPr>
          <w:rFonts w:ascii="Calibri" w:eastAsia="Calibri" w:hAnsi="Calibri" w:cs="B Yagut"/>
          <w:sz w:val="24"/>
          <w:szCs w:val="24"/>
          <w:rtl/>
        </w:rPr>
        <w:t xml:space="preserve">ﭘﺲ ﻣﺤﻘﻖ در اﻳﻦ ﭘﮋوﻫﺶ ﺗﺄﺛﻴﺮ </w:t>
      </w:r>
      <w:r w:rsidRPr="00692DA7">
        <w:rPr>
          <w:rFonts w:ascii="Calibri" w:eastAsia="Calibri" w:hAnsi="Calibri" w:cs="B Yagut" w:hint="cs"/>
          <w:sz w:val="24"/>
          <w:szCs w:val="24"/>
          <w:rtl/>
        </w:rPr>
        <w:t xml:space="preserve">تجربه، </w:t>
      </w:r>
      <w:r w:rsidRPr="00692DA7">
        <w:rPr>
          <w:rFonts w:ascii="Calibri" w:eastAsia="Calibri" w:hAnsi="Calibri" w:cs="B Yagut"/>
          <w:sz w:val="24"/>
          <w:szCs w:val="24"/>
          <w:rtl/>
        </w:rPr>
        <w:t>رﺿﺎﻳﺖ را ﺑﺮ ﻗﺼﺪ ﺧﺮﻳﺪ ﻣﺠﺪد آﻧﻼﻳﻦ ﺧﺮﻳﺪاران ﻣﻮرد ﺑﺮرﺳﻲ ﻗﺮار ﻣﻲدﻫﺪ.</w:t>
      </w:r>
    </w:p>
    <w:p w:rsidR="00481C04" w:rsidRPr="0065754A" w:rsidRDefault="00692DA7" w:rsidP="00692DA7">
      <w:pPr>
        <w:tabs>
          <w:tab w:val="left" w:pos="3592"/>
          <w:tab w:val="left" w:pos="4442"/>
          <w:tab w:val="left" w:pos="4584"/>
          <w:tab w:val="left" w:pos="5293"/>
        </w:tabs>
        <w:bidi/>
        <w:ind w:left="520" w:right="90"/>
        <w:jc w:val="both"/>
        <w:rPr>
          <w:rFonts w:ascii="Calibri" w:eastAsia="Calibri" w:hAnsi="Calibri" w:cs="B Yagut"/>
          <w:sz w:val="24"/>
          <w:szCs w:val="24"/>
        </w:rPr>
      </w:pPr>
      <w:r w:rsidRPr="00692DA7">
        <w:rPr>
          <w:rFonts w:ascii="Calibri" w:eastAsia="Calibri" w:hAnsi="Calibri" w:cs="B Yagut" w:hint="cs"/>
          <w:sz w:val="24"/>
          <w:szCs w:val="24"/>
          <w:rtl/>
        </w:rPr>
        <w:t>ﭘﮋ</w:t>
      </w:r>
      <w:r w:rsidRPr="00692DA7">
        <w:rPr>
          <w:rFonts w:ascii="Calibri" w:eastAsia="Calibri" w:hAnsi="Calibri" w:cs="B Yagut"/>
          <w:sz w:val="24"/>
          <w:szCs w:val="24"/>
          <w:rtl/>
        </w:rPr>
        <w:t xml:space="preserve">وﻫﺶ در </w:t>
      </w:r>
      <w:r w:rsidRPr="00692DA7">
        <w:rPr>
          <w:rFonts w:ascii="Calibri" w:eastAsia="Calibri" w:hAnsi="Calibri" w:cs="B Yagut" w:hint="cs"/>
          <w:sz w:val="24"/>
          <w:szCs w:val="24"/>
          <w:rtl/>
        </w:rPr>
        <w:t>فروشگاه اینترنتی دیجی</w:t>
      </w:r>
      <w:r w:rsidRPr="00692DA7">
        <w:rPr>
          <w:rFonts w:ascii="Calibri" w:eastAsia="Calibri" w:hAnsi="Calibri" w:cs="B Yagut"/>
          <w:sz w:val="24"/>
          <w:szCs w:val="24"/>
          <w:rtl/>
        </w:rPr>
        <w:softHyphen/>
      </w:r>
      <w:r w:rsidRPr="00692DA7">
        <w:rPr>
          <w:rFonts w:ascii="Calibri" w:eastAsia="Calibri" w:hAnsi="Calibri" w:cs="B Yagut" w:hint="cs"/>
          <w:sz w:val="24"/>
          <w:szCs w:val="24"/>
          <w:rtl/>
        </w:rPr>
        <w:t>کالا</w:t>
      </w:r>
      <w:r w:rsidRPr="00692DA7">
        <w:rPr>
          <w:rFonts w:ascii="Calibri" w:eastAsia="Calibri" w:hAnsi="Calibri" w:cs="B Yagut"/>
          <w:sz w:val="24"/>
          <w:szCs w:val="24"/>
          <w:rtl/>
        </w:rPr>
        <w:t xml:space="preserve">، در </w:t>
      </w:r>
      <w:r w:rsidRPr="00692DA7">
        <w:rPr>
          <w:rFonts w:ascii="Calibri" w:eastAsia="Calibri" w:hAnsi="Calibri" w:cs="B Yagut" w:hint="cs"/>
          <w:sz w:val="24"/>
          <w:szCs w:val="24"/>
          <w:rtl/>
        </w:rPr>
        <w:t>کل کشور</w:t>
      </w:r>
      <w:r w:rsidRPr="00692DA7">
        <w:rPr>
          <w:rFonts w:ascii="Calibri" w:eastAsia="Calibri" w:hAnsi="Calibri" w:cs="B Yagut"/>
          <w:sz w:val="24"/>
          <w:szCs w:val="24"/>
          <w:rtl/>
        </w:rPr>
        <w:t xml:space="preserve"> اﻧﺠﺎم ﻣﻲﺷﻮد</w:t>
      </w:r>
      <w:r w:rsidRPr="00692DA7">
        <w:rPr>
          <w:rFonts w:ascii="Calibri" w:eastAsia="Calibri" w:hAnsi="Calibri" w:cs="B Yagut" w:hint="cs"/>
          <w:sz w:val="24"/>
          <w:szCs w:val="24"/>
          <w:rtl/>
        </w:rPr>
        <w:t xml:space="preserve"> و </w:t>
      </w:r>
      <w:r w:rsidRPr="00692DA7">
        <w:rPr>
          <w:rFonts w:ascii="Calibri" w:eastAsia="Calibri" w:hAnsi="Calibri" w:cs="B Yagut" w:hint="cs"/>
          <w:sz w:val="24"/>
          <w:szCs w:val="24"/>
          <w:rtl/>
          <w:lang w:bidi="fa-IR"/>
        </w:rPr>
        <w:t>مدل مفهومی پژوهش به شرح شکل زیر می باشد:</w:t>
      </w:r>
    </w:p>
    <w:p w:rsidR="00101692" w:rsidRPr="0065754A" w:rsidRDefault="00013511" w:rsidP="00E8604F">
      <w:pPr>
        <w:tabs>
          <w:tab w:val="left" w:pos="3592"/>
          <w:tab w:val="left" w:pos="4442"/>
          <w:tab w:val="left" w:pos="4584"/>
          <w:tab w:val="left" w:pos="5293"/>
        </w:tabs>
        <w:bidi/>
        <w:ind w:left="520" w:right="90"/>
        <w:jc w:val="both"/>
        <w:rPr>
          <w:rFonts w:ascii="Calibri" w:eastAsia="Calibri" w:hAnsi="Calibri" w:cs="B Yagut"/>
          <w:sz w:val="24"/>
          <w:szCs w:val="24"/>
          <w:lang w:bidi="fa-IR"/>
        </w:rPr>
      </w:pPr>
      <w:r>
        <w:rPr>
          <w:rFonts w:ascii="Calibri" w:eastAsia="Calibri" w:hAnsi="Calibri" w:cs="B Yagut"/>
          <w:noProof/>
          <w:sz w:val="24"/>
          <w:szCs w:val="24"/>
        </w:rPr>
        <w:pict>
          <v:group id="Group 18" o:spid="_x0000_s1026" style="position:absolute;left:0;text-align:left;margin-left:7.85pt;margin-top:11.3pt;width:432.75pt;height:139.5pt;z-index:251674624" coordsize="54959,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">
            <v:group id="Group 14" o:spid="_x0000_s1027" style="position:absolute;width:54959;height:17716" coordsize="54959,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4" o:spid="_x0000_s1028" style="position:absolute;left:41338;top:11144;width:13621;height:6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" fillcolor="white [3201]" strokecolor="black [3200]" strokeweight="1pt">
                <v:stroke joinstyle="miter"/>
                <v:textbox>
                  <w:txbxContent>
                    <w:p w:rsidR="00E8604F" w:rsidRPr="00E8604F" w:rsidRDefault="00E8604F" w:rsidP="00E8604F">
                      <w:pPr>
                        <w:jc w:val="center"/>
                        <w:rPr>
                          <w:rFonts w:cs="B Yagut"/>
                          <w:b/>
                          <w:bCs/>
                          <w:sz w:val="18"/>
                          <w:szCs w:val="18"/>
                          <w:lang w:bidi="fa-IR"/>
                        </w:rPr>
                      </w:pPr>
                      <w:r w:rsidRPr="00E8604F">
                        <w:rPr>
                          <w:rFonts w:cs="B Yagut" w:hint="cs"/>
                          <w:b/>
                          <w:bCs/>
                          <w:sz w:val="18"/>
                          <w:szCs w:val="18"/>
                          <w:rtl/>
                          <w:lang w:bidi="fa-IR"/>
                        </w:rPr>
                        <w:t>تجربه مشتری از خرید انلاین</w:t>
                      </w:r>
                    </w:p>
                  </w:txbxContent>
                </v:textbox>
              </v:oval>
              <v:oval id="Oval 6" o:spid="_x0000_s1029" style="position:absolute;left:21907;width:13621;height:6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" fillcolor="white [3201]" strokecolor="black [3200]" strokeweight="1pt">
                <v:stroke joinstyle="miter"/>
                <v:textbox>
                  <w:txbxContent>
                    <w:p w:rsidR="00E8604F" w:rsidRPr="00E8604F" w:rsidRDefault="00E8604F" w:rsidP="00E8604F">
                      <w:pPr>
                        <w:jc w:val="center"/>
                        <w:rPr>
                          <w:rFonts w:cs="B Yagut"/>
                          <w:b/>
                          <w:bCs/>
                          <w:sz w:val="18"/>
                          <w:szCs w:val="18"/>
                          <w:lang w:bidi="fa-IR"/>
                        </w:rPr>
                      </w:pPr>
                      <w:r w:rsidRPr="00E8604F">
                        <w:rPr>
                          <w:rFonts w:cs="B Yagut" w:hint="cs"/>
                          <w:b/>
                          <w:bCs/>
                          <w:sz w:val="18"/>
                          <w:szCs w:val="18"/>
                          <w:rtl/>
                          <w:lang w:bidi="fa-IR"/>
                        </w:rPr>
                        <w:t>رضایت مشتری</w:t>
                      </w:r>
                    </w:p>
                  </w:txbxContent>
                </v:textbox>
              </v:oval>
              <v:oval id="Oval 7" o:spid="_x0000_s1030" style="position:absolute;top:10668;width:13620;height:6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" fillcolor="white [3201]" strokecolor="black [3200]" strokeweight="1pt">
                <v:stroke joinstyle="miter"/>
                <v:textbox>
                  <w:txbxContent>
                    <w:p w:rsidR="00E8604F" w:rsidRPr="00E8604F" w:rsidRDefault="000B6E83" w:rsidP="00E8604F">
                      <w:pPr>
                        <w:jc w:val="center"/>
                        <w:rPr>
                          <w:rFonts w:cs="B Yagut"/>
                          <w:b/>
                          <w:bCs/>
                          <w:sz w:val="18"/>
                          <w:szCs w:val="18"/>
                          <w:lang w:bidi="fa-IR"/>
                        </w:rPr>
                      </w:pPr>
                      <w:r>
                        <w:rPr>
                          <w:rFonts w:cs="B Yagut" w:hint="cs"/>
                          <w:b/>
                          <w:bCs/>
                          <w:sz w:val="18"/>
                          <w:szCs w:val="18"/>
                          <w:rtl/>
                          <w:lang w:bidi="fa-IR"/>
                        </w:rPr>
                        <w:t>قصد خرید مجد</w:t>
                      </w:r>
                      <w:r w:rsidR="00E8604F" w:rsidRPr="00E8604F">
                        <w:rPr>
                          <w:rFonts w:cs="B Yagut" w:hint="cs"/>
                          <w:b/>
                          <w:bCs/>
                          <w:sz w:val="18"/>
                          <w:szCs w:val="18"/>
                          <w:rtl/>
                          <w:lang w:bidi="fa-IR"/>
                        </w:rPr>
                        <w:t>د</w:t>
                      </w:r>
                    </w:p>
                  </w:txbxContent>
                </v:textbox>
              </v:oval>
              <v:shapetype id="_x0000_t32" coordsize="21600,21600" o:spt="32" o:oned="t" path="m,l21600,21600e" filled="f">
                <v:path arrowok="t" fillok="f" o:connecttype="none"/>
                <o:lock v:ext="edit" shapetype="t"/>
              </v:shapetype>
              <v:shape id="Straight Arrow Connector 11" o:spid="_x0000_s1031" type="#_x0000_t32" style="position:absolute;left:35528;top:3714;width:11906;height:743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" strokecolor="black [3200]" strokeweight=".5pt">
                <v:stroke endarrow="block" joinstyle="miter"/>
              </v:shape>
              <v:shape id="Straight Arrow Connector 12" o:spid="_x0000_s1032" type="#_x0000_t32" style="position:absolute;left:9144;top:3429;width:12858;height:742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" strokecolor="black [3200]" strokeweight=".5pt">
                <v:stroke endarrow="block" joinstyle="miter"/>
              </v:shape>
              <v:shape id="Straight Arrow Connector 13" o:spid="_x0000_s1033" type="#_x0000_t32" style="position:absolute;left:13525;top:14668;width:27908;height:9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" strokecolor="black [3200]" strokeweight=".5pt">
                <v:stroke endarrow="block" joinstyle="miter"/>
              </v:shape>
            </v:group>
            <v:shape id="Left-Right-Up Arrow 2" o:spid="_x0000_s1034" style="position:absolute;left:17526;top:8286;width:23241;height:3715;visibility:visible;mso-wrap-style:square;v-text-anchor:middle" coordsize="23241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" path="m,278606l92869,185738r,46434l1115616,232172r,-139303l1069181,92869,1162050,r92869,92869l1208484,92869r,139303l2231231,232172r,-46434l2324100,278606r-92869,92869l2231231,325041r-2138362,l92869,371475,,278606xe" fillcolor="white [3201]" strokecolor="black [3200]" strokeweight="1pt">
              <v:stroke joinstyle="miter"/>
              <v:path arrowok="t" o:connecttype="custom" o:connectlocs="0,278606;92869,185738;92869,232172;1115616,232172;1115616,92869;1069181,92869;1162050,0;1254919,92869;1208484,92869;1208484,232172;2231231,232172;2231231,185738;2324100,278606;2231231,371475;2231231,325041;92869,325041;92869,371475;0,278606" o:connectangles="0,0,0,0,0,0,0,0,0,0,0,0,0,0,0,0,0,0"/>
            </v:shape>
            <v:rect id="Rectangle 5" o:spid="_x0000_s1035" style="position:absolute;left:14287;top:5429;width:3620;height:24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7FxAAAANoAAAAPAAAAZHJzL2Rvd25yZXYueG1sRI9Ba8JA&#10;FITvgv9heUJvdaPQ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Jk2zsXEAAAA2gAAAA8A&#10;AAAAAAAAAAAAAAAABwIAAGRycy9kb3ducmV2LnhtbFBLBQYAAAAAAwADALcAAAD4AgAAAAA=&#10;" fillcolor="white [3212]" strokecolor="white [3212]" strokeweight="1pt">
              <v:textbox>
                <w:txbxContent>
                  <w:p w:rsidR="000B6E83" w:rsidRDefault="000B6E83" w:rsidP="000B6E83">
                    <w:pPr>
                      <w:jc w:val="center"/>
                    </w:pPr>
                    <w:r>
                      <w:t>H4</w:t>
                    </w:r>
                  </w:p>
                </w:txbxContent>
              </v:textbox>
            </v:rect>
            <v:rect id="Rectangle 15" o:spid="_x0000_s1036" style="position:absolute;left:40767;top:5619;width:3619;height:2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textbox>
                <w:txbxContent>
                  <w:p w:rsidR="000B6E83" w:rsidRDefault="000B6E83" w:rsidP="000B6E83">
                    <w:pPr>
                      <w:jc w:val="center"/>
                    </w:pPr>
                    <w:r>
                      <w:t>H3</w:t>
                    </w:r>
                  </w:p>
                </w:txbxContent>
              </v:textbox>
            </v:rect>
            <v:rect id="Rectangle 16" o:spid="_x0000_s1037" style="position:absolute;left:27146;top:10668;width:3619;height:24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" fillcolor="white [3212]" strokecolor="white [3212]" strokeweight="1pt">
              <v:textbox>
                <w:txbxContent>
                  <w:p w:rsidR="000B6E83" w:rsidRDefault="000B6E83" w:rsidP="000B6E83">
                    <w:pPr>
                      <w:jc w:val="center"/>
                    </w:pPr>
                    <w:r>
                      <w:t>H3</w:t>
                    </w:r>
                  </w:p>
                </w:txbxContent>
              </v:textbox>
            </v:rect>
            <v:rect id="Rectangle 17" o:spid="_x0000_s1038" style="position:absolute;left:27146;top:14097;width:3619;height:24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textbox>
                <w:txbxContent>
                  <w:p w:rsidR="000B6E83" w:rsidRDefault="000B6E83" w:rsidP="000B6E83">
                    <w:pPr>
                      <w:jc w:val="center"/>
                    </w:pPr>
                    <w:r>
                      <w:t>H1</w:t>
                    </w:r>
                  </w:p>
                </w:txbxContent>
              </v:textbox>
            </v:rect>
          </v:group>
        </w:pict>
      </w:r>
    </w:p>
    <w:p w:rsidR="00101692" w:rsidRDefault="00101692" w:rsidP="00E8604F">
      <w:pPr>
        <w:tabs>
          <w:tab w:val="left" w:pos="3592"/>
          <w:tab w:val="left" w:pos="4442"/>
          <w:tab w:val="left" w:pos="4584"/>
          <w:tab w:val="left" w:pos="5293"/>
        </w:tabs>
        <w:bidi/>
        <w:ind w:left="520" w:right="90"/>
        <w:jc w:val="both"/>
        <w:rPr>
          <w:rFonts w:ascii="Calibri" w:eastAsia="Calibri" w:hAnsi="Calibri" w:cs="B Yagut"/>
          <w:noProof/>
          <w:sz w:val="24"/>
          <w:szCs w:val="24"/>
          <w:rtl/>
        </w:rPr>
      </w:pPr>
    </w:p>
    <w:p w:rsidR="00E8604F" w:rsidRDefault="00E8604F" w:rsidP="00E8604F">
      <w:pPr>
        <w:tabs>
          <w:tab w:val="left" w:pos="3592"/>
          <w:tab w:val="left" w:pos="4442"/>
          <w:tab w:val="left" w:pos="4584"/>
          <w:tab w:val="left" w:pos="5293"/>
        </w:tabs>
        <w:bidi/>
        <w:ind w:left="520" w:right="90"/>
        <w:jc w:val="both"/>
        <w:rPr>
          <w:rFonts w:ascii="Calibri" w:eastAsia="Calibri" w:hAnsi="Calibri" w:cs="B Yagut"/>
          <w:noProof/>
          <w:sz w:val="24"/>
          <w:szCs w:val="24"/>
          <w:rtl/>
        </w:rPr>
      </w:pPr>
    </w:p>
    <w:p w:rsidR="00E8604F" w:rsidRDefault="00E8604F" w:rsidP="00E8604F">
      <w:pPr>
        <w:tabs>
          <w:tab w:val="left" w:pos="3592"/>
          <w:tab w:val="left" w:pos="4442"/>
          <w:tab w:val="left" w:pos="4584"/>
          <w:tab w:val="left" w:pos="5293"/>
        </w:tabs>
        <w:bidi/>
        <w:ind w:left="520" w:right="90"/>
        <w:jc w:val="both"/>
        <w:rPr>
          <w:rFonts w:ascii="Calibri" w:eastAsia="Calibri" w:hAnsi="Calibri" w:cs="B Yagut"/>
          <w:noProof/>
          <w:sz w:val="24"/>
          <w:szCs w:val="24"/>
          <w:rtl/>
        </w:rPr>
      </w:pPr>
    </w:p>
    <w:p w:rsidR="00E8604F" w:rsidRDefault="00E8604F" w:rsidP="00E8604F">
      <w:pPr>
        <w:tabs>
          <w:tab w:val="left" w:pos="3592"/>
          <w:tab w:val="left" w:pos="4442"/>
          <w:tab w:val="left" w:pos="4584"/>
          <w:tab w:val="left" w:pos="5293"/>
        </w:tabs>
        <w:bidi/>
        <w:ind w:left="520" w:right="90"/>
        <w:jc w:val="both"/>
        <w:rPr>
          <w:rFonts w:ascii="Calibri" w:eastAsia="Calibri" w:hAnsi="Calibri" w:cs="B Yagut"/>
          <w:noProof/>
          <w:sz w:val="24"/>
          <w:szCs w:val="24"/>
          <w:rtl/>
        </w:rPr>
      </w:pPr>
    </w:p>
    <w:p w:rsidR="00E8604F" w:rsidRDefault="00E8604F" w:rsidP="00E8604F">
      <w:pPr>
        <w:tabs>
          <w:tab w:val="left" w:pos="3592"/>
          <w:tab w:val="left" w:pos="4442"/>
          <w:tab w:val="left" w:pos="4584"/>
          <w:tab w:val="left" w:pos="5293"/>
        </w:tabs>
        <w:bidi/>
        <w:ind w:left="520" w:right="90"/>
        <w:jc w:val="both"/>
        <w:rPr>
          <w:rFonts w:ascii="Calibri" w:eastAsia="Calibri" w:hAnsi="Calibri" w:cs="B Yagut"/>
          <w:noProof/>
          <w:sz w:val="24"/>
          <w:szCs w:val="24"/>
          <w:rtl/>
        </w:rPr>
      </w:pPr>
    </w:p>
    <w:p w:rsidR="00E8604F" w:rsidRDefault="00E8604F" w:rsidP="00E8604F">
      <w:pPr>
        <w:tabs>
          <w:tab w:val="left" w:pos="3592"/>
          <w:tab w:val="left" w:pos="4442"/>
          <w:tab w:val="left" w:pos="4584"/>
          <w:tab w:val="left" w:pos="5293"/>
        </w:tabs>
        <w:bidi/>
        <w:ind w:left="520" w:right="90"/>
        <w:jc w:val="both"/>
        <w:rPr>
          <w:rFonts w:ascii="Calibri" w:eastAsia="Calibri" w:hAnsi="Calibri" w:cs="B Yagut"/>
          <w:noProof/>
          <w:sz w:val="24"/>
          <w:szCs w:val="24"/>
          <w:rtl/>
        </w:rPr>
      </w:pPr>
    </w:p>
    <w:p w:rsidR="00E8604F" w:rsidRDefault="00E8604F" w:rsidP="00E8604F">
      <w:pPr>
        <w:tabs>
          <w:tab w:val="left" w:pos="3592"/>
          <w:tab w:val="left" w:pos="4442"/>
          <w:tab w:val="left" w:pos="4584"/>
          <w:tab w:val="left" w:pos="5293"/>
        </w:tabs>
        <w:bidi/>
        <w:ind w:left="520" w:right="90"/>
        <w:jc w:val="both"/>
        <w:rPr>
          <w:rFonts w:ascii="Calibri" w:eastAsia="Calibri" w:hAnsi="Calibri" w:cs="B Yagut"/>
          <w:noProof/>
          <w:sz w:val="24"/>
          <w:szCs w:val="24"/>
          <w:rtl/>
        </w:rPr>
      </w:pPr>
    </w:p>
    <w:p w:rsidR="00E8604F" w:rsidRPr="0065754A" w:rsidRDefault="00E8604F" w:rsidP="00E8604F">
      <w:pPr>
        <w:tabs>
          <w:tab w:val="left" w:pos="3592"/>
          <w:tab w:val="left" w:pos="4442"/>
          <w:tab w:val="left" w:pos="4584"/>
          <w:tab w:val="left" w:pos="5293"/>
        </w:tabs>
        <w:bidi/>
        <w:ind w:right="90"/>
        <w:jc w:val="both"/>
        <w:rPr>
          <w:rFonts w:ascii="Calibri" w:eastAsia="Calibri" w:hAnsi="Calibri" w:cs="B Yagut"/>
          <w:sz w:val="24"/>
          <w:szCs w:val="24"/>
          <w:lang w:bidi="fa-IR"/>
        </w:rPr>
      </w:pPr>
    </w:p>
    <w:p w:rsidR="00101692" w:rsidRPr="00EA485C" w:rsidRDefault="00101692" w:rsidP="00E8604F">
      <w:pPr>
        <w:bidi/>
        <w:ind w:left="520" w:right="90"/>
        <w:jc w:val="center"/>
        <w:rPr>
          <w:rFonts w:ascii="Calibri" w:eastAsia="Calibri" w:hAnsi="Calibri" w:cs="B Yagut"/>
          <w:sz w:val="18"/>
          <w:szCs w:val="18"/>
          <w:lang w:bidi="fa-IR"/>
        </w:rPr>
      </w:pPr>
      <w:r w:rsidRPr="00EA485C">
        <w:rPr>
          <w:rFonts w:ascii="Calibri" w:eastAsia="Calibri" w:hAnsi="Calibri" w:cs="B Yagut" w:hint="cs"/>
          <w:b/>
          <w:bCs/>
          <w:sz w:val="18"/>
          <w:szCs w:val="18"/>
          <w:rtl/>
        </w:rPr>
        <w:t>شکل 1 مدل مفهومی پژوهش</w:t>
      </w:r>
    </w:p>
    <w:p w:rsidR="00692DA7" w:rsidRPr="0085511E" w:rsidRDefault="00692DA7" w:rsidP="00A47F1D">
      <w:pPr>
        <w:pStyle w:val="8"/>
        <w:ind w:left="520" w:right="180"/>
        <w:rPr>
          <w:rFonts w:cs="B Yagut"/>
          <w:sz w:val="26"/>
          <w:szCs w:val="26"/>
          <w:rtl/>
          <w:lang w:bidi="ar-SA"/>
        </w:rPr>
      </w:pPr>
      <w:r w:rsidRPr="0085511E">
        <w:rPr>
          <w:rFonts w:cs="B Yagut" w:hint="cs"/>
          <w:sz w:val="26"/>
          <w:szCs w:val="26"/>
          <w:rtl/>
          <w:lang w:bidi="ar-SA"/>
        </w:rPr>
        <w:t>روش</w:t>
      </w:r>
      <w:r w:rsidR="00A47F1D" w:rsidRPr="0085511E">
        <w:rPr>
          <w:rFonts w:cs="B Yagut" w:hint="cs"/>
          <w:sz w:val="26"/>
          <w:szCs w:val="26"/>
          <w:rtl/>
          <w:lang w:bidi="ar-SA"/>
        </w:rPr>
        <w:t xml:space="preserve"> شناسی</w:t>
      </w:r>
      <w:r w:rsidRPr="0085511E">
        <w:rPr>
          <w:rFonts w:cs="B Yagut" w:hint="cs"/>
          <w:sz w:val="26"/>
          <w:szCs w:val="26"/>
          <w:rtl/>
          <w:lang w:bidi="ar-SA"/>
        </w:rPr>
        <w:t xml:space="preserve"> </w:t>
      </w:r>
      <w:r w:rsidR="00A47F1D" w:rsidRPr="0085511E">
        <w:rPr>
          <w:rFonts w:cs="B Yagut" w:hint="cs"/>
          <w:sz w:val="26"/>
          <w:szCs w:val="26"/>
          <w:rtl/>
          <w:lang w:bidi="ar-SA"/>
        </w:rPr>
        <w:t>پژوهش</w:t>
      </w:r>
    </w:p>
    <w:p w:rsidR="00395DCE" w:rsidRDefault="00692DA7" w:rsidP="00395DCE">
      <w:pPr>
        <w:pStyle w:val="8"/>
        <w:ind w:left="520" w:right="180"/>
        <w:rPr>
          <w:rFonts w:cs="B Yagut"/>
          <w:b w:val="0"/>
          <w:bCs w:val="0"/>
          <w:szCs w:val="24"/>
          <w:rtl/>
          <w:lang w:bidi="ar-SA"/>
        </w:rPr>
      </w:pPr>
      <w:r w:rsidRPr="00A47F1D">
        <w:rPr>
          <w:rFonts w:cs="B Yagut" w:hint="cs"/>
          <w:b w:val="0"/>
          <w:bCs w:val="0"/>
          <w:szCs w:val="24"/>
          <w:rtl/>
        </w:rPr>
        <w:t xml:space="preserve">هدف اصلی تحقیق حاضر شناسایی </w:t>
      </w:r>
      <w:r w:rsidRPr="00A47F1D">
        <w:rPr>
          <w:rFonts w:cs="B Yagut"/>
          <w:b w:val="0"/>
          <w:bCs w:val="0"/>
          <w:szCs w:val="24"/>
          <w:rtl/>
        </w:rPr>
        <w:t>تاث</w:t>
      </w:r>
      <w:r w:rsidRPr="00A47F1D">
        <w:rPr>
          <w:rFonts w:cs="B Yagut" w:hint="cs"/>
          <w:b w:val="0"/>
          <w:bCs w:val="0"/>
          <w:szCs w:val="24"/>
          <w:rtl/>
        </w:rPr>
        <w:t>یر</w:t>
      </w:r>
      <w:r w:rsidRPr="00A47F1D">
        <w:rPr>
          <w:rFonts w:cs="B Yagut"/>
          <w:b w:val="0"/>
          <w:bCs w:val="0"/>
          <w:szCs w:val="24"/>
          <w:rtl/>
        </w:rPr>
        <w:t xml:space="preserve"> تجربه مشتر</w:t>
      </w:r>
      <w:r w:rsidRPr="00A47F1D">
        <w:rPr>
          <w:rFonts w:cs="B Yagut" w:hint="cs"/>
          <w:b w:val="0"/>
          <w:bCs w:val="0"/>
          <w:szCs w:val="24"/>
          <w:rtl/>
        </w:rPr>
        <w:t>ی</w:t>
      </w:r>
      <w:r w:rsidRPr="00A47F1D">
        <w:rPr>
          <w:rFonts w:cs="B Yagut"/>
          <w:b w:val="0"/>
          <w:bCs w:val="0"/>
          <w:szCs w:val="24"/>
          <w:rtl/>
        </w:rPr>
        <w:t xml:space="preserve"> از خر</w:t>
      </w:r>
      <w:r w:rsidRPr="00A47F1D">
        <w:rPr>
          <w:rFonts w:cs="B Yagut" w:hint="cs"/>
          <w:b w:val="0"/>
          <w:bCs w:val="0"/>
          <w:szCs w:val="24"/>
          <w:rtl/>
        </w:rPr>
        <w:t>ید</w:t>
      </w:r>
      <w:r w:rsidRPr="00A47F1D">
        <w:rPr>
          <w:rFonts w:cs="B Yagut"/>
          <w:b w:val="0"/>
          <w:bCs w:val="0"/>
          <w:szCs w:val="24"/>
          <w:rtl/>
        </w:rPr>
        <w:t xml:space="preserve"> آنلا</w:t>
      </w:r>
      <w:r w:rsidRPr="00A47F1D">
        <w:rPr>
          <w:rFonts w:cs="B Yagut" w:hint="cs"/>
          <w:b w:val="0"/>
          <w:bCs w:val="0"/>
          <w:szCs w:val="24"/>
          <w:rtl/>
        </w:rPr>
        <w:t>ین</w:t>
      </w:r>
      <w:r w:rsidRPr="00A47F1D">
        <w:rPr>
          <w:rFonts w:cs="B Yagut"/>
          <w:b w:val="0"/>
          <w:bCs w:val="0"/>
          <w:szCs w:val="24"/>
          <w:rtl/>
        </w:rPr>
        <w:t xml:space="preserve"> بر قصد مجدد خر</w:t>
      </w:r>
      <w:r w:rsidRPr="00A47F1D">
        <w:rPr>
          <w:rFonts w:cs="B Yagut" w:hint="cs"/>
          <w:b w:val="0"/>
          <w:bCs w:val="0"/>
          <w:szCs w:val="24"/>
          <w:rtl/>
        </w:rPr>
        <w:t>ید</w:t>
      </w:r>
      <w:r w:rsidRPr="00A47F1D">
        <w:rPr>
          <w:rFonts w:cs="B Yagut"/>
          <w:b w:val="0"/>
          <w:bCs w:val="0"/>
          <w:szCs w:val="24"/>
          <w:rtl/>
        </w:rPr>
        <w:t xml:space="preserve"> با م</w:t>
      </w:r>
      <w:r w:rsidRPr="00A47F1D">
        <w:rPr>
          <w:rFonts w:cs="B Yagut" w:hint="cs"/>
          <w:b w:val="0"/>
          <w:bCs w:val="0"/>
          <w:szCs w:val="24"/>
          <w:rtl/>
        </w:rPr>
        <w:t>یانجی</w:t>
      </w:r>
      <w:r w:rsidRPr="00A47F1D">
        <w:rPr>
          <w:rFonts w:cs="B Yagut"/>
          <w:b w:val="0"/>
          <w:bCs w:val="0"/>
          <w:szCs w:val="24"/>
          <w:rtl/>
        </w:rPr>
        <w:t xml:space="preserve"> گر</w:t>
      </w:r>
      <w:r w:rsidRPr="00A47F1D">
        <w:rPr>
          <w:rFonts w:cs="B Yagut" w:hint="cs"/>
          <w:b w:val="0"/>
          <w:bCs w:val="0"/>
          <w:szCs w:val="24"/>
          <w:rtl/>
        </w:rPr>
        <w:t>ی</w:t>
      </w:r>
      <w:r w:rsidRPr="00A47F1D">
        <w:rPr>
          <w:rFonts w:cs="B Yagut"/>
          <w:b w:val="0"/>
          <w:bCs w:val="0"/>
          <w:szCs w:val="24"/>
          <w:rtl/>
        </w:rPr>
        <w:t xml:space="preserve"> رضا</w:t>
      </w:r>
      <w:r w:rsidRPr="00A47F1D">
        <w:rPr>
          <w:rFonts w:cs="B Yagut" w:hint="cs"/>
          <w:b w:val="0"/>
          <w:bCs w:val="0"/>
          <w:szCs w:val="24"/>
          <w:rtl/>
        </w:rPr>
        <w:t>یت</w:t>
      </w:r>
      <w:r w:rsidRPr="00A47F1D">
        <w:rPr>
          <w:rFonts w:cs="B Yagut"/>
          <w:b w:val="0"/>
          <w:bCs w:val="0"/>
          <w:szCs w:val="24"/>
          <w:rtl/>
        </w:rPr>
        <w:t xml:space="preserve"> مشتر</w:t>
      </w:r>
      <w:r w:rsidRPr="00A47F1D">
        <w:rPr>
          <w:rFonts w:cs="B Yagut" w:hint="cs"/>
          <w:b w:val="0"/>
          <w:bCs w:val="0"/>
          <w:szCs w:val="24"/>
          <w:rtl/>
        </w:rPr>
        <w:t>یان</w:t>
      </w:r>
      <w:r w:rsidRPr="00A47F1D">
        <w:rPr>
          <w:rFonts w:cs="B Yagut"/>
          <w:b w:val="0"/>
          <w:bCs w:val="0"/>
          <w:szCs w:val="24"/>
          <w:rtl/>
        </w:rPr>
        <w:t xml:space="preserve"> فروشگاه ا</w:t>
      </w:r>
      <w:r w:rsidRPr="00A47F1D">
        <w:rPr>
          <w:rFonts w:cs="B Yagut" w:hint="cs"/>
          <w:b w:val="0"/>
          <w:bCs w:val="0"/>
          <w:szCs w:val="24"/>
          <w:rtl/>
        </w:rPr>
        <w:t>ینترنتی</w:t>
      </w:r>
      <w:r w:rsidRPr="00A47F1D">
        <w:rPr>
          <w:rFonts w:cs="B Yagut"/>
          <w:b w:val="0"/>
          <w:bCs w:val="0"/>
          <w:szCs w:val="24"/>
          <w:rtl/>
        </w:rPr>
        <w:t xml:space="preserve"> د</w:t>
      </w:r>
      <w:r w:rsidRPr="00A47F1D">
        <w:rPr>
          <w:rFonts w:cs="B Yagut" w:hint="cs"/>
          <w:b w:val="0"/>
          <w:bCs w:val="0"/>
          <w:szCs w:val="24"/>
          <w:rtl/>
        </w:rPr>
        <w:t>یجی</w:t>
      </w:r>
      <w:r w:rsidRPr="00A47F1D">
        <w:rPr>
          <w:rFonts w:cs="B Yagut"/>
          <w:b w:val="0"/>
          <w:bCs w:val="0"/>
          <w:szCs w:val="24"/>
          <w:rtl/>
        </w:rPr>
        <w:t xml:space="preserve"> کالا در سطح کشور ا</w:t>
      </w:r>
      <w:r w:rsidRPr="00A47F1D">
        <w:rPr>
          <w:rFonts w:cs="B Yagut" w:hint="cs"/>
          <w:b w:val="0"/>
          <w:bCs w:val="0"/>
          <w:szCs w:val="24"/>
          <w:rtl/>
        </w:rPr>
        <w:t>یران است. تحقیق حاضر، به لحاظ هدف، کاربردی است و به لحاظ روش انجام توصیفی و پیمایشی است.</w:t>
      </w:r>
      <w:r w:rsidR="00A47F1D" w:rsidRPr="00A47F1D">
        <w:rPr>
          <w:rFonts w:cs="B Yagut" w:hint="cs"/>
          <w:b w:val="0"/>
          <w:bCs w:val="0"/>
          <w:szCs w:val="24"/>
          <w:rtl/>
        </w:rPr>
        <w:t xml:space="preserve"> جامعه مورد مطالعه در این پژوهش، کلیه مشتریانی می باشد که از سایت دیجی کالا، خرید انلاین انجام داده اند. با توجه به جامعه </w:t>
      </w:r>
      <w:r w:rsidR="00A47F1D" w:rsidRPr="00A47F1D">
        <w:rPr>
          <w:rFonts w:cs="B Yagut" w:hint="cs"/>
          <w:b w:val="0"/>
          <w:bCs w:val="0"/>
          <w:szCs w:val="24"/>
          <w:rtl/>
        </w:rPr>
        <w:lastRenderedPageBreak/>
        <w:t>آماری، از شیوه ی نمونه گیری تصادفی ساده استفاده شد. برای تعیین حجم نمونه نهایتا تعداد 384 کاربر، مورد سنجش قرار گرفت. پرسشنامه ها به صورت الکترونیکی توزیع شد.</w:t>
      </w:r>
      <w:r w:rsidR="00A47F1D" w:rsidRPr="00A47F1D">
        <w:rPr>
          <w:rFonts w:ascii="Calibri" w:eastAsia="Calibri" w:hAnsi="Calibri" w:hint="cs"/>
          <w:b w:val="0"/>
          <w:bCs w:val="0"/>
          <w:sz w:val="26"/>
          <w:szCs w:val="26"/>
          <w:rtl/>
        </w:rPr>
        <w:t xml:space="preserve"> </w:t>
      </w:r>
      <w:r w:rsidR="00A47F1D" w:rsidRPr="00A47F1D">
        <w:rPr>
          <w:rFonts w:cs="B Yagut" w:hint="cs"/>
          <w:b w:val="0"/>
          <w:bCs w:val="0"/>
          <w:szCs w:val="24"/>
          <w:rtl/>
          <w:lang w:bidi="ar-SA"/>
        </w:rPr>
        <w:t>ﻧﺘﺎﻳﺞ</w:t>
      </w:r>
      <w:r w:rsidR="00A47F1D" w:rsidRPr="00A47F1D">
        <w:rPr>
          <w:rFonts w:cs="B Yagut"/>
          <w:b w:val="0"/>
          <w:bCs w:val="0"/>
          <w:szCs w:val="24"/>
          <w:rtl/>
          <w:lang w:bidi="ar-SA"/>
        </w:rPr>
        <w:t xml:space="preserve"> ﺣﺎﺻﻞ از ﺑﺮرﺳﻰ اﻃﻼﻋﺎت اوﻟﻴﻪ</w:t>
      </w:r>
      <w:r w:rsidR="00A47F1D" w:rsidRPr="00A47F1D">
        <w:rPr>
          <w:rFonts w:cs="B Yagut" w:hint="cs"/>
          <w:b w:val="0"/>
          <w:bCs w:val="0"/>
          <w:szCs w:val="24"/>
          <w:rtl/>
          <w:lang w:bidi="ar-SA"/>
        </w:rPr>
        <w:softHyphen/>
      </w:r>
      <w:r w:rsidR="00A47F1D" w:rsidRPr="00A47F1D">
        <w:rPr>
          <w:rFonts w:cs="B Yagut"/>
          <w:b w:val="0"/>
          <w:bCs w:val="0"/>
          <w:szCs w:val="24"/>
          <w:rtl/>
          <w:lang w:bidi="ar-SA"/>
        </w:rPr>
        <w:t xml:space="preserve">ي درج ﺷﺪه ﺑﺮ روي ﭘﺮﺳﺸﻨﺎﻣﻪي اﻳﻦ ﭘﮋوﻫﺶ در ﻣﻮرد وﻳﮋﮔﻰﻫﺎي ﭘﺎﺳﺦدﻫﻨﺪﮔﺎن، ﻧﺸﺎن ﻣﻰدﻫﺪ ﻛﻪ </w:t>
      </w:r>
      <w:r w:rsidR="00A47F1D" w:rsidRPr="00A47F1D">
        <w:rPr>
          <w:rFonts w:cs="B Yagut" w:hint="cs"/>
          <w:b w:val="0"/>
          <w:bCs w:val="0"/>
          <w:szCs w:val="24"/>
          <w:rtl/>
          <w:lang w:bidi="ar-SA"/>
        </w:rPr>
        <w:t>4/47</w:t>
      </w:r>
      <w:r w:rsidR="00A47F1D" w:rsidRPr="00A47F1D">
        <w:rPr>
          <w:rFonts w:cs="B Yagut"/>
          <w:b w:val="0"/>
          <w:bCs w:val="0"/>
          <w:szCs w:val="24"/>
          <w:rtl/>
          <w:lang w:bidi="ar-SA"/>
        </w:rPr>
        <w:t xml:space="preserve"> درﺻﺪ از ﭘﺎﺳﺦدﻫﻨﺪﮔﺎن ﻣﺮد، </w:t>
      </w:r>
      <w:r w:rsidR="00A47F1D" w:rsidRPr="00A47F1D">
        <w:rPr>
          <w:rFonts w:cs="B Yagut" w:hint="cs"/>
          <w:b w:val="0"/>
          <w:bCs w:val="0"/>
          <w:szCs w:val="24"/>
          <w:rtl/>
          <w:lang w:bidi="ar-SA"/>
        </w:rPr>
        <w:t>6/52</w:t>
      </w:r>
      <w:r w:rsidR="00A47F1D" w:rsidRPr="00A47F1D">
        <w:rPr>
          <w:rFonts w:cs="B Yagut"/>
          <w:b w:val="0"/>
          <w:bCs w:val="0"/>
          <w:szCs w:val="24"/>
          <w:rtl/>
          <w:lang w:bidi="ar-SA"/>
        </w:rPr>
        <w:t xml:space="preserve"> درﺻﺪ از آنﻫﺎ زن ﺑﻮده </w:t>
      </w:r>
      <w:r w:rsidR="00A47F1D" w:rsidRPr="00A47F1D">
        <w:rPr>
          <w:rFonts w:cs="B Yagut" w:hint="cs"/>
          <w:b w:val="0"/>
          <w:bCs w:val="0"/>
          <w:szCs w:val="24"/>
          <w:rtl/>
          <w:lang w:bidi="ar-SA"/>
        </w:rPr>
        <w:t xml:space="preserve">که در این میان 2/67 درصد آنان نیز متأهل بودند. </w:t>
      </w:r>
      <w:r w:rsidR="00A47F1D" w:rsidRPr="00A47F1D">
        <w:rPr>
          <w:rFonts w:cs="B Yagut"/>
          <w:b w:val="0"/>
          <w:bCs w:val="0"/>
          <w:szCs w:val="24"/>
          <w:rtl/>
          <w:lang w:bidi="ar-SA"/>
        </w:rPr>
        <w:t>و از ﻧﻈﺮ ﻣﻴﺰان ﺗﺤﺼﻴﻼت</w:t>
      </w:r>
      <w:r w:rsidR="00A47F1D" w:rsidRPr="00A47F1D">
        <w:rPr>
          <w:rFonts w:cs="B Yagut" w:hint="cs"/>
          <w:b w:val="0"/>
          <w:bCs w:val="0"/>
          <w:szCs w:val="24"/>
          <w:rtl/>
          <w:lang w:bidi="ar-SA"/>
        </w:rPr>
        <w:t xml:space="preserve"> ﻧﻴﺰ</w:t>
      </w:r>
      <w:r w:rsidR="00A47F1D" w:rsidRPr="00A47F1D">
        <w:rPr>
          <w:rFonts w:cs="B Yagut"/>
          <w:b w:val="0"/>
          <w:bCs w:val="0"/>
          <w:szCs w:val="24"/>
          <w:rtl/>
          <w:lang w:bidi="ar-SA"/>
        </w:rPr>
        <w:t xml:space="preserve"> ﺑﻴﺸﺘﺮ ﭘﺎﺳﺦ دﻫﻨﺪﮔﺎن ﻳﻌﻨﻰ ﺗﻘﺮﻳﺒﺎ </w:t>
      </w:r>
      <w:r w:rsidR="00A47F1D" w:rsidRPr="00A47F1D">
        <w:rPr>
          <w:rFonts w:cs="B Yagut" w:hint="cs"/>
          <w:b w:val="0"/>
          <w:bCs w:val="0"/>
          <w:szCs w:val="24"/>
          <w:rtl/>
          <w:lang w:bidi="ar-SA"/>
        </w:rPr>
        <w:t>1/41</w:t>
      </w:r>
      <w:r w:rsidR="00A47F1D" w:rsidRPr="00A47F1D">
        <w:rPr>
          <w:rFonts w:cs="B Yagut"/>
          <w:b w:val="0"/>
          <w:bCs w:val="0"/>
          <w:szCs w:val="24"/>
          <w:rtl/>
          <w:lang w:bidi="ar-SA"/>
        </w:rPr>
        <w:t xml:space="preserve"> درﺻﺪ داراي ﻣﺪرك ﻟﻴﺴﺎﻧﺲ ﻫﺴﺘﻨﺪ. </w:t>
      </w:r>
      <w:r w:rsidR="00A47F1D" w:rsidRPr="00A47F1D">
        <w:rPr>
          <w:rFonts w:cs="B Yagut" w:hint="cs"/>
          <w:b w:val="0"/>
          <w:bCs w:val="0"/>
          <w:szCs w:val="24"/>
          <w:rtl/>
          <w:lang w:bidi="ar-SA"/>
        </w:rPr>
        <w:t>هم</w:t>
      </w:r>
      <w:r w:rsidR="00A47F1D" w:rsidRPr="00A47F1D">
        <w:rPr>
          <w:rFonts w:cs="B Yagut" w:hint="cs"/>
          <w:b w:val="0"/>
          <w:bCs w:val="0"/>
          <w:szCs w:val="24"/>
          <w:rtl/>
          <w:lang w:bidi="ar-SA"/>
        </w:rPr>
        <w:softHyphen/>
        <w:t>چنین</w:t>
      </w:r>
      <w:r w:rsidR="00A47F1D" w:rsidRPr="00A47F1D">
        <w:rPr>
          <w:rFonts w:cs="B Yagut"/>
          <w:b w:val="0"/>
          <w:bCs w:val="0"/>
          <w:szCs w:val="24"/>
          <w:rtl/>
          <w:lang w:bidi="ar-SA"/>
        </w:rPr>
        <w:t xml:space="preserve"> ﻣﻰﺗﻮان ﮔﻔﺖ ﻛﻪ اﻛﺜﺮ ﻣﺸﺘﺮﻳﺎﻧﻰ ﻛﻪ از ﻓﺮوﺷﮕﺎه آﻧﻼﻳﻦ ﺧﺮﻳﺪ </w:t>
      </w:r>
      <w:r w:rsidR="00A47F1D" w:rsidRPr="00A47F1D">
        <w:rPr>
          <w:rFonts w:cs="B Yagut" w:hint="cs"/>
          <w:b w:val="0"/>
          <w:bCs w:val="0"/>
          <w:szCs w:val="24"/>
          <w:rtl/>
          <w:lang w:bidi="ar-SA"/>
        </w:rPr>
        <w:t>می</w:t>
      </w:r>
      <w:r w:rsidR="00A47F1D" w:rsidRPr="00A47F1D">
        <w:rPr>
          <w:rFonts w:cs="B Yagut" w:hint="cs"/>
          <w:b w:val="0"/>
          <w:bCs w:val="0"/>
          <w:szCs w:val="24"/>
          <w:rtl/>
          <w:lang w:bidi="ar-SA"/>
        </w:rPr>
        <w:softHyphen/>
        <w:t>کنند</w:t>
      </w:r>
      <w:r w:rsidR="00A47F1D" w:rsidRPr="00A47F1D">
        <w:rPr>
          <w:rFonts w:cs="B Yagut"/>
          <w:b w:val="0"/>
          <w:bCs w:val="0"/>
          <w:szCs w:val="24"/>
          <w:rtl/>
          <w:lang w:bidi="ar-SA"/>
        </w:rPr>
        <w:t xml:space="preserve"> اﻓﺮاد ﺟﻮان ﻫﺴﺘﻨﺪ ﭼﻮن ﺑﻴﺸﺘﺮ ﻓﺮاواﻧﻰ ﻣﺮﺑﻮط ﺑﻪ اﻓﺮادي ﺑﺎ ﺳﻦ </w:t>
      </w:r>
      <w:r w:rsidR="00A47F1D" w:rsidRPr="00A47F1D">
        <w:rPr>
          <w:rFonts w:cs="B Yagut" w:hint="cs"/>
          <w:b w:val="0"/>
          <w:bCs w:val="0"/>
          <w:szCs w:val="24"/>
          <w:rtl/>
          <w:lang w:bidi="ar-SA"/>
        </w:rPr>
        <w:t>30</w:t>
      </w:r>
      <w:r w:rsidR="00A47F1D" w:rsidRPr="00A47F1D">
        <w:rPr>
          <w:rFonts w:cs="B Yagut"/>
          <w:b w:val="0"/>
          <w:bCs w:val="0"/>
          <w:szCs w:val="24"/>
          <w:rtl/>
          <w:lang w:bidi="ar-SA"/>
        </w:rPr>
        <w:t xml:space="preserve"> ﺗﺎ </w:t>
      </w:r>
      <w:r w:rsidR="00A47F1D" w:rsidRPr="00A47F1D">
        <w:rPr>
          <w:rFonts w:cs="B Yagut" w:hint="cs"/>
          <w:b w:val="0"/>
          <w:bCs w:val="0"/>
          <w:szCs w:val="24"/>
          <w:rtl/>
          <w:lang w:bidi="ar-SA"/>
        </w:rPr>
        <w:t>40</w:t>
      </w:r>
      <w:r w:rsidR="00A47F1D" w:rsidRPr="00A47F1D">
        <w:rPr>
          <w:rFonts w:cs="B Yagut"/>
          <w:b w:val="0"/>
          <w:bCs w:val="0"/>
          <w:szCs w:val="24"/>
          <w:rtl/>
          <w:lang w:bidi="ar-SA"/>
        </w:rPr>
        <w:t xml:space="preserve"> ﺳﺎل</w:t>
      </w:r>
      <w:r w:rsidR="00A47F1D" w:rsidRPr="00A47F1D">
        <w:rPr>
          <w:rFonts w:cs="B Yagut" w:hint="cs"/>
          <w:b w:val="0"/>
          <w:bCs w:val="0"/>
          <w:szCs w:val="24"/>
          <w:rtl/>
          <w:lang w:bidi="ar-SA"/>
        </w:rPr>
        <w:t xml:space="preserve"> می</w:t>
      </w:r>
      <w:r w:rsidR="00A47F1D" w:rsidRPr="00A47F1D">
        <w:rPr>
          <w:rFonts w:cs="B Yagut" w:hint="cs"/>
          <w:b w:val="0"/>
          <w:bCs w:val="0"/>
          <w:szCs w:val="24"/>
          <w:rtl/>
          <w:lang w:bidi="ar-SA"/>
        </w:rPr>
        <w:softHyphen/>
        <w:t>باشد</w:t>
      </w:r>
      <w:r w:rsidR="00A47F1D" w:rsidRPr="00A47F1D">
        <w:rPr>
          <w:rFonts w:cs="B Yagut"/>
          <w:b w:val="0"/>
          <w:bCs w:val="0"/>
          <w:szCs w:val="24"/>
          <w:rtl/>
          <w:lang w:bidi="ar-SA"/>
        </w:rPr>
        <w:t xml:space="preserve">. </w:t>
      </w:r>
      <w:r w:rsidR="00A47F1D" w:rsidRPr="00A47F1D">
        <w:rPr>
          <w:rFonts w:cs="B Yagut" w:hint="cs"/>
          <w:b w:val="0"/>
          <w:bCs w:val="0"/>
          <w:szCs w:val="24"/>
          <w:rtl/>
          <w:lang w:bidi="ar-SA"/>
        </w:rPr>
        <w:t>در خصوص سابقه خرید پاسخ دهندگان، بیشترین فراوانی مربوط به دسته</w:t>
      </w:r>
      <w:r w:rsidR="00A47F1D" w:rsidRPr="00A47F1D">
        <w:rPr>
          <w:rFonts w:cs="B Yagut"/>
          <w:b w:val="0"/>
          <w:bCs w:val="0"/>
          <w:szCs w:val="24"/>
          <w:rtl/>
          <w:lang w:bidi="ar-SA"/>
        </w:rPr>
        <w:softHyphen/>
      </w:r>
      <w:r w:rsidR="00A47F1D" w:rsidRPr="00A47F1D">
        <w:rPr>
          <w:rFonts w:cs="B Yagut" w:hint="cs"/>
          <w:b w:val="0"/>
          <w:bCs w:val="0"/>
          <w:szCs w:val="24"/>
          <w:rtl/>
          <w:lang w:bidi="ar-SA"/>
        </w:rPr>
        <w:t>ای از افراد با سابقه بین 3 تا 5 سال بود که نشان</w:t>
      </w:r>
      <w:r w:rsidR="00A47F1D" w:rsidRPr="00A47F1D">
        <w:rPr>
          <w:rFonts w:cs="B Yagut"/>
          <w:b w:val="0"/>
          <w:bCs w:val="0"/>
          <w:szCs w:val="24"/>
          <w:rtl/>
          <w:lang w:bidi="ar-SA"/>
        </w:rPr>
        <w:softHyphen/>
      </w:r>
      <w:r w:rsidR="00A47F1D" w:rsidRPr="00A47F1D">
        <w:rPr>
          <w:rFonts w:cs="B Yagut" w:hint="cs"/>
          <w:b w:val="0"/>
          <w:bCs w:val="0"/>
          <w:szCs w:val="24"/>
          <w:rtl/>
          <w:lang w:bidi="ar-SA"/>
        </w:rPr>
        <w:t>دهنده سابقه خرید نسبتاً طولانی مدت از این فروشگاه می</w:t>
      </w:r>
      <w:r w:rsidR="00A47F1D" w:rsidRPr="00A47F1D">
        <w:rPr>
          <w:rFonts w:cs="B Yagut"/>
          <w:b w:val="0"/>
          <w:bCs w:val="0"/>
          <w:szCs w:val="24"/>
          <w:rtl/>
          <w:lang w:bidi="ar-SA"/>
        </w:rPr>
        <w:softHyphen/>
      </w:r>
      <w:r w:rsidR="00A47F1D" w:rsidRPr="00A47F1D">
        <w:rPr>
          <w:rFonts w:cs="B Yagut" w:hint="cs"/>
          <w:b w:val="0"/>
          <w:bCs w:val="0"/>
          <w:szCs w:val="24"/>
          <w:rtl/>
          <w:lang w:bidi="ar-SA"/>
        </w:rPr>
        <w:t>باشد. از لحاظ موقعیت جغرافیایی نیز 1/28 درصد افراد در شمال کشور پاسخگو بوده</w:t>
      </w:r>
      <w:r w:rsidR="00A47F1D" w:rsidRPr="00A47F1D">
        <w:rPr>
          <w:rFonts w:cs="B Yagut"/>
          <w:b w:val="0"/>
          <w:bCs w:val="0"/>
          <w:szCs w:val="24"/>
          <w:rtl/>
          <w:lang w:bidi="ar-SA"/>
        </w:rPr>
        <w:softHyphen/>
      </w:r>
      <w:r w:rsidR="00A47F1D" w:rsidRPr="00A47F1D">
        <w:rPr>
          <w:rFonts w:cs="B Yagut" w:hint="cs"/>
          <w:b w:val="0"/>
          <w:bCs w:val="0"/>
          <w:szCs w:val="24"/>
          <w:rtl/>
          <w:lang w:bidi="ar-SA"/>
        </w:rPr>
        <w:t>اند.</w:t>
      </w:r>
    </w:p>
    <w:p w:rsidR="00395DCE" w:rsidRDefault="00F87E29" w:rsidP="002E1392">
      <w:pPr>
        <w:pStyle w:val="8"/>
        <w:ind w:left="520" w:right="180"/>
        <w:rPr>
          <w:rFonts w:ascii="Calibri" w:eastAsia="Calibri" w:hAnsi="Calibri" w:cs="B Yagut"/>
          <w:b w:val="0"/>
          <w:bCs w:val="0"/>
          <w:szCs w:val="24"/>
          <w:rtl/>
        </w:rPr>
      </w:pPr>
      <w:r w:rsidRPr="00B100E8">
        <w:rPr>
          <w:rFonts w:ascii="Calibri" w:eastAsia="Calibri" w:hAnsi="Calibri" w:cs="B Yagut"/>
          <w:b w:val="0"/>
          <w:bCs w:val="0"/>
          <w:szCs w:val="24"/>
          <w:rtl/>
        </w:rPr>
        <w:t>به منظور جمع</w:t>
      </w:r>
      <w:r w:rsidRPr="00B100E8">
        <w:rPr>
          <w:rFonts w:ascii="Calibri" w:eastAsia="Calibri" w:hAnsi="Calibri" w:cs="B Yagut" w:hint="cs"/>
          <w:b w:val="0"/>
          <w:bCs w:val="0"/>
          <w:szCs w:val="24"/>
          <w:rtl/>
        </w:rPr>
        <w:softHyphen/>
      </w:r>
      <w:r w:rsidRPr="00B100E8">
        <w:rPr>
          <w:rFonts w:ascii="Calibri" w:eastAsia="Calibri" w:hAnsi="Calibri" w:cs="B Yagut"/>
          <w:b w:val="0"/>
          <w:bCs w:val="0"/>
          <w:szCs w:val="24"/>
          <w:rtl/>
        </w:rPr>
        <w:t>آور</w:t>
      </w:r>
      <w:r w:rsidRPr="00B100E8">
        <w:rPr>
          <w:rFonts w:ascii="Calibri" w:eastAsia="Calibri" w:hAnsi="Calibri" w:cs="B Yagut" w:hint="cs"/>
          <w:b w:val="0"/>
          <w:bCs w:val="0"/>
          <w:szCs w:val="24"/>
          <w:rtl/>
        </w:rPr>
        <w:t>ی</w:t>
      </w:r>
      <w:r w:rsidRPr="00B100E8">
        <w:rPr>
          <w:rFonts w:ascii="Calibri" w:eastAsia="Calibri" w:hAnsi="Calibri" w:cs="B Yagut"/>
          <w:b w:val="0"/>
          <w:bCs w:val="0"/>
          <w:szCs w:val="24"/>
          <w:rtl/>
        </w:rPr>
        <w:t xml:space="preserve"> اطلاعات از ابزار پرسشنامه استفاده شد</w:t>
      </w:r>
      <w:r w:rsidRPr="00B100E8">
        <w:rPr>
          <w:rFonts w:ascii="Calibri" w:eastAsia="Calibri" w:hAnsi="Calibri" w:cs="B Yagut" w:hint="cs"/>
          <w:b w:val="0"/>
          <w:bCs w:val="0"/>
          <w:szCs w:val="24"/>
          <w:rtl/>
        </w:rPr>
        <w:t>ه است</w:t>
      </w:r>
      <w:r w:rsidRPr="00B100E8">
        <w:rPr>
          <w:rFonts w:ascii="Calibri" w:eastAsia="Calibri" w:hAnsi="Calibri" w:cs="B Yagut"/>
          <w:b w:val="0"/>
          <w:bCs w:val="0"/>
          <w:szCs w:val="24"/>
          <w:rtl/>
        </w:rPr>
        <w:t xml:space="preserve">. </w:t>
      </w:r>
      <w:r w:rsidRPr="00B100E8">
        <w:rPr>
          <w:rFonts w:ascii="Calibri" w:eastAsia="Calibri" w:hAnsi="Calibri" w:cs="B Yagut" w:hint="cs"/>
          <w:b w:val="0"/>
          <w:bCs w:val="0"/>
          <w:szCs w:val="24"/>
          <w:rtl/>
        </w:rPr>
        <w:t xml:space="preserve">پرسشنامه تجربه مشتری از خرید، قصد خرید مجدد و رضایت از خرید اینترنتی از پرسشنامه مقاله پایه لاتین که مربوط به پژوهش </w:t>
      </w:r>
      <w:r w:rsidRPr="00B100E8">
        <w:rPr>
          <w:rFonts w:ascii="Calibri" w:eastAsia="Calibri" w:hAnsi="Calibri" w:cs="B Yagut"/>
          <w:b w:val="0"/>
          <w:bCs w:val="0"/>
          <w:szCs w:val="24"/>
          <w:rtl/>
        </w:rPr>
        <w:t>سوزان رز و همکاران</w:t>
      </w:r>
      <w:r w:rsidRPr="00B100E8">
        <w:rPr>
          <w:rStyle w:val="FootnoteReference"/>
          <w:rFonts w:ascii="Calibri" w:eastAsia="Calibri" w:hAnsi="Calibri" w:cs="B Yagut"/>
          <w:b w:val="0"/>
          <w:bCs w:val="0"/>
          <w:szCs w:val="24"/>
          <w:rtl/>
        </w:rPr>
        <w:footnoteReference w:id="20"/>
      </w:r>
      <w:r w:rsidRPr="00B100E8">
        <w:rPr>
          <w:rFonts w:ascii="Calibri" w:eastAsia="Calibri" w:hAnsi="Calibri" w:cs="B Yagut"/>
          <w:b w:val="0"/>
          <w:bCs w:val="0"/>
          <w:szCs w:val="24"/>
          <w:rtl/>
        </w:rPr>
        <w:t>، 2012</w:t>
      </w:r>
      <w:r w:rsidRPr="00B100E8">
        <w:rPr>
          <w:rFonts w:ascii="Calibri" w:eastAsia="Calibri" w:hAnsi="Calibri" w:cs="B Yagut" w:hint="cs"/>
          <w:b w:val="0"/>
          <w:bCs w:val="0"/>
          <w:szCs w:val="24"/>
          <w:rtl/>
        </w:rPr>
        <w:t xml:space="preserve"> می</w:t>
      </w:r>
      <w:r w:rsidRPr="00B100E8">
        <w:rPr>
          <w:rFonts w:ascii="Calibri" w:eastAsia="Calibri" w:hAnsi="Calibri" w:cs="B Yagut"/>
          <w:b w:val="0"/>
          <w:bCs w:val="0"/>
          <w:szCs w:val="24"/>
          <w:rtl/>
        </w:rPr>
        <w:softHyphen/>
      </w:r>
      <w:r w:rsidR="00395DCE" w:rsidRPr="00B100E8">
        <w:rPr>
          <w:rFonts w:ascii="Calibri" w:eastAsia="Calibri" w:hAnsi="Calibri" w:cs="B Yagut" w:hint="cs"/>
          <w:b w:val="0"/>
          <w:bCs w:val="0"/>
          <w:szCs w:val="24"/>
          <w:rtl/>
        </w:rPr>
        <w:t>باشد، استفاده شد</w:t>
      </w:r>
      <w:r w:rsidRPr="00B100E8">
        <w:rPr>
          <w:rFonts w:ascii="Calibri" w:eastAsia="Calibri" w:hAnsi="Calibri" w:cs="B Yagut" w:hint="cs"/>
          <w:b w:val="0"/>
          <w:bCs w:val="0"/>
          <w:szCs w:val="24"/>
          <w:rtl/>
        </w:rPr>
        <w:t xml:space="preserve"> </w:t>
      </w:r>
      <w:r w:rsidR="00395DCE" w:rsidRPr="00B100E8">
        <w:rPr>
          <w:rFonts w:ascii="Calibri" w:eastAsia="Calibri" w:hAnsi="Calibri" w:cs="B Yagut"/>
          <w:b w:val="0"/>
          <w:bCs w:val="0"/>
          <w:szCs w:val="24"/>
          <w:rtl/>
          <w:lang w:bidi="ar-SA"/>
        </w:rPr>
        <w:t>که به دلیل بومي</w:t>
      </w:r>
      <w:r w:rsidR="00395DCE" w:rsidRPr="00B100E8">
        <w:rPr>
          <w:rFonts w:ascii="Calibri" w:eastAsia="Calibri" w:hAnsi="Calibri" w:cs="B Yagut"/>
          <w:b w:val="0"/>
          <w:bCs w:val="0"/>
          <w:szCs w:val="24"/>
          <w:rtl/>
          <w:lang w:bidi="ar-SA"/>
        </w:rPr>
        <w:softHyphen/>
        <w:t>سازي در</w:t>
      </w:r>
      <w:r w:rsidR="00395DCE" w:rsidRPr="00B100E8">
        <w:rPr>
          <w:rFonts w:ascii="Calibri" w:eastAsia="Calibri" w:hAnsi="Calibri" w:cs="B Yagut" w:hint="cs"/>
          <w:b w:val="0"/>
          <w:bCs w:val="0"/>
          <w:szCs w:val="24"/>
          <w:rtl/>
        </w:rPr>
        <w:t xml:space="preserve"> </w:t>
      </w:r>
      <w:r w:rsidR="00395DCE" w:rsidRPr="00B100E8">
        <w:rPr>
          <w:rFonts w:ascii="Calibri" w:eastAsia="Calibri" w:hAnsi="Calibri" w:cs="B Yagut"/>
          <w:b w:val="0"/>
          <w:bCs w:val="0"/>
          <w:szCs w:val="24"/>
          <w:rtl/>
          <w:lang w:bidi="ar-SA"/>
        </w:rPr>
        <w:t>این پژوهش مجددا روایي و پایایي آن بررسي و تایید شده است. در این راستا ابتدا</w:t>
      </w:r>
      <w:r w:rsidR="00395DCE" w:rsidRPr="00B100E8">
        <w:rPr>
          <w:rFonts w:ascii="Calibri" w:eastAsia="Calibri" w:hAnsi="Calibri" w:cs="B Yagut" w:hint="cs"/>
          <w:b w:val="0"/>
          <w:bCs w:val="0"/>
          <w:szCs w:val="24"/>
          <w:rtl/>
        </w:rPr>
        <w:t xml:space="preserve"> </w:t>
      </w:r>
      <w:r w:rsidR="00395DCE" w:rsidRPr="00B100E8">
        <w:rPr>
          <w:rFonts w:ascii="Calibri" w:eastAsia="Calibri" w:hAnsi="Calibri" w:cs="B Yagut"/>
          <w:b w:val="0"/>
          <w:bCs w:val="0"/>
          <w:szCs w:val="24"/>
          <w:rtl/>
          <w:lang w:bidi="ar-SA"/>
        </w:rPr>
        <w:t>پس از بومي</w:t>
      </w:r>
      <w:r w:rsidR="00395DCE" w:rsidRPr="00B100E8">
        <w:rPr>
          <w:rFonts w:ascii="Calibri" w:eastAsia="Calibri" w:hAnsi="Calibri" w:cs="B Yagut"/>
          <w:b w:val="0"/>
          <w:bCs w:val="0"/>
          <w:szCs w:val="24"/>
          <w:rtl/>
          <w:lang w:bidi="ar-SA"/>
        </w:rPr>
        <w:softHyphen/>
        <w:t>سازي پرسشنامه، سوالات و متغیرها و مدل در اختیار اساتید و</w:t>
      </w:r>
      <w:r w:rsidR="00395DCE" w:rsidRPr="00B100E8">
        <w:rPr>
          <w:rFonts w:eastAsia="Batang" w:cs="B Yagut"/>
          <w:b w:val="0"/>
          <w:bCs w:val="0"/>
          <w:noProof w:val="0"/>
          <w:color w:val="000000"/>
          <w:szCs w:val="24"/>
          <w:rtl/>
          <w:lang w:bidi="ar-SA"/>
        </w:rPr>
        <w:t xml:space="preserve"> </w:t>
      </w:r>
      <w:r w:rsidR="00395DCE" w:rsidRPr="00B100E8">
        <w:rPr>
          <w:rFonts w:ascii="Calibri" w:eastAsia="Calibri" w:hAnsi="Calibri" w:cs="B Yagut"/>
          <w:b w:val="0"/>
          <w:bCs w:val="0"/>
          <w:szCs w:val="24"/>
          <w:rtl/>
          <w:lang w:bidi="ar-SA"/>
        </w:rPr>
        <w:t>کارشناسان قرار گرفت و با اعمال برخي اصلاحات، روایي</w:t>
      </w:r>
      <w:r w:rsidR="00395DCE" w:rsidRPr="00B100E8">
        <w:rPr>
          <w:rFonts w:ascii="Calibri" w:eastAsia="Calibri" w:hAnsi="Calibri" w:cs="B Yagut" w:hint="cs"/>
          <w:b w:val="0"/>
          <w:bCs w:val="0"/>
          <w:szCs w:val="24"/>
          <w:rtl/>
          <w:lang w:bidi="ar-SA"/>
        </w:rPr>
        <w:t xml:space="preserve"> </w:t>
      </w:r>
      <w:r w:rsidR="00395DCE" w:rsidRPr="00B100E8">
        <w:rPr>
          <w:rFonts w:ascii="Calibri" w:eastAsia="Calibri" w:hAnsi="Calibri" w:cs="B Yagut"/>
          <w:b w:val="0"/>
          <w:bCs w:val="0"/>
          <w:szCs w:val="24"/>
          <w:rtl/>
          <w:lang w:bidi="ar-SA"/>
        </w:rPr>
        <w:t>محتوا مورد تایید قرار</w:t>
      </w:r>
      <w:r w:rsidR="00395DCE" w:rsidRPr="00B100E8">
        <w:rPr>
          <w:rFonts w:ascii="Calibri" w:eastAsia="Calibri" w:hAnsi="Calibri" w:cs="B Yagut" w:hint="cs"/>
          <w:b w:val="0"/>
          <w:bCs w:val="0"/>
          <w:szCs w:val="24"/>
          <w:rtl/>
          <w:lang w:bidi="ar-SA"/>
        </w:rPr>
        <w:t xml:space="preserve"> </w:t>
      </w:r>
      <w:r w:rsidR="00395DCE" w:rsidRPr="00B100E8">
        <w:rPr>
          <w:rFonts w:ascii="Calibri" w:eastAsia="Calibri" w:hAnsi="Calibri" w:cs="B Yagut"/>
          <w:b w:val="0"/>
          <w:bCs w:val="0"/>
          <w:szCs w:val="24"/>
          <w:rtl/>
          <w:lang w:bidi="ar-SA"/>
        </w:rPr>
        <w:t>گرفت</w:t>
      </w:r>
      <w:r w:rsidR="00395DCE" w:rsidRPr="00B100E8">
        <w:rPr>
          <w:rFonts w:eastAsia="Batang" w:cs="B Yagut"/>
          <w:b w:val="0"/>
          <w:bCs w:val="0"/>
          <w:noProof w:val="0"/>
          <w:color w:val="000000"/>
          <w:szCs w:val="24"/>
          <w:rtl/>
          <w:lang w:bidi="ar-SA"/>
        </w:rPr>
        <w:t xml:space="preserve"> </w:t>
      </w:r>
      <w:r w:rsidR="00395DCE" w:rsidRPr="00B100E8">
        <w:rPr>
          <w:rFonts w:ascii="Calibri" w:eastAsia="Calibri" w:hAnsi="Calibri" w:cs="B Yagut"/>
          <w:b w:val="0"/>
          <w:bCs w:val="0"/>
          <w:szCs w:val="24"/>
          <w:rtl/>
          <w:lang w:bidi="ar-SA"/>
        </w:rPr>
        <w:t>سپس پرسشنامه</w:t>
      </w:r>
      <w:r w:rsidR="00395DCE" w:rsidRPr="00B100E8">
        <w:rPr>
          <w:rFonts w:ascii="Calibri" w:eastAsia="Calibri" w:hAnsi="Calibri" w:cs="B Yagut"/>
          <w:b w:val="0"/>
          <w:bCs w:val="0"/>
          <w:szCs w:val="24"/>
          <w:rtl/>
          <w:lang w:bidi="ar-SA"/>
        </w:rPr>
        <w:softHyphen/>
        <w:t xml:space="preserve">ها بین </w:t>
      </w:r>
      <w:r w:rsidR="00395DCE" w:rsidRPr="00B100E8">
        <w:rPr>
          <w:rFonts w:ascii="Calibri" w:eastAsia="Calibri" w:hAnsi="Calibri" w:cs="B Yagut" w:hint="cs"/>
          <w:b w:val="0"/>
          <w:bCs w:val="0"/>
          <w:szCs w:val="24"/>
          <w:rtl/>
          <w:lang w:bidi="ar-SA"/>
        </w:rPr>
        <w:t xml:space="preserve">30 </w:t>
      </w:r>
      <w:r w:rsidR="00395DCE" w:rsidRPr="00B100E8">
        <w:rPr>
          <w:rFonts w:ascii="Calibri" w:eastAsia="Calibri" w:hAnsi="Calibri" w:cs="B Yagut"/>
          <w:b w:val="0"/>
          <w:bCs w:val="0"/>
          <w:szCs w:val="24"/>
          <w:rtl/>
          <w:lang w:bidi="ar-SA"/>
        </w:rPr>
        <w:t>نفر از نمونه</w:t>
      </w:r>
      <w:r w:rsidR="00395DCE" w:rsidRPr="00B100E8">
        <w:rPr>
          <w:rFonts w:ascii="Calibri" w:eastAsia="Calibri" w:hAnsi="Calibri" w:cs="B Yagut"/>
          <w:b w:val="0"/>
          <w:bCs w:val="0"/>
          <w:szCs w:val="24"/>
          <w:rtl/>
          <w:lang w:bidi="ar-SA"/>
        </w:rPr>
        <w:softHyphen/>
        <w:t>هاي اولیه توزی</w:t>
      </w:r>
      <w:r w:rsidR="00395DCE" w:rsidRPr="00B100E8">
        <w:rPr>
          <w:rFonts w:ascii="Calibri" w:eastAsia="Calibri" w:hAnsi="Calibri" w:cs="B Yagut" w:hint="cs"/>
          <w:b w:val="0"/>
          <w:bCs w:val="0"/>
          <w:szCs w:val="24"/>
          <w:rtl/>
          <w:lang w:bidi="ar-SA"/>
        </w:rPr>
        <w:t>ع</w:t>
      </w:r>
      <w:r w:rsidR="00395DCE" w:rsidRPr="00B100E8">
        <w:rPr>
          <w:rFonts w:ascii="Calibri" w:eastAsia="Calibri" w:hAnsi="Calibri" w:cs="B Yagut"/>
          <w:b w:val="0"/>
          <w:bCs w:val="0"/>
          <w:szCs w:val="24"/>
          <w:rtl/>
          <w:lang w:bidi="ar-SA"/>
        </w:rPr>
        <w:t xml:space="preserve"> گردید و طبق فرایند</w:t>
      </w:r>
      <w:r w:rsidR="00395DCE" w:rsidRPr="00B100E8">
        <w:rPr>
          <w:rFonts w:ascii="Calibri" w:eastAsia="Calibri" w:hAnsi="Calibri" w:cs="B Yagut" w:hint="cs"/>
          <w:b w:val="0"/>
          <w:bCs w:val="0"/>
          <w:szCs w:val="24"/>
          <w:rtl/>
          <w:lang w:bidi="ar-SA"/>
        </w:rPr>
        <w:t xml:space="preserve"> </w:t>
      </w:r>
      <w:r w:rsidR="00395DCE" w:rsidRPr="00B100E8">
        <w:rPr>
          <w:rFonts w:ascii="Calibri" w:eastAsia="Calibri" w:hAnsi="Calibri" w:cs="B Yagut"/>
          <w:b w:val="0"/>
          <w:bCs w:val="0"/>
          <w:szCs w:val="24"/>
          <w:rtl/>
          <w:lang w:bidi="ar-SA"/>
        </w:rPr>
        <w:t>زیر، روایي سازه</w:t>
      </w:r>
      <w:r w:rsidR="00395DCE" w:rsidRPr="00B100E8">
        <w:rPr>
          <w:rFonts w:ascii="Calibri" w:eastAsia="Calibri" w:hAnsi="Calibri" w:cs="B Yagut"/>
          <w:b w:val="0"/>
          <w:bCs w:val="0"/>
          <w:szCs w:val="24"/>
          <w:rtl/>
          <w:lang w:bidi="ar-SA"/>
        </w:rPr>
        <w:softHyphen/>
        <w:t>اي و پایایي پرسشنامه مورد بررسي و تایید قرار گرفت</w:t>
      </w:r>
      <w:r w:rsidR="00395DCE" w:rsidRPr="00B100E8">
        <w:rPr>
          <w:rFonts w:ascii="Calibri" w:eastAsia="Calibri" w:hAnsi="Calibri" w:cs="B Yagut" w:hint="cs"/>
          <w:b w:val="0"/>
          <w:bCs w:val="0"/>
          <w:szCs w:val="24"/>
          <w:rtl/>
          <w:lang w:bidi="ar-SA"/>
        </w:rPr>
        <w:t xml:space="preserve">. </w:t>
      </w:r>
      <w:r w:rsidR="00395DCE" w:rsidRPr="00B100E8">
        <w:rPr>
          <w:rFonts w:ascii="Calibri" w:eastAsia="Calibri" w:hAnsi="Calibri" w:cs="B Yagut" w:hint="cs"/>
          <w:b w:val="0"/>
          <w:bCs w:val="0"/>
          <w:szCs w:val="24"/>
          <w:rtl/>
        </w:rPr>
        <w:t>پایایی پرسشنامه</w:t>
      </w:r>
      <w:r w:rsidR="00395DCE" w:rsidRPr="00B100E8">
        <w:rPr>
          <w:rFonts w:ascii="Calibri" w:eastAsia="Calibri" w:hAnsi="Calibri" w:cs="B Yagut"/>
          <w:b w:val="0"/>
          <w:bCs w:val="0"/>
          <w:szCs w:val="24"/>
          <w:rtl/>
        </w:rPr>
        <w:softHyphen/>
      </w:r>
      <w:r w:rsidR="00395DCE" w:rsidRPr="00B100E8">
        <w:rPr>
          <w:rFonts w:ascii="Calibri" w:eastAsia="Calibri" w:hAnsi="Calibri" w:cs="B Yagut" w:hint="cs"/>
          <w:b w:val="0"/>
          <w:bCs w:val="0"/>
          <w:szCs w:val="24"/>
          <w:rtl/>
        </w:rPr>
        <w:t>ها نیز از طریق گرفتن ضریب آلفای کرونباخ به</w:t>
      </w:r>
      <w:r w:rsidR="00395DCE" w:rsidRPr="00B100E8">
        <w:rPr>
          <w:rFonts w:ascii="Calibri" w:eastAsia="Calibri" w:hAnsi="Calibri" w:cs="B Yagut" w:hint="cs"/>
          <w:b w:val="0"/>
          <w:bCs w:val="0"/>
          <w:szCs w:val="24"/>
          <w:rtl/>
        </w:rPr>
        <w:softHyphen/>
        <w:t>دست آمد. در اين قسمت مقدار ضريب به</w:t>
      </w:r>
      <w:r w:rsidR="00395DCE" w:rsidRPr="00B100E8">
        <w:rPr>
          <w:rFonts w:ascii="Calibri" w:eastAsia="Calibri" w:hAnsi="Calibri" w:cs="B Yagut"/>
          <w:b w:val="0"/>
          <w:bCs w:val="0"/>
          <w:szCs w:val="24"/>
          <w:rtl/>
        </w:rPr>
        <w:softHyphen/>
      </w:r>
      <w:r w:rsidR="00395DCE" w:rsidRPr="00B100E8">
        <w:rPr>
          <w:rFonts w:ascii="Calibri" w:eastAsia="Calibri" w:hAnsi="Calibri" w:cs="B Yagut" w:hint="cs"/>
          <w:b w:val="0"/>
          <w:bCs w:val="0"/>
          <w:szCs w:val="24"/>
          <w:rtl/>
        </w:rPr>
        <w:t xml:space="preserve">دست‌ آمده براي متغيرهاي تحقيق </w:t>
      </w:r>
      <w:r w:rsidR="004B6106">
        <w:rPr>
          <w:rFonts w:ascii="Calibri" w:eastAsia="Calibri" w:hAnsi="Calibri" w:cs="B Yagut" w:hint="cs"/>
          <w:b w:val="0"/>
          <w:bCs w:val="0"/>
          <w:szCs w:val="24"/>
          <w:rtl/>
        </w:rPr>
        <w:t>821</w:t>
      </w:r>
      <w:r w:rsidR="00395DCE" w:rsidRPr="00B100E8">
        <w:rPr>
          <w:rFonts w:ascii="Calibri" w:eastAsia="Calibri" w:hAnsi="Calibri" w:cs="B Yagut" w:hint="cs"/>
          <w:b w:val="0"/>
          <w:bCs w:val="0"/>
          <w:szCs w:val="24"/>
          <w:rtl/>
        </w:rPr>
        <w:t xml:space="preserve">/0است. با توجه به این‌که متغیر‌های این تحقیق یعنی </w:t>
      </w:r>
      <w:r w:rsidR="00395DCE" w:rsidRPr="00B100E8">
        <w:rPr>
          <w:rFonts w:ascii="Calibri" w:eastAsia="Calibri" w:hAnsi="Calibri" w:cs="B Yagut"/>
          <w:b w:val="0"/>
          <w:bCs w:val="0"/>
          <w:szCs w:val="24"/>
          <w:rtl/>
        </w:rPr>
        <w:t>تجربه مشتر</w:t>
      </w:r>
      <w:r w:rsidR="00395DCE" w:rsidRPr="00B100E8">
        <w:rPr>
          <w:rFonts w:ascii="Calibri" w:eastAsia="Calibri" w:hAnsi="Calibri" w:cs="B Yagut" w:hint="cs"/>
          <w:b w:val="0"/>
          <w:bCs w:val="0"/>
          <w:szCs w:val="24"/>
          <w:rtl/>
        </w:rPr>
        <w:t>ی</w:t>
      </w:r>
      <w:r w:rsidR="00395DCE" w:rsidRPr="00B100E8">
        <w:rPr>
          <w:rFonts w:ascii="Calibri" w:eastAsia="Calibri" w:hAnsi="Calibri" w:cs="B Yagut"/>
          <w:b w:val="0"/>
          <w:bCs w:val="0"/>
          <w:szCs w:val="24"/>
          <w:rtl/>
        </w:rPr>
        <w:t xml:space="preserve"> از خر</w:t>
      </w:r>
      <w:r w:rsidR="00395DCE" w:rsidRPr="00B100E8">
        <w:rPr>
          <w:rFonts w:ascii="Calibri" w:eastAsia="Calibri" w:hAnsi="Calibri" w:cs="B Yagut" w:hint="cs"/>
          <w:b w:val="0"/>
          <w:bCs w:val="0"/>
          <w:szCs w:val="24"/>
          <w:rtl/>
        </w:rPr>
        <w:t>ی</w:t>
      </w:r>
      <w:r w:rsidR="00395DCE" w:rsidRPr="00B100E8">
        <w:rPr>
          <w:rFonts w:ascii="Calibri" w:eastAsia="Calibri" w:hAnsi="Calibri" w:cs="B Yagut" w:hint="eastAsia"/>
          <w:b w:val="0"/>
          <w:bCs w:val="0"/>
          <w:szCs w:val="24"/>
          <w:rtl/>
        </w:rPr>
        <w:t>د</w:t>
      </w:r>
      <w:r w:rsidR="00395DCE" w:rsidRPr="00B100E8">
        <w:rPr>
          <w:rFonts w:ascii="Calibri" w:eastAsia="Calibri" w:hAnsi="Calibri" w:cs="B Yagut"/>
          <w:b w:val="0"/>
          <w:bCs w:val="0"/>
          <w:szCs w:val="24"/>
          <w:rtl/>
        </w:rPr>
        <w:t xml:space="preserve"> آنلا</w:t>
      </w:r>
      <w:r w:rsidR="00395DCE" w:rsidRPr="00B100E8">
        <w:rPr>
          <w:rFonts w:ascii="Calibri" w:eastAsia="Calibri" w:hAnsi="Calibri" w:cs="B Yagut" w:hint="cs"/>
          <w:b w:val="0"/>
          <w:bCs w:val="0"/>
          <w:szCs w:val="24"/>
          <w:rtl/>
        </w:rPr>
        <w:t>ی</w:t>
      </w:r>
      <w:r w:rsidR="00395DCE" w:rsidRPr="00B100E8">
        <w:rPr>
          <w:rFonts w:ascii="Calibri" w:eastAsia="Calibri" w:hAnsi="Calibri" w:cs="B Yagut" w:hint="eastAsia"/>
          <w:b w:val="0"/>
          <w:bCs w:val="0"/>
          <w:szCs w:val="24"/>
          <w:rtl/>
        </w:rPr>
        <w:t>ن،</w:t>
      </w:r>
      <w:r w:rsidR="00395DCE" w:rsidRPr="00B100E8">
        <w:rPr>
          <w:rFonts w:ascii="Calibri" w:eastAsia="Calibri" w:hAnsi="Calibri" w:cs="B Yagut"/>
          <w:b w:val="0"/>
          <w:bCs w:val="0"/>
          <w:szCs w:val="24"/>
          <w:rtl/>
        </w:rPr>
        <w:t xml:space="preserve"> قصد خر</w:t>
      </w:r>
      <w:r w:rsidR="00395DCE" w:rsidRPr="00B100E8">
        <w:rPr>
          <w:rFonts w:ascii="Calibri" w:eastAsia="Calibri" w:hAnsi="Calibri" w:cs="B Yagut" w:hint="cs"/>
          <w:b w:val="0"/>
          <w:bCs w:val="0"/>
          <w:szCs w:val="24"/>
          <w:rtl/>
        </w:rPr>
        <w:t>ی</w:t>
      </w:r>
      <w:r w:rsidR="00395DCE" w:rsidRPr="00B100E8">
        <w:rPr>
          <w:rFonts w:ascii="Calibri" w:eastAsia="Calibri" w:hAnsi="Calibri" w:cs="B Yagut" w:hint="eastAsia"/>
          <w:b w:val="0"/>
          <w:bCs w:val="0"/>
          <w:szCs w:val="24"/>
          <w:rtl/>
        </w:rPr>
        <w:t>د</w:t>
      </w:r>
      <w:r w:rsidR="00395DCE" w:rsidRPr="00B100E8">
        <w:rPr>
          <w:rFonts w:ascii="Calibri" w:eastAsia="Calibri" w:hAnsi="Calibri" w:cs="B Yagut"/>
          <w:b w:val="0"/>
          <w:bCs w:val="0"/>
          <w:szCs w:val="24"/>
          <w:rtl/>
        </w:rPr>
        <w:t xml:space="preserve"> مجدد، رضا</w:t>
      </w:r>
      <w:r w:rsidR="00395DCE" w:rsidRPr="00B100E8">
        <w:rPr>
          <w:rFonts w:ascii="Calibri" w:eastAsia="Calibri" w:hAnsi="Calibri" w:cs="B Yagut" w:hint="cs"/>
          <w:b w:val="0"/>
          <w:bCs w:val="0"/>
          <w:szCs w:val="24"/>
          <w:rtl/>
        </w:rPr>
        <w:t>ی</w:t>
      </w:r>
      <w:r w:rsidR="00395DCE" w:rsidRPr="00B100E8">
        <w:rPr>
          <w:rFonts w:ascii="Calibri" w:eastAsia="Calibri" w:hAnsi="Calibri" w:cs="B Yagut" w:hint="eastAsia"/>
          <w:b w:val="0"/>
          <w:bCs w:val="0"/>
          <w:szCs w:val="24"/>
          <w:rtl/>
        </w:rPr>
        <w:t>ت</w:t>
      </w:r>
      <w:r w:rsidR="00395DCE" w:rsidRPr="00B100E8">
        <w:rPr>
          <w:rFonts w:ascii="Calibri" w:eastAsia="Calibri" w:hAnsi="Calibri" w:cs="B Yagut"/>
          <w:b w:val="0"/>
          <w:bCs w:val="0"/>
          <w:szCs w:val="24"/>
          <w:rtl/>
        </w:rPr>
        <w:t xml:space="preserve"> مشتر</w:t>
      </w:r>
      <w:r w:rsidR="00395DCE" w:rsidRPr="00B100E8">
        <w:rPr>
          <w:rFonts w:ascii="Calibri" w:eastAsia="Calibri" w:hAnsi="Calibri" w:cs="B Yagut" w:hint="cs"/>
          <w:b w:val="0"/>
          <w:bCs w:val="0"/>
          <w:szCs w:val="24"/>
          <w:rtl/>
        </w:rPr>
        <w:t>ی</w:t>
      </w:r>
      <w:r w:rsidR="00395DCE" w:rsidRPr="00B100E8">
        <w:rPr>
          <w:rFonts w:ascii="Calibri" w:eastAsia="Calibri" w:hAnsi="Calibri" w:cs="B Yagut"/>
          <w:b w:val="0"/>
          <w:bCs w:val="0"/>
          <w:szCs w:val="24"/>
          <w:rtl/>
        </w:rPr>
        <w:t xml:space="preserve"> </w:t>
      </w:r>
      <w:r w:rsidR="00395DCE" w:rsidRPr="00B100E8">
        <w:rPr>
          <w:rFonts w:ascii="Calibri" w:eastAsia="Calibri" w:hAnsi="Calibri" w:cs="B Yagut" w:hint="cs"/>
          <w:b w:val="0"/>
          <w:bCs w:val="0"/>
          <w:szCs w:val="24"/>
          <w:rtl/>
        </w:rPr>
        <w:t>مقدار ضریب آلفای کرونباخ  بالای 7/0 می‌باشد می‌توان گفت که ابزار از پایایی مناسب برخوردار است.</w:t>
      </w:r>
    </w:p>
    <w:p w:rsidR="004B6106" w:rsidRPr="00B100E8" w:rsidRDefault="004B6106" w:rsidP="004B6106">
      <w:pPr>
        <w:pStyle w:val="8"/>
        <w:ind w:left="520" w:right="180"/>
        <w:rPr>
          <w:rFonts w:ascii="Calibri" w:eastAsia="Calibri" w:hAnsi="Calibri" w:cs="B Yagut"/>
          <w:b w:val="0"/>
          <w:bCs w:val="0"/>
          <w:szCs w:val="24"/>
          <w:rtl/>
        </w:rPr>
      </w:pPr>
    </w:p>
    <w:p w:rsidR="00B100E8" w:rsidRPr="00B100E8" w:rsidRDefault="00B100E8" w:rsidP="00B100E8">
      <w:pPr>
        <w:bidi/>
        <w:ind w:left="520" w:right="90"/>
        <w:jc w:val="center"/>
        <w:rPr>
          <w:rFonts w:ascii="Calibri" w:eastAsia="Calibri" w:hAnsi="Calibri" w:cs="B Yagut"/>
          <w:b/>
          <w:bCs/>
          <w:sz w:val="18"/>
          <w:szCs w:val="18"/>
          <w:rtl/>
        </w:rPr>
      </w:pPr>
      <w:bookmarkStart w:id="3" w:name="_Toc32350959"/>
      <w:bookmarkStart w:id="4" w:name="_Toc32351023"/>
      <w:r w:rsidRPr="00B100E8">
        <w:rPr>
          <w:rFonts w:ascii="Calibri" w:eastAsia="Calibri" w:hAnsi="Calibri" w:cs="B Yagut" w:hint="cs"/>
          <w:b/>
          <w:bCs/>
          <w:sz w:val="18"/>
          <w:szCs w:val="18"/>
          <w:rtl/>
        </w:rPr>
        <w:t>جدول 1 نتايج پايايي پرسشنامه</w:t>
      </w:r>
      <w:bookmarkEnd w:id="3"/>
      <w:bookmarkEnd w:id="4"/>
    </w:p>
    <w:tbl>
      <w:tblPr>
        <w:bidiVisual/>
        <w:tblW w:w="6630" w:type="dxa"/>
        <w:jc w:val="center"/>
        <w:tblBorders>
          <w:top w:val="thickThinSmallGap" w:sz="12" w:space="0" w:color="auto"/>
          <w:left w:val="thickThin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2400"/>
        <w:gridCol w:w="1710"/>
        <w:gridCol w:w="2520"/>
      </w:tblGrid>
      <w:tr w:rsidR="00B100E8" w:rsidRPr="00B100E8" w:rsidTr="000C243D">
        <w:trPr>
          <w:jc w:val="center"/>
        </w:trPr>
        <w:tc>
          <w:tcPr>
            <w:tcW w:w="2400" w:type="dxa"/>
            <w:shd w:val="clear" w:color="auto" w:fill="F2F2F2"/>
            <w:vAlign w:val="center"/>
          </w:tcPr>
          <w:p w:rsidR="00B100E8" w:rsidRPr="00B100E8" w:rsidRDefault="00B100E8" w:rsidP="00B100E8">
            <w:pPr>
              <w:pStyle w:val="8"/>
              <w:ind w:left="520" w:right="180"/>
              <w:jc w:val="center"/>
              <w:rPr>
                <w:rFonts w:cs="B Lotus"/>
                <w:sz w:val="18"/>
                <w:szCs w:val="18"/>
              </w:rPr>
            </w:pPr>
            <w:r w:rsidRPr="00B100E8">
              <w:rPr>
                <w:rFonts w:cs="B Lotus" w:hint="cs"/>
                <w:sz w:val="18"/>
                <w:szCs w:val="18"/>
                <w:rtl/>
              </w:rPr>
              <w:t>متغيرها</w:t>
            </w:r>
          </w:p>
        </w:tc>
        <w:tc>
          <w:tcPr>
            <w:tcW w:w="1710" w:type="dxa"/>
            <w:shd w:val="clear" w:color="auto" w:fill="F2F2F2"/>
          </w:tcPr>
          <w:p w:rsidR="00B100E8" w:rsidRPr="00B100E8" w:rsidRDefault="004B6106" w:rsidP="00B100E8">
            <w:pPr>
              <w:pStyle w:val="8"/>
              <w:ind w:left="520" w:right="180"/>
              <w:jc w:val="center"/>
              <w:rPr>
                <w:rFonts w:cs="B Lotus"/>
                <w:sz w:val="18"/>
                <w:szCs w:val="18"/>
              </w:rPr>
            </w:pPr>
            <w:r>
              <w:rPr>
                <w:rFonts w:cs="B Lotus" w:hint="cs"/>
                <w:sz w:val="18"/>
                <w:szCs w:val="18"/>
                <w:rtl/>
              </w:rPr>
              <w:t>تعداد گویه ها</w:t>
            </w:r>
          </w:p>
        </w:tc>
        <w:tc>
          <w:tcPr>
            <w:tcW w:w="2520" w:type="dxa"/>
            <w:shd w:val="clear" w:color="auto" w:fill="F2F2F2"/>
          </w:tcPr>
          <w:p w:rsidR="00B100E8" w:rsidRPr="00B100E8" w:rsidRDefault="00B100E8" w:rsidP="00B100E8">
            <w:pPr>
              <w:pStyle w:val="8"/>
              <w:ind w:left="520" w:right="180"/>
              <w:jc w:val="center"/>
              <w:rPr>
                <w:rFonts w:cs="B Lotus"/>
                <w:sz w:val="18"/>
                <w:szCs w:val="18"/>
                <w:rtl/>
              </w:rPr>
            </w:pPr>
            <w:r w:rsidRPr="00B100E8">
              <w:rPr>
                <w:rFonts w:cs="B Lotus" w:hint="cs"/>
                <w:sz w:val="18"/>
                <w:szCs w:val="18"/>
                <w:rtl/>
              </w:rPr>
              <w:t>ضريب پايايي مرکب(</w:t>
            </w:r>
            <w:r w:rsidRPr="00B100E8">
              <w:rPr>
                <w:rFonts w:cs="B Lotus"/>
                <w:sz w:val="18"/>
                <w:szCs w:val="18"/>
              </w:rPr>
              <w:t>CR</w:t>
            </w:r>
            <w:r w:rsidRPr="00B100E8">
              <w:rPr>
                <w:rFonts w:cs="B Lotus" w:hint="cs"/>
                <w:sz w:val="18"/>
                <w:szCs w:val="18"/>
                <w:rtl/>
              </w:rPr>
              <w:t>)</w:t>
            </w:r>
          </w:p>
        </w:tc>
      </w:tr>
      <w:tr w:rsidR="00B100E8" w:rsidRPr="00B100E8" w:rsidTr="000C243D">
        <w:trPr>
          <w:jc w:val="center"/>
        </w:trPr>
        <w:tc>
          <w:tcPr>
            <w:tcW w:w="2400" w:type="dxa"/>
            <w:shd w:val="clear" w:color="auto" w:fill="F2F2F2"/>
            <w:vAlign w:val="center"/>
          </w:tcPr>
          <w:p w:rsidR="00B100E8" w:rsidRPr="00B100E8" w:rsidRDefault="00B100E8" w:rsidP="00B100E8">
            <w:pPr>
              <w:pStyle w:val="8"/>
              <w:ind w:left="520" w:right="180"/>
              <w:rPr>
                <w:rFonts w:cs="B Lotus"/>
                <w:sz w:val="16"/>
                <w:szCs w:val="16"/>
              </w:rPr>
            </w:pPr>
            <w:r w:rsidRPr="00B100E8">
              <w:rPr>
                <w:rFonts w:cs="B Lotus" w:hint="cs"/>
                <w:sz w:val="16"/>
                <w:szCs w:val="16"/>
                <w:rtl/>
              </w:rPr>
              <w:t>تجربه مشتری از خرید انلاین</w:t>
            </w:r>
          </w:p>
        </w:tc>
        <w:tc>
          <w:tcPr>
            <w:tcW w:w="1710" w:type="dxa"/>
            <w:vAlign w:val="center"/>
          </w:tcPr>
          <w:p w:rsidR="00B100E8" w:rsidRPr="00354F0E" w:rsidRDefault="000C243D" w:rsidP="000C243D">
            <w:pPr>
              <w:pStyle w:val="8"/>
              <w:ind w:left="520" w:right="180"/>
              <w:jc w:val="center"/>
              <w:rPr>
                <w:rFonts w:cs="B Yagut"/>
                <w:sz w:val="16"/>
                <w:szCs w:val="16"/>
              </w:rPr>
            </w:pPr>
            <w:r w:rsidRPr="00354F0E">
              <w:rPr>
                <w:rFonts w:cs="B Yagut" w:hint="cs"/>
                <w:sz w:val="16"/>
                <w:szCs w:val="16"/>
                <w:rtl/>
              </w:rPr>
              <w:t>4</w:t>
            </w:r>
          </w:p>
        </w:tc>
        <w:tc>
          <w:tcPr>
            <w:tcW w:w="2520" w:type="dxa"/>
            <w:vAlign w:val="center"/>
          </w:tcPr>
          <w:p w:rsidR="00B100E8" w:rsidRPr="00354F0E" w:rsidRDefault="00B100E8" w:rsidP="004B6106">
            <w:pPr>
              <w:pStyle w:val="8"/>
              <w:ind w:left="520" w:right="180"/>
              <w:jc w:val="center"/>
              <w:rPr>
                <w:rFonts w:cs="B Yagut"/>
                <w:sz w:val="16"/>
                <w:szCs w:val="16"/>
              </w:rPr>
            </w:pPr>
            <w:r w:rsidRPr="00354F0E">
              <w:rPr>
                <w:rFonts w:cs="B Yagut"/>
                <w:sz w:val="16"/>
                <w:szCs w:val="16"/>
              </w:rPr>
              <w:t>0/765</w:t>
            </w:r>
          </w:p>
        </w:tc>
      </w:tr>
      <w:tr w:rsidR="00B100E8" w:rsidRPr="00B100E8" w:rsidTr="000C243D">
        <w:trPr>
          <w:jc w:val="center"/>
        </w:trPr>
        <w:tc>
          <w:tcPr>
            <w:tcW w:w="2400" w:type="dxa"/>
            <w:tcBorders>
              <w:bottom w:val="single" w:sz="4" w:space="0" w:color="auto"/>
            </w:tcBorders>
            <w:shd w:val="clear" w:color="auto" w:fill="F2F2F2"/>
            <w:vAlign w:val="center"/>
          </w:tcPr>
          <w:p w:rsidR="00B100E8" w:rsidRPr="00B100E8" w:rsidRDefault="00B100E8" w:rsidP="00B100E8">
            <w:pPr>
              <w:pStyle w:val="8"/>
              <w:ind w:left="520" w:right="180"/>
              <w:rPr>
                <w:rFonts w:cs="B Lotus"/>
                <w:sz w:val="16"/>
                <w:szCs w:val="16"/>
              </w:rPr>
            </w:pPr>
            <w:r w:rsidRPr="00B100E8">
              <w:rPr>
                <w:rFonts w:cs="B Lotus" w:hint="cs"/>
                <w:sz w:val="16"/>
                <w:szCs w:val="16"/>
                <w:rtl/>
              </w:rPr>
              <w:t>رضایت از خرید انلاین</w:t>
            </w:r>
          </w:p>
        </w:tc>
        <w:tc>
          <w:tcPr>
            <w:tcW w:w="1710" w:type="dxa"/>
            <w:tcBorders>
              <w:bottom w:val="single" w:sz="4" w:space="0" w:color="auto"/>
            </w:tcBorders>
            <w:vAlign w:val="center"/>
          </w:tcPr>
          <w:p w:rsidR="00B100E8" w:rsidRPr="00354F0E" w:rsidRDefault="000C243D" w:rsidP="000C243D">
            <w:pPr>
              <w:pStyle w:val="8"/>
              <w:ind w:left="520" w:right="180"/>
              <w:jc w:val="center"/>
              <w:rPr>
                <w:rFonts w:cs="B Yagut"/>
                <w:sz w:val="16"/>
                <w:szCs w:val="16"/>
              </w:rPr>
            </w:pPr>
            <w:r w:rsidRPr="00354F0E">
              <w:rPr>
                <w:rFonts w:cs="B Yagut" w:hint="cs"/>
                <w:sz w:val="16"/>
                <w:szCs w:val="16"/>
                <w:rtl/>
              </w:rPr>
              <w:t>7</w:t>
            </w:r>
          </w:p>
        </w:tc>
        <w:tc>
          <w:tcPr>
            <w:tcW w:w="2520" w:type="dxa"/>
            <w:tcBorders>
              <w:bottom w:val="single" w:sz="4" w:space="0" w:color="auto"/>
            </w:tcBorders>
            <w:vAlign w:val="center"/>
          </w:tcPr>
          <w:p w:rsidR="00B100E8" w:rsidRPr="00354F0E" w:rsidRDefault="00B100E8" w:rsidP="004B6106">
            <w:pPr>
              <w:pStyle w:val="8"/>
              <w:ind w:left="520" w:right="180"/>
              <w:jc w:val="center"/>
              <w:rPr>
                <w:rFonts w:cs="B Yagut"/>
                <w:sz w:val="16"/>
                <w:szCs w:val="16"/>
              </w:rPr>
            </w:pPr>
            <w:r w:rsidRPr="00354F0E">
              <w:rPr>
                <w:rFonts w:cs="B Yagut"/>
                <w:sz w:val="16"/>
                <w:szCs w:val="16"/>
              </w:rPr>
              <w:t>0/854</w:t>
            </w:r>
          </w:p>
        </w:tc>
      </w:tr>
      <w:tr w:rsidR="00B100E8" w:rsidRPr="00B100E8" w:rsidTr="000C243D">
        <w:trPr>
          <w:trHeight w:val="555"/>
          <w:jc w:val="center"/>
        </w:trPr>
        <w:tc>
          <w:tcPr>
            <w:tcW w:w="2400" w:type="dxa"/>
            <w:shd w:val="clear" w:color="auto" w:fill="F2F2F2"/>
            <w:vAlign w:val="center"/>
          </w:tcPr>
          <w:p w:rsidR="00B100E8" w:rsidRPr="00B100E8" w:rsidRDefault="00B100E8" w:rsidP="00B100E8">
            <w:pPr>
              <w:pStyle w:val="8"/>
              <w:ind w:left="520" w:right="180"/>
              <w:rPr>
                <w:rFonts w:cs="B Lotus"/>
                <w:sz w:val="16"/>
                <w:szCs w:val="16"/>
              </w:rPr>
            </w:pPr>
            <w:r w:rsidRPr="00B100E8">
              <w:rPr>
                <w:rFonts w:cs="B Lotus" w:hint="cs"/>
                <w:sz w:val="16"/>
                <w:szCs w:val="16"/>
                <w:rtl/>
              </w:rPr>
              <w:t>قصد خرید مجدد انلاین</w:t>
            </w:r>
          </w:p>
        </w:tc>
        <w:tc>
          <w:tcPr>
            <w:tcW w:w="1710" w:type="dxa"/>
            <w:vAlign w:val="center"/>
          </w:tcPr>
          <w:p w:rsidR="00B100E8" w:rsidRPr="00354F0E" w:rsidRDefault="000C243D" w:rsidP="000C243D">
            <w:pPr>
              <w:pStyle w:val="8"/>
              <w:ind w:left="520" w:right="180"/>
              <w:jc w:val="center"/>
              <w:rPr>
                <w:rFonts w:cs="B Yagut"/>
                <w:sz w:val="16"/>
                <w:szCs w:val="16"/>
              </w:rPr>
            </w:pPr>
            <w:r w:rsidRPr="00354F0E">
              <w:rPr>
                <w:rFonts w:cs="B Yagut" w:hint="cs"/>
                <w:sz w:val="16"/>
                <w:szCs w:val="16"/>
                <w:rtl/>
              </w:rPr>
              <w:t>4</w:t>
            </w:r>
          </w:p>
        </w:tc>
        <w:tc>
          <w:tcPr>
            <w:tcW w:w="2520" w:type="dxa"/>
            <w:vAlign w:val="center"/>
          </w:tcPr>
          <w:p w:rsidR="00B100E8" w:rsidRPr="00354F0E" w:rsidRDefault="00B100E8" w:rsidP="004B6106">
            <w:pPr>
              <w:pStyle w:val="8"/>
              <w:ind w:left="520" w:right="180"/>
              <w:jc w:val="center"/>
              <w:rPr>
                <w:rFonts w:cs="B Yagut"/>
                <w:sz w:val="16"/>
                <w:szCs w:val="16"/>
              </w:rPr>
            </w:pPr>
            <w:r w:rsidRPr="00354F0E">
              <w:rPr>
                <w:rFonts w:cs="B Yagut"/>
                <w:sz w:val="16"/>
                <w:szCs w:val="16"/>
              </w:rPr>
              <w:t>0/846</w:t>
            </w:r>
          </w:p>
        </w:tc>
      </w:tr>
    </w:tbl>
    <w:p w:rsidR="00481C04" w:rsidRPr="0065754A" w:rsidRDefault="00481C04" w:rsidP="00395DCE">
      <w:pPr>
        <w:pStyle w:val="8"/>
        <w:ind w:left="520" w:right="180"/>
        <w:rPr>
          <w:rFonts w:cs="B Yagut"/>
          <w:szCs w:val="24"/>
          <w:rtl/>
        </w:rPr>
      </w:pPr>
    </w:p>
    <w:p w:rsidR="00350482" w:rsidRDefault="00F87E29" w:rsidP="00011725">
      <w:pPr>
        <w:tabs>
          <w:tab w:val="left" w:pos="3592"/>
          <w:tab w:val="left" w:pos="4442"/>
          <w:tab w:val="left" w:pos="4584"/>
          <w:tab w:val="left" w:pos="5293"/>
        </w:tabs>
        <w:bidi/>
        <w:ind w:left="520" w:right="90"/>
        <w:jc w:val="both"/>
        <w:rPr>
          <w:rFonts w:ascii="Calibri" w:eastAsia="Calibri" w:hAnsi="Calibri" w:cs="B Yagut"/>
          <w:sz w:val="24"/>
          <w:szCs w:val="24"/>
          <w:rtl/>
        </w:rPr>
      </w:pPr>
      <w:bookmarkStart w:id="5" w:name="_Toc15946110"/>
      <w:r w:rsidRPr="00EC3835">
        <w:rPr>
          <w:rFonts w:eastAsia="Calibri" w:cs="B Yagut" w:hint="cs"/>
          <w:kern w:val="140"/>
          <w:sz w:val="24"/>
          <w:szCs w:val="24"/>
          <w:rtl/>
        </w:rPr>
        <w:t>بررسي روايي مدل اندازه</w:t>
      </w:r>
      <w:r w:rsidRPr="00EC3835">
        <w:rPr>
          <w:rFonts w:eastAsia="Calibri" w:cs="B Yagut"/>
          <w:kern w:val="140"/>
          <w:sz w:val="24"/>
          <w:szCs w:val="24"/>
          <w:rtl/>
        </w:rPr>
        <w:softHyphen/>
      </w:r>
      <w:r w:rsidRPr="00EC3835">
        <w:rPr>
          <w:rFonts w:eastAsia="Calibri" w:cs="B Yagut" w:hint="cs"/>
          <w:kern w:val="140"/>
          <w:sz w:val="24"/>
          <w:szCs w:val="24"/>
          <w:rtl/>
        </w:rPr>
        <w:t>گيري</w:t>
      </w:r>
      <w:bookmarkEnd w:id="5"/>
      <w:r w:rsidR="00EC3835">
        <w:rPr>
          <w:rFonts w:eastAsia="Calibri" w:cs="B Yagut" w:hint="cs"/>
          <w:kern w:val="140"/>
          <w:sz w:val="24"/>
          <w:szCs w:val="24"/>
          <w:rtl/>
        </w:rPr>
        <w:t xml:space="preserve"> در نرم افزار </w:t>
      </w:r>
      <w:r w:rsidR="00EC3835">
        <w:rPr>
          <w:rFonts w:eastAsia="Calibri" w:cs="B Yagut"/>
          <w:kern w:val="140"/>
          <w:sz w:val="24"/>
          <w:szCs w:val="24"/>
        </w:rPr>
        <w:t>pls</w:t>
      </w:r>
      <w:r w:rsidR="00011725">
        <w:rPr>
          <w:rFonts w:eastAsia="Calibri" w:cs="B Yagut" w:hint="cs"/>
          <w:kern w:val="140"/>
          <w:sz w:val="24"/>
          <w:szCs w:val="24"/>
          <w:rtl/>
        </w:rPr>
        <w:t xml:space="preserve"> و </w:t>
      </w:r>
      <w:bookmarkStart w:id="6" w:name="_Toc15946477"/>
      <w:bookmarkStart w:id="7" w:name="_Toc15946577"/>
      <w:r w:rsidRPr="0065754A">
        <w:rPr>
          <w:rFonts w:ascii="Calibri" w:eastAsia="Calibri" w:hAnsi="Calibri" w:cs="B Yagut" w:hint="cs"/>
          <w:sz w:val="24"/>
          <w:szCs w:val="24"/>
          <w:rtl/>
        </w:rPr>
        <w:t xml:space="preserve">نتايج تحليل عاملي تائيدي در </w:t>
      </w:r>
      <w:r w:rsidR="00EC3835">
        <w:rPr>
          <w:rFonts w:ascii="Calibri" w:eastAsia="Calibri" w:hAnsi="Calibri" w:cs="B Yagut" w:hint="cs"/>
          <w:sz w:val="24"/>
          <w:szCs w:val="24"/>
          <w:rtl/>
        </w:rPr>
        <w:t>نمودار1 و 2</w:t>
      </w:r>
      <w:r w:rsidRPr="0065754A">
        <w:rPr>
          <w:rFonts w:ascii="Calibri" w:eastAsia="Calibri" w:hAnsi="Calibri" w:cs="B Yagut" w:hint="cs"/>
          <w:sz w:val="24"/>
          <w:szCs w:val="24"/>
          <w:rtl/>
        </w:rPr>
        <w:t xml:space="preserve"> نشان داده شده است</w:t>
      </w:r>
      <w:bookmarkEnd w:id="6"/>
      <w:bookmarkEnd w:id="7"/>
      <w:r w:rsidR="00EC3835">
        <w:rPr>
          <w:rFonts w:ascii="Calibri" w:eastAsia="Calibri" w:hAnsi="Calibri" w:cs="B Yagut" w:hint="cs"/>
          <w:sz w:val="24"/>
          <w:szCs w:val="24"/>
          <w:rtl/>
        </w:rPr>
        <w:t xml:space="preserve"> که </w:t>
      </w:r>
      <w:r w:rsidRPr="0065754A">
        <w:rPr>
          <w:rFonts w:ascii="Calibri" w:eastAsia="Calibri" w:hAnsi="Calibri" w:cs="B Yagut" w:hint="cs"/>
          <w:sz w:val="24"/>
          <w:szCs w:val="24"/>
          <w:rtl/>
        </w:rPr>
        <w:t>مقدار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 xml:space="preserve">آماره </w:t>
      </w:r>
      <w:r w:rsidRPr="0065754A">
        <w:rPr>
          <w:rFonts w:ascii="Calibri" w:eastAsia="Calibri" w:hAnsi="Calibri" w:cs="B Yagut"/>
          <w:sz w:val="24"/>
          <w:szCs w:val="24"/>
        </w:rPr>
        <w:t>t</w:t>
      </w:r>
      <w:r w:rsidRPr="0065754A">
        <w:rPr>
          <w:rFonts w:ascii="Calibri" w:eastAsia="Calibri" w:hAnsi="Calibri" w:cs="B Yagut" w:hint="cs"/>
          <w:sz w:val="24"/>
          <w:szCs w:val="24"/>
          <w:rtl/>
        </w:rPr>
        <w:t xml:space="preserve"> در تمام موارد بزرگتر از 96/1 و همچنين بار عاملي نيز از 4/0 بزرگتر 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باشد بنابراين 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توان نتيجه گرفت که سوالات انتخاب شده </w:t>
      </w:r>
      <w:r w:rsidRPr="0065754A">
        <w:rPr>
          <w:rFonts w:ascii="Calibri" w:eastAsia="Calibri" w:hAnsi="Calibri" w:cs="B Yagut"/>
          <w:sz w:val="24"/>
          <w:szCs w:val="24"/>
          <w:rtl/>
        </w:rPr>
        <w:t xml:space="preserve">ساختارهاي عاملي مناسبي را جهت اندازه گيري </w:t>
      </w:r>
      <w:r w:rsidRPr="0065754A">
        <w:rPr>
          <w:rFonts w:ascii="Calibri" w:eastAsia="Calibri" w:hAnsi="Calibri" w:cs="B Yagut" w:hint="cs"/>
          <w:sz w:val="24"/>
          <w:szCs w:val="24"/>
          <w:rtl/>
        </w:rPr>
        <w:t xml:space="preserve"> ابعاد مورد بررسی </w:t>
      </w:r>
      <w:r w:rsidRPr="0065754A">
        <w:rPr>
          <w:rFonts w:ascii="Calibri" w:eastAsia="Calibri" w:hAnsi="Calibri" w:cs="B Yagut"/>
          <w:sz w:val="24"/>
          <w:szCs w:val="24"/>
          <w:rtl/>
        </w:rPr>
        <w:t>در مدل تحقيق فراهم 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کنند.</w:t>
      </w:r>
    </w:p>
    <w:p w:rsidR="00350482" w:rsidRPr="00350482" w:rsidRDefault="00350482" w:rsidP="00350482">
      <w:pPr>
        <w:tabs>
          <w:tab w:val="left" w:pos="3592"/>
          <w:tab w:val="left" w:pos="4442"/>
          <w:tab w:val="left" w:pos="4584"/>
          <w:tab w:val="left" w:pos="5293"/>
        </w:tabs>
        <w:bidi/>
        <w:ind w:left="520" w:right="90"/>
        <w:jc w:val="both"/>
        <w:rPr>
          <w:rFonts w:ascii="Calibri" w:eastAsia="Calibri" w:hAnsi="Calibri" w:cs="B Yagut"/>
          <w:sz w:val="24"/>
          <w:szCs w:val="24"/>
          <w:rtl/>
        </w:rPr>
      </w:pPr>
      <w:r w:rsidRPr="00350482">
        <w:rPr>
          <w:rFonts w:ascii="Calibri" w:eastAsia="Calibri" w:hAnsi="Calibri" w:cs="B Yagut" w:hint="cs"/>
          <w:sz w:val="24"/>
          <w:szCs w:val="24"/>
          <w:rtl/>
        </w:rPr>
        <w:lastRenderedPageBreak/>
        <w:t>براي</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تاييد</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روايي</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ابزار</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اندازه</w:t>
      </w:r>
      <w:r w:rsidRPr="00350482">
        <w:rPr>
          <w:rFonts w:ascii="Calibri" w:eastAsia="Calibri" w:hAnsi="Calibri" w:cs="B Yagut"/>
          <w:sz w:val="24"/>
          <w:szCs w:val="24"/>
          <w:rtl/>
        </w:rPr>
        <w:softHyphen/>
      </w:r>
      <w:r w:rsidRPr="00350482">
        <w:rPr>
          <w:rFonts w:ascii="Calibri" w:eastAsia="Calibri" w:hAnsi="Calibri" w:cs="B Yagut" w:hint="cs"/>
          <w:sz w:val="24"/>
          <w:szCs w:val="24"/>
          <w:rtl/>
        </w:rPr>
        <w:t xml:space="preserve">گيري </w:t>
      </w:r>
      <w:r w:rsidRPr="00350482">
        <w:rPr>
          <w:rFonts w:ascii="Calibri" w:eastAsia="Calibri" w:hAnsi="Calibri" w:cs="B Yagut"/>
          <w:sz w:val="24"/>
          <w:szCs w:val="24"/>
          <w:rtl/>
        </w:rPr>
        <w:t>علاوه بر روايي سازه</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 xml:space="preserve">از </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شاخص روايي همگرا</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استفاده</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می</w:t>
      </w:r>
      <w:r w:rsidRPr="00350482">
        <w:rPr>
          <w:rFonts w:ascii="Calibri" w:eastAsia="Calibri" w:hAnsi="Calibri" w:cs="B Yagut"/>
          <w:sz w:val="24"/>
          <w:szCs w:val="24"/>
          <w:rtl/>
        </w:rPr>
        <w:softHyphen/>
      </w:r>
      <w:r w:rsidRPr="00350482">
        <w:rPr>
          <w:rFonts w:ascii="Calibri" w:eastAsia="Calibri" w:hAnsi="Calibri" w:cs="B Yagut" w:hint="cs"/>
          <w:sz w:val="24"/>
          <w:szCs w:val="24"/>
          <w:rtl/>
        </w:rPr>
        <w:t>شود روايي</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همگرا</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به</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اين</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اصل</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بر</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مي</w:t>
      </w:r>
      <w:r w:rsidRPr="00350482">
        <w:rPr>
          <w:rFonts w:ascii="Calibri" w:eastAsia="Calibri" w:hAnsi="Calibri" w:cs="B Yagut"/>
          <w:sz w:val="24"/>
          <w:szCs w:val="24"/>
        </w:rPr>
        <w:softHyphen/>
      </w:r>
      <w:r w:rsidRPr="00350482">
        <w:rPr>
          <w:rFonts w:ascii="Calibri" w:eastAsia="Calibri" w:hAnsi="Calibri" w:cs="B Yagut" w:hint="cs"/>
          <w:sz w:val="24"/>
          <w:szCs w:val="24"/>
          <w:rtl/>
        </w:rPr>
        <w:t>گردد</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که</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شاخص</w:t>
      </w:r>
      <w:r w:rsidRPr="00350482">
        <w:rPr>
          <w:rFonts w:ascii="Calibri" w:eastAsia="Calibri" w:hAnsi="Calibri" w:cs="B Yagut"/>
          <w:sz w:val="24"/>
          <w:szCs w:val="24"/>
          <w:rtl/>
          <w:lang w:bidi="fa-IR"/>
        </w:rPr>
        <w:softHyphen/>
      </w:r>
      <w:r w:rsidRPr="00350482">
        <w:rPr>
          <w:rFonts w:ascii="Calibri" w:eastAsia="Calibri" w:hAnsi="Calibri" w:cs="B Yagut" w:hint="cs"/>
          <w:sz w:val="24"/>
          <w:szCs w:val="24"/>
          <w:rtl/>
        </w:rPr>
        <w:t>هاي</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هر</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سازه</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با يکديگر</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همبستگي</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زيادي</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داشته</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باشند.</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براي</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اعتبار</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 xml:space="preserve">همگرايي از </w:t>
      </w:r>
      <w:r w:rsidRPr="00350482">
        <w:rPr>
          <w:rFonts w:ascii="Calibri" w:eastAsia="Calibri" w:hAnsi="Calibri" w:cs="B Yagut"/>
          <w:sz w:val="24"/>
          <w:szCs w:val="24"/>
        </w:rPr>
        <w:t xml:space="preserve"> </w:t>
      </w:r>
      <w:r w:rsidRPr="00350482">
        <w:rPr>
          <w:rFonts w:ascii="Calibri" w:eastAsia="Calibri" w:hAnsi="Calibri" w:cs="B Yagut" w:hint="cs"/>
          <w:sz w:val="24"/>
          <w:szCs w:val="24"/>
          <w:rtl/>
        </w:rPr>
        <w:t>معيار</w:t>
      </w:r>
      <w:r w:rsidRPr="00350482">
        <w:rPr>
          <w:rFonts w:ascii="Calibri" w:eastAsia="Calibri" w:hAnsi="Calibri" w:cs="B Yagut"/>
          <w:sz w:val="24"/>
          <w:szCs w:val="24"/>
          <w:vertAlign w:val="superscript"/>
          <w:rtl/>
        </w:rPr>
        <w:footnoteReference w:id="21"/>
      </w:r>
      <w:r w:rsidRPr="00DD57FC">
        <w:rPr>
          <w:rFonts w:asciiTheme="majorBidi" w:eastAsia="Calibri" w:hAnsiTheme="majorBidi" w:cstheme="majorBidi"/>
          <w:sz w:val="24"/>
          <w:szCs w:val="24"/>
        </w:rPr>
        <w:t xml:space="preserve"> AVE</w:t>
      </w:r>
      <w:r w:rsidRPr="00350482">
        <w:rPr>
          <w:rFonts w:ascii="Calibri" w:eastAsia="Calibri" w:hAnsi="Calibri" w:cs="B Yagut" w:hint="cs"/>
          <w:sz w:val="24"/>
          <w:szCs w:val="24"/>
          <w:rtl/>
        </w:rPr>
        <w:t xml:space="preserve"> استفاده شده است مقدار اين ضريب از 0 تا 1 متغير است که مقادير بالاتر از 5/0 پذيرفته می</w:t>
      </w:r>
      <w:r w:rsidRPr="00350482">
        <w:rPr>
          <w:rFonts w:ascii="Calibri" w:eastAsia="Calibri" w:hAnsi="Calibri" w:cs="B Yagut"/>
          <w:sz w:val="24"/>
          <w:szCs w:val="24"/>
          <w:rtl/>
        </w:rPr>
        <w:softHyphen/>
      </w:r>
      <w:r w:rsidRPr="00350482">
        <w:rPr>
          <w:rFonts w:ascii="Calibri" w:eastAsia="Calibri" w:hAnsi="Calibri" w:cs="B Yagut" w:hint="cs"/>
          <w:sz w:val="24"/>
          <w:szCs w:val="24"/>
          <w:rtl/>
        </w:rPr>
        <w:t>شود چرا</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که</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این</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مقدار</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تضمین</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می‌کند</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حداقل</w:t>
      </w:r>
      <w:r w:rsidRPr="00350482">
        <w:rPr>
          <w:rFonts w:ascii="Calibri" w:eastAsia="Calibri" w:hAnsi="Calibri" w:cs="B Yagut"/>
          <w:sz w:val="24"/>
          <w:szCs w:val="24"/>
          <w:rtl/>
        </w:rPr>
        <w:t xml:space="preserve"> 50 </w:t>
      </w:r>
      <w:r w:rsidRPr="00350482">
        <w:rPr>
          <w:rFonts w:ascii="Calibri" w:eastAsia="Calibri" w:hAnsi="Calibri" w:cs="B Yagut" w:hint="cs"/>
          <w:sz w:val="24"/>
          <w:szCs w:val="24"/>
          <w:rtl/>
        </w:rPr>
        <w:t>درصد</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واریانس</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یک</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سازه</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توسط</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نشانگرهایش</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تعریف</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می‌شود</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در</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ادامه</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نتایج</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حاصل</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از</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بررسی</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روایی</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همگرا</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در</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تحقیق</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حاضر</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ارائه</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شده</w:t>
      </w:r>
      <w:r w:rsidRPr="00350482">
        <w:rPr>
          <w:rFonts w:ascii="Calibri" w:eastAsia="Calibri" w:hAnsi="Calibri" w:cs="B Yagut"/>
          <w:sz w:val="24"/>
          <w:szCs w:val="24"/>
          <w:rtl/>
        </w:rPr>
        <w:t xml:space="preserve"> </w:t>
      </w:r>
      <w:r w:rsidRPr="00350482">
        <w:rPr>
          <w:rFonts w:ascii="Calibri" w:eastAsia="Calibri" w:hAnsi="Calibri" w:cs="B Yagut" w:hint="cs"/>
          <w:sz w:val="24"/>
          <w:szCs w:val="24"/>
          <w:rtl/>
        </w:rPr>
        <w:t>است.</w:t>
      </w:r>
    </w:p>
    <w:p w:rsidR="00481C04" w:rsidRPr="00DD57FC" w:rsidRDefault="00F87E29" w:rsidP="00DD57FC">
      <w:pPr>
        <w:tabs>
          <w:tab w:val="left" w:pos="3592"/>
          <w:tab w:val="left" w:pos="4442"/>
          <w:tab w:val="left" w:pos="4584"/>
          <w:tab w:val="left" w:pos="5293"/>
        </w:tabs>
        <w:bidi/>
        <w:ind w:left="520" w:right="90"/>
        <w:jc w:val="both"/>
        <w:rPr>
          <w:rFonts w:eastAsia="Calibri" w:cs="B Yagut"/>
          <w:kern w:val="140"/>
          <w:sz w:val="24"/>
          <w:szCs w:val="24"/>
          <w:rtl/>
          <w:lang w:bidi="fa-IR"/>
        </w:rPr>
      </w:pPr>
      <w:r w:rsidRPr="0065754A">
        <w:rPr>
          <w:rFonts w:ascii="Calibri" w:eastAsia="Calibri" w:hAnsi="Calibri" w:cs="B Yagut" w:hint="cs"/>
          <w:sz w:val="24"/>
          <w:szCs w:val="24"/>
          <w:rtl/>
        </w:rPr>
        <w:t xml:space="preserve"> </w:t>
      </w:r>
      <w:bookmarkStart w:id="8" w:name="_Toc15946478"/>
      <w:bookmarkStart w:id="9" w:name="_Toc15946578"/>
      <w:r w:rsidRPr="0065754A">
        <w:rPr>
          <w:rFonts w:ascii="Calibri" w:eastAsia="Calibri" w:hAnsi="Calibri" w:cs="B Yagut" w:hint="cs"/>
          <w:sz w:val="24"/>
          <w:szCs w:val="24"/>
          <w:rtl/>
        </w:rPr>
        <w:t>در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ادامه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نتایج</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حاصل</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از</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بررسی</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روایی</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همگرا</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در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تحقیق</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حاضر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ارائه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شده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است.</w:t>
      </w:r>
    </w:p>
    <w:p w:rsidR="00011725" w:rsidRPr="0065754A" w:rsidRDefault="00011725" w:rsidP="00011725">
      <w:pPr>
        <w:bidi/>
        <w:ind w:left="520" w:right="90"/>
        <w:rPr>
          <w:rFonts w:ascii="Calibri" w:eastAsia="Calibri" w:hAnsi="Calibri" w:cs="B Yagut"/>
          <w:sz w:val="24"/>
          <w:szCs w:val="24"/>
        </w:rPr>
      </w:pPr>
    </w:p>
    <w:p w:rsidR="00F87E29" w:rsidRPr="00EA485C" w:rsidRDefault="00F87E29" w:rsidP="0085511E">
      <w:pPr>
        <w:bidi/>
        <w:ind w:left="520" w:right="90"/>
        <w:jc w:val="center"/>
        <w:rPr>
          <w:rFonts w:ascii="Calibri" w:eastAsia="Calibri" w:hAnsi="Calibri" w:cs="B Yagut"/>
          <w:b/>
          <w:bCs/>
          <w:sz w:val="18"/>
          <w:szCs w:val="18"/>
          <w:rtl/>
        </w:rPr>
      </w:pPr>
      <w:r w:rsidRPr="00EA485C">
        <w:rPr>
          <w:rFonts w:ascii="Calibri" w:eastAsia="Calibri" w:hAnsi="Calibri" w:cs="B Yagut" w:hint="cs"/>
          <w:b/>
          <w:bCs/>
          <w:sz w:val="18"/>
          <w:szCs w:val="18"/>
          <w:rtl/>
        </w:rPr>
        <w:t>جدول2: ن</w:t>
      </w:r>
      <w:r w:rsidR="0085511E">
        <w:rPr>
          <w:rFonts w:ascii="Calibri" w:eastAsia="Calibri" w:hAnsi="Calibri" w:cs="B Yagut" w:hint="cs"/>
          <w:b/>
          <w:bCs/>
          <w:sz w:val="18"/>
          <w:szCs w:val="18"/>
          <w:rtl/>
          <w:lang w:bidi="fa-IR"/>
        </w:rPr>
        <w:t>تا</w:t>
      </w:r>
      <w:r w:rsidRPr="00EA485C">
        <w:rPr>
          <w:rFonts w:ascii="Calibri" w:eastAsia="Calibri" w:hAnsi="Calibri" w:cs="B Yagut" w:hint="cs"/>
          <w:b/>
          <w:bCs/>
          <w:sz w:val="18"/>
          <w:szCs w:val="18"/>
          <w:rtl/>
        </w:rPr>
        <w:t>يج اعتبار همگرايي</w:t>
      </w:r>
      <w:bookmarkEnd w:id="8"/>
      <w:bookmarkEnd w:id="9"/>
    </w:p>
    <w:tbl>
      <w:tblPr>
        <w:bidiVisual/>
        <w:tblW w:w="4693" w:type="dxa"/>
        <w:jc w:val="center"/>
        <w:tblBorders>
          <w:top w:val="thickThinSmallGap" w:sz="12" w:space="0" w:color="auto"/>
          <w:left w:val="thickThin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2819"/>
        <w:gridCol w:w="1874"/>
      </w:tblGrid>
      <w:tr w:rsidR="00F87E29" w:rsidRPr="0065754A" w:rsidTr="00AF566A">
        <w:trPr>
          <w:jc w:val="center"/>
        </w:trPr>
        <w:tc>
          <w:tcPr>
            <w:tcW w:w="2819" w:type="dxa"/>
            <w:shd w:val="clear" w:color="auto" w:fill="F2F2F2"/>
            <w:vAlign w:val="center"/>
          </w:tcPr>
          <w:p w:rsidR="00F87E29" w:rsidRPr="00897611" w:rsidRDefault="00F87E29" w:rsidP="00E8604F">
            <w:pPr>
              <w:bidi/>
              <w:ind w:left="520" w:right="90"/>
              <w:jc w:val="both"/>
              <w:rPr>
                <w:rFonts w:ascii="Calibri" w:eastAsia="Calibri" w:hAnsi="Calibri" w:cs="B Yagut"/>
                <w:b/>
                <w:bCs/>
                <w:sz w:val="18"/>
                <w:szCs w:val="18"/>
              </w:rPr>
            </w:pPr>
            <w:r w:rsidRPr="00897611">
              <w:rPr>
                <w:rFonts w:ascii="Calibri" w:eastAsia="Calibri" w:hAnsi="Calibri" w:cs="B Yagut" w:hint="cs"/>
                <w:b/>
                <w:bCs/>
                <w:sz w:val="18"/>
                <w:szCs w:val="18"/>
                <w:rtl/>
                <w:lang w:bidi="fa-IR"/>
              </w:rPr>
              <w:t>متغيرها</w:t>
            </w:r>
          </w:p>
        </w:tc>
        <w:tc>
          <w:tcPr>
            <w:tcW w:w="1874" w:type="dxa"/>
            <w:shd w:val="clear" w:color="auto" w:fill="F2F2F2"/>
          </w:tcPr>
          <w:p w:rsidR="00F87E29" w:rsidRPr="00897611" w:rsidRDefault="00F87E29" w:rsidP="00E8604F">
            <w:pPr>
              <w:bidi/>
              <w:ind w:left="520" w:right="90"/>
              <w:jc w:val="both"/>
              <w:rPr>
                <w:rFonts w:ascii="Calibri" w:eastAsia="Calibri" w:hAnsi="Calibri" w:cs="B Yagut"/>
                <w:b/>
                <w:bCs/>
                <w:sz w:val="18"/>
                <w:szCs w:val="18"/>
              </w:rPr>
            </w:pPr>
            <w:r w:rsidRPr="00897611">
              <w:rPr>
                <w:rFonts w:ascii="Calibri" w:eastAsia="Calibri" w:hAnsi="Calibri" w:cs="B Yagut" w:hint="cs"/>
                <w:b/>
                <w:bCs/>
                <w:sz w:val="18"/>
                <w:szCs w:val="18"/>
                <w:rtl/>
                <w:lang w:bidi="fa-IR"/>
              </w:rPr>
              <w:t>روايي همگرا(</w:t>
            </w:r>
            <w:r w:rsidRPr="00897611">
              <w:rPr>
                <w:rFonts w:ascii="Calibri" w:eastAsia="Calibri" w:hAnsi="Calibri" w:cs="B Yagut"/>
                <w:b/>
                <w:bCs/>
                <w:sz w:val="18"/>
                <w:szCs w:val="18"/>
              </w:rPr>
              <w:t>AVE</w:t>
            </w:r>
            <w:r w:rsidRPr="00897611">
              <w:rPr>
                <w:rFonts w:ascii="Calibri" w:eastAsia="Calibri" w:hAnsi="Calibri" w:cs="B Yagut" w:hint="cs"/>
                <w:b/>
                <w:bCs/>
                <w:sz w:val="18"/>
                <w:szCs w:val="18"/>
                <w:rtl/>
                <w:lang w:bidi="fa-IR"/>
              </w:rPr>
              <w:t>)</w:t>
            </w:r>
          </w:p>
        </w:tc>
      </w:tr>
      <w:tr w:rsidR="00F87E29" w:rsidRPr="0065754A" w:rsidTr="00AF566A">
        <w:trPr>
          <w:jc w:val="center"/>
        </w:trPr>
        <w:tc>
          <w:tcPr>
            <w:tcW w:w="2819" w:type="dxa"/>
            <w:shd w:val="clear" w:color="auto" w:fill="F2F2F2"/>
            <w:vAlign w:val="center"/>
          </w:tcPr>
          <w:p w:rsidR="00F87E29" w:rsidRPr="003D33A2" w:rsidRDefault="00F87E29" w:rsidP="00E8604F">
            <w:pPr>
              <w:bidi/>
              <w:ind w:left="520" w:right="90"/>
              <w:jc w:val="both"/>
              <w:rPr>
                <w:rFonts w:ascii="Calibri" w:eastAsia="Calibri" w:hAnsi="Calibri" w:cs="B Yagut"/>
                <w:b/>
                <w:bCs/>
                <w:sz w:val="16"/>
                <w:szCs w:val="16"/>
              </w:rPr>
            </w:pPr>
            <w:r w:rsidRPr="003D33A2">
              <w:rPr>
                <w:rFonts w:ascii="Calibri" w:eastAsia="Calibri" w:hAnsi="Calibri" w:cs="B Yagut" w:hint="cs"/>
                <w:b/>
                <w:bCs/>
                <w:sz w:val="16"/>
                <w:szCs w:val="16"/>
                <w:rtl/>
                <w:lang w:bidi="fa-IR"/>
              </w:rPr>
              <w:t>تجربه مشتری از خرید انلاین</w:t>
            </w:r>
          </w:p>
        </w:tc>
        <w:tc>
          <w:tcPr>
            <w:tcW w:w="1874" w:type="dxa"/>
            <w:vAlign w:val="bottom"/>
          </w:tcPr>
          <w:p w:rsidR="00F87E29" w:rsidRPr="00354F0E" w:rsidRDefault="00F87E29" w:rsidP="00E8604F">
            <w:pPr>
              <w:bidi/>
              <w:ind w:left="520" w:right="90"/>
              <w:jc w:val="both"/>
              <w:rPr>
                <w:rFonts w:ascii="Calibri" w:eastAsia="Calibri" w:hAnsi="Calibri" w:cs="B Yagut"/>
                <w:sz w:val="16"/>
                <w:szCs w:val="16"/>
              </w:rPr>
            </w:pPr>
            <w:r w:rsidRPr="00354F0E">
              <w:rPr>
                <w:rFonts w:ascii="Calibri" w:eastAsia="Calibri" w:hAnsi="Calibri" w:cs="B Yagut"/>
                <w:sz w:val="16"/>
                <w:szCs w:val="16"/>
              </w:rPr>
              <w:t>0/519</w:t>
            </w:r>
          </w:p>
        </w:tc>
      </w:tr>
      <w:tr w:rsidR="00F87E29" w:rsidRPr="0065754A" w:rsidTr="00AF566A">
        <w:trPr>
          <w:jc w:val="center"/>
        </w:trPr>
        <w:tc>
          <w:tcPr>
            <w:tcW w:w="2819" w:type="dxa"/>
            <w:shd w:val="clear" w:color="auto" w:fill="F2F2F2"/>
            <w:vAlign w:val="center"/>
          </w:tcPr>
          <w:p w:rsidR="00F87E29" w:rsidRPr="003D33A2" w:rsidRDefault="00F87E29" w:rsidP="00E8604F">
            <w:pPr>
              <w:bidi/>
              <w:ind w:left="520" w:right="90"/>
              <w:jc w:val="both"/>
              <w:rPr>
                <w:rFonts w:ascii="Calibri" w:eastAsia="Calibri" w:hAnsi="Calibri" w:cs="B Yagut"/>
                <w:b/>
                <w:bCs/>
                <w:sz w:val="16"/>
                <w:szCs w:val="16"/>
              </w:rPr>
            </w:pPr>
            <w:r w:rsidRPr="003D33A2">
              <w:rPr>
                <w:rFonts w:ascii="Calibri" w:eastAsia="Calibri" w:hAnsi="Calibri" w:cs="B Yagut" w:hint="cs"/>
                <w:b/>
                <w:bCs/>
                <w:sz w:val="16"/>
                <w:szCs w:val="16"/>
                <w:rtl/>
                <w:lang w:bidi="fa-IR"/>
              </w:rPr>
              <w:t>رضایت از خرید انلاین</w:t>
            </w:r>
          </w:p>
        </w:tc>
        <w:tc>
          <w:tcPr>
            <w:tcW w:w="1874" w:type="dxa"/>
            <w:vAlign w:val="bottom"/>
          </w:tcPr>
          <w:p w:rsidR="00F87E29" w:rsidRPr="00354F0E" w:rsidRDefault="00F87E29" w:rsidP="00E8604F">
            <w:pPr>
              <w:bidi/>
              <w:ind w:left="520" w:right="90"/>
              <w:jc w:val="both"/>
              <w:rPr>
                <w:rFonts w:ascii="Calibri" w:eastAsia="Calibri" w:hAnsi="Calibri" w:cs="B Yagut"/>
                <w:sz w:val="16"/>
                <w:szCs w:val="16"/>
              </w:rPr>
            </w:pPr>
            <w:r w:rsidRPr="00354F0E">
              <w:rPr>
                <w:rFonts w:ascii="Calibri" w:eastAsia="Calibri" w:hAnsi="Calibri" w:cs="B Yagut"/>
                <w:sz w:val="16"/>
                <w:szCs w:val="16"/>
              </w:rPr>
              <w:t>0/522</w:t>
            </w:r>
          </w:p>
        </w:tc>
      </w:tr>
      <w:tr w:rsidR="00F87E29" w:rsidRPr="0065754A" w:rsidTr="00AF566A">
        <w:trPr>
          <w:jc w:val="center"/>
        </w:trPr>
        <w:tc>
          <w:tcPr>
            <w:tcW w:w="2819" w:type="dxa"/>
            <w:shd w:val="clear" w:color="auto" w:fill="F2F2F2"/>
            <w:vAlign w:val="center"/>
          </w:tcPr>
          <w:p w:rsidR="00F87E29" w:rsidRPr="003D33A2" w:rsidRDefault="00F87E29" w:rsidP="00E8604F">
            <w:pPr>
              <w:bidi/>
              <w:ind w:left="520" w:right="90"/>
              <w:jc w:val="both"/>
              <w:rPr>
                <w:rFonts w:ascii="Calibri" w:eastAsia="Calibri" w:hAnsi="Calibri" w:cs="B Yagut"/>
                <w:b/>
                <w:bCs/>
                <w:sz w:val="16"/>
                <w:szCs w:val="16"/>
              </w:rPr>
            </w:pPr>
            <w:r w:rsidRPr="003D33A2">
              <w:rPr>
                <w:rFonts w:ascii="Calibri" w:eastAsia="Calibri" w:hAnsi="Calibri" w:cs="B Yagut" w:hint="cs"/>
                <w:b/>
                <w:bCs/>
                <w:sz w:val="16"/>
                <w:szCs w:val="16"/>
                <w:rtl/>
                <w:lang w:bidi="fa-IR"/>
              </w:rPr>
              <w:t>قصد خرید مجدد انلاین</w:t>
            </w:r>
          </w:p>
        </w:tc>
        <w:tc>
          <w:tcPr>
            <w:tcW w:w="1874" w:type="dxa"/>
            <w:vAlign w:val="bottom"/>
          </w:tcPr>
          <w:p w:rsidR="00F87E29" w:rsidRPr="00354F0E" w:rsidRDefault="00F87E29" w:rsidP="00E8604F">
            <w:pPr>
              <w:bidi/>
              <w:ind w:left="520" w:right="90"/>
              <w:jc w:val="both"/>
              <w:rPr>
                <w:rFonts w:ascii="Calibri" w:eastAsia="Calibri" w:hAnsi="Calibri" w:cs="B Yagut"/>
                <w:sz w:val="16"/>
                <w:szCs w:val="16"/>
              </w:rPr>
            </w:pPr>
            <w:r w:rsidRPr="00354F0E">
              <w:rPr>
                <w:rFonts w:ascii="Calibri" w:eastAsia="Calibri" w:hAnsi="Calibri" w:cs="B Yagut"/>
                <w:sz w:val="16"/>
                <w:szCs w:val="16"/>
              </w:rPr>
              <w:t>0/544</w:t>
            </w:r>
          </w:p>
        </w:tc>
      </w:tr>
    </w:tbl>
    <w:p w:rsidR="00DD57FC" w:rsidRDefault="00DD57FC" w:rsidP="00350482">
      <w:pPr>
        <w:bidi/>
        <w:ind w:left="520" w:right="90"/>
        <w:jc w:val="both"/>
        <w:rPr>
          <w:rFonts w:ascii="Calibri" w:eastAsia="Calibri" w:hAnsi="Calibri" w:cs="B Yagut"/>
          <w:sz w:val="24"/>
          <w:szCs w:val="24"/>
          <w:rtl/>
        </w:rPr>
      </w:pPr>
    </w:p>
    <w:p w:rsidR="00350482" w:rsidRPr="00350482" w:rsidRDefault="00350482" w:rsidP="00DD57FC">
      <w:pPr>
        <w:bidi/>
        <w:ind w:left="520" w:right="90"/>
        <w:jc w:val="both"/>
        <w:rPr>
          <w:rFonts w:ascii="Calibri" w:eastAsia="Calibri" w:hAnsi="Calibri" w:cs="B Yagut"/>
          <w:sz w:val="24"/>
          <w:szCs w:val="24"/>
          <w:rtl/>
        </w:rPr>
      </w:pPr>
      <w:r w:rsidRPr="00350482">
        <w:rPr>
          <w:rFonts w:ascii="Calibri" w:eastAsia="Calibri" w:hAnsi="Calibri" w:cs="B Yagut"/>
          <w:sz w:val="24"/>
          <w:szCs w:val="24"/>
          <w:rtl/>
        </w:rPr>
        <w:t>در</w:t>
      </w:r>
      <w:r w:rsidRPr="00350482">
        <w:rPr>
          <w:rFonts w:ascii="Calibri" w:eastAsia="Calibri" w:hAnsi="Calibri" w:cs="B Yagut" w:hint="cs"/>
          <w:sz w:val="24"/>
          <w:szCs w:val="24"/>
          <w:rtl/>
        </w:rPr>
        <w:t xml:space="preserve"> </w:t>
      </w:r>
      <w:r w:rsidRPr="00350482">
        <w:rPr>
          <w:rFonts w:ascii="Calibri" w:eastAsia="Calibri" w:hAnsi="Calibri" w:cs="B Yagut"/>
          <w:sz w:val="24"/>
          <w:szCs w:val="24"/>
          <w:rtl/>
        </w:rPr>
        <w:t xml:space="preserve">نهایت روایی واگرا سومین معیار سنجش </w:t>
      </w:r>
      <w:r w:rsidRPr="00350482">
        <w:rPr>
          <w:rFonts w:ascii="Calibri" w:eastAsia="Calibri" w:hAnsi="Calibri" w:cs="B Yagut" w:hint="cs"/>
          <w:sz w:val="24"/>
          <w:szCs w:val="24"/>
          <w:rtl/>
        </w:rPr>
        <w:t>روایی</w:t>
      </w:r>
      <w:r w:rsidRPr="00350482">
        <w:rPr>
          <w:rFonts w:ascii="Calibri" w:eastAsia="Calibri" w:hAnsi="Calibri" w:cs="B Yagut"/>
          <w:sz w:val="24"/>
          <w:szCs w:val="24"/>
          <w:rtl/>
        </w:rPr>
        <w:t xml:space="preserve"> در روش</w:t>
      </w:r>
      <w:r w:rsidRPr="00350482">
        <w:rPr>
          <w:rFonts w:ascii="Calibri" w:eastAsia="Calibri" w:hAnsi="Calibri" w:cs="B Yagut"/>
          <w:sz w:val="24"/>
          <w:szCs w:val="24"/>
        </w:rPr>
        <w:t xml:space="preserve"> </w:t>
      </w:r>
      <w:r w:rsidRPr="00DD57FC">
        <w:rPr>
          <w:rFonts w:asciiTheme="majorBidi" w:eastAsia="Calibri" w:hAnsiTheme="majorBidi" w:cstheme="majorBidi"/>
          <w:sz w:val="24"/>
          <w:szCs w:val="24"/>
        </w:rPr>
        <w:t>PLS</w:t>
      </w:r>
      <w:r w:rsidRPr="00350482">
        <w:rPr>
          <w:rFonts w:ascii="Calibri" w:eastAsia="Calibri" w:hAnsi="Calibri" w:cs="B Yagut"/>
          <w:sz w:val="24"/>
          <w:szCs w:val="24"/>
        </w:rPr>
        <w:t xml:space="preserve"> </w:t>
      </w:r>
      <w:r w:rsidRPr="00350482">
        <w:rPr>
          <w:rFonts w:ascii="Calibri" w:eastAsia="Calibri" w:hAnsi="Calibri" w:cs="B Yagut"/>
          <w:sz w:val="24"/>
          <w:szCs w:val="24"/>
          <w:rtl/>
        </w:rPr>
        <w:t xml:space="preserve">است. در این پژوهش به منظور بررسی روایی واگرا از روش فورنل و </w:t>
      </w:r>
      <w:r w:rsidRPr="00350482">
        <w:rPr>
          <w:rFonts w:ascii="Calibri" w:eastAsia="Calibri" w:hAnsi="Calibri" w:cs="B Yagut" w:hint="cs"/>
          <w:sz w:val="24"/>
          <w:szCs w:val="24"/>
          <w:rtl/>
        </w:rPr>
        <w:t>لارکر(</w:t>
      </w:r>
      <w:r w:rsidRPr="00350482">
        <w:rPr>
          <w:rFonts w:ascii="Calibri" w:eastAsia="Calibri" w:hAnsi="Calibri" w:cs="B Yagut"/>
          <w:sz w:val="24"/>
          <w:szCs w:val="24"/>
          <w:rtl/>
        </w:rPr>
        <w:t>1</w:t>
      </w:r>
      <w:r w:rsidRPr="00350482">
        <w:rPr>
          <w:rFonts w:ascii="Calibri" w:eastAsia="Calibri" w:hAnsi="Calibri" w:cs="B Yagut" w:hint="cs"/>
          <w:sz w:val="24"/>
          <w:szCs w:val="24"/>
          <w:rtl/>
        </w:rPr>
        <w:t>9</w:t>
      </w:r>
      <w:r w:rsidRPr="00350482">
        <w:rPr>
          <w:rFonts w:ascii="Calibri" w:eastAsia="Calibri" w:hAnsi="Calibri" w:cs="B Yagut"/>
          <w:sz w:val="24"/>
          <w:szCs w:val="24"/>
          <w:rtl/>
        </w:rPr>
        <w:t>81</w:t>
      </w:r>
      <w:r w:rsidRPr="00350482">
        <w:rPr>
          <w:rFonts w:ascii="Calibri" w:eastAsia="Calibri" w:hAnsi="Calibri" w:cs="B Yagut" w:hint="cs"/>
          <w:sz w:val="24"/>
          <w:szCs w:val="24"/>
          <w:rtl/>
        </w:rPr>
        <w:t>)</w:t>
      </w:r>
      <w:r w:rsidRPr="00350482">
        <w:rPr>
          <w:rFonts w:ascii="Calibri" w:eastAsia="Calibri" w:hAnsi="Calibri" w:cs="B Yagut"/>
          <w:sz w:val="24"/>
          <w:szCs w:val="24"/>
          <w:rtl/>
        </w:rPr>
        <w:t xml:space="preserve"> استفاده شده است. در این روش روایی واگرای قابل قبول حاکی از آن است که یک سازه در مدل، تعامل بیشتری با شاخص</w:t>
      </w:r>
      <w:r w:rsidRPr="00350482">
        <w:rPr>
          <w:rFonts w:ascii="Calibri" w:eastAsia="Calibri" w:hAnsi="Calibri" w:cs="B Yagut" w:hint="cs"/>
          <w:sz w:val="24"/>
          <w:szCs w:val="24"/>
          <w:rtl/>
        </w:rPr>
        <w:softHyphen/>
      </w:r>
      <w:r w:rsidRPr="00350482">
        <w:rPr>
          <w:rFonts w:ascii="Calibri" w:eastAsia="Calibri" w:hAnsi="Calibri" w:cs="B Yagut"/>
          <w:sz w:val="24"/>
          <w:szCs w:val="24"/>
          <w:rtl/>
        </w:rPr>
        <w:t>های خود دارد تا با سازه</w:t>
      </w:r>
      <w:r w:rsidRPr="00350482">
        <w:rPr>
          <w:rFonts w:ascii="Calibri" w:eastAsia="Calibri" w:hAnsi="Calibri" w:cs="B Yagut"/>
          <w:sz w:val="24"/>
          <w:szCs w:val="24"/>
          <w:rtl/>
        </w:rPr>
        <w:softHyphen/>
        <w:t>های دیگر</w:t>
      </w:r>
      <w:r w:rsidRPr="00350482">
        <w:rPr>
          <w:rFonts w:ascii="Calibri" w:eastAsia="Calibri" w:hAnsi="Calibri" w:cs="B Yagut" w:hint="cs"/>
          <w:sz w:val="24"/>
          <w:szCs w:val="24"/>
          <w:rtl/>
        </w:rPr>
        <w:t xml:space="preserve">. </w:t>
      </w:r>
      <w:r w:rsidRPr="00350482">
        <w:rPr>
          <w:rFonts w:ascii="Calibri" w:eastAsia="Calibri" w:hAnsi="Calibri" w:cs="B Yagut"/>
          <w:sz w:val="24"/>
          <w:szCs w:val="24"/>
          <w:rtl/>
        </w:rPr>
        <w:t xml:space="preserve">فورنل و </w:t>
      </w:r>
      <w:r w:rsidRPr="00350482">
        <w:rPr>
          <w:rFonts w:ascii="Calibri" w:eastAsia="Calibri" w:hAnsi="Calibri" w:cs="B Yagut" w:hint="cs"/>
          <w:sz w:val="24"/>
          <w:szCs w:val="24"/>
          <w:rtl/>
        </w:rPr>
        <w:t>لارکر</w:t>
      </w:r>
      <w:r w:rsidRPr="00350482">
        <w:rPr>
          <w:rFonts w:ascii="Calibri" w:eastAsia="Calibri" w:hAnsi="Calibri" w:cs="B Yagut"/>
          <w:sz w:val="24"/>
          <w:szCs w:val="24"/>
          <w:rtl/>
        </w:rPr>
        <w:t xml:space="preserve"> بیان می</w:t>
      </w:r>
      <w:r w:rsidRPr="00350482">
        <w:rPr>
          <w:rFonts w:ascii="Calibri" w:eastAsia="Calibri" w:hAnsi="Calibri" w:cs="B Yagut"/>
          <w:sz w:val="24"/>
          <w:szCs w:val="24"/>
          <w:rtl/>
        </w:rPr>
        <w:softHyphen/>
        <w:t>کنند، روایی واگرا وقتی قابل قبول است که میزان</w:t>
      </w:r>
      <w:r w:rsidRPr="00DD57FC">
        <w:rPr>
          <w:rFonts w:asciiTheme="majorBidi" w:eastAsia="Calibri" w:hAnsiTheme="majorBidi" w:cstheme="majorBidi"/>
          <w:sz w:val="24"/>
          <w:szCs w:val="24"/>
        </w:rPr>
        <w:t xml:space="preserve"> AVE</w:t>
      </w:r>
      <w:r w:rsidRPr="00350482">
        <w:rPr>
          <w:rFonts w:ascii="Calibri" w:eastAsia="Calibri" w:hAnsi="Calibri" w:cs="B Yagut"/>
          <w:sz w:val="24"/>
          <w:szCs w:val="24"/>
        </w:rPr>
        <w:t xml:space="preserve"> </w:t>
      </w:r>
      <w:r w:rsidRPr="00350482">
        <w:rPr>
          <w:rFonts w:ascii="Calibri" w:eastAsia="Calibri" w:hAnsi="Calibri" w:cs="B Yagut"/>
          <w:sz w:val="24"/>
          <w:szCs w:val="24"/>
          <w:rtl/>
        </w:rPr>
        <w:t>برای هر سازه بیشتر از واریانس اشتراکی بین آن سازه و سازه</w:t>
      </w:r>
      <w:r w:rsidRPr="00350482">
        <w:rPr>
          <w:rFonts w:ascii="Calibri" w:eastAsia="Calibri" w:hAnsi="Calibri" w:cs="B Yagut"/>
          <w:sz w:val="24"/>
          <w:szCs w:val="24"/>
          <w:rtl/>
        </w:rPr>
        <w:softHyphen/>
        <w:t xml:space="preserve">های دیگر باشد یا </w:t>
      </w:r>
      <w:r w:rsidRPr="00350482">
        <w:rPr>
          <w:rFonts w:ascii="Calibri" w:eastAsia="Calibri" w:hAnsi="Calibri" w:cs="B Yagut" w:hint="cs"/>
          <w:sz w:val="24"/>
          <w:szCs w:val="24"/>
          <w:rtl/>
        </w:rPr>
        <w:t xml:space="preserve">به عبارتی </w:t>
      </w:r>
      <w:r w:rsidRPr="00350482">
        <w:rPr>
          <w:rFonts w:ascii="Calibri" w:eastAsia="Calibri" w:hAnsi="Calibri" w:cs="B Yagut"/>
          <w:sz w:val="24"/>
          <w:szCs w:val="24"/>
          <w:rtl/>
        </w:rPr>
        <w:t xml:space="preserve">جذر </w:t>
      </w:r>
      <w:r w:rsidRPr="00DD57FC">
        <w:rPr>
          <w:rFonts w:asciiTheme="majorBidi" w:eastAsia="Calibri" w:hAnsiTheme="majorBidi" w:cstheme="majorBidi"/>
          <w:sz w:val="24"/>
          <w:szCs w:val="24"/>
        </w:rPr>
        <w:t xml:space="preserve">AVE </w:t>
      </w:r>
      <w:r w:rsidRPr="00DD57FC">
        <w:rPr>
          <w:rFonts w:asciiTheme="majorBidi" w:eastAsia="Calibri" w:hAnsiTheme="majorBidi" w:cstheme="majorBidi" w:hint="cs"/>
          <w:sz w:val="24"/>
          <w:szCs w:val="24"/>
          <w:rtl/>
        </w:rPr>
        <w:t xml:space="preserve"> </w:t>
      </w:r>
      <w:r w:rsidRPr="00350482">
        <w:rPr>
          <w:rFonts w:ascii="Calibri" w:eastAsia="Calibri" w:hAnsi="Calibri" w:cs="B Yagut"/>
          <w:sz w:val="24"/>
          <w:szCs w:val="24"/>
          <w:rtl/>
        </w:rPr>
        <w:t xml:space="preserve">بیشتر از ضرایب همبستگی باشد. در جدول </w:t>
      </w:r>
      <w:r>
        <w:rPr>
          <w:rFonts w:ascii="Calibri" w:eastAsia="Calibri" w:hAnsi="Calibri" w:cs="B Yagut" w:hint="cs"/>
          <w:sz w:val="24"/>
          <w:szCs w:val="24"/>
          <w:rtl/>
        </w:rPr>
        <w:t>3</w:t>
      </w:r>
      <w:r w:rsidRPr="00350482">
        <w:rPr>
          <w:rFonts w:ascii="Calibri" w:eastAsia="Calibri" w:hAnsi="Calibri" w:cs="B Yagut" w:hint="cs"/>
          <w:sz w:val="24"/>
          <w:szCs w:val="24"/>
          <w:rtl/>
        </w:rPr>
        <w:t xml:space="preserve"> </w:t>
      </w:r>
      <w:r w:rsidRPr="00350482">
        <w:rPr>
          <w:rFonts w:ascii="Calibri" w:eastAsia="Calibri" w:hAnsi="Calibri" w:cs="B Yagut"/>
          <w:sz w:val="24"/>
          <w:szCs w:val="24"/>
          <w:rtl/>
        </w:rPr>
        <w:t>این ماتریس نشان داده شده است. این مدل در</w:t>
      </w:r>
      <w:r w:rsidRPr="00350482">
        <w:rPr>
          <w:rFonts w:ascii="Calibri" w:eastAsia="Calibri" w:hAnsi="Calibri" w:cs="B Yagut" w:hint="cs"/>
          <w:sz w:val="24"/>
          <w:szCs w:val="24"/>
          <w:rtl/>
        </w:rPr>
        <w:t xml:space="preserve"> </w:t>
      </w:r>
      <w:r w:rsidRPr="00350482">
        <w:rPr>
          <w:rFonts w:ascii="Calibri" w:eastAsia="Calibri" w:hAnsi="Calibri" w:cs="B Yagut"/>
          <w:sz w:val="24"/>
          <w:szCs w:val="24"/>
          <w:rtl/>
        </w:rPr>
        <w:t xml:space="preserve">صورتی روایی واگرای قابل قبولی دارد که اعداد مندرج در قطر اصلی </w:t>
      </w:r>
      <w:r w:rsidRPr="00350482">
        <w:rPr>
          <w:rFonts w:ascii="Calibri" w:eastAsia="Calibri" w:hAnsi="Calibri" w:cs="B Yagut" w:hint="cs"/>
          <w:sz w:val="24"/>
          <w:szCs w:val="24"/>
          <w:rtl/>
        </w:rPr>
        <w:t>(</w:t>
      </w:r>
      <w:r w:rsidRPr="00350482">
        <w:rPr>
          <w:rFonts w:ascii="Calibri" w:eastAsia="Calibri" w:hAnsi="Calibri" w:cs="B Yagut"/>
          <w:sz w:val="24"/>
          <w:szCs w:val="24"/>
          <w:rtl/>
        </w:rPr>
        <w:t>مجذور</w:t>
      </w:r>
      <w:r w:rsidRPr="00350482">
        <w:rPr>
          <w:rFonts w:ascii="Calibri" w:eastAsia="Calibri" w:hAnsi="Calibri" w:cs="B Yagut"/>
          <w:sz w:val="24"/>
          <w:szCs w:val="24"/>
        </w:rPr>
        <w:t xml:space="preserve"> </w:t>
      </w:r>
      <w:r w:rsidRPr="00DD57FC">
        <w:rPr>
          <w:rFonts w:asciiTheme="majorBidi" w:eastAsia="Calibri" w:hAnsiTheme="majorBidi" w:cstheme="majorBidi"/>
          <w:sz w:val="24"/>
          <w:szCs w:val="24"/>
        </w:rPr>
        <w:t>AVE</w:t>
      </w:r>
      <w:r w:rsidRPr="00350482">
        <w:rPr>
          <w:rFonts w:ascii="Calibri" w:eastAsia="Calibri" w:hAnsi="Calibri" w:cs="B Yagut" w:hint="cs"/>
          <w:sz w:val="24"/>
          <w:szCs w:val="24"/>
          <w:rtl/>
          <w:lang w:bidi="fa-IR"/>
        </w:rPr>
        <w:t>)</w:t>
      </w:r>
      <w:r w:rsidRPr="00350482">
        <w:rPr>
          <w:rFonts w:ascii="Calibri" w:eastAsia="Calibri" w:hAnsi="Calibri" w:cs="B Yagut"/>
          <w:sz w:val="24"/>
          <w:szCs w:val="24"/>
        </w:rPr>
        <w:t xml:space="preserve"> </w:t>
      </w:r>
      <w:r w:rsidRPr="00350482">
        <w:rPr>
          <w:rFonts w:ascii="Calibri" w:eastAsia="Calibri" w:hAnsi="Calibri" w:cs="B Yagut"/>
          <w:sz w:val="24"/>
          <w:szCs w:val="24"/>
          <w:rtl/>
        </w:rPr>
        <w:t>از مقادیر زیرین خود بیشتر باشد</w:t>
      </w:r>
      <w:r w:rsidRPr="00350482">
        <w:rPr>
          <w:rFonts w:ascii="Calibri" w:eastAsia="Calibri" w:hAnsi="Calibri" w:cs="B Yagut"/>
          <w:sz w:val="24"/>
          <w:szCs w:val="24"/>
        </w:rPr>
        <w:t>:</w:t>
      </w:r>
    </w:p>
    <w:p w:rsidR="00F87E29" w:rsidRPr="0065754A" w:rsidRDefault="00F87E29" w:rsidP="00E8604F">
      <w:pPr>
        <w:bidi/>
        <w:ind w:left="520" w:right="90"/>
        <w:jc w:val="both"/>
        <w:rPr>
          <w:rFonts w:ascii="Calibri" w:eastAsia="Calibri" w:hAnsi="Calibri" w:cs="B Yagut"/>
          <w:sz w:val="24"/>
          <w:szCs w:val="24"/>
          <w:rtl/>
        </w:rPr>
      </w:pPr>
    </w:p>
    <w:p w:rsidR="00F87E29" w:rsidRPr="00EA485C" w:rsidRDefault="00F87E29" w:rsidP="00E8604F">
      <w:pPr>
        <w:bidi/>
        <w:ind w:left="520" w:right="90"/>
        <w:jc w:val="center"/>
        <w:rPr>
          <w:rFonts w:ascii="Calibri" w:eastAsia="Calibri" w:hAnsi="Calibri" w:cs="B Yagut"/>
          <w:b/>
          <w:bCs/>
          <w:sz w:val="18"/>
          <w:szCs w:val="18"/>
        </w:rPr>
      </w:pPr>
      <w:bookmarkStart w:id="10" w:name="_Toc15946479"/>
      <w:bookmarkStart w:id="11" w:name="_Toc15946579"/>
      <w:r w:rsidRPr="00EA485C">
        <w:rPr>
          <w:rFonts w:ascii="Calibri" w:eastAsia="Calibri" w:hAnsi="Calibri" w:cs="B Yagut" w:hint="cs"/>
          <w:b/>
          <w:bCs/>
          <w:sz w:val="18"/>
          <w:szCs w:val="18"/>
          <w:rtl/>
        </w:rPr>
        <w:t>جدول3 ماتریس همبستگی و بررسی روایی واگرا</w:t>
      </w:r>
      <w:bookmarkEnd w:id="10"/>
      <w:bookmarkEnd w:id="11"/>
    </w:p>
    <w:tbl>
      <w:tblPr>
        <w:bidiVisual/>
        <w:tblW w:w="4084" w:type="pct"/>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4A0" w:firstRow="1" w:lastRow="0" w:firstColumn="1" w:lastColumn="0" w:noHBand="0" w:noVBand="1"/>
      </w:tblPr>
      <w:tblGrid>
        <w:gridCol w:w="2674"/>
        <w:gridCol w:w="1640"/>
        <w:gridCol w:w="1408"/>
        <w:gridCol w:w="1863"/>
      </w:tblGrid>
      <w:tr w:rsidR="00F87E29" w:rsidRPr="0065754A" w:rsidTr="000A0F67">
        <w:trPr>
          <w:cantSplit/>
          <w:trHeight w:val="850"/>
          <w:jc w:val="center"/>
        </w:trPr>
        <w:tc>
          <w:tcPr>
            <w:tcW w:w="1763" w:type="pct"/>
            <w:tcBorders>
              <w:bottom w:val="single" w:sz="6" w:space="0" w:color="auto"/>
            </w:tcBorders>
            <w:shd w:val="clear" w:color="auto" w:fill="F2F2F2"/>
            <w:vAlign w:val="center"/>
          </w:tcPr>
          <w:p w:rsidR="00F87E29" w:rsidRPr="00897611" w:rsidRDefault="00F87E29" w:rsidP="00E8604F">
            <w:pPr>
              <w:bidi/>
              <w:ind w:left="520" w:right="90"/>
              <w:jc w:val="both"/>
              <w:rPr>
                <w:rFonts w:ascii="Calibri" w:eastAsia="Calibri" w:hAnsi="Calibri" w:cs="B Yagut"/>
                <w:b/>
                <w:bCs/>
                <w:sz w:val="18"/>
                <w:szCs w:val="18"/>
              </w:rPr>
            </w:pPr>
            <w:r w:rsidRPr="00897611">
              <w:rPr>
                <w:rFonts w:ascii="Calibri" w:eastAsia="Calibri" w:hAnsi="Calibri" w:cs="B Yagut" w:hint="cs"/>
                <w:b/>
                <w:bCs/>
                <w:sz w:val="18"/>
                <w:szCs w:val="18"/>
                <w:rtl/>
              </w:rPr>
              <w:t>متغیرها</w:t>
            </w:r>
          </w:p>
        </w:tc>
        <w:tc>
          <w:tcPr>
            <w:tcW w:w="1081" w:type="pct"/>
            <w:tcBorders>
              <w:bottom w:val="single" w:sz="6" w:space="0" w:color="auto"/>
            </w:tcBorders>
            <w:shd w:val="clear" w:color="auto" w:fill="F2F2F2"/>
            <w:vAlign w:val="center"/>
          </w:tcPr>
          <w:p w:rsidR="00F87E29" w:rsidRPr="00897611" w:rsidRDefault="00F87E29" w:rsidP="000A0F67">
            <w:pPr>
              <w:bidi/>
              <w:ind w:left="520" w:right="90"/>
              <w:jc w:val="center"/>
              <w:rPr>
                <w:rFonts w:ascii="Calibri" w:eastAsia="Calibri" w:hAnsi="Calibri" w:cs="B Yagut"/>
                <w:b/>
                <w:bCs/>
                <w:sz w:val="18"/>
                <w:szCs w:val="18"/>
              </w:rPr>
            </w:pPr>
            <w:r w:rsidRPr="00897611">
              <w:rPr>
                <w:rFonts w:ascii="Calibri" w:eastAsia="Calibri" w:hAnsi="Calibri" w:cs="B Yagut" w:hint="cs"/>
                <w:b/>
                <w:bCs/>
                <w:sz w:val="18"/>
                <w:szCs w:val="18"/>
                <w:rtl/>
                <w:lang w:bidi="fa-IR"/>
              </w:rPr>
              <w:t>تجربه مشتری از خرید انلاین</w:t>
            </w:r>
          </w:p>
        </w:tc>
        <w:tc>
          <w:tcPr>
            <w:tcW w:w="928" w:type="pct"/>
            <w:tcBorders>
              <w:bottom w:val="single" w:sz="6" w:space="0" w:color="auto"/>
            </w:tcBorders>
            <w:shd w:val="clear" w:color="auto" w:fill="F2F2F2"/>
            <w:vAlign w:val="center"/>
          </w:tcPr>
          <w:p w:rsidR="00F87E29" w:rsidRPr="00897611" w:rsidRDefault="00F87E29" w:rsidP="000A0F67">
            <w:pPr>
              <w:bidi/>
              <w:ind w:left="520" w:right="90"/>
              <w:jc w:val="center"/>
              <w:rPr>
                <w:rFonts w:ascii="Calibri" w:eastAsia="Calibri" w:hAnsi="Calibri" w:cs="B Yagut"/>
                <w:b/>
                <w:bCs/>
                <w:sz w:val="18"/>
                <w:szCs w:val="18"/>
              </w:rPr>
            </w:pPr>
            <w:r w:rsidRPr="00897611">
              <w:rPr>
                <w:rFonts w:ascii="Calibri" w:eastAsia="Calibri" w:hAnsi="Calibri" w:cs="B Yagut" w:hint="cs"/>
                <w:b/>
                <w:bCs/>
                <w:sz w:val="18"/>
                <w:szCs w:val="18"/>
                <w:rtl/>
                <w:lang w:bidi="fa-IR"/>
              </w:rPr>
              <w:t>رضایت از خرید انلاین</w:t>
            </w:r>
          </w:p>
        </w:tc>
        <w:tc>
          <w:tcPr>
            <w:tcW w:w="1228" w:type="pct"/>
            <w:tcBorders>
              <w:bottom w:val="single" w:sz="6" w:space="0" w:color="auto"/>
            </w:tcBorders>
            <w:shd w:val="clear" w:color="auto" w:fill="F2F2F2"/>
            <w:vAlign w:val="center"/>
          </w:tcPr>
          <w:p w:rsidR="00F87E29" w:rsidRPr="00897611" w:rsidRDefault="00F87E29" w:rsidP="000A0F67">
            <w:pPr>
              <w:bidi/>
              <w:ind w:left="520" w:right="90"/>
              <w:jc w:val="center"/>
              <w:rPr>
                <w:rFonts w:ascii="Calibri" w:eastAsia="Calibri" w:hAnsi="Calibri" w:cs="B Yagut"/>
                <w:b/>
                <w:bCs/>
                <w:sz w:val="18"/>
                <w:szCs w:val="18"/>
              </w:rPr>
            </w:pPr>
            <w:r w:rsidRPr="00897611">
              <w:rPr>
                <w:rFonts w:ascii="Calibri" w:eastAsia="Calibri" w:hAnsi="Calibri" w:cs="B Yagut" w:hint="cs"/>
                <w:b/>
                <w:bCs/>
                <w:sz w:val="18"/>
                <w:szCs w:val="18"/>
                <w:rtl/>
                <w:lang w:bidi="fa-IR"/>
              </w:rPr>
              <w:t>قصد خرید مجدد انلاین</w:t>
            </w:r>
          </w:p>
        </w:tc>
      </w:tr>
      <w:tr w:rsidR="00F87E29" w:rsidRPr="0065754A" w:rsidTr="000A0F67">
        <w:trPr>
          <w:trHeight w:val="217"/>
          <w:jc w:val="center"/>
        </w:trPr>
        <w:tc>
          <w:tcPr>
            <w:tcW w:w="1763" w:type="pct"/>
            <w:tcBorders>
              <w:top w:val="single" w:sz="6" w:space="0" w:color="auto"/>
            </w:tcBorders>
            <w:shd w:val="clear" w:color="auto" w:fill="F2F2F2"/>
            <w:vAlign w:val="center"/>
          </w:tcPr>
          <w:p w:rsidR="00F87E29" w:rsidRPr="003D33A2" w:rsidRDefault="00F87E29" w:rsidP="00E8604F">
            <w:pPr>
              <w:bidi/>
              <w:ind w:left="520" w:right="90"/>
              <w:jc w:val="both"/>
              <w:rPr>
                <w:rFonts w:ascii="Calibri" w:eastAsia="Calibri" w:hAnsi="Calibri" w:cs="B Yagut"/>
                <w:b/>
                <w:bCs/>
                <w:sz w:val="16"/>
                <w:szCs w:val="16"/>
              </w:rPr>
            </w:pPr>
            <w:r w:rsidRPr="003D33A2">
              <w:rPr>
                <w:rFonts w:ascii="Calibri" w:eastAsia="Calibri" w:hAnsi="Calibri" w:cs="B Yagut" w:hint="cs"/>
                <w:b/>
                <w:bCs/>
                <w:sz w:val="16"/>
                <w:szCs w:val="16"/>
                <w:rtl/>
                <w:lang w:bidi="fa-IR"/>
              </w:rPr>
              <w:t>تجربه مشتری از خرید انلاین</w:t>
            </w:r>
          </w:p>
        </w:tc>
        <w:tc>
          <w:tcPr>
            <w:tcW w:w="1081" w:type="pct"/>
            <w:tcBorders>
              <w:top w:val="single" w:sz="6" w:space="0" w:color="auto"/>
            </w:tcBorders>
            <w:shd w:val="clear" w:color="auto" w:fill="auto"/>
            <w:vAlign w:val="bottom"/>
          </w:tcPr>
          <w:p w:rsidR="00F87E29" w:rsidRPr="003D33A2" w:rsidRDefault="00F87E29" w:rsidP="00E8604F">
            <w:pPr>
              <w:bidi/>
              <w:ind w:left="520" w:right="90"/>
              <w:jc w:val="both"/>
              <w:rPr>
                <w:rFonts w:ascii="Calibri" w:eastAsia="Calibri" w:hAnsi="Calibri" w:cs="B Yagut"/>
                <w:sz w:val="16"/>
                <w:szCs w:val="16"/>
                <w:rtl/>
              </w:rPr>
            </w:pPr>
            <w:r w:rsidRPr="003D33A2">
              <w:rPr>
                <w:rFonts w:ascii="Calibri" w:eastAsia="Calibri" w:hAnsi="Calibri" w:cs="B Yagut"/>
                <w:sz w:val="16"/>
                <w:szCs w:val="16"/>
              </w:rPr>
              <w:t>0/721</w:t>
            </w:r>
          </w:p>
        </w:tc>
        <w:tc>
          <w:tcPr>
            <w:tcW w:w="928" w:type="pct"/>
            <w:tcBorders>
              <w:top w:val="single" w:sz="6" w:space="0" w:color="auto"/>
            </w:tcBorders>
            <w:shd w:val="clear" w:color="auto" w:fill="auto"/>
            <w:vAlign w:val="center"/>
          </w:tcPr>
          <w:p w:rsidR="00F87E29" w:rsidRPr="003D33A2" w:rsidRDefault="00F87E29" w:rsidP="00E8604F">
            <w:pPr>
              <w:bidi/>
              <w:ind w:left="520" w:right="90"/>
              <w:jc w:val="both"/>
              <w:rPr>
                <w:rFonts w:ascii="Calibri" w:eastAsia="Calibri" w:hAnsi="Calibri" w:cs="B Yagut"/>
                <w:sz w:val="16"/>
                <w:szCs w:val="16"/>
              </w:rPr>
            </w:pPr>
          </w:p>
        </w:tc>
        <w:tc>
          <w:tcPr>
            <w:tcW w:w="1228" w:type="pct"/>
            <w:tcBorders>
              <w:top w:val="single" w:sz="6" w:space="0" w:color="auto"/>
            </w:tcBorders>
            <w:shd w:val="clear" w:color="auto" w:fill="auto"/>
            <w:vAlign w:val="center"/>
          </w:tcPr>
          <w:p w:rsidR="00F87E29" w:rsidRPr="003D33A2" w:rsidRDefault="00F87E29" w:rsidP="00E8604F">
            <w:pPr>
              <w:bidi/>
              <w:ind w:left="520" w:right="90"/>
              <w:jc w:val="both"/>
              <w:rPr>
                <w:rFonts w:ascii="Calibri" w:eastAsia="Calibri" w:hAnsi="Calibri" w:cs="B Yagut"/>
                <w:sz w:val="16"/>
                <w:szCs w:val="16"/>
              </w:rPr>
            </w:pPr>
          </w:p>
        </w:tc>
      </w:tr>
      <w:tr w:rsidR="00F87E29" w:rsidRPr="0065754A" w:rsidTr="000A0F67">
        <w:trPr>
          <w:jc w:val="center"/>
        </w:trPr>
        <w:tc>
          <w:tcPr>
            <w:tcW w:w="1763" w:type="pct"/>
            <w:shd w:val="clear" w:color="auto" w:fill="F2F2F2"/>
            <w:vAlign w:val="center"/>
          </w:tcPr>
          <w:p w:rsidR="00F87E29" w:rsidRPr="003D33A2" w:rsidRDefault="00F87E29" w:rsidP="00E8604F">
            <w:pPr>
              <w:bidi/>
              <w:ind w:left="520" w:right="90"/>
              <w:jc w:val="both"/>
              <w:rPr>
                <w:rFonts w:ascii="Calibri" w:eastAsia="Calibri" w:hAnsi="Calibri" w:cs="B Yagut"/>
                <w:b/>
                <w:bCs/>
                <w:sz w:val="16"/>
                <w:szCs w:val="16"/>
              </w:rPr>
            </w:pPr>
            <w:r w:rsidRPr="003D33A2">
              <w:rPr>
                <w:rFonts w:ascii="Calibri" w:eastAsia="Calibri" w:hAnsi="Calibri" w:cs="B Yagut" w:hint="cs"/>
                <w:b/>
                <w:bCs/>
                <w:sz w:val="16"/>
                <w:szCs w:val="16"/>
                <w:rtl/>
                <w:lang w:bidi="fa-IR"/>
              </w:rPr>
              <w:t>رضایت از خرید انلاین</w:t>
            </w:r>
          </w:p>
        </w:tc>
        <w:tc>
          <w:tcPr>
            <w:tcW w:w="1081" w:type="pct"/>
            <w:shd w:val="clear" w:color="auto" w:fill="auto"/>
            <w:vAlign w:val="center"/>
          </w:tcPr>
          <w:p w:rsidR="00F87E29" w:rsidRPr="003D33A2" w:rsidRDefault="00F87E29" w:rsidP="00E8604F">
            <w:pPr>
              <w:bidi/>
              <w:ind w:left="520" w:right="90"/>
              <w:jc w:val="both"/>
              <w:rPr>
                <w:rFonts w:ascii="Calibri" w:eastAsia="Calibri" w:hAnsi="Calibri" w:cs="B Yagut"/>
                <w:sz w:val="16"/>
                <w:szCs w:val="16"/>
                <w:rtl/>
              </w:rPr>
            </w:pPr>
            <w:r w:rsidRPr="003D33A2">
              <w:rPr>
                <w:rFonts w:ascii="Calibri" w:eastAsia="Calibri" w:hAnsi="Calibri" w:cs="B Yagut"/>
                <w:sz w:val="16"/>
                <w:szCs w:val="16"/>
              </w:rPr>
              <w:t>0/592</w:t>
            </w:r>
          </w:p>
        </w:tc>
        <w:tc>
          <w:tcPr>
            <w:tcW w:w="928" w:type="pct"/>
            <w:shd w:val="clear" w:color="auto" w:fill="auto"/>
            <w:vAlign w:val="bottom"/>
          </w:tcPr>
          <w:p w:rsidR="00F87E29" w:rsidRPr="003D33A2" w:rsidRDefault="00F87E29" w:rsidP="00E8604F">
            <w:pPr>
              <w:bidi/>
              <w:ind w:left="520" w:right="90"/>
              <w:jc w:val="both"/>
              <w:rPr>
                <w:rFonts w:ascii="Calibri" w:eastAsia="Calibri" w:hAnsi="Calibri" w:cs="B Yagut"/>
                <w:sz w:val="16"/>
                <w:szCs w:val="16"/>
              </w:rPr>
            </w:pPr>
            <w:r w:rsidRPr="003D33A2">
              <w:rPr>
                <w:rFonts w:ascii="Calibri" w:eastAsia="Calibri" w:hAnsi="Calibri" w:cs="B Yagut"/>
                <w:sz w:val="16"/>
                <w:szCs w:val="16"/>
              </w:rPr>
              <w:t>0/723</w:t>
            </w:r>
          </w:p>
        </w:tc>
        <w:tc>
          <w:tcPr>
            <w:tcW w:w="1228" w:type="pct"/>
            <w:shd w:val="clear" w:color="auto" w:fill="auto"/>
            <w:vAlign w:val="center"/>
          </w:tcPr>
          <w:p w:rsidR="00F87E29" w:rsidRPr="003D33A2" w:rsidRDefault="00F87E29" w:rsidP="00E8604F">
            <w:pPr>
              <w:bidi/>
              <w:ind w:left="520" w:right="90"/>
              <w:jc w:val="both"/>
              <w:rPr>
                <w:rFonts w:ascii="Calibri" w:eastAsia="Calibri" w:hAnsi="Calibri" w:cs="B Yagut"/>
                <w:sz w:val="16"/>
                <w:szCs w:val="16"/>
              </w:rPr>
            </w:pPr>
          </w:p>
        </w:tc>
      </w:tr>
      <w:tr w:rsidR="00F87E29" w:rsidRPr="0065754A" w:rsidTr="000A0F67">
        <w:trPr>
          <w:jc w:val="center"/>
        </w:trPr>
        <w:tc>
          <w:tcPr>
            <w:tcW w:w="1763" w:type="pct"/>
            <w:shd w:val="clear" w:color="auto" w:fill="F2F2F2"/>
            <w:vAlign w:val="center"/>
          </w:tcPr>
          <w:p w:rsidR="00F87E29" w:rsidRPr="003D33A2" w:rsidRDefault="00F87E29" w:rsidP="00E8604F">
            <w:pPr>
              <w:bidi/>
              <w:ind w:left="520" w:right="90"/>
              <w:jc w:val="both"/>
              <w:rPr>
                <w:rFonts w:ascii="Calibri" w:eastAsia="Calibri" w:hAnsi="Calibri" w:cs="B Yagut"/>
                <w:b/>
                <w:bCs/>
                <w:sz w:val="16"/>
                <w:szCs w:val="16"/>
              </w:rPr>
            </w:pPr>
            <w:r w:rsidRPr="003D33A2">
              <w:rPr>
                <w:rFonts w:ascii="Calibri" w:eastAsia="Calibri" w:hAnsi="Calibri" w:cs="B Yagut" w:hint="cs"/>
                <w:b/>
                <w:bCs/>
                <w:sz w:val="16"/>
                <w:szCs w:val="16"/>
                <w:rtl/>
                <w:lang w:bidi="fa-IR"/>
              </w:rPr>
              <w:t>قصد خرید مجدد انلاین</w:t>
            </w:r>
          </w:p>
        </w:tc>
        <w:tc>
          <w:tcPr>
            <w:tcW w:w="1081" w:type="pct"/>
            <w:shd w:val="clear" w:color="auto" w:fill="auto"/>
            <w:vAlign w:val="center"/>
          </w:tcPr>
          <w:p w:rsidR="00F87E29" w:rsidRPr="003D33A2" w:rsidRDefault="00F87E29" w:rsidP="00E8604F">
            <w:pPr>
              <w:bidi/>
              <w:ind w:left="520" w:right="90"/>
              <w:jc w:val="both"/>
              <w:rPr>
                <w:rFonts w:ascii="Calibri" w:eastAsia="Calibri" w:hAnsi="Calibri" w:cs="B Yagut"/>
                <w:sz w:val="16"/>
                <w:szCs w:val="16"/>
                <w:rtl/>
              </w:rPr>
            </w:pPr>
            <w:r w:rsidRPr="003D33A2">
              <w:rPr>
                <w:rFonts w:ascii="Calibri" w:eastAsia="Calibri" w:hAnsi="Calibri" w:cs="B Yagut"/>
                <w:sz w:val="16"/>
                <w:szCs w:val="16"/>
              </w:rPr>
              <w:t>0/417</w:t>
            </w:r>
          </w:p>
        </w:tc>
        <w:tc>
          <w:tcPr>
            <w:tcW w:w="928" w:type="pct"/>
            <w:shd w:val="clear" w:color="auto" w:fill="auto"/>
            <w:vAlign w:val="center"/>
          </w:tcPr>
          <w:p w:rsidR="00F87E29" w:rsidRPr="003D33A2" w:rsidRDefault="00F87E29" w:rsidP="00E8604F">
            <w:pPr>
              <w:bidi/>
              <w:ind w:left="520" w:right="90"/>
              <w:jc w:val="both"/>
              <w:rPr>
                <w:rFonts w:ascii="Calibri" w:eastAsia="Calibri" w:hAnsi="Calibri" w:cs="B Yagut"/>
                <w:sz w:val="16"/>
                <w:szCs w:val="16"/>
              </w:rPr>
            </w:pPr>
            <w:r w:rsidRPr="003D33A2">
              <w:rPr>
                <w:rFonts w:ascii="Calibri" w:eastAsia="Calibri" w:hAnsi="Calibri" w:cs="B Yagut"/>
                <w:sz w:val="16"/>
                <w:szCs w:val="16"/>
              </w:rPr>
              <w:t>0/586</w:t>
            </w:r>
          </w:p>
        </w:tc>
        <w:tc>
          <w:tcPr>
            <w:tcW w:w="1228" w:type="pct"/>
            <w:shd w:val="clear" w:color="auto" w:fill="auto"/>
            <w:vAlign w:val="bottom"/>
          </w:tcPr>
          <w:p w:rsidR="00F87E29" w:rsidRPr="003D33A2" w:rsidRDefault="00F87E29" w:rsidP="00E8604F">
            <w:pPr>
              <w:bidi/>
              <w:ind w:left="520" w:right="90"/>
              <w:jc w:val="both"/>
              <w:rPr>
                <w:rFonts w:ascii="Calibri" w:eastAsia="Calibri" w:hAnsi="Calibri" w:cs="B Yagut"/>
                <w:sz w:val="16"/>
                <w:szCs w:val="16"/>
              </w:rPr>
            </w:pPr>
            <w:r w:rsidRPr="003D33A2">
              <w:rPr>
                <w:rFonts w:ascii="Calibri" w:eastAsia="Calibri" w:hAnsi="Calibri" w:cs="B Yagut"/>
                <w:sz w:val="16"/>
                <w:szCs w:val="16"/>
              </w:rPr>
              <w:t>0/737</w:t>
            </w:r>
          </w:p>
        </w:tc>
      </w:tr>
    </w:tbl>
    <w:p w:rsidR="00011725" w:rsidRDefault="00011725" w:rsidP="00E8604F">
      <w:pPr>
        <w:bidi/>
        <w:ind w:left="520" w:right="90"/>
        <w:jc w:val="both"/>
        <w:rPr>
          <w:rFonts w:ascii="Calibri" w:eastAsia="Calibri" w:hAnsi="Calibri" w:cs="B Yagut"/>
          <w:sz w:val="24"/>
          <w:szCs w:val="24"/>
          <w:rtl/>
        </w:rPr>
      </w:pPr>
    </w:p>
    <w:p w:rsidR="00481C04" w:rsidRPr="0065754A" w:rsidRDefault="00F87E29" w:rsidP="00D067A6">
      <w:pPr>
        <w:bidi/>
        <w:ind w:left="520" w:right="90"/>
        <w:jc w:val="both"/>
        <w:rPr>
          <w:rFonts w:ascii="Calibri" w:eastAsia="Calibri" w:hAnsi="Calibri" w:cs="B Yagut"/>
          <w:sz w:val="24"/>
          <w:szCs w:val="24"/>
        </w:rPr>
      </w:pPr>
      <w:r w:rsidRPr="0065754A">
        <w:rPr>
          <w:rFonts w:ascii="Calibri" w:eastAsia="Calibri" w:hAnsi="Calibri" w:cs="B Yagut" w:hint="cs"/>
          <w:sz w:val="24"/>
          <w:szCs w:val="24"/>
          <w:rtl/>
        </w:rPr>
        <w:t>با توجه به نتايج جداول فوق 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توان نتيجه گرفت که روایی همگرا و واگرای مدل مطلوب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باشد. </w:t>
      </w:r>
    </w:p>
    <w:p w:rsidR="00F87E29" w:rsidRPr="0065754A" w:rsidRDefault="00F87E29" w:rsidP="00E8604F">
      <w:pPr>
        <w:pStyle w:val="8"/>
        <w:ind w:left="520" w:right="90"/>
        <w:rPr>
          <w:rFonts w:cs="B Yagut"/>
          <w:szCs w:val="24"/>
          <w:rtl/>
        </w:rPr>
      </w:pPr>
    </w:p>
    <w:p w:rsidR="00F87E29" w:rsidRPr="0085511E" w:rsidRDefault="00D067A6" w:rsidP="00E8604F">
      <w:pPr>
        <w:tabs>
          <w:tab w:val="left" w:pos="3592"/>
          <w:tab w:val="left" w:pos="4442"/>
          <w:tab w:val="left" w:pos="4584"/>
          <w:tab w:val="left" w:pos="5293"/>
        </w:tabs>
        <w:bidi/>
        <w:ind w:left="520" w:right="90"/>
        <w:jc w:val="both"/>
        <w:rPr>
          <w:rFonts w:eastAsia="Calibri" w:cs="B Yagut"/>
          <w:b/>
          <w:bCs/>
          <w:kern w:val="140"/>
          <w:sz w:val="26"/>
          <w:szCs w:val="26"/>
          <w:rtl/>
        </w:rPr>
      </w:pPr>
      <w:bookmarkStart w:id="12" w:name="_Toc15946111"/>
      <w:r w:rsidRPr="0085511E">
        <w:rPr>
          <w:rFonts w:eastAsia="Calibri" w:cs="B Yagut" w:hint="cs"/>
          <w:b/>
          <w:bCs/>
          <w:kern w:val="140"/>
          <w:sz w:val="26"/>
          <w:szCs w:val="26"/>
          <w:rtl/>
        </w:rPr>
        <w:t>یافته های پژوهش</w:t>
      </w:r>
    </w:p>
    <w:bookmarkEnd w:id="12"/>
    <w:p w:rsidR="00451EB7" w:rsidRPr="0065754A" w:rsidRDefault="00451EB7" w:rsidP="00E8604F">
      <w:pPr>
        <w:bidi/>
        <w:ind w:left="520" w:right="90"/>
        <w:jc w:val="both"/>
        <w:rPr>
          <w:rFonts w:ascii="Calibri" w:eastAsia="Calibri" w:hAnsi="Calibri" w:cs="B Yagut"/>
          <w:sz w:val="24"/>
          <w:szCs w:val="24"/>
          <w:rtl/>
        </w:rPr>
      </w:pPr>
      <w:r w:rsidRPr="0065754A">
        <w:rPr>
          <w:rFonts w:ascii="Calibri" w:eastAsia="Calibri" w:hAnsi="Calibri" w:cs="B Yagut" w:hint="cs"/>
          <w:sz w:val="24"/>
          <w:szCs w:val="24"/>
          <w:rtl/>
        </w:rPr>
        <w:lastRenderedPageBreak/>
        <w:t>شکل</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هاي </w:t>
      </w:r>
      <w:r w:rsidR="00972A18" w:rsidRPr="0065754A">
        <w:rPr>
          <w:rFonts w:ascii="Calibri" w:eastAsia="Calibri" w:hAnsi="Calibri" w:cs="B Yagut" w:hint="cs"/>
          <w:sz w:val="24"/>
          <w:szCs w:val="24"/>
          <w:rtl/>
        </w:rPr>
        <w:t>1</w:t>
      </w:r>
      <w:r w:rsidRPr="0065754A">
        <w:rPr>
          <w:rFonts w:ascii="Calibri" w:eastAsia="Calibri" w:hAnsi="Calibri" w:cs="B Yagut" w:hint="cs"/>
          <w:sz w:val="24"/>
          <w:szCs w:val="24"/>
          <w:rtl/>
        </w:rPr>
        <w:t xml:space="preserve"> و </w:t>
      </w:r>
      <w:r w:rsidR="00972A18" w:rsidRPr="0065754A">
        <w:rPr>
          <w:rFonts w:ascii="Calibri" w:eastAsia="Calibri" w:hAnsi="Calibri" w:cs="B Yagut" w:hint="cs"/>
          <w:sz w:val="24"/>
          <w:szCs w:val="24"/>
          <w:rtl/>
        </w:rPr>
        <w:t>2</w:t>
      </w:r>
      <w:r w:rsidRPr="0065754A">
        <w:rPr>
          <w:rFonts w:ascii="Calibri" w:eastAsia="Calibri" w:hAnsi="Calibri" w:cs="B Yagut" w:hint="cs"/>
          <w:sz w:val="24"/>
          <w:szCs w:val="24"/>
          <w:rtl/>
        </w:rPr>
        <w:t xml:space="preserve"> مدل</w:t>
      </w:r>
      <w:r w:rsidRPr="0065754A">
        <w:rPr>
          <w:rFonts w:ascii="Calibri" w:eastAsia="Calibri" w:hAnsi="Calibri" w:cs="B Yagut" w:hint="cs"/>
          <w:sz w:val="24"/>
          <w:szCs w:val="24"/>
          <w:rtl/>
          <w:lang w:bidi="fa-IR"/>
        </w:rPr>
        <w:t xml:space="preserve"> </w:t>
      </w:r>
      <w:r w:rsidRPr="0065754A">
        <w:rPr>
          <w:rFonts w:ascii="Calibri" w:eastAsia="Calibri" w:hAnsi="Calibri" w:cs="B Yagut" w:hint="cs"/>
          <w:sz w:val="24"/>
          <w:szCs w:val="24"/>
          <w:rtl/>
        </w:rPr>
        <w:t>پژوهش مربوط به فرضیه</w:t>
      </w:r>
      <w:r w:rsidRPr="0065754A">
        <w:rPr>
          <w:rFonts w:ascii="Calibri" w:eastAsia="Calibri" w:hAnsi="Calibri" w:cs="B Yagut"/>
          <w:sz w:val="24"/>
          <w:szCs w:val="24"/>
          <w:rtl/>
        </w:rPr>
        <w:softHyphen/>
      </w:r>
      <w:r w:rsidRPr="0065754A">
        <w:rPr>
          <w:rFonts w:ascii="Calibri" w:eastAsia="Calibri" w:hAnsi="Calibri" w:cs="B Yagut" w:hint="cs"/>
          <w:sz w:val="24"/>
          <w:szCs w:val="24"/>
          <w:rtl/>
        </w:rPr>
        <w:t>های پژوهش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باشد.  ضرايب موجود در اين نمودارها به دو دسته تقسيم 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شوند. دسته</w:t>
      </w:r>
      <w:r w:rsidRPr="0065754A">
        <w:rPr>
          <w:rFonts w:ascii="Calibri" w:eastAsia="Calibri" w:hAnsi="Calibri" w:cs="B Yagut"/>
          <w:sz w:val="24"/>
          <w:szCs w:val="24"/>
          <w:rtl/>
        </w:rPr>
        <w:softHyphen/>
      </w:r>
      <w:r w:rsidRPr="0065754A">
        <w:rPr>
          <w:rFonts w:ascii="Calibri" w:eastAsia="Calibri" w:hAnsi="Calibri" w:cs="B Yagut" w:hint="cs"/>
          <w:sz w:val="24"/>
          <w:szCs w:val="24"/>
          <w:rtl/>
        </w:rPr>
        <w:t>ي اول روابط بين متغيرهاي پنهان (بيضي) و متغيرهاي آشکار (مستطيل) 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باشند که اين روابط را اصطلاحا بارهاي عاملي گويند با توجه به بارهاي عاملي 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توان گفت سهم کدام متغير در اندازه گيري سازه مربوطه بيشتر است و سهم کدام متعير کمتر. به بيان ديگر متغيري که بارعاملي بزرگتري داشته باشد سهم بيشتري در اندازه گيري سازه مربوطه دارد و متغيري که بار عاملي کمتري داشته باشد، سهم کمتري را دارد و دسته ي دوم روابط بين متغيرهاي پنهان و پنهان هستند که تحت عنوان ضرايب مسير نام برده 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شوند و براي آزمون فرضيات استفاده 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شوند. تمامي ضرايب با استفاده از آماره </w:t>
      </w:r>
      <w:r w:rsidRPr="0065754A">
        <w:rPr>
          <w:rFonts w:ascii="Calibri" w:eastAsia="Calibri" w:hAnsi="Calibri" w:cs="B Yagut"/>
          <w:sz w:val="24"/>
          <w:szCs w:val="24"/>
        </w:rPr>
        <w:t>t</w:t>
      </w:r>
      <w:r w:rsidRPr="0065754A">
        <w:rPr>
          <w:rFonts w:ascii="Calibri" w:eastAsia="Calibri" w:hAnsi="Calibri" w:cs="B Yagut" w:hint="cs"/>
          <w:sz w:val="24"/>
          <w:szCs w:val="24"/>
          <w:rtl/>
        </w:rPr>
        <w:t xml:space="preserve"> آزمون مي‌گردند. اين آماره  زماني معنادار 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باشد که مقدار قدر مطلق آن بيشتر از 96/1 باشد. </w:t>
      </w:r>
    </w:p>
    <w:p w:rsidR="00972484" w:rsidRPr="0065754A" w:rsidRDefault="00C96F40" w:rsidP="00E8604F">
      <w:pPr>
        <w:bidi/>
        <w:ind w:left="520" w:right="90"/>
        <w:jc w:val="center"/>
        <w:rPr>
          <w:rFonts w:ascii="Calibri" w:eastAsia="Calibri" w:hAnsi="Calibri" w:cs="B Yagut"/>
          <w:sz w:val="24"/>
          <w:szCs w:val="24"/>
        </w:rPr>
      </w:pPr>
      <w:r w:rsidRPr="0065754A">
        <w:rPr>
          <w:rFonts w:ascii="Calibri" w:eastAsia="Calibri" w:hAnsi="Calibri" w:cs="B Yagut"/>
          <w:noProof/>
          <w:sz w:val="24"/>
          <w:szCs w:val="24"/>
        </w:rPr>
        <w:drawing>
          <wp:inline distT="0" distB="0" distL="0" distR="0">
            <wp:extent cx="4838700" cy="247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grayscl/>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r="15894" b="20732"/>
                    <a:stretch/>
                  </pic:blipFill>
                  <pic:spPr bwMode="auto">
                    <a:xfrm>
                      <a:off x="0" y="0"/>
                      <a:ext cx="4838700" cy="2476500"/>
                    </a:xfrm>
                    <a:prstGeom prst="rect">
                      <a:avLst/>
                    </a:prstGeom>
                    <a:noFill/>
                    <a:ln>
                      <a:noFill/>
                    </a:ln>
                    <a:extLst>
                      <a:ext uri="{53640926-AAD7-44D8-BBD7-CCE9431645EC}">
                        <a14:shadowObscured xmlns:a14="http://schemas.microsoft.com/office/drawing/2010/main"/>
                      </a:ext>
                    </a:extLst>
                  </pic:spPr>
                </pic:pic>
              </a:graphicData>
            </a:graphic>
          </wp:inline>
        </w:drawing>
      </w:r>
    </w:p>
    <w:p w:rsidR="00972484" w:rsidRPr="00EA485C" w:rsidRDefault="00972A18" w:rsidP="00E8604F">
      <w:pPr>
        <w:bidi/>
        <w:ind w:left="520" w:right="90"/>
        <w:jc w:val="center"/>
        <w:rPr>
          <w:rFonts w:ascii="Calibri" w:eastAsia="Calibri" w:hAnsi="Calibri" w:cs="B Yagut"/>
          <w:b/>
          <w:bCs/>
          <w:sz w:val="18"/>
          <w:szCs w:val="18"/>
          <w:rtl/>
        </w:rPr>
      </w:pPr>
      <w:bookmarkStart w:id="13" w:name="_Toc15946480"/>
      <w:bookmarkStart w:id="14" w:name="_Toc15946580"/>
      <w:r w:rsidRPr="00EA485C">
        <w:rPr>
          <w:rFonts w:ascii="Calibri" w:eastAsia="Calibri" w:hAnsi="Calibri" w:cs="B Yagut" w:hint="cs"/>
          <w:b/>
          <w:bCs/>
          <w:sz w:val="18"/>
          <w:szCs w:val="18"/>
          <w:rtl/>
        </w:rPr>
        <w:t xml:space="preserve">نمودار 1 </w:t>
      </w:r>
      <w:r w:rsidR="00972484" w:rsidRPr="00EA485C">
        <w:rPr>
          <w:rFonts w:ascii="Calibri" w:eastAsia="Calibri" w:hAnsi="Calibri" w:cs="B Yagut" w:hint="cs"/>
          <w:b/>
          <w:bCs/>
          <w:sz w:val="18"/>
          <w:szCs w:val="18"/>
          <w:rtl/>
        </w:rPr>
        <w:t>ضرايب مسير مدل پژوهش</w:t>
      </w:r>
      <w:bookmarkEnd w:id="13"/>
      <w:bookmarkEnd w:id="14"/>
    </w:p>
    <w:p w:rsidR="00972484" w:rsidRPr="0065754A" w:rsidRDefault="00C96F40" w:rsidP="00E8604F">
      <w:pPr>
        <w:bidi/>
        <w:ind w:left="520" w:right="90"/>
        <w:jc w:val="center"/>
        <w:rPr>
          <w:rFonts w:ascii="Calibri" w:eastAsia="Calibri" w:hAnsi="Calibri" w:cs="B Yagut"/>
          <w:sz w:val="24"/>
          <w:szCs w:val="24"/>
        </w:rPr>
      </w:pPr>
      <w:r w:rsidRPr="0065754A">
        <w:rPr>
          <w:rFonts w:ascii="Calibri" w:eastAsia="Calibri" w:hAnsi="Calibri" w:cs="B Yagut"/>
          <w:noProof/>
          <w:sz w:val="24"/>
          <w:szCs w:val="24"/>
        </w:rPr>
        <w:drawing>
          <wp:inline distT="0" distB="0" distL="0" distR="0">
            <wp:extent cx="5114925"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grayscl/>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r="11092" b="23170"/>
                    <a:stretch/>
                  </pic:blipFill>
                  <pic:spPr bwMode="auto">
                    <a:xfrm>
                      <a:off x="0" y="0"/>
                      <a:ext cx="5114925" cy="2400300"/>
                    </a:xfrm>
                    <a:prstGeom prst="rect">
                      <a:avLst/>
                    </a:prstGeom>
                    <a:noFill/>
                    <a:ln>
                      <a:noFill/>
                    </a:ln>
                    <a:extLst>
                      <a:ext uri="{53640926-AAD7-44D8-BBD7-CCE9431645EC}">
                        <a14:shadowObscured xmlns:a14="http://schemas.microsoft.com/office/drawing/2010/main"/>
                      </a:ext>
                    </a:extLst>
                  </pic:spPr>
                </pic:pic>
              </a:graphicData>
            </a:graphic>
          </wp:inline>
        </w:drawing>
      </w:r>
    </w:p>
    <w:p w:rsidR="00972484" w:rsidRPr="00EA485C" w:rsidRDefault="00972A18" w:rsidP="00E8604F">
      <w:pPr>
        <w:bidi/>
        <w:ind w:left="520" w:right="90"/>
        <w:jc w:val="center"/>
        <w:rPr>
          <w:rFonts w:ascii="Calibri" w:eastAsia="Calibri" w:hAnsi="Calibri" w:cs="B Yagut"/>
          <w:b/>
          <w:bCs/>
          <w:sz w:val="18"/>
          <w:szCs w:val="18"/>
          <w:rtl/>
        </w:rPr>
      </w:pPr>
      <w:bookmarkStart w:id="15" w:name="_Toc15946481"/>
      <w:bookmarkStart w:id="16" w:name="_Toc15946581"/>
      <w:r w:rsidRPr="00EA485C">
        <w:rPr>
          <w:rFonts w:ascii="Calibri" w:eastAsia="Calibri" w:hAnsi="Calibri" w:cs="B Yagut" w:hint="cs"/>
          <w:b/>
          <w:bCs/>
          <w:sz w:val="18"/>
          <w:szCs w:val="18"/>
          <w:rtl/>
        </w:rPr>
        <w:t xml:space="preserve">نمودار 2 </w:t>
      </w:r>
      <w:r w:rsidR="00972484" w:rsidRPr="00EA485C">
        <w:rPr>
          <w:rFonts w:ascii="Calibri" w:eastAsia="Calibri" w:hAnsi="Calibri" w:cs="B Yagut" w:hint="cs"/>
          <w:b/>
          <w:bCs/>
          <w:sz w:val="18"/>
          <w:szCs w:val="18"/>
          <w:rtl/>
        </w:rPr>
        <w:t>معناداری ضرايب مسير مدل پژوهش</w:t>
      </w:r>
      <w:bookmarkStart w:id="17" w:name="_Toc15946112"/>
      <w:bookmarkEnd w:id="15"/>
      <w:bookmarkEnd w:id="16"/>
    </w:p>
    <w:p w:rsidR="00F87E29" w:rsidRPr="0065754A" w:rsidRDefault="00F87E29" w:rsidP="00E8604F">
      <w:pPr>
        <w:bidi/>
        <w:ind w:left="520" w:right="90"/>
        <w:jc w:val="both"/>
        <w:rPr>
          <w:rFonts w:ascii="Calibri" w:eastAsia="Calibri" w:hAnsi="Calibri" w:cs="B Yagut"/>
          <w:sz w:val="24"/>
          <w:szCs w:val="24"/>
          <w:rtl/>
          <w:lang w:bidi="fa-IR"/>
        </w:rPr>
      </w:pPr>
      <w:bookmarkStart w:id="18" w:name="_Toc15946482"/>
      <w:bookmarkStart w:id="19" w:name="_Toc15946582"/>
      <w:bookmarkEnd w:id="17"/>
    </w:p>
    <w:p w:rsidR="00451EB7" w:rsidRDefault="00451EB7" w:rsidP="00E8604F">
      <w:pPr>
        <w:bidi/>
        <w:ind w:left="520" w:right="90"/>
        <w:jc w:val="both"/>
        <w:rPr>
          <w:rFonts w:ascii="Calibri" w:eastAsia="Calibri" w:hAnsi="Calibri" w:cs="B Yagut"/>
          <w:sz w:val="24"/>
          <w:szCs w:val="24"/>
          <w:rtl/>
        </w:rPr>
      </w:pPr>
      <w:r w:rsidRPr="0065754A">
        <w:rPr>
          <w:rFonts w:ascii="Calibri" w:eastAsia="Calibri" w:hAnsi="Calibri" w:cs="B Yagut" w:hint="cs"/>
          <w:sz w:val="24"/>
          <w:szCs w:val="24"/>
          <w:rtl/>
          <w:lang w:bidi="fa-IR"/>
        </w:rPr>
        <w:t>ضريب</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تعيين</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بين</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صفر</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و</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يک</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در</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نوسان</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است</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و</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به</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اين صورت توجيه</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مي</w:t>
      </w:r>
      <w:r w:rsidRPr="0065754A">
        <w:rPr>
          <w:rFonts w:ascii="Calibri" w:eastAsia="Calibri" w:hAnsi="Calibri" w:cs="B Yagut"/>
          <w:sz w:val="24"/>
          <w:szCs w:val="24"/>
          <w:rtl/>
          <w:lang w:bidi="fa-IR"/>
        </w:rPr>
        <w:softHyphen/>
      </w:r>
      <w:r w:rsidRPr="0065754A">
        <w:rPr>
          <w:rFonts w:ascii="Calibri" w:eastAsia="Calibri" w:hAnsi="Calibri" w:cs="B Yagut" w:hint="cs"/>
          <w:sz w:val="24"/>
          <w:szCs w:val="24"/>
          <w:rtl/>
          <w:lang w:bidi="fa-IR"/>
        </w:rPr>
        <w:t>شود</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که</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اگر</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برابر</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صفر</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باشد</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يعني</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خط</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رگرسيون هرگز</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نتوانسته</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است</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تغييرات</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متغير</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تابع</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را</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به</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تغييرات متغير</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مستقل</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نسبت</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دهد اگر</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lastRenderedPageBreak/>
        <w:t>ضريب</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تعيين</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برابر</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يک</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باشد،</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يعني</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خط</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رگرسيون</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دقيقاً</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توانسته است</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تغييرات</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متغير</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وابسته</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را</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به</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تغييرات</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متغير</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مستقل</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نسبت</w:t>
      </w:r>
      <w:r w:rsidRPr="0065754A">
        <w:rPr>
          <w:rFonts w:ascii="Calibri" w:eastAsia="Calibri" w:hAnsi="Calibri" w:cs="B Yagut"/>
          <w:sz w:val="24"/>
          <w:szCs w:val="24"/>
        </w:rPr>
        <w:t xml:space="preserve"> </w:t>
      </w:r>
      <w:r w:rsidRPr="0065754A">
        <w:rPr>
          <w:rFonts w:ascii="Calibri" w:eastAsia="Calibri" w:hAnsi="Calibri" w:cs="B Yagut" w:hint="cs"/>
          <w:sz w:val="24"/>
          <w:szCs w:val="24"/>
          <w:rtl/>
          <w:lang w:bidi="fa-IR"/>
        </w:rPr>
        <w:t xml:space="preserve">دهد </w:t>
      </w:r>
      <w:r w:rsidRPr="0065754A">
        <w:rPr>
          <w:rFonts w:ascii="Calibri" w:eastAsia="Calibri" w:hAnsi="Calibri" w:cs="B Yagut" w:hint="cs"/>
          <w:sz w:val="24"/>
          <w:szCs w:val="24"/>
          <w:rtl/>
        </w:rPr>
        <w:t>و</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سه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مقدار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19/0</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33/0 و</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67/0</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عنوان</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ملاک</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برای</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مقادیر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ضریب تعیین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باشد که به ترتیب نشان از ضریب تعیین ضعیف، متوسط و قوی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باشد. در جدول زیر ضریب تعیین مدل گزارش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شود.</w:t>
      </w:r>
    </w:p>
    <w:p w:rsidR="00D067A6" w:rsidRPr="0065754A" w:rsidRDefault="00D067A6" w:rsidP="00D067A6">
      <w:pPr>
        <w:bidi/>
        <w:ind w:left="520" w:right="90"/>
        <w:jc w:val="both"/>
        <w:rPr>
          <w:rFonts w:ascii="Calibri" w:eastAsia="Calibri" w:hAnsi="Calibri" w:cs="B Yagut"/>
          <w:sz w:val="24"/>
          <w:szCs w:val="24"/>
          <w:rtl/>
        </w:rPr>
      </w:pPr>
    </w:p>
    <w:p w:rsidR="00972484" w:rsidRPr="00EA485C" w:rsidRDefault="00972A18" w:rsidP="00757117">
      <w:pPr>
        <w:bidi/>
        <w:ind w:left="520" w:right="90"/>
        <w:jc w:val="center"/>
        <w:rPr>
          <w:rFonts w:ascii="Calibri" w:eastAsia="Calibri" w:hAnsi="Calibri" w:cs="B Yagut"/>
          <w:b/>
          <w:bCs/>
          <w:sz w:val="18"/>
          <w:szCs w:val="18"/>
          <w:rtl/>
        </w:rPr>
      </w:pPr>
      <w:r w:rsidRPr="00EA485C">
        <w:rPr>
          <w:rFonts w:ascii="Calibri" w:eastAsia="Calibri" w:hAnsi="Calibri" w:cs="B Yagut" w:hint="cs"/>
          <w:b/>
          <w:bCs/>
          <w:sz w:val="18"/>
          <w:szCs w:val="18"/>
          <w:rtl/>
        </w:rPr>
        <w:t xml:space="preserve">جدول </w:t>
      </w:r>
      <w:r w:rsidR="00757117">
        <w:rPr>
          <w:rFonts w:ascii="Calibri" w:eastAsia="Calibri" w:hAnsi="Calibri" w:cs="B Yagut" w:hint="cs"/>
          <w:b/>
          <w:bCs/>
          <w:sz w:val="18"/>
          <w:szCs w:val="18"/>
          <w:rtl/>
        </w:rPr>
        <w:t xml:space="preserve">4 </w:t>
      </w:r>
      <w:r w:rsidR="00972484" w:rsidRPr="00EA485C">
        <w:rPr>
          <w:rFonts w:ascii="Calibri" w:eastAsia="Calibri" w:hAnsi="Calibri" w:cs="B Yagut" w:hint="cs"/>
          <w:b/>
          <w:bCs/>
          <w:sz w:val="18"/>
          <w:szCs w:val="18"/>
          <w:rtl/>
        </w:rPr>
        <w:t>ضریب تعیین مدل پژوهش</w:t>
      </w:r>
      <w:bookmarkEnd w:id="18"/>
      <w:bookmarkEnd w:id="19"/>
    </w:p>
    <w:tbl>
      <w:tblPr>
        <w:bidiVisual/>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3044"/>
        <w:gridCol w:w="2084"/>
        <w:gridCol w:w="2084"/>
      </w:tblGrid>
      <w:tr w:rsidR="00451EB7" w:rsidRPr="0065754A" w:rsidTr="00451EB7">
        <w:trPr>
          <w:jc w:val="center"/>
        </w:trPr>
        <w:tc>
          <w:tcPr>
            <w:tcW w:w="3044" w:type="dxa"/>
            <w:tcBorders>
              <w:top w:val="single" w:sz="12" w:space="0" w:color="auto"/>
              <w:right w:val="single" w:sz="2" w:space="0" w:color="auto"/>
            </w:tcBorders>
            <w:shd w:val="clear" w:color="auto" w:fill="F2F2F2"/>
          </w:tcPr>
          <w:p w:rsidR="00451EB7" w:rsidRPr="003D33A2" w:rsidRDefault="00451EB7" w:rsidP="00E8604F">
            <w:pPr>
              <w:bidi/>
              <w:ind w:left="520" w:right="90"/>
              <w:jc w:val="both"/>
              <w:rPr>
                <w:rFonts w:ascii="Calibri" w:eastAsia="Calibri" w:hAnsi="Calibri" w:cs="B Yagut"/>
                <w:b/>
                <w:bCs/>
                <w:sz w:val="16"/>
                <w:szCs w:val="16"/>
                <w:rtl/>
              </w:rPr>
            </w:pPr>
          </w:p>
        </w:tc>
        <w:tc>
          <w:tcPr>
            <w:tcW w:w="2084" w:type="dxa"/>
            <w:tcBorders>
              <w:top w:val="single" w:sz="12" w:space="0" w:color="auto"/>
              <w:right w:val="single" w:sz="2" w:space="0" w:color="auto"/>
            </w:tcBorders>
            <w:shd w:val="clear" w:color="auto" w:fill="F2F2F2"/>
          </w:tcPr>
          <w:p w:rsidR="00451EB7" w:rsidRPr="00897611" w:rsidRDefault="00451EB7" w:rsidP="00E8604F">
            <w:pPr>
              <w:bidi/>
              <w:ind w:left="520" w:right="90"/>
              <w:jc w:val="both"/>
              <w:rPr>
                <w:rFonts w:ascii="Calibri" w:eastAsia="Calibri" w:hAnsi="Calibri" w:cs="B Yagut"/>
                <w:b/>
                <w:bCs/>
                <w:sz w:val="18"/>
                <w:szCs w:val="18"/>
                <w:rtl/>
              </w:rPr>
            </w:pPr>
            <w:r w:rsidRPr="00897611">
              <w:rPr>
                <w:rFonts w:ascii="Calibri" w:eastAsia="Calibri" w:hAnsi="Calibri" w:cs="B Yagut" w:hint="cs"/>
                <w:b/>
                <w:bCs/>
                <w:sz w:val="18"/>
                <w:szCs w:val="18"/>
                <w:rtl/>
              </w:rPr>
              <w:t>ضریب تعیین</w:t>
            </w:r>
          </w:p>
        </w:tc>
        <w:tc>
          <w:tcPr>
            <w:tcW w:w="2084" w:type="dxa"/>
            <w:tcBorders>
              <w:top w:val="single" w:sz="12" w:space="0" w:color="auto"/>
              <w:left w:val="single" w:sz="2" w:space="0" w:color="auto"/>
              <w:right w:val="single" w:sz="12" w:space="0" w:color="auto"/>
            </w:tcBorders>
            <w:shd w:val="clear" w:color="auto" w:fill="F2F2F2"/>
          </w:tcPr>
          <w:p w:rsidR="00451EB7" w:rsidRPr="00897611" w:rsidRDefault="00451EB7" w:rsidP="00E8604F">
            <w:pPr>
              <w:bidi/>
              <w:ind w:left="520" w:right="90"/>
              <w:jc w:val="both"/>
              <w:rPr>
                <w:rFonts w:ascii="Calibri" w:eastAsia="Calibri" w:hAnsi="Calibri" w:cs="B Yagut"/>
                <w:b/>
                <w:bCs/>
                <w:sz w:val="18"/>
                <w:szCs w:val="18"/>
                <w:rtl/>
                <w:lang w:bidi="fa-IR"/>
              </w:rPr>
            </w:pPr>
            <w:r w:rsidRPr="00897611">
              <w:rPr>
                <w:rFonts w:ascii="Calibri" w:eastAsia="Calibri" w:hAnsi="Calibri" w:cs="B Yagut" w:hint="cs"/>
                <w:b/>
                <w:bCs/>
                <w:sz w:val="18"/>
                <w:szCs w:val="18"/>
                <w:rtl/>
                <w:lang w:bidi="fa-IR"/>
              </w:rPr>
              <w:t>قدرت ضریب تعیین</w:t>
            </w:r>
          </w:p>
        </w:tc>
      </w:tr>
      <w:tr w:rsidR="00451EB7" w:rsidRPr="0065754A" w:rsidTr="00451EB7">
        <w:trPr>
          <w:jc w:val="center"/>
        </w:trPr>
        <w:tc>
          <w:tcPr>
            <w:tcW w:w="3044" w:type="dxa"/>
            <w:tcBorders>
              <w:top w:val="single" w:sz="4" w:space="0" w:color="auto"/>
              <w:bottom w:val="single" w:sz="4" w:space="0" w:color="auto"/>
              <w:right w:val="single" w:sz="2" w:space="0" w:color="auto"/>
            </w:tcBorders>
            <w:shd w:val="clear" w:color="auto" w:fill="FFFFFF"/>
            <w:vAlign w:val="center"/>
          </w:tcPr>
          <w:p w:rsidR="00451EB7" w:rsidRPr="003D33A2" w:rsidRDefault="00451EB7" w:rsidP="00E8604F">
            <w:pPr>
              <w:bidi/>
              <w:ind w:left="520" w:right="90"/>
              <w:jc w:val="both"/>
              <w:rPr>
                <w:rFonts w:ascii="Calibri" w:eastAsia="Calibri" w:hAnsi="Calibri" w:cs="B Yagut"/>
                <w:b/>
                <w:bCs/>
                <w:sz w:val="16"/>
                <w:szCs w:val="16"/>
              </w:rPr>
            </w:pPr>
            <w:r w:rsidRPr="003D33A2">
              <w:rPr>
                <w:rFonts w:ascii="Calibri" w:eastAsia="Calibri" w:hAnsi="Calibri" w:cs="B Yagut"/>
                <w:b/>
                <w:bCs/>
                <w:sz w:val="16"/>
                <w:szCs w:val="16"/>
                <w:rtl/>
                <w:lang w:bidi="fa-IR"/>
              </w:rPr>
              <w:t>رضایت از خرید آنلاین</w:t>
            </w:r>
          </w:p>
        </w:tc>
        <w:tc>
          <w:tcPr>
            <w:tcW w:w="2084" w:type="dxa"/>
            <w:tcBorders>
              <w:top w:val="single" w:sz="4" w:space="0" w:color="auto"/>
              <w:bottom w:val="single" w:sz="4" w:space="0" w:color="auto"/>
              <w:right w:val="single" w:sz="2" w:space="0" w:color="auto"/>
            </w:tcBorders>
            <w:shd w:val="clear" w:color="auto" w:fill="FFFFFF"/>
            <w:vAlign w:val="center"/>
          </w:tcPr>
          <w:p w:rsidR="00451EB7" w:rsidRPr="00354F0E" w:rsidRDefault="00451EB7" w:rsidP="00E8604F">
            <w:pPr>
              <w:bidi/>
              <w:ind w:left="520" w:right="90"/>
              <w:jc w:val="both"/>
              <w:rPr>
                <w:rFonts w:ascii="Calibri" w:eastAsia="Calibri" w:hAnsi="Calibri" w:cs="B Yagut"/>
                <w:sz w:val="16"/>
                <w:szCs w:val="16"/>
              </w:rPr>
            </w:pPr>
            <w:r w:rsidRPr="00354F0E">
              <w:rPr>
                <w:rFonts w:ascii="Calibri" w:eastAsia="Calibri" w:hAnsi="Calibri" w:cs="B Yagut"/>
                <w:sz w:val="16"/>
                <w:szCs w:val="16"/>
              </w:rPr>
              <w:t>0/350</w:t>
            </w:r>
          </w:p>
        </w:tc>
        <w:tc>
          <w:tcPr>
            <w:tcW w:w="2084" w:type="dxa"/>
            <w:tcBorders>
              <w:top w:val="single" w:sz="4" w:space="0" w:color="auto"/>
              <w:left w:val="single" w:sz="2" w:space="0" w:color="auto"/>
              <w:bottom w:val="single" w:sz="4" w:space="0" w:color="auto"/>
              <w:right w:val="single" w:sz="12" w:space="0" w:color="auto"/>
            </w:tcBorders>
            <w:shd w:val="clear" w:color="auto" w:fill="FFFFFF"/>
          </w:tcPr>
          <w:p w:rsidR="00451EB7" w:rsidRPr="003D33A2" w:rsidRDefault="00451EB7" w:rsidP="00E8604F">
            <w:pPr>
              <w:bidi/>
              <w:ind w:left="520" w:right="90"/>
              <w:jc w:val="both"/>
              <w:rPr>
                <w:rFonts w:ascii="Calibri" w:eastAsia="Calibri" w:hAnsi="Calibri" w:cs="B Yagut"/>
                <w:sz w:val="16"/>
                <w:szCs w:val="16"/>
              </w:rPr>
            </w:pPr>
            <w:r w:rsidRPr="003D33A2">
              <w:rPr>
                <w:rFonts w:ascii="Calibri" w:eastAsia="Calibri" w:hAnsi="Calibri" w:cs="B Yagut" w:hint="cs"/>
                <w:sz w:val="16"/>
                <w:szCs w:val="16"/>
                <w:rtl/>
              </w:rPr>
              <w:t>متوسط</w:t>
            </w:r>
          </w:p>
        </w:tc>
      </w:tr>
      <w:tr w:rsidR="00451EB7" w:rsidRPr="0065754A" w:rsidTr="00451EB7">
        <w:trPr>
          <w:jc w:val="center"/>
        </w:trPr>
        <w:tc>
          <w:tcPr>
            <w:tcW w:w="3044" w:type="dxa"/>
            <w:tcBorders>
              <w:top w:val="single" w:sz="4" w:space="0" w:color="auto"/>
              <w:bottom w:val="single" w:sz="12" w:space="0" w:color="auto"/>
              <w:right w:val="single" w:sz="2" w:space="0" w:color="auto"/>
            </w:tcBorders>
            <w:shd w:val="clear" w:color="auto" w:fill="FFFFFF"/>
            <w:vAlign w:val="center"/>
          </w:tcPr>
          <w:p w:rsidR="00451EB7" w:rsidRPr="003D33A2" w:rsidRDefault="00451EB7" w:rsidP="00E8604F">
            <w:pPr>
              <w:bidi/>
              <w:ind w:left="520" w:right="90"/>
              <w:jc w:val="both"/>
              <w:rPr>
                <w:rFonts w:ascii="Calibri" w:eastAsia="Calibri" w:hAnsi="Calibri" w:cs="B Yagut"/>
                <w:b/>
                <w:bCs/>
                <w:sz w:val="16"/>
                <w:szCs w:val="16"/>
              </w:rPr>
            </w:pPr>
            <w:r w:rsidRPr="003D33A2">
              <w:rPr>
                <w:rFonts w:ascii="Calibri" w:eastAsia="Calibri" w:hAnsi="Calibri" w:cs="B Yagut"/>
                <w:b/>
                <w:bCs/>
                <w:sz w:val="16"/>
                <w:szCs w:val="16"/>
                <w:rtl/>
                <w:lang w:bidi="fa-IR"/>
              </w:rPr>
              <w:t>قصد خرید مجدد آنلاین</w:t>
            </w:r>
          </w:p>
        </w:tc>
        <w:tc>
          <w:tcPr>
            <w:tcW w:w="2084" w:type="dxa"/>
            <w:tcBorders>
              <w:top w:val="single" w:sz="4" w:space="0" w:color="auto"/>
              <w:bottom w:val="single" w:sz="12" w:space="0" w:color="auto"/>
              <w:right w:val="single" w:sz="2" w:space="0" w:color="auto"/>
            </w:tcBorders>
            <w:shd w:val="clear" w:color="auto" w:fill="FFFFFF"/>
            <w:vAlign w:val="center"/>
          </w:tcPr>
          <w:p w:rsidR="00451EB7" w:rsidRPr="00354F0E" w:rsidRDefault="00451EB7" w:rsidP="00E8604F">
            <w:pPr>
              <w:bidi/>
              <w:ind w:left="520" w:right="90"/>
              <w:jc w:val="both"/>
              <w:rPr>
                <w:rFonts w:ascii="Calibri" w:eastAsia="Calibri" w:hAnsi="Calibri" w:cs="B Yagut"/>
                <w:sz w:val="16"/>
                <w:szCs w:val="16"/>
                <w:rtl/>
              </w:rPr>
            </w:pPr>
            <w:r w:rsidRPr="00354F0E">
              <w:rPr>
                <w:rFonts w:ascii="Calibri" w:eastAsia="Calibri" w:hAnsi="Calibri" w:cs="B Yagut"/>
                <w:sz w:val="16"/>
                <w:szCs w:val="16"/>
              </w:rPr>
              <w:t>0/646</w:t>
            </w:r>
          </w:p>
        </w:tc>
        <w:tc>
          <w:tcPr>
            <w:tcW w:w="2084" w:type="dxa"/>
            <w:tcBorders>
              <w:top w:val="single" w:sz="4" w:space="0" w:color="auto"/>
              <w:left w:val="single" w:sz="2" w:space="0" w:color="auto"/>
              <w:bottom w:val="single" w:sz="12" w:space="0" w:color="auto"/>
              <w:right w:val="single" w:sz="12" w:space="0" w:color="auto"/>
            </w:tcBorders>
            <w:shd w:val="clear" w:color="auto" w:fill="FFFFFF"/>
          </w:tcPr>
          <w:p w:rsidR="00451EB7" w:rsidRPr="003D33A2" w:rsidRDefault="00451EB7" w:rsidP="00E8604F">
            <w:pPr>
              <w:bidi/>
              <w:ind w:left="520" w:right="90"/>
              <w:jc w:val="both"/>
              <w:rPr>
                <w:rFonts w:ascii="Calibri" w:eastAsia="Calibri" w:hAnsi="Calibri" w:cs="B Yagut"/>
                <w:sz w:val="16"/>
                <w:szCs w:val="16"/>
              </w:rPr>
            </w:pPr>
            <w:r w:rsidRPr="003D33A2">
              <w:rPr>
                <w:rFonts w:ascii="Calibri" w:eastAsia="Calibri" w:hAnsi="Calibri" w:cs="B Yagut" w:hint="cs"/>
                <w:sz w:val="16"/>
                <w:szCs w:val="16"/>
                <w:rtl/>
              </w:rPr>
              <w:t>متوسط</w:t>
            </w:r>
          </w:p>
        </w:tc>
      </w:tr>
    </w:tbl>
    <w:p w:rsidR="00451EB7" w:rsidRPr="0065754A" w:rsidRDefault="00451EB7" w:rsidP="00E8604F">
      <w:pPr>
        <w:bidi/>
        <w:ind w:left="520" w:right="90"/>
        <w:jc w:val="both"/>
        <w:rPr>
          <w:rFonts w:ascii="Calibri" w:eastAsia="Calibri" w:hAnsi="Calibri" w:cs="B Yagut"/>
          <w:sz w:val="24"/>
          <w:szCs w:val="24"/>
        </w:rPr>
      </w:pPr>
    </w:p>
    <w:p w:rsidR="00972484" w:rsidRPr="0065754A" w:rsidRDefault="00972484" w:rsidP="00E8604F">
      <w:pPr>
        <w:bidi/>
        <w:ind w:left="520" w:right="90"/>
        <w:jc w:val="both"/>
        <w:rPr>
          <w:rFonts w:ascii="Calibri" w:eastAsia="Calibri" w:hAnsi="Calibri" w:cs="B Yagut"/>
          <w:sz w:val="24"/>
          <w:szCs w:val="24"/>
          <w:rtl/>
        </w:rPr>
      </w:pPr>
      <w:r w:rsidRPr="0065754A">
        <w:rPr>
          <w:rFonts w:ascii="Calibri" w:eastAsia="Calibri" w:hAnsi="Calibri" w:cs="B Yagut" w:hint="cs"/>
          <w:sz w:val="24"/>
          <w:szCs w:val="24"/>
          <w:rtl/>
        </w:rPr>
        <w:t>به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منظور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سنجش</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مدل</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و</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برازندگي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آن</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بررسي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شاخص برازندگي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مدل</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پرداخته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شود</w:t>
      </w:r>
      <w:r w:rsidRPr="0065754A">
        <w:rPr>
          <w:rFonts w:ascii="Calibri" w:eastAsia="Calibri" w:hAnsi="Calibri" w:cs="B Yagut"/>
          <w:sz w:val="24"/>
          <w:szCs w:val="24"/>
          <w:rtl/>
        </w:rPr>
        <w:t xml:space="preserve">. </w:t>
      </w:r>
    </w:p>
    <w:p w:rsidR="00972484" w:rsidRPr="0065754A" w:rsidRDefault="00972484" w:rsidP="00E8604F">
      <w:pPr>
        <w:bidi/>
        <w:ind w:left="520" w:right="90"/>
        <w:jc w:val="both"/>
        <w:rPr>
          <w:rFonts w:ascii="Calibri" w:eastAsia="Calibri" w:hAnsi="Calibri" w:cs="B Yagut"/>
          <w:sz w:val="24"/>
          <w:szCs w:val="24"/>
          <w:rtl/>
        </w:rPr>
      </w:pPr>
      <w:r w:rsidRPr="0065754A">
        <w:rPr>
          <w:rFonts w:ascii="Calibri" w:eastAsia="Calibri" w:hAnsi="Calibri" w:cs="B Yagut" w:hint="cs"/>
          <w:sz w:val="24"/>
          <w:szCs w:val="24"/>
          <w:rtl/>
        </w:rPr>
        <w:t>منظور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از</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برازش</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مدل</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اين</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است</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که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تا</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چه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حد</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مدل</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با</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داده</w:t>
      </w:r>
      <w:r w:rsidRPr="0065754A">
        <w:rPr>
          <w:rFonts w:ascii="Calibri" w:eastAsia="Calibri" w:hAnsi="Calibri" w:cs="B Yagut"/>
          <w:sz w:val="24"/>
          <w:szCs w:val="24"/>
          <w:rtl/>
        </w:rPr>
        <w:softHyphen/>
      </w:r>
      <w:r w:rsidRPr="0065754A">
        <w:rPr>
          <w:rFonts w:ascii="Calibri" w:eastAsia="Calibri" w:hAnsi="Calibri" w:cs="B Yagut" w:hint="cs"/>
          <w:sz w:val="24"/>
          <w:szCs w:val="24"/>
          <w:rtl/>
        </w:rPr>
        <w:t>هاي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مربوطه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سازگاري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و</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توافق</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دارد</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در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تحليل</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معادلات</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ساختاري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متعاقب</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انجام</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تخمين</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پارامترها</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و</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قبل</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از</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تفسير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آنها</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بايد</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از</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برازندگي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مدل</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اطمينان</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شود</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معيار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كلي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كه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براي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روش</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حداقل</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مربعات</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جزئي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در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نظر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گرفته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شده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است</w:t>
      </w:r>
      <w:r w:rsidRPr="0065754A">
        <w:rPr>
          <w:rFonts w:ascii="Calibri" w:eastAsia="Calibri" w:hAnsi="Calibri" w:cs="B Yagut"/>
          <w:sz w:val="24"/>
          <w:szCs w:val="24"/>
        </w:rPr>
        <w:t xml:space="preserve"> </w:t>
      </w:r>
      <w:r w:rsidRPr="0065754A">
        <w:rPr>
          <w:rFonts w:eastAsia="Calibri" w:cs="B Yagut"/>
          <w:sz w:val="24"/>
          <w:szCs w:val="24"/>
          <w:rtl/>
        </w:rPr>
        <w:t>(</w:t>
      </w:r>
      <w:r w:rsidRPr="0065754A">
        <w:rPr>
          <w:rFonts w:eastAsia="Calibri" w:cs="B Yagut"/>
          <w:sz w:val="24"/>
          <w:szCs w:val="24"/>
        </w:rPr>
        <w:t>Gof</w:t>
      </w:r>
      <w:r w:rsidRPr="0065754A">
        <w:rPr>
          <w:rFonts w:eastAsia="Calibri" w:cs="B Yagut"/>
          <w:sz w:val="24"/>
          <w:szCs w:val="24"/>
          <w:rtl/>
        </w:rPr>
        <w:t>)</w:t>
      </w:r>
      <w:r w:rsidRPr="0065754A">
        <w:rPr>
          <w:rFonts w:ascii="Calibri" w:eastAsia="Calibri" w:hAnsi="Calibri" w:cs="B Yagut"/>
          <w:sz w:val="24"/>
          <w:szCs w:val="24"/>
          <w:rtl/>
        </w:rPr>
        <w:t xml:space="preserve"> </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نام</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دارد</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چنانچه</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اين</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شاخص</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بزرگتر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يا</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مساوي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با</w:t>
      </w:r>
      <w:r w:rsidRPr="0065754A">
        <w:rPr>
          <w:rFonts w:ascii="Calibri" w:eastAsia="Calibri" w:hAnsi="Calibri" w:cs="B Yagut"/>
          <w:sz w:val="24"/>
          <w:szCs w:val="24"/>
          <w:rtl/>
        </w:rPr>
        <w:t xml:space="preserve"> </w:t>
      </w:r>
      <w:r w:rsidRPr="0065754A">
        <w:rPr>
          <w:rFonts w:eastAsia="Calibri" w:cs="B Yagut"/>
          <w:sz w:val="24"/>
          <w:szCs w:val="24"/>
          <w:rtl/>
        </w:rPr>
        <w:t>5/0</w:t>
      </w:r>
      <w:r w:rsidRPr="0065754A">
        <w:rPr>
          <w:rFonts w:ascii="Calibri" w:eastAsia="Calibri" w:hAnsi="Calibri" w:cs="B Yagut" w:hint="cs"/>
          <w:sz w:val="24"/>
          <w:szCs w:val="24"/>
          <w:rtl/>
        </w:rPr>
        <w:t xml:space="preserve"> باشند،</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مدل مناسب مي</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باشد </w:t>
      </w:r>
      <w:bookmarkStart w:id="20" w:name="_Toc346210953"/>
    </w:p>
    <w:p w:rsidR="00C94435" w:rsidRPr="0065754A" w:rsidRDefault="00972484" w:rsidP="00E8604F">
      <w:pPr>
        <w:bidi/>
        <w:ind w:left="520" w:right="90"/>
        <w:jc w:val="both"/>
        <w:rPr>
          <w:rFonts w:ascii="Calibri" w:eastAsia="Calibri" w:hAnsi="Calibri" w:cs="B Yagut"/>
          <w:sz w:val="24"/>
          <w:szCs w:val="24"/>
        </w:rPr>
      </w:pPr>
      <w:r w:rsidRPr="0065754A">
        <w:rPr>
          <w:rFonts w:ascii="Calibri" w:eastAsia="Calibri" w:hAnsi="Calibri" w:cs="B Yagut" w:hint="cs"/>
          <w:sz w:val="24"/>
          <w:szCs w:val="24"/>
          <w:rtl/>
        </w:rPr>
        <w:t>مقدار نیکویی برازش از فرمول زیر  به دست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آید:</w:t>
      </w:r>
    </w:p>
    <w:p w:rsidR="00C96F40" w:rsidRPr="0065754A" w:rsidRDefault="00C96F40" w:rsidP="00E8604F">
      <w:pPr>
        <w:bidi/>
        <w:ind w:left="520" w:right="90"/>
        <w:jc w:val="both"/>
        <w:rPr>
          <w:rFonts w:ascii="Calibri" w:eastAsia="Calibri" w:hAnsi="Calibri" w:cs="B Yagut"/>
          <w:sz w:val="24"/>
          <w:szCs w:val="24"/>
          <w:rtl/>
        </w:rPr>
      </w:pPr>
    </w:p>
    <w:p w:rsidR="00972484" w:rsidRPr="0065754A" w:rsidRDefault="00972484" w:rsidP="00D067A6">
      <w:pPr>
        <w:bidi/>
        <w:ind w:left="520" w:right="90"/>
        <w:jc w:val="both"/>
        <w:rPr>
          <w:rFonts w:ascii="Calibri" w:eastAsia="Calibri" w:hAnsi="Calibri" w:cs="B Yagut"/>
          <w:b/>
          <w:bCs/>
          <w:sz w:val="24"/>
          <w:szCs w:val="24"/>
          <w:rtl/>
        </w:rPr>
      </w:pPr>
      <w:r w:rsidRPr="0065754A">
        <w:rPr>
          <w:rFonts w:ascii="Calibri" w:eastAsia="Calibri" w:hAnsi="Calibri" w:cs="B Yagut" w:hint="cs"/>
          <w:b/>
          <w:bCs/>
          <w:sz w:val="24"/>
          <w:szCs w:val="24"/>
          <w:rtl/>
        </w:rPr>
        <w:t xml:space="preserve">فرمول </w:t>
      </w:r>
      <w:r w:rsidR="00D067A6">
        <w:rPr>
          <w:rFonts w:ascii="Calibri" w:eastAsia="Calibri" w:hAnsi="Calibri" w:cs="B Yagut" w:hint="cs"/>
          <w:b/>
          <w:bCs/>
          <w:sz w:val="24"/>
          <w:szCs w:val="24"/>
          <w:rtl/>
        </w:rPr>
        <w:t>1</w:t>
      </w:r>
    </w:p>
    <w:p w:rsidR="00972484" w:rsidRPr="0065754A" w:rsidRDefault="00972484" w:rsidP="00E8604F">
      <w:pPr>
        <w:bidi/>
        <w:ind w:left="520" w:right="90"/>
        <w:jc w:val="right"/>
        <w:rPr>
          <w:rFonts w:eastAsia="Calibri" w:cs="B Yagut"/>
          <w:sz w:val="24"/>
          <w:szCs w:val="24"/>
          <w:rtl/>
        </w:rPr>
      </w:pPr>
      <w:r w:rsidRPr="0065754A">
        <w:rPr>
          <w:rFonts w:eastAsia="Calibri" w:cs="B Yagut"/>
          <w:b/>
          <w:bCs/>
          <w:sz w:val="24"/>
          <w:szCs w:val="24"/>
        </w:rPr>
        <w:t>GOF=</w:t>
      </w:r>
      <m:oMath>
        <m:rad>
          <m:radPr>
            <m:degHide m:val="1"/>
            <m:ctrlPr>
              <w:rPr>
                <w:rFonts w:ascii="Cambria Math" w:eastAsia="Calibri" w:hAnsi="Cambria Math" w:cs="B Yagut"/>
                <w:b/>
                <w:bCs/>
                <w:i/>
                <w:sz w:val="24"/>
                <w:szCs w:val="24"/>
              </w:rPr>
            </m:ctrlPr>
          </m:radPr>
          <m:deg/>
          <m:e>
            <m:acc>
              <m:accPr>
                <m:chr m:val="̅"/>
                <m:ctrlPr>
                  <w:rPr>
                    <w:rFonts w:ascii="Cambria Math" w:eastAsia="Calibri" w:hAnsi="Cambria Math" w:cs="B Yagut"/>
                    <w:b/>
                    <w:bCs/>
                    <w:i/>
                    <w:sz w:val="24"/>
                    <w:szCs w:val="24"/>
                  </w:rPr>
                </m:ctrlPr>
              </m:accPr>
              <m:e>
                <m:r>
                  <m:rPr>
                    <m:sty m:val="bi"/>
                  </m:rPr>
                  <w:rPr>
                    <w:rFonts w:ascii="Cambria Math" w:eastAsia="Calibri" w:hAnsi="Cambria Math" w:cs="B Yagut"/>
                    <w:sz w:val="24"/>
                    <w:szCs w:val="24"/>
                  </w:rPr>
                  <m:t>Communality</m:t>
                </m:r>
              </m:e>
            </m:acc>
            <m:r>
              <m:rPr>
                <m:sty m:val="bi"/>
              </m:rPr>
              <w:rPr>
                <w:rFonts w:ascii="Cambria Math" w:eastAsia="Calibri" w:hAnsi="Cambria Math" w:cs="B Yagut"/>
                <w:sz w:val="24"/>
                <w:szCs w:val="24"/>
              </w:rPr>
              <m:t>*</m:t>
            </m:r>
            <m:acc>
              <m:accPr>
                <m:chr m:val="̅"/>
                <m:ctrlPr>
                  <w:rPr>
                    <w:rFonts w:ascii="Cambria Math" w:eastAsia="Calibri" w:hAnsi="Cambria Math" w:cs="B Yagut"/>
                    <w:b/>
                    <w:bCs/>
                    <w:i/>
                    <w:sz w:val="24"/>
                    <w:szCs w:val="24"/>
                  </w:rPr>
                </m:ctrlPr>
              </m:accPr>
              <m:e>
                <m:sSup>
                  <m:sSupPr>
                    <m:ctrlPr>
                      <w:rPr>
                        <w:rFonts w:ascii="Cambria Math" w:eastAsia="Calibri" w:hAnsi="Cambria Math" w:cs="B Yagut"/>
                        <w:b/>
                        <w:bCs/>
                        <w:i/>
                        <w:sz w:val="24"/>
                        <w:szCs w:val="24"/>
                      </w:rPr>
                    </m:ctrlPr>
                  </m:sSupPr>
                  <m:e>
                    <m:r>
                      <m:rPr>
                        <m:sty m:val="bi"/>
                      </m:rPr>
                      <w:rPr>
                        <w:rFonts w:ascii="Cambria Math" w:eastAsia="Calibri" w:hAnsi="Cambria Math" w:cs="B Yagut"/>
                        <w:sz w:val="24"/>
                        <w:szCs w:val="24"/>
                      </w:rPr>
                      <m:t>R</m:t>
                    </m:r>
                  </m:e>
                  <m:sup>
                    <m:r>
                      <m:rPr>
                        <m:sty m:val="bi"/>
                      </m:rPr>
                      <w:rPr>
                        <w:rFonts w:ascii="Cambria Math" w:eastAsia="Calibri" w:hAnsi="Cambria Math" w:cs="B Yagut"/>
                        <w:sz w:val="24"/>
                        <w:szCs w:val="24"/>
                      </w:rPr>
                      <m:t>2</m:t>
                    </m:r>
                  </m:sup>
                </m:sSup>
              </m:e>
            </m:acc>
          </m:e>
        </m:rad>
      </m:oMath>
    </w:p>
    <w:p w:rsidR="00972484" w:rsidRDefault="00972484" w:rsidP="00E8604F">
      <w:pPr>
        <w:bidi/>
        <w:ind w:left="520" w:right="90"/>
        <w:jc w:val="both"/>
        <w:rPr>
          <w:rFonts w:ascii="Calibri" w:eastAsia="Calibri" w:hAnsi="Calibri" w:cs="B Yagut"/>
          <w:sz w:val="24"/>
          <w:szCs w:val="24"/>
          <w:rtl/>
        </w:rPr>
      </w:pPr>
      <w:r w:rsidRPr="0065754A">
        <w:rPr>
          <w:rFonts w:ascii="Calibri" w:eastAsia="Calibri" w:hAnsi="Calibri" w:cs="B Yagut" w:hint="cs"/>
          <w:sz w:val="24"/>
          <w:szCs w:val="24"/>
          <w:rtl/>
        </w:rPr>
        <w:t xml:space="preserve">در این رابطه </w:t>
      </w:r>
      <m:oMath>
        <m:acc>
          <m:accPr>
            <m:chr m:val="̅"/>
            <m:ctrlPr>
              <w:rPr>
                <w:rFonts w:ascii="Cambria Math" w:eastAsia="Calibri" w:hAnsi="Cambria Math" w:cs="B Yagut"/>
                <w:sz w:val="24"/>
                <w:szCs w:val="24"/>
              </w:rPr>
            </m:ctrlPr>
          </m:accPr>
          <m:e>
            <m:r>
              <w:rPr>
                <w:rFonts w:ascii="Cambria Math" w:eastAsia="Calibri" w:hAnsi="Cambria Math" w:cs="B Yagut"/>
                <w:sz w:val="24"/>
                <w:szCs w:val="24"/>
              </w:rPr>
              <m:t>communality</m:t>
            </m:r>
          </m:e>
        </m:acc>
        <m:r>
          <m:rPr>
            <m:sty m:val="p"/>
          </m:rPr>
          <w:rPr>
            <w:rFonts w:ascii="Cambria Math" w:eastAsia="Calibri" w:hAnsi="Cambria Math" w:cs="B Yagut"/>
            <w:sz w:val="24"/>
            <w:szCs w:val="24"/>
          </w:rPr>
          <m:t xml:space="preserve">    </m:t>
        </m:r>
      </m:oMath>
      <w:r w:rsidRPr="0065754A">
        <w:rPr>
          <w:rFonts w:ascii="Calibri" w:eastAsia="Calibri" w:hAnsi="Calibri" w:cs="B Yagut" w:hint="cs"/>
          <w:sz w:val="24"/>
          <w:szCs w:val="24"/>
          <w:rtl/>
        </w:rPr>
        <w:t xml:space="preserve">   به معنای میانگین مقادیر اشتراکی و </w:t>
      </w:r>
      <m:oMath>
        <m:acc>
          <m:accPr>
            <m:chr m:val="̅"/>
            <m:ctrlPr>
              <w:rPr>
                <w:rFonts w:ascii="Cambria Math" w:eastAsia="Calibri" w:hAnsi="Cambria Math" w:cs="B Yagut"/>
                <w:sz w:val="24"/>
                <w:szCs w:val="24"/>
              </w:rPr>
            </m:ctrlPr>
          </m:accPr>
          <m:e>
            <m:sSup>
              <m:sSupPr>
                <m:ctrlPr>
                  <w:rPr>
                    <w:rFonts w:ascii="Cambria Math" w:eastAsia="Calibri" w:hAnsi="Cambria Math" w:cs="B Yagut"/>
                    <w:sz w:val="24"/>
                    <w:szCs w:val="24"/>
                  </w:rPr>
                </m:ctrlPr>
              </m:sSupPr>
              <m:e>
                <m:r>
                  <w:rPr>
                    <w:rFonts w:ascii="Cambria Math" w:eastAsia="Calibri" w:hAnsi="Cambria Math" w:cs="B Yagut"/>
                    <w:sz w:val="24"/>
                    <w:szCs w:val="24"/>
                  </w:rPr>
                  <m:t>R</m:t>
                </m:r>
              </m:e>
              <m:sup>
                <m:r>
                  <m:rPr>
                    <m:sty m:val="p"/>
                  </m:rPr>
                  <w:rPr>
                    <w:rFonts w:ascii="Cambria Math" w:eastAsia="Calibri" w:hAnsi="Cambria Math" w:cs="B Yagut"/>
                    <w:sz w:val="24"/>
                    <w:szCs w:val="24"/>
                  </w:rPr>
                  <m:t>2</m:t>
                </m:r>
              </m:sup>
            </m:sSup>
          </m:e>
        </m:acc>
      </m:oMath>
      <w:r w:rsidRPr="0065754A">
        <w:rPr>
          <w:rFonts w:ascii="Calibri" w:eastAsia="Calibri" w:hAnsi="Calibri" w:cs="B Yagut" w:hint="cs"/>
          <w:sz w:val="24"/>
          <w:szCs w:val="24"/>
          <w:rtl/>
        </w:rPr>
        <w:t xml:space="preserve"> میانگین ضریب تعیین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باشد. </w:t>
      </w:r>
      <w:bookmarkStart w:id="21" w:name="_Toc15946483"/>
      <w:bookmarkStart w:id="22" w:name="_Toc15946583"/>
    </w:p>
    <w:p w:rsidR="00481C04" w:rsidRPr="0065754A" w:rsidRDefault="00481C04" w:rsidP="00481C04">
      <w:pPr>
        <w:bidi/>
        <w:ind w:left="520" w:right="90"/>
        <w:jc w:val="both"/>
        <w:rPr>
          <w:rFonts w:ascii="Calibri" w:eastAsia="Calibri" w:hAnsi="Calibri" w:cs="B Yagut"/>
          <w:sz w:val="24"/>
          <w:szCs w:val="24"/>
          <w:rtl/>
        </w:rPr>
      </w:pPr>
    </w:p>
    <w:p w:rsidR="00972484" w:rsidRPr="00EA485C" w:rsidRDefault="0099277F" w:rsidP="00757117">
      <w:pPr>
        <w:bidi/>
        <w:ind w:left="520" w:right="90"/>
        <w:jc w:val="center"/>
        <w:rPr>
          <w:rFonts w:ascii="Calibri" w:eastAsia="Calibri" w:hAnsi="Calibri" w:cs="B Yagut"/>
          <w:b/>
          <w:bCs/>
          <w:sz w:val="18"/>
          <w:szCs w:val="18"/>
          <w:rtl/>
        </w:rPr>
      </w:pPr>
      <w:r w:rsidRPr="00EA485C">
        <w:rPr>
          <w:rFonts w:ascii="Calibri" w:eastAsia="Calibri" w:hAnsi="Calibri" w:cs="B Yagut" w:hint="cs"/>
          <w:b/>
          <w:bCs/>
          <w:sz w:val="18"/>
          <w:szCs w:val="18"/>
          <w:rtl/>
        </w:rPr>
        <w:t>جدول</w:t>
      </w:r>
      <w:r w:rsidR="00757117">
        <w:rPr>
          <w:rFonts w:ascii="Calibri" w:eastAsia="Calibri" w:hAnsi="Calibri" w:cs="B Yagut" w:hint="cs"/>
          <w:b/>
          <w:bCs/>
          <w:sz w:val="18"/>
          <w:szCs w:val="18"/>
          <w:rtl/>
        </w:rPr>
        <w:t xml:space="preserve">5 </w:t>
      </w:r>
      <w:r w:rsidRPr="00EA485C">
        <w:rPr>
          <w:rFonts w:ascii="Calibri" w:eastAsia="Calibri" w:hAnsi="Calibri" w:cs="B Yagut" w:hint="cs"/>
          <w:b/>
          <w:bCs/>
          <w:sz w:val="18"/>
          <w:szCs w:val="18"/>
          <w:rtl/>
        </w:rPr>
        <w:t xml:space="preserve"> </w:t>
      </w:r>
      <w:r w:rsidR="00972484" w:rsidRPr="00EA485C">
        <w:rPr>
          <w:rFonts w:ascii="Calibri" w:eastAsia="Calibri" w:hAnsi="Calibri" w:cs="B Yagut" w:hint="cs"/>
          <w:b/>
          <w:bCs/>
          <w:sz w:val="18"/>
          <w:szCs w:val="18"/>
          <w:rtl/>
        </w:rPr>
        <w:t>مقادیر اشتراکی برای هر یک از متغیرها</w:t>
      </w:r>
      <w:bookmarkEnd w:id="21"/>
      <w:bookmarkEnd w:id="22"/>
    </w:p>
    <w:tbl>
      <w:tblPr>
        <w:bidiVisual/>
        <w:tblW w:w="5812" w:type="dxa"/>
        <w:jc w:val="center"/>
        <w:tblBorders>
          <w:top w:val="thickThinSmallGap" w:sz="12" w:space="0" w:color="auto"/>
          <w:left w:val="thickThin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2864"/>
        <w:gridCol w:w="2948"/>
      </w:tblGrid>
      <w:tr w:rsidR="00451EB7" w:rsidRPr="0065754A" w:rsidTr="00451EB7">
        <w:trPr>
          <w:jc w:val="center"/>
        </w:trPr>
        <w:tc>
          <w:tcPr>
            <w:tcW w:w="2864" w:type="dxa"/>
            <w:shd w:val="clear" w:color="auto" w:fill="F2F2F2"/>
            <w:vAlign w:val="center"/>
          </w:tcPr>
          <w:p w:rsidR="00451EB7" w:rsidRPr="00897611" w:rsidRDefault="00451EB7" w:rsidP="00E8604F">
            <w:pPr>
              <w:bidi/>
              <w:ind w:left="520" w:right="90"/>
              <w:jc w:val="both"/>
              <w:rPr>
                <w:rFonts w:ascii="Calibri" w:eastAsia="Calibri" w:hAnsi="Calibri" w:cs="B Yagut"/>
                <w:b/>
                <w:bCs/>
                <w:sz w:val="18"/>
                <w:szCs w:val="18"/>
              </w:rPr>
            </w:pPr>
            <w:r w:rsidRPr="00897611">
              <w:rPr>
                <w:rFonts w:ascii="Calibri" w:eastAsia="Calibri" w:hAnsi="Calibri" w:cs="B Yagut" w:hint="cs"/>
                <w:b/>
                <w:bCs/>
                <w:sz w:val="18"/>
                <w:szCs w:val="18"/>
                <w:rtl/>
                <w:lang w:bidi="fa-IR"/>
              </w:rPr>
              <w:t>متغيرها</w:t>
            </w:r>
          </w:p>
        </w:tc>
        <w:tc>
          <w:tcPr>
            <w:tcW w:w="2948" w:type="dxa"/>
            <w:shd w:val="clear" w:color="auto" w:fill="F2F2F2"/>
          </w:tcPr>
          <w:p w:rsidR="00451EB7" w:rsidRPr="00897611" w:rsidRDefault="00451EB7" w:rsidP="00E8604F">
            <w:pPr>
              <w:bidi/>
              <w:ind w:left="520" w:right="90"/>
              <w:jc w:val="both"/>
              <w:rPr>
                <w:rFonts w:ascii="Calibri" w:eastAsia="Calibri" w:hAnsi="Calibri" w:cs="B Yagut"/>
                <w:b/>
                <w:bCs/>
                <w:sz w:val="18"/>
                <w:szCs w:val="18"/>
              </w:rPr>
            </w:pPr>
            <w:r w:rsidRPr="00897611">
              <w:rPr>
                <w:rFonts w:ascii="Calibri" w:eastAsia="Calibri" w:hAnsi="Calibri" w:cs="B Yagut" w:hint="cs"/>
                <w:b/>
                <w:bCs/>
                <w:sz w:val="18"/>
                <w:szCs w:val="18"/>
                <w:rtl/>
                <w:lang w:bidi="fa-IR"/>
              </w:rPr>
              <w:t>مقادیر اشتراکی(</w:t>
            </w:r>
            <w:r w:rsidRPr="00897611">
              <w:rPr>
                <w:rFonts w:ascii="Calibri" w:eastAsia="Calibri" w:hAnsi="Calibri" w:cs="B Yagut"/>
                <w:b/>
                <w:bCs/>
                <w:sz w:val="18"/>
                <w:szCs w:val="18"/>
              </w:rPr>
              <w:t>communality</w:t>
            </w:r>
            <w:r w:rsidRPr="00897611">
              <w:rPr>
                <w:rFonts w:ascii="Calibri" w:eastAsia="Calibri" w:hAnsi="Calibri" w:cs="B Yagut" w:hint="cs"/>
                <w:b/>
                <w:bCs/>
                <w:sz w:val="18"/>
                <w:szCs w:val="18"/>
                <w:rtl/>
                <w:lang w:bidi="fa-IR"/>
              </w:rPr>
              <w:t>)</w:t>
            </w:r>
          </w:p>
        </w:tc>
      </w:tr>
      <w:tr w:rsidR="00451EB7" w:rsidRPr="0065754A" w:rsidTr="00451EB7">
        <w:trPr>
          <w:trHeight w:val="371"/>
          <w:jc w:val="center"/>
        </w:trPr>
        <w:tc>
          <w:tcPr>
            <w:tcW w:w="2864" w:type="dxa"/>
            <w:shd w:val="clear" w:color="auto" w:fill="F2F2F2"/>
            <w:vAlign w:val="center"/>
          </w:tcPr>
          <w:p w:rsidR="00451EB7" w:rsidRPr="003D33A2" w:rsidRDefault="00451EB7" w:rsidP="00E8604F">
            <w:pPr>
              <w:bidi/>
              <w:ind w:left="520" w:right="90"/>
              <w:jc w:val="both"/>
              <w:rPr>
                <w:rFonts w:ascii="Calibri" w:eastAsia="Calibri" w:hAnsi="Calibri" w:cs="B Yagut"/>
                <w:b/>
                <w:bCs/>
                <w:sz w:val="16"/>
                <w:szCs w:val="16"/>
              </w:rPr>
            </w:pPr>
            <w:r w:rsidRPr="003D33A2">
              <w:rPr>
                <w:rFonts w:ascii="Calibri" w:eastAsia="Calibri" w:hAnsi="Calibri" w:cs="B Yagut" w:hint="cs"/>
                <w:b/>
                <w:bCs/>
                <w:sz w:val="16"/>
                <w:szCs w:val="16"/>
                <w:rtl/>
                <w:lang w:bidi="fa-IR"/>
              </w:rPr>
              <w:t>تجربه مشتری از خرید انلاین</w:t>
            </w:r>
          </w:p>
        </w:tc>
        <w:tc>
          <w:tcPr>
            <w:tcW w:w="2948" w:type="dxa"/>
            <w:vAlign w:val="bottom"/>
          </w:tcPr>
          <w:p w:rsidR="00451EB7" w:rsidRPr="003D33A2" w:rsidRDefault="00451EB7" w:rsidP="00E8604F">
            <w:pPr>
              <w:bidi/>
              <w:ind w:left="520" w:right="90"/>
              <w:jc w:val="both"/>
              <w:rPr>
                <w:rFonts w:ascii="Calibri" w:eastAsia="Calibri" w:hAnsi="Calibri" w:cs="B Yagut"/>
                <w:sz w:val="16"/>
                <w:szCs w:val="16"/>
              </w:rPr>
            </w:pPr>
            <w:r w:rsidRPr="003D33A2">
              <w:rPr>
                <w:rFonts w:ascii="Calibri" w:eastAsia="Calibri" w:hAnsi="Calibri" w:cs="B Yagut"/>
                <w:sz w:val="16"/>
                <w:szCs w:val="16"/>
              </w:rPr>
              <w:t>0/519</w:t>
            </w:r>
          </w:p>
        </w:tc>
      </w:tr>
      <w:tr w:rsidR="00451EB7" w:rsidRPr="0065754A" w:rsidTr="00451EB7">
        <w:trPr>
          <w:jc w:val="center"/>
        </w:trPr>
        <w:tc>
          <w:tcPr>
            <w:tcW w:w="2864" w:type="dxa"/>
            <w:shd w:val="clear" w:color="auto" w:fill="F2F2F2"/>
            <w:vAlign w:val="center"/>
          </w:tcPr>
          <w:p w:rsidR="00451EB7" w:rsidRPr="003D33A2" w:rsidRDefault="00451EB7" w:rsidP="00E8604F">
            <w:pPr>
              <w:bidi/>
              <w:ind w:left="520" w:right="90"/>
              <w:jc w:val="both"/>
              <w:rPr>
                <w:rFonts w:ascii="Calibri" w:eastAsia="Calibri" w:hAnsi="Calibri" w:cs="B Yagut"/>
                <w:b/>
                <w:bCs/>
                <w:sz w:val="16"/>
                <w:szCs w:val="16"/>
              </w:rPr>
            </w:pPr>
            <w:r w:rsidRPr="003D33A2">
              <w:rPr>
                <w:rFonts w:ascii="Calibri" w:eastAsia="Calibri" w:hAnsi="Calibri" w:cs="B Yagut" w:hint="cs"/>
                <w:b/>
                <w:bCs/>
                <w:sz w:val="16"/>
                <w:szCs w:val="16"/>
                <w:rtl/>
                <w:lang w:bidi="fa-IR"/>
              </w:rPr>
              <w:t>رضایت از خرید انلاین</w:t>
            </w:r>
          </w:p>
        </w:tc>
        <w:tc>
          <w:tcPr>
            <w:tcW w:w="2948" w:type="dxa"/>
            <w:vAlign w:val="bottom"/>
          </w:tcPr>
          <w:p w:rsidR="00451EB7" w:rsidRPr="003D33A2" w:rsidRDefault="00451EB7" w:rsidP="00E8604F">
            <w:pPr>
              <w:bidi/>
              <w:ind w:left="520" w:right="90"/>
              <w:jc w:val="both"/>
              <w:rPr>
                <w:rFonts w:ascii="Calibri" w:eastAsia="Calibri" w:hAnsi="Calibri" w:cs="B Yagut"/>
                <w:sz w:val="16"/>
                <w:szCs w:val="16"/>
              </w:rPr>
            </w:pPr>
            <w:r w:rsidRPr="003D33A2">
              <w:rPr>
                <w:rFonts w:ascii="Calibri" w:eastAsia="Calibri" w:hAnsi="Calibri" w:cs="B Yagut"/>
                <w:sz w:val="16"/>
                <w:szCs w:val="16"/>
              </w:rPr>
              <w:t>0/522</w:t>
            </w:r>
          </w:p>
        </w:tc>
      </w:tr>
      <w:tr w:rsidR="00451EB7" w:rsidRPr="0065754A" w:rsidTr="00451EB7">
        <w:trPr>
          <w:jc w:val="center"/>
        </w:trPr>
        <w:tc>
          <w:tcPr>
            <w:tcW w:w="2864" w:type="dxa"/>
            <w:shd w:val="clear" w:color="auto" w:fill="F2F2F2"/>
            <w:vAlign w:val="center"/>
          </w:tcPr>
          <w:p w:rsidR="00451EB7" w:rsidRPr="003D33A2" w:rsidRDefault="00451EB7" w:rsidP="00E8604F">
            <w:pPr>
              <w:bidi/>
              <w:ind w:left="520" w:right="90"/>
              <w:jc w:val="both"/>
              <w:rPr>
                <w:rFonts w:ascii="Calibri" w:eastAsia="Calibri" w:hAnsi="Calibri" w:cs="B Yagut"/>
                <w:b/>
                <w:bCs/>
                <w:sz w:val="16"/>
                <w:szCs w:val="16"/>
              </w:rPr>
            </w:pPr>
            <w:r w:rsidRPr="003D33A2">
              <w:rPr>
                <w:rFonts w:ascii="Calibri" w:eastAsia="Calibri" w:hAnsi="Calibri" w:cs="B Yagut" w:hint="cs"/>
                <w:b/>
                <w:bCs/>
                <w:sz w:val="16"/>
                <w:szCs w:val="16"/>
                <w:rtl/>
                <w:lang w:bidi="fa-IR"/>
              </w:rPr>
              <w:t>قصد خرید مجدد انلاین</w:t>
            </w:r>
          </w:p>
        </w:tc>
        <w:tc>
          <w:tcPr>
            <w:tcW w:w="2948" w:type="dxa"/>
            <w:vAlign w:val="bottom"/>
          </w:tcPr>
          <w:p w:rsidR="00451EB7" w:rsidRPr="003D33A2" w:rsidRDefault="00451EB7" w:rsidP="00E8604F">
            <w:pPr>
              <w:bidi/>
              <w:ind w:left="520" w:right="90"/>
              <w:jc w:val="both"/>
              <w:rPr>
                <w:rFonts w:ascii="Calibri" w:eastAsia="Calibri" w:hAnsi="Calibri" w:cs="B Yagut"/>
                <w:sz w:val="16"/>
                <w:szCs w:val="16"/>
              </w:rPr>
            </w:pPr>
            <w:r w:rsidRPr="003D33A2">
              <w:rPr>
                <w:rFonts w:ascii="Calibri" w:eastAsia="Calibri" w:hAnsi="Calibri" w:cs="B Yagut"/>
                <w:sz w:val="16"/>
                <w:szCs w:val="16"/>
              </w:rPr>
              <w:t>0/544</w:t>
            </w:r>
          </w:p>
        </w:tc>
      </w:tr>
      <w:bookmarkEnd w:id="20"/>
    </w:tbl>
    <w:p w:rsidR="00D067A6" w:rsidRDefault="00D067A6" w:rsidP="00E8604F">
      <w:pPr>
        <w:bidi/>
        <w:ind w:left="520" w:right="90"/>
        <w:jc w:val="both"/>
        <w:rPr>
          <w:rFonts w:ascii="Calibri" w:eastAsia="Calibri" w:hAnsi="Calibri" w:cs="B Yagut"/>
          <w:sz w:val="24"/>
          <w:szCs w:val="24"/>
          <w:rtl/>
        </w:rPr>
      </w:pPr>
    </w:p>
    <w:p w:rsidR="007136A7" w:rsidRPr="0065754A" w:rsidRDefault="007136A7" w:rsidP="00D067A6">
      <w:pPr>
        <w:bidi/>
        <w:ind w:left="520" w:right="90"/>
        <w:jc w:val="both"/>
        <w:rPr>
          <w:rFonts w:ascii="Calibri" w:eastAsia="Calibri" w:hAnsi="Calibri" w:cs="B Yagut"/>
          <w:b/>
          <w:bCs/>
          <w:sz w:val="24"/>
          <w:szCs w:val="24"/>
          <w:rtl/>
          <w:lang w:bidi="fa-IR"/>
        </w:rPr>
      </w:pPr>
      <w:r w:rsidRPr="0065754A">
        <w:rPr>
          <w:rFonts w:ascii="Calibri" w:eastAsia="Calibri" w:hAnsi="Calibri" w:cs="B Yagut" w:hint="cs"/>
          <w:sz w:val="24"/>
          <w:szCs w:val="24"/>
          <w:rtl/>
        </w:rPr>
        <w:t>شاخص نیکویی برازش مدل پژوهش 510/0 به دست آمده است</w:t>
      </w:r>
      <w:r w:rsidRPr="0065754A">
        <w:rPr>
          <w:rFonts w:ascii="Calibri" w:eastAsia="Calibri" w:hAnsi="Calibri" w:cs="B Yagut"/>
          <w:sz w:val="24"/>
          <w:szCs w:val="24"/>
        </w:rPr>
        <w:t xml:space="preserve"> </w:t>
      </w:r>
      <w:r w:rsidRPr="0065754A">
        <w:rPr>
          <w:rFonts w:ascii="Calibri" w:eastAsia="Calibri" w:hAnsi="Calibri" w:cs="B Yagut" w:hint="cs"/>
          <w:sz w:val="24"/>
          <w:szCs w:val="24"/>
          <w:rtl/>
        </w:rPr>
        <w:t>که بیانگر مناسب بودن مدل پژوهش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باشد. </w:t>
      </w:r>
    </w:p>
    <w:p w:rsidR="00972484" w:rsidRPr="0065754A" w:rsidRDefault="00451EB7" w:rsidP="00E8604F">
      <w:pPr>
        <w:ind w:left="520" w:right="90"/>
        <w:jc w:val="both"/>
        <w:rPr>
          <w:rFonts w:ascii="Calibri" w:eastAsia="Calibri" w:hAnsi="Calibri" w:cs="B Yagut"/>
          <w:sz w:val="24"/>
          <w:szCs w:val="24"/>
          <w:rtl/>
        </w:rPr>
      </w:pPr>
      <w:r w:rsidRPr="0065754A">
        <w:rPr>
          <w:rFonts w:ascii="Calibri" w:eastAsia="Calibri" w:hAnsi="Calibri" w:cs="B Yagut"/>
          <w:sz w:val="24"/>
          <w:szCs w:val="24"/>
        </w:rPr>
        <w:t>GOF=</w:t>
      </w:r>
      <m:oMath>
        <m:rad>
          <m:radPr>
            <m:degHide m:val="1"/>
            <m:ctrlPr>
              <w:rPr>
                <w:rFonts w:ascii="Cambria Math" w:hAnsi="Cambria Math" w:cs="B Yagut"/>
                <w:sz w:val="24"/>
                <w:szCs w:val="24"/>
              </w:rPr>
            </m:ctrlPr>
          </m:radPr>
          <m:deg/>
          <m:e>
            <m:r>
              <m:rPr>
                <m:sty m:val="p"/>
              </m:rPr>
              <w:rPr>
                <w:rFonts w:ascii="Cambria Math" w:hAnsi="Cambria Math" w:cs="B Yagut"/>
                <w:sz w:val="24"/>
                <w:szCs w:val="24"/>
              </w:rPr>
              <m:t>0.522*0.498</m:t>
            </m:r>
          </m:e>
        </m:rad>
      </m:oMath>
      <w:r w:rsidRPr="0065754A">
        <w:rPr>
          <w:rFonts w:ascii="Calibri" w:eastAsia="Calibri" w:hAnsi="Calibri" w:cs="B Yagut"/>
          <w:sz w:val="24"/>
          <w:szCs w:val="24"/>
        </w:rPr>
        <w:t xml:space="preserve"> =</w:t>
      </w:r>
      <w:r w:rsidRPr="0065754A">
        <w:rPr>
          <w:rFonts w:ascii="Cambria Math" w:eastAsia="Calibri" w:hAnsi="Cambria Math" w:cs="B Yagut"/>
          <w:sz w:val="24"/>
          <w:szCs w:val="24"/>
        </w:rPr>
        <w:t>0.510</w:t>
      </w:r>
    </w:p>
    <w:p w:rsidR="00D067A6" w:rsidRDefault="00D067A6" w:rsidP="00E8604F">
      <w:pPr>
        <w:bidi/>
        <w:ind w:left="520" w:right="90"/>
        <w:rPr>
          <w:rFonts w:ascii="Calibri" w:eastAsia="Calibri" w:hAnsi="Calibri" w:cs="B Yagut"/>
          <w:sz w:val="24"/>
          <w:szCs w:val="24"/>
          <w:rtl/>
        </w:rPr>
      </w:pPr>
      <w:bookmarkStart w:id="23" w:name="_Toc15946484"/>
      <w:bookmarkStart w:id="24" w:name="_Toc15946584"/>
    </w:p>
    <w:p w:rsidR="00BD4696" w:rsidRDefault="007136A7" w:rsidP="00D067A6">
      <w:pPr>
        <w:bidi/>
        <w:ind w:left="520" w:right="90"/>
        <w:rPr>
          <w:rFonts w:ascii="Calibri" w:eastAsia="Calibri" w:hAnsi="Calibri" w:cs="B Yagut"/>
          <w:sz w:val="24"/>
          <w:szCs w:val="24"/>
          <w:rtl/>
        </w:rPr>
      </w:pPr>
      <w:r w:rsidRPr="0065754A">
        <w:rPr>
          <w:rFonts w:ascii="Calibri" w:eastAsia="Calibri" w:hAnsi="Calibri" w:cs="B Yagut" w:hint="cs"/>
          <w:sz w:val="24"/>
          <w:szCs w:val="24"/>
          <w:rtl/>
        </w:rPr>
        <w:t xml:space="preserve">همچنین جهت بررسی قدرت پیش بینی مدل از معیار </w:t>
      </w:r>
      <w:r w:rsidRPr="0065754A">
        <w:rPr>
          <w:rFonts w:ascii="Calibri" w:eastAsia="Calibri" w:hAnsi="Calibri" w:cs="B Yagut"/>
          <w:sz w:val="24"/>
          <w:szCs w:val="24"/>
        </w:rPr>
        <w:t>Q</w:t>
      </w:r>
      <w:r w:rsidRPr="0065754A">
        <w:rPr>
          <w:rFonts w:ascii="Calibri" w:eastAsia="Calibri" w:hAnsi="Calibri" w:cs="B Yagut"/>
          <w:sz w:val="24"/>
          <w:szCs w:val="24"/>
          <w:vertAlign w:val="superscript"/>
        </w:rPr>
        <w:t>2</w:t>
      </w:r>
      <w:r w:rsidRPr="0065754A">
        <w:rPr>
          <w:rFonts w:ascii="Calibri" w:eastAsia="Calibri" w:hAnsi="Calibri" w:cs="B Yagut" w:hint="cs"/>
          <w:sz w:val="24"/>
          <w:szCs w:val="24"/>
          <w:rtl/>
        </w:rPr>
        <w:t xml:space="preserve">  استفاده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شود در صورتی که مقدار </w:t>
      </w:r>
      <w:r w:rsidRPr="0065754A">
        <w:rPr>
          <w:rFonts w:ascii="Calibri" w:eastAsia="Calibri" w:hAnsi="Calibri" w:cs="B Yagut"/>
          <w:sz w:val="24"/>
          <w:szCs w:val="24"/>
        </w:rPr>
        <w:t>Q</w:t>
      </w:r>
      <w:r w:rsidRPr="0065754A">
        <w:rPr>
          <w:rFonts w:ascii="Calibri" w:eastAsia="Calibri" w:hAnsi="Calibri" w:cs="B Yagut"/>
          <w:sz w:val="24"/>
          <w:szCs w:val="24"/>
          <w:vertAlign w:val="superscript"/>
        </w:rPr>
        <w:t>2</w:t>
      </w:r>
      <w:r w:rsidRPr="0065754A">
        <w:rPr>
          <w:rFonts w:ascii="Calibri" w:eastAsia="Calibri" w:hAnsi="Calibri" w:cs="B Yagut"/>
          <w:sz w:val="24"/>
          <w:szCs w:val="24"/>
          <w:rtl/>
        </w:rPr>
        <w:t xml:space="preserve"> در مورد یک سازه درونزا</w:t>
      </w:r>
      <w:r w:rsidRPr="0065754A">
        <w:rPr>
          <w:rFonts w:ascii="Calibri" w:eastAsia="Calibri" w:hAnsi="Calibri" w:cs="B Yagut" w:hint="cs"/>
          <w:sz w:val="24"/>
          <w:szCs w:val="24"/>
          <w:rtl/>
        </w:rPr>
        <w:t xml:space="preserve"> (متغیر وابسته)</w:t>
      </w:r>
      <w:r w:rsidRPr="0065754A">
        <w:rPr>
          <w:rFonts w:ascii="Calibri" w:eastAsia="Calibri" w:hAnsi="Calibri" w:cs="B Yagut"/>
          <w:sz w:val="24"/>
          <w:szCs w:val="24"/>
          <w:rtl/>
        </w:rPr>
        <w:t xml:space="preserve"> سه مقدار </w:t>
      </w:r>
      <w:r w:rsidRPr="0065754A">
        <w:rPr>
          <w:rFonts w:ascii="Calibri" w:eastAsia="Calibri" w:hAnsi="Calibri" w:cs="B Yagut" w:hint="cs"/>
          <w:sz w:val="24"/>
          <w:szCs w:val="24"/>
          <w:rtl/>
        </w:rPr>
        <w:t>02/0</w:t>
      </w:r>
      <w:r w:rsidRPr="0065754A">
        <w:rPr>
          <w:rFonts w:ascii="Calibri" w:eastAsia="Calibri" w:hAnsi="Calibri" w:cs="B Yagut"/>
          <w:sz w:val="24"/>
          <w:szCs w:val="24"/>
          <w:rtl/>
        </w:rPr>
        <w:t xml:space="preserve"> ، </w:t>
      </w:r>
      <w:r w:rsidRPr="0065754A">
        <w:rPr>
          <w:rFonts w:ascii="Calibri" w:eastAsia="Calibri" w:hAnsi="Calibri" w:cs="B Yagut" w:hint="cs"/>
          <w:sz w:val="24"/>
          <w:szCs w:val="24"/>
          <w:rtl/>
        </w:rPr>
        <w:t>15/0</w:t>
      </w:r>
      <w:r w:rsidRPr="0065754A">
        <w:rPr>
          <w:rFonts w:ascii="Calibri" w:eastAsia="Calibri" w:hAnsi="Calibri" w:cs="B Yagut"/>
          <w:sz w:val="24"/>
          <w:szCs w:val="24"/>
          <w:rtl/>
        </w:rPr>
        <w:t xml:space="preserve"> و </w:t>
      </w:r>
      <w:r w:rsidRPr="0065754A">
        <w:rPr>
          <w:rFonts w:ascii="Calibri" w:eastAsia="Calibri" w:hAnsi="Calibri" w:cs="B Yagut" w:hint="cs"/>
          <w:sz w:val="24"/>
          <w:szCs w:val="24"/>
          <w:rtl/>
        </w:rPr>
        <w:t>35/0</w:t>
      </w:r>
      <w:r w:rsidRPr="0065754A">
        <w:rPr>
          <w:rFonts w:ascii="Calibri" w:eastAsia="Calibri" w:hAnsi="Calibri" w:cs="B Yagut"/>
          <w:sz w:val="24"/>
          <w:szCs w:val="24"/>
          <w:rtl/>
        </w:rPr>
        <w:t xml:space="preserve"> را کسب نماید</w:t>
      </w:r>
      <w:r w:rsidRPr="0065754A">
        <w:rPr>
          <w:rFonts w:ascii="Calibri" w:eastAsia="Calibri" w:hAnsi="Calibri" w:cs="B Yagut" w:hint="cs"/>
          <w:sz w:val="24"/>
          <w:szCs w:val="24"/>
          <w:rtl/>
          <w:lang w:bidi="fa-IR"/>
        </w:rPr>
        <w:t xml:space="preserve"> </w:t>
      </w:r>
      <w:r w:rsidRPr="0065754A">
        <w:rPr>
          <w:rFonts w:ascii="Calibri" w:eastAsia="Calibri" w:hAnsi="Calibri" w:cs="B Yagut"/>
          <w:sz w:val="24"/>
          <w:szCs w:val="24"/>
          <w:rtl/>
        </w:rPr>
        <w:t>به ترتیب نشان از قدرت پیش</w:t>
      </w:r>
      <w:r w:rsidRPr="0065754A">
        <w:rPr>
          <w:rFonts w:ascii="Calibri" w:eastAsia="Calibri" w:hAnsi="Calibri" w:cs="B Yagut"/>
          <w:sz w:val="24"/>
          <w:szCs w:val="24"/>
          <w:rtl/>
        </w:rPr>
        <w:softHyphen/>
        <w:t>بینی ضعیف، متوسط و قوی سازه یا سازه های برونزای مربوط به آن می</w:t>
      </w:r>
      <w:r w:rsidRPr="0065754A">
        <w:rPr>
          <w:rFonts w:ascii="Calibri" w:eastAsia="Calibri" w:hAnsi="Calibri" w:cs="B Yagut"/>
          <w:sz w:val="24"/>
          <w:szCs w:val="24"/>
          <w:rtl/>
        </w:rPr>
        <w:softHyphen/>
        <w:t>باشد.</w:t>
      </w:r>
    </w:p>
    <w:p w:rsidR="00481C04" w:rsidRPr="0065754A" w:rsidRDefault="00481C04" w:rsidP="00481C04">
      <w:pPr>
        <w:bidi/>
        <w:ind w:left="520" w:right="90"/>
        <w:rPr>
          <w:rFonts w:ascii="Calibri" w:eastAsia="Calibri" w:hAnsi="Calibri" w:cs="B Yagut"/>
          <w:sz w:val="24"/>
          <w:szCs w:val="24"/>
          <w:rtl/>
        </w:rPr>
      </w:pPr>
    </w:p>
    <w:p w:rsidR="00972484" w:rsidRPr="00EA485C" w:rsidRDefault="00C94435" w:rsidP="00757117">
      <w:pPr>
        <w:bidi/>
        <w:ind w:left="520" w:right="90"/>
        <w:jc w:val="center"/>
        <w:rPr>
          <w:rFonts w:ascii="Calibri" w:eastAsia="Calibri" w:hAnsi="Calibri" w:cs="B Yagut"/>
          <w:b/>
          <w:bCs/>
          <w:sz w:val="18"/>
          <w:szCs w:val="18"/>
          <w:rtl/>
        </w:rPr>
      </w:pPr>
      <w:r w:rsidRPr="00EA485C">
        <w:rPr>
          <w:rFonts w:ascii="Calibri" w:eastAsia="Calibri" w:hAnsi="Calibri" w:cs="B Yagut" w:hint="cs"/>
          <w:b/>
          <w:bCs/>
          <w:sz w:val="18"/>
          <w:szCs w:val="18"/>
          <w:rtl/>
        </w:rPr>
        <w:t>ج</w:t>
      </w:r>
      <w:r w:rsidR="0099277F" w:rsidRPr="00EA485C">
        <w:rPr>
          <w:rFonts w:ascii="Calibri" w:eastAsia="Calibri" w:hAnsi="Calibri" w:cs="B Yagut" w:hint="cs"/>
          <w:b/>
          <w:bCs/>
          <w:sz w:val="18"/>
          <w:szCs w:val="18"/>
          <w:rtl/>
        </w:rPr>
        <w:t xml:space="preserve">دول </w:t>
      </w:r>
      <w:r w:rsidR="00757117">
        <w:rPr>
          <w:rFonts w:ascii="Calibri" w:eastAsia="Calibri" w:hAnsi="Calibri" w:cs="B Yagut" w:hint="cs"/>
          <w:b/>
          <w:bCs/>
          <w:sz w:val="18"/>
          <w:szCs w:val="18"/>
          <w:rtl/>
        </w:rPr>
        <w:t xml:space="preserve">6 </w:t>
      </w:r>
      <w:r w:rsidR="00972484" w:rsidRPr="00EA485C">
        <w:rPr>
          <w:rFonts w:ascii="Calibri" w:eastAsia="Calibri" w:hAnsi="Calibri" w:cs="B Yagut" w:hint="cs"/>
          <w:b/>
          <w:bCs/>
          <w:sz w:val="18"/>
          <w:szCs w:val="18"/>
          <w:rtl/>
        </w:rPr>
        <w:t xml:space="preserve">بررسی معیار </w:t>
      </w:r>
      <w:r w:rsidR="00972484" w:rsidRPr="00EA485C">
        <w:rPr>
          <w:rFonts w:ascii="Calibri" w:eastAsia="Calibri" w:hAnsi="Calibri" w:cs="B Yagut"/>
          <w:b/>
          <w:bCs/>
          <w:sz w:val="18"/>
          <w:szCs w:val="18"/>
        </w:rPr>
        <w:t>Q2</w:t>
      </w:r>
      <w:r w:rsidR="00972484" w:rsidRPr="00EA485C">
        <w:rPr>
          <w:rFonts w:ascii="Calibri" w:eastAsia="Calibri" w:hAnsi="Calibri" w:cs="B Yagut" w:hint="cs"/>
          <w:b/>
          <w:bCs/>
          <w:sz w:val="18"/>
          <w:szCs w:val="18"/>
          <w:rtl/>
        </w:rPr>
        <w:t xml:space="preserve"> مدل پژوهش</w:t>
      </w:r>
      <w:bookmarkEnd w:id="23"/>
      <w:bookmarkEnd w:id="24"/>
    </w:p>
    <w:tbl>
      <w:tblPr>
        <w:bidiVisual/>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3044"/>
        <w:gridCol w:w="2084"/>
        <w:gridCol w:w="2084"/>
      </w:tblGrid>
      <w:tr w:rsidR="007136A7" w:rsidRPr="0065754A" w:rsidTr="00AF566A">
        <w:trPr>
          <w:jc w:val="center"/>
        </w:trPr>
        <w:tc>
          <w:tcPr>
            <w:tcW w:w="3044" w:type="dxa"/>
            <w:tcBorders>
              <w:top w:val="single" w:sz="12" w:space="0" w:color="auto"/>
              <w:right w:val="single" w:sz="2" w:space="0" w:color="auto"/>
            </w:tcBorders>
            <w:shd w:val="clear" w:color="auto" w:fill="F2F2F2"/>
          </w:tcPr>
          <w:p w:rsidR="007136A7" w:rsidRPr="003D33A2" w:rsidRDefault="007136A7" w:rsidP="00E8604F">
            <w:pPr>
              <w:bidi/>
              <w:ind w:left="520" w:right="90"/>
              <w:jc w:val="both"/>
              <w:rPr>
                <w:rFonts w:ascii="Calibri" w:eastAsia="Calibri" w:hAnsi="Calibri" w:cs="B Yagut"/>
                <w:b/>
                <w:bCs/>
                <w:sz w:val="16"/>
                <w:szCs w:val="16"/>
                <w:rtl/>
              </w:rPr>
            </w:pPr>
          </w:p>
        </w:tc>
        <w:tc>
          <w:tcPr>
            <w:tcW w:w="2084" w:type="dxa"/>
            <w:tcBorders>
              <w:top w:val="single" w:sz="12" w:space="0" w:color="auto"/>
              <w:right w:val="single" w:sz="2" w:space="0" w:color="auto"/>
            </w:tcBorders>
            <w:shd w:val="clear" w:color="auto" w:fill="F2F2F2"/>
          </w:tcPr>
          <w:p w:rsidR="007136A7" w:rsidRPr="00897611" w:rsidRDefault="007136A7" w:rsidP="00E8604F">
            <w:pPr>
              <w:bidi/>
              <w:ind w:left="520" w:right="90"/>
              <w:jc w:val="both"/>
              <w:rPr>
                <w:rFonts w:ascii="Calibri" w:eastAsia="Calibri" w:hAnsi="Calibri" w:cs="B Yagut"/>
                <w:b/>
                <w:bCs/>
                <w:sz w:val="18"/>
                <w:szCs w:val="18"/>
                <w:rtl/>
              </w:rPr>
            </w:pPr>
            <w:r w:rsidRPr="00897611">
              <w:rPr>
                <w:rFonts w:ascii="Calibri" w:eastAsia="Calibri" w:hAnsi="Calibri" w:cs="B Yagut" w:hint="cs"/>
                <w:b/>
                <w:bCs/>
                <w:sz w:val="18"/>
                <w:szCs w:val="18"/>
                <w:rtl/>
              </w:rPr>
              <w:t xml:space="preserve">ضریب </w:t>
            </w:r>
            <w:r w:rsidRPr="00897611">
              <w:rPr>
                <w:rFonts w:ascii="Calibri" w:eastAsia="Calibri" w:hAnsi="Calibri" w:cs="B Yagut"/>
                <w:sz w:val="18"/>
                <w:szCs w:val="18"/>
              </w:rPr>
              <w:t>Q</w:t>
            </w:r>
            <w:r w:rsidRPr="00897611">
              <w:rPr>
                <w:rFonts w:ascii="Calibri" w:eastAsia="Calibri" w:hAnsi="Calibri" w:cs="B Yagut"/>
                <w:sz w:val="18"/>
                <w:szCs w:val="18"/>
                <w:vertAlign w:val="superscript"/>
              </w:rPr>
              <w:t>2</w:t>
            </w:r>
          </w:p>
        </w:tc>
        <w:tc>
          <w:tcPr>
            <w:tcW w:w="2084" w:type="dxa"/>
            <w:tcBorders>
              <w:top w:val="single" w:sz="12" w:space="0" w:color="auto"/>
              <w:left w:val="single" w:sz="2" w:space="0" w:color="auto"/>
              <w:right w:val="single" w:sz="12" w:space="0" w:color="auto"/>
            </w:tcBorders>
            <w:shd w:val="clear" w:color="auto" w:fill="F2F2F2"/>
          </w:tcPr>
          <w:p w:rsidR="007136A7" w:rsidRPr="00897611" w:rsidRDefault="007136A7" w:rsidP="00E8604F">
            <w:pPr>
              <w:bidi/>
              <w:ind w:left="520" w:right="90"/>
              <w:jc w:val="both"/>
              <w:rPr>
                <w:rFonts w:ascii="Calibri" w:eastAsia="Calibri" w:hAnsi="Calibri" w:cs="B Yagut"/>
                <w:b/>
                <w:bCs/>
                <w:sz w:val="18"/>
                <w:szCs w:val="18"/>
              </w:rPr>
            </w:pPr>
            <w:r w:rsidRPr="00897611">
              <w:rPr>
                <w:rFonts w:ascii="Calibri" w:eastAsia="Calibri" w:hAnsi="Calibri" w:cs="B Yagut" w:hint="cs"/>
                <w:b/>
                <w:bCs/>
                <w:sz w:val="18"/>
                <w:szCs w:val="18"/>
                <w:rtl/>
                <w:lang w:bidi="fa-IR"/>
              </w:rPr>
              <w:t xml:space="preserve">قدرت ضریب </w:t>
            </w:r>
          </w:p>
        </w:tc>
      </w:tr>
      <w:tr w:rsidR="007136A7" w:rsidRPr="0065754A" w:rsidTr="00AF566A">
        <w:trPr>
          <w:jc w:val="center"/>
        </w:trPr>
        <w:tc>
          <w:tcPr>
            <w:tcW w:w="3044" w:type="dxa"/>
            <w:tcBorders>
              <w:top w:val="single" w:sz="4" w:space="0" w:color="auto"/>
              <w:bottom w:val="single" w:sz="4" w:space="0" w:color="auto"/>
              <w:right w:val="single" w:sz="2" w:space="0" w:color="auto"/>
            </w:tcBorders>
            <w:shd w:val="clear" w:color="auto" w:fill="FFFFFF"/>
            <w:vAlign w:val="center"/>
          </w:tcPr>
          <w:p w:rsidR="007136A7" w:rsidRPr="003D33A2" w:rsidRDefault="007136A7" w:rsidP="00E8604F">
            <w:pPr>
              <w:bidi/>
              <w:ind w:left="520" w:right="90"/>
              <w:jc w:val="both"/>
              <w:rPr>
                <w:rFonts w:ascii="Calibri" w:eastAsia="Calibri" w:hAnsi="Calibri" w:cs="B Yagut"/>
                <w:b/>
                <w:bCs/>
                <w:sz w:val="16"/>
                <w:szCs w:val="16"/>
              </w:rPr>
            </w:pPr>
            <w:r w:rsidRPr="003D33A2">
              <w:rPr>
                <w:rFonts w:ascii="Calibri" w:eastAsia="Calibri" w:hAnsi="Calibri" w:cs="B Yagut"/>
                <w:b/>
                <w:bCs/>
                <w:sz w:val="16"/>
                <w:szCs w:val="16"/>
                <w:rtl/>
                <w:lang w:bidi="fa-IR"/>
              </w:rPr>
              <w:t>رضایت از خرید آنلاین</w:t>
            </w:r>
          </w:p>
        </w:tc>
        <w:tc>
          <w:tcPr>
            <w:tcW w:w="2084" w:type="dxa"/>
            <w:tcBorders>
              <w:top w:val="single" w:sz="4" w:space="0" w:color="auto"/>
              <w:bottom w:val="single" w:sz="4" w:space="0" w:color="auto"/>
              <w:right w:val="single" w:sz="2" w:space="0" w:color="auto"/>
            </w:tcBorders>
            <w:shd w:val="clear" w:color="auto" w:fill="FFFFFF"/>
            <w:vAlign w:val="center"/>
          </w:tcPr>
          <w:p w:rsidR="007136A7" w:rsidRPr="00354F0E" w:rsidRDefault="007136A7" w:rsidP="00E8604F">
            <w:pPr>
              <w:bidi/>
              <w:ind w:left="520" w:right="90"/>
              <w:jc w:val="both"/>
              <w:rPr>
                <w:rFonts w:ascii="Calibri" w:eastAsia="Calibri" w:hAnsi="Calibri" w:cs="B Yagut"/>
                <w:sz w:val="16"/>
                <w:szCs w:val="16"/>
              </w:rPr>
            </w:pPr>
            <w:r w:rsidRPr="00354F0E">
              <w:rPr>
                <w:rFonts w:ascii="Calibri" w:eastAsia="Calibri" w:hAnsi="Calibri" w:cs="B Yagut"/>
                <w:sz w:val="16"/>
                <w:szCs w:val="16"/>
              </w:rPr>
              <w:t>0/164</w:t>
            </w:r>
          </w:p>
        </w:tc>
        <w:tc>
          <w:tcPr>
            <w:tcW w:w="2084" w:type="dxa"/>
            <w:tcBorders>
              <w:top w:val="single" w:sz="4" w:space="0" w:color="auto"/>
              <w:left w:val="single" w:sz="2" w:space="0" w:color="auto"/>
              <w:bottom w:val="single" w:sz="4" w:space="0" w:color="auto"/>
              <w:right w:val="single" w:sz="12" w:space="0" w:color="auto"/>
            </w:tcBorders>
            <w:shd w:val="clear" w:color="auto" w:fill="FFFFFF"/>
          </w:tcPr>
          <w:p w:rsidR="007136A7" w:rsidRPr="003D33A2" w:rsidRDefault="007136A7" w:rsidP="00E8604F">
            <w:pPr>
              <w:bidi/>
              <w:ind w:left="520" w:right="90"/>
              <w:jc w:val="both"/>
              <w:rPr>
                <w:rFonts w:ascii="Calibri" w:eastAsia="Calibri" w:hAnsi="Calibri" w:cs="B Yagut"/>
                <w:sz w:val="16"/>
                <w:szCs w:val="16"/>
              </w:rPr>
            </w:pPr>
            <w:r w:rsidRPr="003D33A2">
              <w:rPr>
                <w:rFonts w:ascii="Calibri" w:eastAsia="Calibri" w:hAnsi="Calibri" w:cs="B Yagut" w:hint="cs"/>
                <w:sz w:val="16"/>
                <w:szCs w:val="16"/>
                <w:rtl/>
              </w:rPr>
              <w:t>متوسط</w:t>
            </w:r>
          </w:p>
        </w:tc>
      </w:tr>
      <w:tr w:rsidR="007136A7" w:rsidRPr="0065754A" w:rsidTr="00AF566A">
        <w:trPr>
          <w:jc w:val="center"/>
        </w:trPr>
        <w:tc>
          <w:tcPr>
            <w:tcW w:w="3044" w:type="dxa"/>
            <w:tcBorders>
              <w:top w:val="single" w:sz="4" w:space="0" w:color="auto"/>
              <w:bottom w:val="single" w:sz="12" w:space="0" w:color="auto"/>
              <w:right w:val="single" w:sz="2" w:space="0" w:color="auto"/>
            </w:tcBorders>
            <w:shd w:val="clear" w:color="auto" w:fill="FFFFFF"/>
            <w:vAlign w:val="center"/>
          </w:tcPr>
          <w:p w:rsidR="007136A7" w:rsidRPr="003D33A2" w:rsidRDefault="007136A7" w:rsidP="00E8604F">
            <w:pPr>
              <w:bidi/>
              <w:ind w:left="520" w:right="90"/>
              <w:jc w:val="both"/>
              <w:rPr>
                <w:rFonts w:ascii="Calibri" w:eastAsia="Calibri" w:hAnsi="Calibri" w:cs="B Yagut"/>
                <w:b/>
                <w:bCs/>
                <w:sz w:val="16"/>
                <w:szCs w:val="16"/>
              </w:rPr>
            </w:pPr>
            <w:r w:rsidRPr="003D33A2">
              <w:rPr>
                <w:rFonts w:ascii="Calibri" w:eastAsia="Calibri" w:hAnsi="Calibri" w:cs="B Yagut"/>
                <w:b/>
                <w:bCs/>
                <w:sz w:val="16"/>
                <w:szCs w:val="16"/>
                <w:rtl/>
                <w:lang w:bidi="fa-IR"/>
              </w:rPr>
              <w:t>قصد خرید مجدد آنلاین</w:t>
            </w:r>
          </w:p>
        </w:tc>
        <w:tc>
          <w:tcPr>
            <w:tcW w:w="2084" w:type="dxa"/>
            <w:tcBorders>
              <w:top w:val="single" w:sz="4" w:space="0" w:color="auto"/>
              <w:bottom w:val="single" w:sz="12" w:space="0" w:color="auto"/>
              <w:right w:val="single" w:sz="2" w:space="0" w:color="auto"/>
            </w:tcBorders>
            <w:shd w:val="clear" w:color="auto" w:fill="FFFFFF"/>
            <w:vAlign w:val="center"/>
          </w:tcPr>
          <w:p w:rsidR="007136A7" w:rsidRPr="00354F0E" w:rsidRDefault="007136A7" w:rsidP="00E8604F">
            <w:pPr>
              <w:bidi/>
              <w:ind w:left="520" w:right="90"/>
              <w:jc w:val="both"/>
              <w:rPr>
                <w:rFonts w:ascii="Calibri" w:eastAsia="Calibri" w:hAnsi="Calibri" w:cs="B Yagut"/>
                <w:sz w:val="16"/>
                <w:szCs w:val="16"/>
              </w:rPr>
            </w:pPr>
            <w:r w:rsidRPr="00354F0E">
              <w:rPr>
                <w:rFonts w:ascii="Calibri" w:eastAsia="Calibri" w:hAnsi="Calibri" w:cs="B Yagut"/>
                <w:sz w:val="16"/>
                <w:szCs w:val="16"/>
              </w:rPr>
              <w:t>0/258</w:t>
            </w:r>
          </w:p>
        </w:tc>
        <w:tc>
          <w:tcPr>
            <w:tcW w:w="2084" w:type="dxa"/>
            <w:tcBorders>
              <w:top w:val="single" w:sz="4" w:space="0" w:color="auto"/>
              <w:left w:val="single" w:sz="2" w:space="0" w:color="auto"/>
              <w:bottom w:val="single" w:sz="12" w:space="0" w:color="auto"/>
              <w:right w:val="single" w:sz="12" w:space="0" w:color="auto"/>
            </w:tcBorders>
            <w:shd w:val="clear" w:color="auto" w:fill="FFFFFF"/>
          </w:tcPr>
          <w:p w:rsidR="007136A7" w:rsidRPr="003D33A2" w:rsidRDefault="007136A7" w:rsidP="00E8604F">
            <w:pPr>
              <w:bidi/>
              <w:ind w:left="520" w:right="90"/>
              <w:jc w:val="both"/>
              <w:rPr>
                <w:rFonts w:ascii="Calibri" w:eastAsia="Calibri" w:hAnsi="Calibri" w:cs="B Yagut"/>
                <w:sz w:val="16"/>
                <w:szCs w:val="16"/>
              </w:rPr>
            </w:pPr>
            <w:r w:rsidRPr="003D33A2">
              <w:rPr>
                <w:rFonts w:ascii="Calibri" w:eastAsia="Calibri" w:hAnsi="Calibri" w:cs="B Yagut" w:hint="cs"/>
                <w:sz w:val="16"/>
                <w:szCs w:val="16"/>
                <w:rtl/>
              </w:rPr>
              <w:t>متوسط</w:t>
            </w:r>
          </w:p>
        </w:tc>
      </w:tr>
    </w:tbl>
    <w:p w:rsidR="00D067A6" w:rsidRDefault="00D067A6" w:rsidP="00E8604F">
      <w:pPr>
        <w:bidi/>
        <w:ind w:left="520" w:right="90"/>
        <w:jc w:val="both"/>
        <w:rPr>
          <w:rFonts w:ascii="Calibri" w:eastAsia="Calibri" w:hAnsi="Calibri" w:cs="B Yagut"/>
          <w:sz w:val="24"/>
          <w:szCs w:val="24"/>
          <w:rtl/>
        </w:rPr>
      </w:pPr>
    </w:p>
    <w:p w:rsidR="00972484" w:rsidRPr="0065754A" w:rsidRDefault="00972484" w:rsidP="00D067A6">
      <w:pPr>
        <w:bidi/>
        <w:ind w:left="520" w:right="90"/>
        <w:jc w:val="both"/>
        <w:rPr>
          <w:rFonts w:ascii="Calibri" w:eastAsia="Calibri" w:hAnsi="Calibri" w:cs="B Yagut"/>
          <w:sz w:val="24"/>
          <w:szCs w:val="24"/>
          <w:rtl/>
        </w:rPr>
      </w:pPr>
      <w:r w:rsidRPr="0065754A">
        <w:rPr>
          <w:rFonts w:ascii="Calibri" w:eastAsia="Calibri" w:hAnsi="Calibri" w:cs="B Yagut" w:hint="cs"/>
          <w:sz w:val="24"/>
          <w:szCs w:val="24"/>
          <w:rtl/>
        </w:rPr>
        <w:t xml:space="preserve"> با</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توجه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تائيد</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برازش</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مدل</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در</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قسمت</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بعد</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آزمون</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و</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بررسي</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فرضیات پژوهش پرداخته</w:t>
      </w:r>
      <w:r w:rsidRPr="0065754A">
        <w:rPr>
          <w:rFonts w:ascii="Calibri" w:eastAsia="Calibri" w:hAnsi="Calibri" w:cs="B Yagut"/>
          <w:sz w:val="24"/>
          <w:szCs w:val="24"/>
          <w:rtl/>
        </w:rPr>
        <w:t xml:space="preserve"> </w:t>
      </w:r>
      <w:r w:rsidRPr="0065754A">
        <w:rPr>
          <w:rFonts w:ascii="Calibri" w:eastAsia="Calibri" w:hAnsi="Calibri" w:cs="B Yagut" w:hint="cs"/>
          <w:sz w:val="24"/>
          <w:szCs w:val="24"/>
          <w:rtl/>
        </w:rPr>
        <w:t>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شود. </w:t>
      </w:r>
    </w:p>
    <w:p w:rsidR="00F87E29" w:rsidRPr="0065754A" w:rsidRDefault="00F87E29" w:rsidP="00E8604F">
      <w:pPr>
        <w:bidi/>
        <w:ind w:left="520" w:right="90"/>
        <w:jc w:val="both"/>
        <w:rPr>
          <w:rFonts w:eastAsia="Times New Roman" w:cs="B Yagut"/>
          <w:sz w:val="24"/>
          <w:szCs w:val="24"/>
          <w:rtl/>
        </w:rPr>
      </w:pPr>
    </w:p>
    <w:p w:rsidR="00F87E29" w:rsidRPr="00D067A6" w:rsidRDefault="00D067A6" w:rsidP="00D067A6">
      <w:pPr>
        <w:pStyle w:val="Heading1"/>
        <w:numPr>
          <w:ilvl w:val="0"/>
          <w:numId w:val="0"/>
        </w:numPr>
        <w:spacing w:before="0" w:after="0"/>
        <w:ind w:left="520" w:right="90"/>
        <w:jc w:val="lowKashida"/>
        <w:rPr>
          <w:rFonts w:cs="B Yagut"/>
          <w:sz w:val="26"/>
          <w:szCs w:val="26"/>
          <w:rtl/>
        </w:rPr>
      </w:pPr>
      <w:r>
        <w:rPr>
          <w:rFonts w:cs="B Yagut" w:hint="cs"/>
          <w:sz w:val="26"/>
          <w:szCs w:val="26"/>
          <w:rtl/>
        </w:rPr>
        <w:t>بحث و تفسیر نتایج</w:t>
      </w:r>
    </w:p>
    <w:p w:rsidR="00E5189D" w:rsidRDefault="00D067A6" w:rsidP="00757117">
      <w:pPr>
        <w:bidi/>
        <w:ind w:left="520" w:right="90"/>
        <w:jc w:val="both"/>
        <w:rPr>
          <w:rFonts w:ascii="Calibri" w:eastAsia="Calibri" w:hAnsi="Calibri" w:cs="B Yagut"/>
          <w:sz w:val="24"/>
          <w:szCs w:val="24"/>
          <w:rtl/>
        </w:rPr>
      </w:pPr>
      <w:bookmarkStart w:id="25" w:name="OLE_LINK31"/>
      <w:bookmarkStart w:id="26" w:name="OLE_LINK32"/>
      <w:r w:rsidRPr="00D067A6">
        <w:rPr>
          <w:rFonts w:ascii="Calibri" w:eastAsia="Calibri" w:hAnsi="Calibri" w:cs="B Yagut"/>
          <w:sz w:val="24"/>
          <w:szCs w:val="24"/>
          <w:rtl/>
        </w:rPr>
        <w:t>در یک جم</w:t>
      </w:r>
      <w:r w:rsidRPr="00D067A6">
        <w:rPr>
          <w:rFonts w:ascii="Calibri" w:eastAsia="Calibri" w:hAnsi="Calibri" w:cs="B Yagut" w:hint="cs"/>
          <w:sz w:val="24"/>
          <w:szCs w:val="24"/>
          <w:rtl/>
        </w:rPr>
        <w:t>ع</w:t>
      </w:r>
      <w:r w:rsidRPr="00D067A6">
        <w:rPr>
          <w:rFonts w:ascii="Calibri" w:eastAsia="Calibri" w:hAnsi="Calibri" w:cs="B Yagut"/>
          <w:sz w:val="24"/>
          <w:szCs w:val="24"/>
          <w:rtl/>
        </w:rPr>
        <w:softHyphen/>
        <w:t>بندي، نتایج حاصله نشان داد</w:t>
      </w:r>
      <w:r w:rsidRPr="00D067A6">
        <w:rPr>
          <w:rFonts w:ascii="Calibri" w:eastAsia="Calibri" w:hAnsi="Calibri" w:cs="B Yagut" w:hint="cs"/>
          <w:sz w:val="24"/>
          <w:szCs w:val="24"/>
          <w:rtl/>
        </w:rPr>
        <w:t>:</w:t>
      </w:r>
      <w:r w:rsidRPr="00D067A6">
        <w:rPr>
          <w:rFonts w:ascii="Calibri" w:eastAsia="Calibri" w:hAnsi="Calibri" w:cs="B Yagut"/>
          <w:b/>
          <w:bCs/>
          <w:sz w:val="24"/>
          <w:szCs w:val="24"/>
          <w:rtl/>
        </w:rPr>
        <w:t xml:space="preserve"> </w:t>
      </w:r>
      <w:r w:rsidR="00757117" w:rsidRPr="00757117">
        <w:rPr>
          <w:rFonts w:ascii="Calibri" w:eastAsia="Calibri" w:hAnsi="Calibri" w:cs="B Yagut" w:hint="cs"/>
          <w:sz w:val="24"/>
          <w:szCs w:val="24"/>
          <w:rtl/>
        </w:rPr>
        <w:t>فرضیه اول،</w:t>
      </w:r>
      <w:r w:rsidR="00757117">
        <w:rPr>
          <w:rFonts w:ascii="Calibri" w:eastAsia="Calibri" w:hAnsi="Calibri" w:cs="B Yagut" w:hint="cs"/>
          <w:b/>
          <w:bCs/>
          <w:sz w:val="24"/>
          <w:szCs w:val="24"/>
          <w:rtl/>
        </w:rPr>
        <w:t xml:space="preserve"> </w:t>
      </w:r>
      <w:r w:rsidR="00E5189D" w:rsidRPr="00D067A6">
        <w:rPr>
          <w:rFonts w:ascii="Calibri" w:eastAsia="Calibri" w:hAnsi="Calibri" w:cs="B Yagut" w:hint="cs"/>
          <w:sz w:val="24"/>
          <w:szCs w:val="24"/>
          <w:rtl/>
        </w:rPr>
        <w:t>تجربه</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مشتری</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بر</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قصد</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خرید</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مجدد</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مشتریان</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فروشگاه</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اینترنتی</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دیجی</w:t>
      </w:r>
      <w:r w:rsidR="00E5189D" w:rsidRPr="00D067A6">
        <w:rPr>
          <w:rFonts w:ascii="Calibri" w:eastAsia="Calibri" w:hAnsi="Calibri" w:cs="B Yagut" w:hint="cs"/>
          <w:sz w:val="24"/>
          <w:szCs w:val="24"/>
          <w:rtl/>
        </w:rPr>
        <w:softHyphen/>
        <w:t>کالا،</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تأثیر</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مثبت</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و</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معناداری</w:t>
      </w:r>
      <w:r w:rsidR="00E5189D" w:rsidRPr="00D067A6">
        <w:rPr>
          <w:rFonts w:ascii="Calibri" w:eastAsia="Calibri" w:hAnsi="Calibri" w:cs="B Yagut"/>
          <w:sz w:val="24"/>
          <w:szCs w:val="24"/>
          <w:rtl/>
        </w:rPr>
        <w:t xml:space="preserve"> </w:t>
      </w:r>
      <w:r w:rsidR="00E5189D" w:rsidRPr="00D067A6">
        <w:rPr>
          <w:rFonts w:ascii="Calibri" w:eastAsia="Calibri" w:hAnsi="Calibri" w:cs="B Yagut" w:hint="cs"/>
          <w:sz w:val="24"/>
          <w:szCs w:val="24"/>
          <w:rtl/>
        </w:rPr>
        <w:t>دارد</w:t>
      </w:r>
      <w:r w:rsidR="00E5189D" w:rsidRPr="00D067A6">
        <w:rPr>
          <w:rFonts w:ascii="Calibri" w:eastAsia="Calibri" w:hAnsi="Calibri" w:cs="B Yagut"/>
          <w:sz w:val="24"/>
          <w:szCs w:val="24"/>
          <w:rtl/>
        </w:rPr>
        <w:t>.</w:t>
      </w:r>
      <w:r w:rsidR="00757117" w:rsidRPr="00757117">
        <w:rPr>
          <w:rtl/>
        </w:rPr>
        <w:t xml:space="preserve"> </w:t>
      </w:r>
      <w:r w:rsidR="00757117" w:rsidRPr="00757117">
        <w:rPr>
          <w:rFonts w:ascii="Calibri" w:eastAsia="Calibri" w:hAnsi="Calibri" w:cs="B Yagut"/>
          <w:sz w:val="24"/>
          <w:szCs w:val="24"/>
          <w:rtl/>
        </w:rPr>
        <w:t>فرض</w:t>
      </w:r>
      <w:r w:rsidR="00757117" w:rsidRPr="00757117">
        <w:rPr>
          <w:rFonts w:ascii="Calibri" w:eastAsia="Calibri" w:hAnsi="Calibri" w:cs="B Yagut" w:hint="cs"/>
          <w:sz w:val="24"/>
          <w:szCs w:val="24"/>
          <w:rtl/>
        </w:rPr>
        <w:t>یه</w:t>
      </w:r>
      <w:r w:rsidR="00757117">
        <w:rPr>
          <w:rFonts w:ascii="Calibri" w:eastAsia="Calibri" w:hAnsi="Calibri" w:cs="B Yagut"/>
          <w:sz w:val="24"/>
          <w:szCs w:val="24"/>
          <w:rtl/>
        </w:rPr>
        <w:t xml:space="preserve"> دوم</w:t>
      </w:r>
      <w:r w:rsidR="00757117">
        <w:rPr>
          <w:rFonts w:ascii="Calibri" w:eastAsia="Calibri" w:hAnsi="Calibri" w:cs="B Yagut" w:hint="cs"/>
          <w:sz w:val="24"/>
          <w:szCs w:val="24"/>
          <w:rtl/>
        </w:rPr>
        <w:t>،</w:t>
      </w:r>
      <w:r w:rsidR="00757117" w:rsidRPr="00757117">
        <w:rPr>
          <w:rFonts w:ascii="Calibri" w:eastAsia="Calibri" w:hAnsi="Calibri" w:cs="B Yagut"/>
          <w:sz w:val="24"/>
          <w:szCs w:val="24"/>
          <w:rtl/>
        </w:rPr>
        <w:t xml:space="preserve"> تجربه مشتر</w:t>
      </w:r>
      <w:r w:rsidR="00757117" w:rsidRPr="00757117">
        <w:rPr>
          <w:rFonts w:ascii="Calibri" w:eastAsia="Calibri" w:hAnsi="Calibri" w:cs="B Yagut" w:hint="cs"/>
          <w:sz w:val="24"/>
          <w:szCs w:val="24"/>
          <w:rtl/>
        </w:rPr>
        <w:t>ی</w:t>
      </w:r>
      <w:r w:rsidR="00757117" w:rsidRPr="00757117">
        <w:rPr>
          <w:rFonts w:ascii="Calibri" w:eastAsia="Calibri" w:hAnsi="Calibri" w:cs="B Yagut"/>
          <w:sz w:val="24"/>
          <w:szCs w:val="24"/>
          <w:rtl/>
        </w:rPr>
        <w:t xml:space="preserve"> بر رضا</w:t>
      </w:r>
      <w:r w:rsidR="00757117" w:rsidRPr="00757117">
        <w:rPr>
          <w:rFonts w:ascii="Calibri" w:eastAsia="Calibri" w:hAnsi="Calibri" w:cs="B Yagut" w:hint="cs"/>
          <w:sz w:val="24"/>
          <w:szCs w:val="24"/>
          <w:rtl/>
        </w:rPr>
        <w:t>یت</w:t>
      </w:r>
      <w:r w:rsidR="00757117" w:rsidRPr="00757117">
        <w:rPr>
          <w:rFonts w:ascii="Calibri" w:eastAsia="Calibri" w:hAnsi="Calibri" w:cs="B Yagut"/>
          <w:sz w:val="24"/>
          <w:szCs w:val="24"/>
          <w:rtl/>
        </w:rPr>
        <w:t xml:space="preserve"> مشتر</w:t>
      </w:r>
      <w:r w:rsidR="00757117" w:rsidRPr="00757117">
        <w:rPr>
          <w:rFonts w:ascii="Calibri" w:eastAsia="Calibri" w:hAnsi="Calibri" w:cs="B Yagut" w:hint="cs"/>
          <w:sz w:val="24"/>
          <w:szCs w:val="24"/>
          <w:rtl/>
        </w:rPr>
        <w:t>یان</w:t>
      </w:r>
      <w:r w:rsidR="00757117" w:rsidRPr="00757117">
        <w:rPr>
          <w:rFonts w:ascii="Calibri" w:eastAsia="Calibri" w:hAnsi="Calibri" w:cs="B Yagut"/>
          <w:sz w:val="24"/>
          <w:szCs w:val="24"/>
          <w:rtl/>
        </w:rPr>
        <w:t xml:space="preserve"> فروشگاه ا</w:t>
      </w:r>
      <w:r w:rsidR="00757117" w:rsidRPr="00757117">
        <w:rPr>
          <w:rFonts w:ascii="Calibri" w:eastAsia="Calibri" w:hAnsi="Calibri" w:cs="B Yagut" w:hint="cs"/>
          <w:sz w:val="24"/>
          <w:szCs w:val="24"/>
          <w:rtl/>
        </w:rPr>
        <w:t>ینترنتی</w:t>
      </w:r>
      <w:r w:rsidR="00757117" w:rsidRPr="00757117">
        <w:rPr>
          <w:rFonts w:ascii="Calibri" w:eastAsia="Calibri" w:hAnsi="Calibri" w:cs="B Yagut"/>
          <w:sz w:val="24"/>
          <w:szCs w:val="24"/>
          <w:rtl/>
        </w:rPr>
        <w:t xml:space="preserve"> د</w:t>
      </w:r>
      <w:r w:rsidR="00757117" w:rsidRPr="00757117">
        <w:rPr>
          <w:rFonts w:ascii="Calibri" w:eastAsia="Calibri" w:hAnsi="Calibri" w:cs="B Yagut" w:hint="cs"/>
          <w:sz w:val="24"/>
          <w:szCs w:val="24"/>
          <w:rtl/>
        </w:rPr>
        <w:t>یجی</w:t>
      </w:r>
      <w:r w:rsidR="00757117">
        <w:rPr>
          <w:rFonts w:ascii="Cambria" w:eastAsia="Calibri" w:hAnsi="Cambria" w:cs="Cambria" w:hint="cs"/>
          <w:sz w:val="24"/>
          <w:szCs w:val="24"/>
          <w:rtl/>
        </w:rPr>
        <w:t xml:space="preserve"> </w:t>
      </w:r>
      <w:r w:rsidR="00757117" w:rsidRPr="00757117">
        <w:rPr>
          <w:rFonts w:ascii="Calibri" w:eastAsia="Calibri" w:hAnsi="Calibri" w:cs="B Yagut" w:hint="cs"/>
          <w:sz w:val="24"/>
          <w:szCs w:val="24"/>
          <w:rtl/>
        </w:rPr>
        <w:t>کالا،</w:t>
      </w:r>
      <w:r w:rsidR="00757117" w:rsidRPr="00757117">
        <w:rPr>
          <w:rFonts w:ascii="Calibri" w:eastAsia="Calibri" w:hAnsi="Calibri" w:cs="B Yagut"/>
          <w:sz w:val="24"/>
          <w:szCs w:val="24"/>
          <w:rtl/>
        </w:rPr>
        <w:t xml:space="preserve"> تأث</w:t>
      </w:r>
      <w:r w:rsidR="00757117" w:rsidRPr="00757117">
        <w:rPr>
          <w:rFonts w:ascii="Calibri" w:eastAsia="Calibri" w:hAnsi="Calibri" w:cs="B Yagut" w:hint="cs"/>
          <w:sz w:val="24"/>
          <w:szCs w:val="24"/>
          <w:rtl/>
        </w:rPr>
        <w:t>یر</w:t>
      </w:r>
      <w:r w:rsidR="00757117" w:rsidRPr="00757117">
        <w:rPr>
          <w:rFonts w:ascii="Calibri" w:eastAsia="Calibri" w:hAnsi="Calibri" w:cs="B Yagut"/>
          <w:sz w:val="24"/>
          <w:szCs w:val="24"/>
          <w:rtl/>
        </w:rPr>
        <w:t xml:space="preserve"> مثبت و معنادار</w:t>
      </w:r>
      <w:r w:rsidR="00757117" w:rsidRPr="00757117">
        <w:rPr>
          <w:rFonts w:ascii="Calibri" w:eastAsia="Calibri" w:hAnsi="Calibri" w:cs="B Yagut" w:hint="cs"/>
          <w:sz w:val="24"/>
          <w:szCs w:val="24"/>
          <w:rtl/>
        </w:rPr>
        <w:t>ی</w:t>
      </w:r>
      <w:r w:rsidR="00757117">
        <w:rPr>
          <w:rFonts w:ascii="Calibri" w:eastAsia="Calibri" w:hAnsi="Calibri" w:cs="B Yagut"/>
          <w:sz w:val="24"/>
          <w:szCs w:val="24"/>
          <w:rtl/>
        </w:rPr>
        <w:t xml:space="preserve"> دارد</w:t>
      </w:r>
      <w:r w:rsidR="00757117">
        <w:rPr>
          <w:rFonts w:ascii="Calibri" w:eastAsia="Calibri" w:hAnsi="Calibri" w:cs="B Yagut" w:hint="cs"/>
          <w:sz w:val="24"/>
          <w:szCs w:val="24"/>
          <w:rtl/>
        </w:rPr>
        <w:t xml:space="preserve"> و </w:t>
      </w:r>
      <w:r w:rsidR="00757117" w:rsidRPr="00757117">
        <w:rPr>
          <w:rFonts w:ascii="Calibri" w:eastAsia="Calibri" w:hAnsi="Calibri" w:cs="B Yagut" w:hint="cs"/>
          <w:sz w:val="24"/>
          <w:szCs w:val="24"/>
          <w:rtl/>
        </w:rPr>
        <w:t>فرضیه</w:t>
      </w:r>
      <w:r w:rsidR="00757117">
        <w:rPr>
          <w:rFonts w:ascii="Calibri" w:eastAsia="Calibri" w:hAnsi="Calibri" w:cs="B Yagut"/>
          <w:sz w:val="24"/>
          <w:szCs w:val="24"/>
          <w:rtl/>
        </w:rPr>
        <w:t xml:space="preserve"> سوم</w:t>
      </w:r>
      <w:r w:rsidR="00757117">
        <w:rPr>
          <w:rFonts w:ascii="Calibri" w:eastAsia="Calibri" w:hAnsi="Calibri" w:cs="B Yagut" w:hint="cs"/>
          <w:sz w:val="24"/>
          <w:szCs w:val="24"/>
          <w:rtl/>
        </w:rPr>
        <w:t>،</w:t>
      </w:r>
      <w:r w:rsidR="00757117" w:rsidRPr="00757117">
        <w:rPr>
          <w:rFonts w:ascii="Calibri" w:eastAsia="Calibri" w:hAnsi="Calibri" w:cs="B Yagut"/>
          <w:sz w:val="24"/>
          <w:szCs w:val="24"/>
          <w:rtl/>
        </w:rPr>
        <w:t xml:space="preserve"> رضا</w:t>
      </w:r>
      <w:r w:rsidR="00757117" w:rsidRPr="00757117">
        <w:rPr>
          <w:rFonts w:ascii="Calibri" w:eastAsia="Calibri" w:hAnsi="Calibri" w:cs="B Yagut" w:hint="cs"/>
          <w:sz w:val="24"/>
          <w:szCs w:val="24"/>
          <w:rtl/>
        </w:rPr>
        <w:t>یت</w:t>
      </w:r>
      <w:r w:rsidR="00757117" w:rsidRPr="00757117">
        <w:rPr>
          <w:rFonts w:ascii="Calibri" w:eastAsia="Calibri" w:hAnsi="Calibri" w:cs="B Yagut"/>
          <w:sz w:val="24"/>
          <w:szCs w:val="24"/>
          <w:rtl/>
        </w:rPr>
        <w:t xml:space="preserve"> مشتر</w:t>
      </w:r>
      <w:r w:rsidR="00757117" w:rsidRPr="00757117">
        <w:rPr>
          <w:rFonts w:ascii="Calibri" w:eastAsia="Calibri" w:hAnsi="Calibri" w:cs="B Yagut" w:hint="cs"/>
          <w:sz w:val="24"/>
          <w:szCs w:val="24"/>
          <w:rtl/>
        </w:rPr>
        <w:t>ی</w:t>
      </w:r>
      <w:r w:rsidR="00757117" w:rsidRPr="00757117">
        <w:rPr>
          <w:rFonts w:ascii="Calibri" w:eastAsia="Calibri" w:hAnsi="Calibri" w:cs="B Yagut"/>
          <w:sz w:val="24"/>
          <w:szCs w:val="24"/>
          <w:rtl/>
        </w:rPr>
        <w:t xml:space="preserve"> بر قصد خر</w:t>
      </w:r>
      <w:r w:rsidR="00757117" w:rsidRPr="00757117">
        <w:rPr>
          <w:rFonts w:ascii="Calibri" w:eastAsia="Calibri" w:hAnsi="Calibri" w:cs="B Yagut" w:hint="cs"/>
          <w:sz w:val="24"/>
          <w:szCs w:val="24"/>
          <w:rtl/>
        </w:rPr>
        <w:t>ید</w:t>
      </w:r>
      <w:r w:rsidR="00757117" w:rsidRPr="00757117">
        <w:rPr>
          <w:rFonts w:ascii="Calibri" w:eastAsia="Calibri" w:hAnsi="Calibri" w:cs="B Yagut"/>
          <w:sz w:val="24"/>
          <w:szCs w:val="24"/>
          <w:rtl/>
        </w:rPr>
        <w:t xml:space="preserve"> مجدد مشتر</w:t>
      </w:r>
      <w:r w:rsidR="00757117" w:rsidRPr="00757117">
        <w:rPr>
          <w:rFonts w:ascii="Calibri" w:eastAsia="Calibri" w:hAnsi="Calibri" w:cs="B Yagut" w:hint="cs"/>
          <w:sz w:val="24"/>
          <w:szCs w:val="24"/>
          <w:rtl/>
        </w:rPr>
        <w:t>یان</w:t>
      </w:r>
      <w:r w:rsidR="00757117" w:rsidRPr="00757117">
        <w:rPr>
          <w:rFonts w:ascii="Calibri" w:eastAsia="Calibri" w:hAnsi="Calibri" w:cs="B Yagut"/>
          <w:sz w:val="24"/>
          <w:szCs w:val="24"/>
          <w:rtl/>
        </w:rPr>
        <w:t xml:space="preserve"> فروشگاه ا</w:t>
      </w:r>
      <w:r w:rsidR="00757117" w:rsidRPr="00757117">
        <w:rPr>
          <w:rFonts w:ascii="Calibri" w:eastAsia="Calibri" w:hAnsi="Calibri" w:cs="B Yagut" w:hint="cs"/>
          <w:sz w:val="24"/>
          <w:szCs w:val="24"/>
          <w:rtl/>
        </w:rPr>
        <w:t>ینترنتی</w:t>
      </w:r>
      <w:r w:rsidR="00757117" w:rsidRPr="00757117">
        <w:rPr>
          <w:rFonts w:ascii="Calibri" w:eastAsia="Calibri" w:hAnsi="Calibri" w:cs="B Yagut"/>
          <w:sz w:val="24"/>
          <w:szCs w:val="24"/>
          <w:rtl/>
        </w:rPr>
        <w:t xml:space="preserve"> د</w:t>
      </w:r>
      <w:r w:rsidR="00757117" w:rsidRPr="00757117">
        <w:rPr>
          <w:rFonts w:ascii="Calibri" w:eastAsia="Calibri" w:hAnsi="Calibri" w:cs="B Yagut" w:hint="cs"/>
          <w:sz w:val="24"/>
          <w:szCs w:val="24"/>
          <w:rtl/>
        </w:rPr>
        <w:t>یجی</w:t>
      </w:r>
      <w:r w:rsidR="00757117">
        <w:rPr>
          <w:rFonts w:ascii="Cambria" w:eastAsia="Calibri" w:hAnsi="Cambria" w:cs="Cambria" w:hint="cs"/>
          <w:sz w:val="24"/>
          <w:szCs w:val="24"/>
          <w:rtl/>
        </w:rPr>
        <w:t xml:space="preserve"> </w:t>
      </w:r>
      <w:r w:rsidR="00757117" w:rsidRPr="00757117">
        <w:rPr>
          <w:rFonts w:ascii="Calibri" w:eastAsia="Calibri" w:hAnsi="Calibri" w:cs="B Yagut" w:hint="cs"/>
          <w:sz w:val="24"/>
          <w:szCs w:val="24"/>
          <w:rtl/>
        </w:rPr>
        <w:t>کالا،</w:t>
      </w:r>
      <w:r w:rsidR="00757117" w:rsidRPr="00757117">
        <w:rPr>
          <w:rFonts w:ascii="Calibri" w:eastAsia="Calibri" w:hAnsi="Calibri" w:cs="B Yagut"/>
          <w:sz w:val="24"/>
          <w:szCs w:val="24"/>
          <w:rtl/>
        </w:rPr>
        <w:t xml:space="preserve"> تأث</w:t>
      </w:r>
      <w:r w:rsidR="00757117" w:rsidRPr="00757117">
        <w:rPr>
          <w:rFonts w:ascii="Calibri" w:eastAsia="Calibri" w:hAnsi="Calibri" w:cs="B Yagut" w:hint="cs"/>
          <w:sz w:val="24"/>
          <w:szCs w:val="24"/>
          <w:rtl/>
        </w:rPr>
        <w:t>یر</w:t>
      </w:r>
      <w:r w:rsidR="00757117" w:rsidRPr="00757117">
        <w:rPr>
          <w:rFonts w:ascii="Calibri" w:eastAsia="Calibri" w:hAnsi="Calibri" w:cs="B Yagut"/>
          <w:sz w:val="24"/>
          <w:szCs w:val="24"/>
          <w:rtl/>
        </w:rPr>
        <w:t xml:space="preserve"> مثبت و معنادار</w:t>
      </w:r>
      <w:r w:rsidR="00757117" w:rsidRPr="00757117">
        <w:rPr>
          <w:rFonts w:ascii="Calibri" w:eastAsia="Calibri" w:hAnsi="Calibri" w:cs="B Yagut" w:hint="cs"/>
          <w:sz w:val="24"/>
          <w:szCs w:val="24"/>
          <w:rtl/>
        </w:rPr>
        <w:t>ی</w:t>
      </w:r>
      <w:r w:rsidR="00757117" w:rsidRPr="00757117">
        <w:rPr>
          <w:rFonts w:ascii="Calibri" w:eastAsia="Calibri" w:hAnsi="Calibri" w:cs="B Yagut"/>
          <w:sz w:val="24"/>
          <w:szCs w:val="24"/>
          <w:rtl/>
        </w:rPr>
        <w:t xml:space="preserve"> دارد.</w:t>
      </w:r>
    </w:p>
    <w:p w:rsidR="004D4643" w:rsidRDefault="004D4643" w:rsidP="004D4643">
      <w:pPr>
        <w:bidi/>
        <w:ind w:left="520" w:right="90"/>
        <w:jc w:val="both"/>
        <w:rPr>
          <w:rFonts w:ascii="Calibri" w:eastAsia="Calibri" w:hAnsi="Calibri" w:cs="B Yagut"/>
          <w:sz w:val="24"/>
          <w:szCs w:val="24"/>
          <w:rtl/>
        </w:rPr>
      </w:pPr>
    </w:p>
    <w:p w:rsidR="00757117" w:rsidRPr="00757117" w:rsidRDefault="00757117" w:rsidP="00757117">
      <w:pPr>
        <w:bidi/>
        <w:ind w:left="520" w:right="90"/>
        <w:jc w:val="center"/>
        <w:rPr>
          <w:rFonts w:ascii="Calibri" w:eastAsia="Calibri" w:hAnsi="Calibri" w:cs="B Yagut"/>
          <w:b/>
          <w:bCs/>
          <w:sz w:val="18"/>
          <w:szCs w:val="18"/>
          <w:rtl/>
        </w:rPr>
      </w:pPr>
      <w:bookmarkStart w:id="27" w:name="_Toc32350973"/>
      <w:bookmarkStart w:id="28" w:name="_Toc32351037"/>
      <w:r w:rsidRPr="00757117">
        <w:rPr>
          <w:rFonts w:ascii="Calibri" w:eastAsia="Calibri" w:hAnsi="Calibri" w:cs="B Yagut" w:hint="cs"/>
          <w:b/>
          <w:bCs/>
          <w:sz w:val="18"/>
          <w:szCs w:val="18"/>
          <w:rtl/>
        </w:rPr>
        <w:t>جدول</w:t>
      </w:r>
      <w:r>
        <w:rPr>
          <w:rFonts w:ascii="Calibri" w:eastAsia="Calibri" w:hAnsi="Calibri" w:cs="B Yagut" w:hint="cs"/>
          <w:b/>
          <w:bCs/>
          <w:sz w:val="18"/>
          <w:szCs w:val="18"/>
          <w:rtl/>
        </w:rPr>
        <w:t xml:space="preserve"> 7 </w:t>
      </w:r>
      <w:r w:rsidRPr="00757117">
        <w:rPr>
          <w:rFonts w:ascii="Calibri" w:eastAsia="Calibri" w:hAnsi="Calibri" w:cs="B Yagut" w:hint="cs"/>
          <w:b/>
          <w:bCs/>
          <w:sz w:val="18"/>
          <w:szCs w:val="18"/>
          <w:rtl/>
        </w:rPr>
        <w:t>خلاصه نتایج نهایی آزمون فرضیه</w:t>
      </w:r>
      <w:r w:rsidRPr="00757117">
        <w:rPr>
          <w:rFonts w:ascii="Calibri" w:eastAsia="Calibri" w:hAnsi="Calibri" w:cs="B Yagut"/>
          <w:b/>
          <w:bCs/>
          <w:sz w:val="18"/>
          <w:szCs w:val="18"/>
          <w:rtl/>
        </w:rPr>
        <w:softHyphen/>
      </w:r>
      <w:r w:rsidRPr="00757117">
        <w:rPr>
          <w:rFonts w:ascii="Calibri" w:eastAsia="Calibri" w:hAnsi="Calibri" w:cs="B Yagut" w:hint="cs"/>
          <w:b/>
          <w:bCs/>
          <w:sz w:val="18"/>
          <w:szCs w:val="18"/>
          <w:rtl/>
        </w:rPr>
        <w:t>های تحقیق</w:t>
      </w:r>
      <w:bookmarkEnd w:id="27"/>
      <w:bookmarkEnd w:id="28"/>
    </w:p>
    <w:tbl>
      <w:tblPr>
        <w:bidiVisual/>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1264"/>
        <w:gridCol w:w="1300"/>
        <w:gridCol w:w="1204"/>
      </w:tblGrid>
      <w:tr w:rsidR="00757117" w:rsidRPr="00757117" w:rsidTr="00757117">
        <w:trPr>
          <w:trHeight w:val="629"/>
          <w:jc w:val="center"/>
        </w:trPr>
        <w:tc>
          <w:tcPr>
            <w:tcW w:w="4416" w:type="dxa"/>
            <w:shd w:val="clear" w:color="auto" w:fill="F2F2F2"/>
          </w:tcPr>
          <w:p w:rsidR="00757117" w:rsidRPr="00757117" w:rsidRDefault="00757117" w:rsidP="00757117">
            <w:pPr>
              <w:bidi/>
              <w:ind w:left="520" w:right="90"/>
              <w:jc w:val="center"/>
              <w:rPr>
                <w:rFonts w:ascii="Calibri" w:eastAsia="Calibri" w:hAnsi="Calibri" w:cs="B Yagut"/>
                <w:bCs/>
                <w:i/>
                <w:sz w:val="18"/>
                <w:szCs w:val="18"/>
                <w:rtl/>
                <w:lang w:bidi="fa-IR"/>
              </w:rPr>
            </w:pPr>
            <w:r w:rsidRPr="00757117">
              <w:rPr>
                <w:rFonts w:ascii="Calibri" w:eastAsia="Calibri" w:hAnsi="Calibri" w:cs="B Yagut" w:hint="cs"/>
                <w:bCs/>
                <w:i/>
                <w:sz w:val="18"/>
                <w:szCs w:val="18"/>
                <w:rtl/>
              </w:rPr>
              <w:t>فرضیه</w:t>
            </w:r>
          </w:p>
        </w:tc>
        <w:tc>
          <w:tcPr>
            <w:tcW w:w="1264" w:type="dxa"/>
            <w:shd w:val="clear" w:color="auto" w:fill="F2F2F2"/>
          </w:tcPr>
          <w:p w:rsidR="00757117" w:rsidRPr="00757117" w:rsidRDefault="00757117" w:rsidP="00757117">
            <w:pPr>
              <w:bidi/>
              <w:ind w:left="520" w:right="90"/>
              <w:jc w:val="center"/>
              <w:rPr>
                <w:rFonts w:ascii="Calibri" w:eastAsia="Calibri" w:hAnsi="Calibri" w:cs="B Yagut"/>
                <w:bCs/>
                <w:i/>
                <w:sz w:val="18"/>
                <w:szCs w:val="18"/>
                <w:rtl/>
                <w:lang w:bidi="fa-IR"/>
              </w:rPr>
            </w:pPr>
            <w:r w:rsidRPr="00757117">
              <w:rPr>
                <w:rFonts w:ascii="Calibri" w:eastAsia="Calibri" w:hAnsi="Calibri" w:cs="B Yagut" w:hint="cs"/>
                <w:bCs/>
                <w:i/>
                <w:sz w:val="18"/>
                <w:szCs w:val="18"/>
                <w:rtl/>
                <w:lang w:bidi="fa-IR"/>
              </w:rPr>
              <w:t>ضریب مسیر</w:t>
            </w:r>
          </w:p>
        </w:tc>
        <w:tc>
          <w:tcPr>
            <w:tcW w:w="1300" w:type="dxa"/>
            <w:shd w:val="clear" w:color="auto" w:fill="F2F2F2"/>
          </w:tcPr>
          <w:p w:rsidR="00757117" w:rsidRPr="00757117" w:rsidRDefault="00757117" w:rsidP="00757117">
            <w:pPr>
              <w:bidi/>
              <w:ind w:left="520" w:right="90"/>
              <w:jc w:val="center"/>
              <w:rPr>
                <w:rFonts w:ascii="Calibri" w:eastAsia="Calibri" w:hAnsi="Calibri" w:cs="B Yagut"/>
                <w:bCs/>
                <w:i/>
                <w:sz w:val="18"/>
                <w:szCs w:val="18"/>
              </w:rPr>
            </w:pPr>
            <w:r w:rsidRPr="00757117">
              <w:rPr>
                <w:rFonts w:ascii="Calibri" w:eastAsia="Calibri" w:hAnsi="Calibri" w:cs="B Yagut" w:hint="cs"/>
                <w:bCs/>
                <w:i/>
                <w:sz w:val="18"/>
                <w:szCs w:val="18"/>
                <w:rtl/>
                <w:lang w:bidi="fa-IR"/>
              </w:rPr>
              <w:t>آماره آزمون</w:t>
            </w:r>
          </w:p>
        </w:tc>
        <w:tc>
          <w:tcPr>
            <w:tcW w:w="1204" w:type="dxa"/>
            <w:shd w:val="clear" w:color="auto" w:fill="F2F2F2"/>
          </w:tcPr>
          <w:p w:rsidR="00757117" w:rsidRPr="00757117" w:rsidRDefault="00757117" w:rsidP="00757117">
            <w:pPr>
              <w:bidi/>
              <w:ind w:left="520" w:right="90"/>
              <w:jc w:val="center"/>
              <w:rPr>
                <w:rFonts w:ascii="Calibri" w:eastAsia="Calibri" w:hAnsi="Calibri" w:cs="B Yagut"/>
                <w:bCs/>
                <w:i/>
                <w:sz w:val="18"/>
                <w:szCs w:val="18"/>
                <w:rtl/>
                <w:lang w:bidi="fa-IR"/>
              </w:rPr>
            </w:pPr>
            <w:r w:rsidRPr="00757117">
              <w:rPr>
                <w:rFonts w:ascii="Calibri" w:eastAsia="Calibri" w:hAnsi="Calibri" w:cs="B Yagut" w:hint="cs"/>
                <w:bCs/>
                <w:i/>
                <w:sz w:val="18"/>
                <w:szCs w:val="18"/>
                <w:rtl/>
                <w:lang w:bidi="fa-IR"/>
              </w:rPr>
              <w:t>نتیجه</w:t>
            </w:r>
          </w:p>
        </w:tc>
      </w:tr>
      <w:tr w:rsidR="00757117" w:rsidRPr="00757117" w:rsidTr="00757117">
        <w:trPr>
          <w:trHeight w:val="314"/>
          <w:jc w:val="center"/>
        </w:trPr>
        <w:tc>
          <w:tcPr>
            <w:tcW w:w="4416" w:type="dxa"/>
            <w:shd w:val="clear" w:color="auto" w:fill="auto"/>
          </w:tcPr>
          <w:p w:rsidR="00757117" w:rsidRPr="00757117" w:rsidRDefault="00757117" w:rsidP="00757117">
            <w:pPr>
              <w:bidi/>
              <w:ind w:right="90"/>
              <w:jc w:val="both"/>
              <w:rPr>
                <w:rFonts w:ascii="Calibri" w:eastAsia="Calibri" w:hAnsi="Calibri" w:cs="B Yagut"/>
                <w:b/>
                <w:sz w:val="16"/>
                <w:szCs w:val="16"/>
                <w:rtl/>
              </w:rPr>
            </w:pPr>
            <w:r w:rsidRPr="00757117">
              <w:rPr>
                <w:rFonts w:ascii="Calibri" w:eastAsia="Calibri" w:hAnsi="Calibri" w:cs="B Yagut" w:hint="cs"/>
                <w:b/>
                <w:sz w:val="16"/>
                <w:szCs w:val="16"/>
                <w:rtl/>
              </w:rPr>
              <w:t xml:space="preserve">فرضیه </w:t>
            </w:r>
            <w:r w:rsidRPr="00757117">
              <w:rPr>
                <w:rFonts w:ascii="Calibri" w:eastAsia="Calibri" w:hAnsi="Calibri" w:cs="B Yagut" w:hint="cs"/>
                <w:b/>
                <w:sz w:val="16"/>
                <w:szCs w:val="16"/>
                <w:rtl/>
                <w:lang w:bidi="fa-IR"/>
              </w:rPr>
              <w:t>اول</w:t>
            </w:r>
            <w:r w:rsidRPr="00757117">
              <w:rPr>
                <w:rFonts w:ascii="Calibri" w:eastAsia="Calibri" w:hAnsi="Calibri" w:cs="B Yagut" w:hint="cs"/>
                <w:b/>
                <w:sz w:val="16"/>
                <w:szCs w:val="16"/>
                <w:rtl/>
              </w:rPr>
              <w:t>: تجربه مشتری بر قصد خرید مجدد مشتریان فروشگاه اینترنتی دیجی</w:t>
            </w:r>
            <w:r w:rsidRPr="00757117">
              <w:rPr>
                <w:rFonts w:ascii="Calibri" w:eastAsia="Calibri" w:hAnsi="Calibri" w:cs="B Yagut"/>
                <w:b/>
                <w:sz w:val="16"/>
                <w:szCs w:val="16"/>
                <w:rtl/>
              </w:rPr>
              <w:softHyphen/>
            </w:r>
            <w:r w:rsidRPr="00757117">
              <w:rPr>
                <w:rFonts w:ascii="Calibri" w:eastAsia="Calibri" w:hAnsi="Calibri" w:cs="B Yagut" w:hint="cs"/>
                <w:b/>
                <w:sz w:val="16"/>
                <w:szCs w:val="16"/>
                <w:rtl/>
              </w:rPr>
              <w:t>کالا، تأثیر مثبت و معناداری دارد.</w:t>
            </w:r>
          </w:p>
        </w:tc>
        <w:tc>
          <w:tcPr>
            <w:tcW w:w="1264"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406/0</w:t>
            </w:r>
          </w:p>
        </w:tc>
        <w:tc>
          <w:tcPr>
            <w:tcW w:w="1300"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425/6</w:t>
            </w:r>
          </w:p>
        </w:tc>
        <w:tc>
          <w:tcPr>
            <w:tcW w:w="1204"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پذیرش</w:t>
            </w:r>
          </w:p>
        </w:tc>
      </w:tr>
      <w:tr w:rsidR="00757117" w:rsidRPr="00757117" w:rsidTr="00757117">
        <w:trPr>
          <w:trHeight w:val="314"/>
          <w:jc w:val="center"/>
        </w:trPr>
        <w:tc>
          <w:tcPr>
            <w:tcW w:w="4416" w:type="dxa"/>
            <w:shd w:val="clear" w:color="auto" w:fill="auto"/>
          </w:tcPr>
          <w:p w:rsidR="00757117" w:rsidRPr="00757117" w:rsidRDefault="00757117" w:rsidP="00757117">
            <w:pPr>
              <w:bidi/>
              <w:ind w:right="90"/>
              <w:jc w:val="both"/>
              <w:rPr>
                <w:rFonts w:ascii="Calibri" w:eastAsia="Calibri" w:hAnsi="Calibri" w:cs="B Yagut"/>
                <w:b/>
                <w:sz w:val="16"/>
                <w:szCs w:val="16"/>
                <w:rtl/>
              </w:rPr>
            </w:pPr>
            <w:r w:rsidRPr="00757117">
              <w:rPr>
                <w:rFonts w:ascii="Calibri" w:eastAsia="Calibri" w:hAnsi="Calibri" w:cs="B Yagut" w:hint="cs"/>
                <w:b/>
                <w:sz w:val="16"/>
                <w:szCs w:val="16"/>
                <w:rtl/>
              </w:rPr>
              <w:t xml:space="preserve">فرضیه </w:t>
            </w:r>
            <w:r w:rsidRPr="00757117">
              <w:rPr>
                <w:rFonts w:ascii="Calibri" w:eastAsia="Calibri" w:hAnsi="Calibri" w:cs="B Yagut" w:hint="cs"/>
                <w:b/>
                <w:sz w:val="16"/>
                <w:szCs w:val="16"/>
                <w:rtl/>
                <w:lang w:bidi="fa-IR"/>
              </w:rPr>
              <w:t xml:space="preserve">دوم: </w:t>
            </w:r>
            <w:r w:rsidRPr="00757117">
              <w:rPr>
                <w:rFonts w:ascii="Calibri" w:eastAsia="Calibri" w:hAnsi="Calibri" w:cs="B Yagut" w:hint="cs"/>
                <w:b/>
                <w:sz w:val="16"/>
                <w:szCs w:val="16"/>
                <w:rtl/>
              </w:rPr>
              <w:t>تجربه مشتری بر رضایت مشتریان فروشگاه اینترنتی دیجی</w:t>
            </w:r>
            <w:r w:rsidRPr="00757117">
              <w:rPr>
                <w:rFonts w:ascii="Calibri" w:eastAsia="Calibri" w:hAnsi="Calibri" w:cs="B Yagut"/>
                <w:b/>
                <w:sz w:val="16"/>
                <w:szCs w:val="16"/>
                <w:rtl/>
              </w:rPr>
              <w:softHyphen/>
            </w:r>
            <w:r w:rsidRPr="00757117">
              <w:rPr>
                <w:rFonts w:ascii="Calibri" w:eastAsia="Calibri" w:hAnsi="Calibri" w:cs="B Yagut" w:hint="cs"/>
                <w:b/>
                <w:sz w:val="16"/>
                <w:szCs w:val="16"/>
                <w:rtl/>
              </w:rPr>
              <w:t>کالا، تأثیر مثبت و معناداری دارد.</w:t>
            </w:r>
          </w:p>
        </w:tc>
        <w:tc>
          <w:tcPr>
            <w:tcW w:w="1264"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592/0</w:t>
            </w:r>
          </w:p>
        </w:tc>
        <w:tc>
          <w:tcPr>
            <w:tcW w:w="1300"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216/9</w:t>
            </w:r>
          </w:p>
        </w:tc>
        <w:tc>
          <w:tcPr>
            <w:tcW w:w="1204"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پذیرش</w:t>
            </w:r>
          </w:p>
        </w:tc>
      </w:tr>
      <w:tr w:rsidR="00757117" w:rsidRPr="00757117" w:rsidTr="00757117">
        <w:trPr>
          <w:trHeight w:val="314"/>
          <w:jc w:val="center"/>
        </w:trPr>
        <w:tc>
          <w:tcPr>
            <w:tcW w:w="4416" w:type="dxa"/>
            <w:shd w:val="clear" w:color="auto" w:fill="auto"/>
          </w:tcPr>
          <w:p w:rsidR="00757117" w:rsidRPr="00757117" w:rsidRDefault="00757117" w:rsidP="00757117">
            <w:pPr>
              <w:bidi/>
              <w:ind w:right="90"/>
              <w:jc w:val="both"/>
              <w:rPr>
                <w:rFonts w:ascii="Calibri" w:eastAsia="Calibri" w:hAnsi="Calibri" w:cs="B Yagut"/>
                <w:b/>
                <w:sz w:val="16"/>
                <w:szCs w:val="16"/>
                <w:rtl/>
              </w:rPr>
            </w:pPr>
            <w:r w:rsidRPr="00757117">
              <w:rPr>
                <w:rFonts w:ascii="Calibri" w:eastAsia="Calibri" w:hAnsi="Calibri" w:cs="B Yagut" w:hint="cs"/>
                <w:b/>
                <w:sz w:val="16"/>
                <w:szCs w:val="16"/>
                <w:rtl/>
              </w:rPr>
              <w:t>فرضیه سوم: رضایت مشتری بر قصد خرید مجدد مشتریان فروشگاه اینترنتی دیجی</w:t>
            </w:r>
            <w:r w:rsidRPr="00757117">
              <w:rPr>
                <w:rFonts w:ascii="Calibri" w:eastAsia="Calibri" w:hAnsi="Calibri" w:cs="B Yagut"/>
                <w:b/>
                <w:sz w:val="16"/>
                <w:szCs w:val="16"/>
                <w:rtl/>
              </w:rPr>
              <w:softHyphen/>
            </w:r>
            <w:r w:rsidRPr="00757117">
              <w:rPr>
                <w:rFonts w:ascii="Calibri" w:eastAsia="Calibri" w:hAnsi="Calibri" w:cs="B Yagut" w:hint="cs"/>
                <w:b/>
                <w:sz w:val="16"/>
                <w:szCs w:val="16"/>
                <w:rtl/>
              </w:rPr>
              <w:t>کالا، تأثیر مثبت و معناداری دارد.</w:t>
            </w:r>
          </w:p>
        </w:tc>
        <w:tc>
          <w:tcPr>
            <w:tcW w:w="1264"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722/0</w:t>
            </w:r>
          </w:p>
        </w:tc>
        <w:tc>
          <w:tcPr>
            <w:tcW w:w="1300"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292/13</w:t>
            </w:r>
          </w:p>
        </w:tc>
        <w:tc>
          <w:tcPr>
            <w:tcW w:w="1204"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پذیرش</w:t>
            </w:r>
          </w:p>
        </w:tc>
      </w:tr>
      <w:tr w:rsidR="00757117" w:rsidRPr="00757117" w:rsidTr="00757117">
        <w:trPr>
          <w:trHeight w:val="314"/>
          <w:jc w:val="center"/>
        </w:trPr>
        <w:tc>
          <w:tcPr>
            <w:tcW w:w="4416" w:type="dxa"/>
            <w:shd w:val="clear" w:color="auto" w:fill="auto"/>
          </w:tcPr>
          <w:p w:rsidR="00757117" w:rsidRPr="00757117" w:rsidRDefault="00757117" w:rsidP="00757117">
            <w:pPr>
              <w:bidi/>
              <w:ind w:right="90"/>
              <w:jc w:val="both"/>
              <w:rPr>
                <w:rFonts w:ascii="Calibri" w:eastAsia="Calibri" w:hAnsi="Calibri" w:cs="B Yagut"/>
                <w:b/>
                <w:sz w:val="16"/>
                <w:szCs w:val="16"/>
                <w:rtl/>
              </w:rPr>
            </w:pPr>
            <w:r w:rsidRPr="00757117">
              <w:rPr>
                <w:rFonts w:ascii="Calibri" w:eastAsia="Calibri" w:hAnsi="Calibri" w:cs="B Yagut" w:hint="cs"/>
                <w:b/>
                <w:sz w:val="16"/>
                <w:szCs w:val="16"/>
                <w:rtl/>
              </w:rPr>
              <w:t xml:space="preserve">فرضیه </w:t>
            </w:r>
            <w:r>
              <w:rPr>
                <w:rFonts w:ascii="Calibri" w:eastAsia="Calibri" w:hAnsi="Calibri" w:cs="B Yagut" w:hint="cs"/>
                <w:b/>
                <w:sz w:val="16"/>
                <w:szCs w:val="16"/>
                <w:rtl/>
                <w:lang w:bidi="fa-IR"/>
              </w:rPr>
              <w:t>چهار</w:t>
            </w:r>
            <w:r w:rsidRPr="00757117">
              <w:rPr>
                <w:rFonts w:ascii="Calibri" w:eastAsia="Calibri" w:hAnsi="Calibri" w:cs="B Yagut" w:hint="cs"/>
                <w:b/>
                <w:sz w:val="16"/>
                <w:szCs w:val="16"/>
                <w:rtl/>
                <w:lang w:bidi="fa-IR"/>
              </w:rPr>
              <w:t xml:space="preserve">م: </w:t>
            </w:r>
            <w:r w:rsidRPr="00757117">
              <w:rPr>
                <w:rFonts w:ascii="Calibri" w:eastAsia="Calibri" w:hAnsi="Calibri" w:cs="B Yagut" w:hint="cs"/>
                <w:b/>
                <w:sz w:val="16"/>
                <w:szCs w:val="16"/>
                <w:rtl/>
              </w:rPr>
              <w:t>تجربه مشتری بر قصد خرید مجدد با میانجی</w:t>
            </w:r>
            <w:r w:rsidRPr="00757117">
              <w:rPr>
                <w:rFonts w:ascii="Calibri" w:eastAsia="Calibri" w:hAnsi="Calibri" w:cs="B Yagut"/>
                <w:b/>
                <w:sz w:val="16"/>
                <w:szCs w:val="16"/>
                <w:rtl/>
              </w:rPr>
              <w:softHyphen/>
            </w:r>
            <w:r w:rsidRPr="00757117">
              <w:rPr>
                <w:rFonts w:ascii="Calibri" w:eastAsia="Calibri" w:hAnsi="Calibri" w:cs="B Yagut" w:hint="cs"/>
                <w:b/>
                <w:sz w:val="16"/>
                <w:szCs w:val="16"/>
                <w:rtl/>
              </w:rPr>
              <w:t>گری رضایت مشتریان فروشگاه اینترنتی دیجی</w:t>
            </w:r>
            <w:r w:rsidRPr="00757117">
              <w:rPr>
                <w:rFonts w:ascii="Calibri" w:eastAsia="Calibri" w:hAnsi="Calibri" w:cs="B Yagut"/>
                <w:b/>
                <w:sz w:val="16"/>
                <w:szCs w:val="16"/>
                <w:rtl/>
              </w:rPr>
              <w:softHyphen/>
            </w:r>
            <w:r w:rsidRPr="00757117">
              <w:rPr>
                <w:rFonts w:ascii="Calibri" w:eastAsia="Calibri" w:hAnsi="Calibri" w:cs="B Yagut" w:hint="cs"/>
                <w:b/>
                <w:sz w:val="16"/>
                <w:szCs w:val="16"/>
                <w:rtl/>
              </w:rPr>
              <w:t>کالا، تأثیر مثبت و معناداری دارد.</w:t>
            </w:r>
          </w:p>
        </w:tc>
        <w:tc>
          <w:tcPr>
            <w:tcW w:w="1264"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427/0</w:t>
            </w:r>
          </w:p>
        </w:tc>
        <w:tc>
          <w:tcPr>
            <w:tcW w:w="1300"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593/7</w:t>
            </w:r>
          </w:p>
        </w:tc>
        <w:tc>
          <w:tcPr>
            <w:tcW w:w="1204" w:type="dxa"/>
            <w:shd w:val="clear" w:color="auto" w:fill="auto"/>
          </w:tcPr>
          <w:p w:rsidR="00757117" w:rsidRPr="00757117" w:rsidRDefault="00757117" w:rsidP="00757117">
            <w:pPr>
              <w:bidi/>
              <w:ind w:left="520" w:right="90"/>
              <w:jc w:val="center"/>
              <w:rPr>
                <w:rFonts w:ascii="Calibri" w:eastAsia="Calibri" w:hAnsi="Calibri" w:cs="B Yagut"/>
                <w:sz w:val="16"/>
                <w:szCs w:val="16"/>
              </w:rPr>
            </w:pPr>
            <w:r w:rsidRPr="00757117">
              <w:rPr>
                <w:rFonts w:ascii="Calibri" w:eastAsia="Calibri" w:hAnsi="Calibri" w:cs="B Yagut" w:hint="cs"/>
                <w:sz w:val="16"/>
                <w:szCs w:val="16"/>
                <w:rtl/>
                <w:lang w:bidi="fa-IR"/>
              </w:rPr>
              <w:t>پذیرش</w:t>
            </w:r>
          </w:p>
        </w:tc>
      </w:tr>
    </w:tbl>
    <w:p w:rsidR="00757117" w:rsidRPr="00757117" w:rsidRDefault="00757117" w:rsidP="00757117">
      <w:pPr>
        <w:bidi/>
        <w:ind w:left="520" w:right="90"/>
        <w:jc w:val="both"/>
        <w:rPr>
          <w:rFonts w:ascii="Calibri" w:eastAsia="Calibri" w:hAnsi="Calibri" w:cs="B Yagut"/>
          <w:sz w:val="24"/>
          <w:szCs w:val="24"/>
          <w:rtl/>
        </w:rPr>
      </w:pPr>
    </w:p>
    <w:p w:rsidR="00481C04" w:rsidRPr="0065754A" w:rsidRDefault="00E5189D" w:rsidP="00D067A6">
      <w:pPr>
        <w:bidi/>
        <w:ind w:left="520" w:right="90"/>
        <w:jc w:val="both"/>
        <w:rPr>
          <w:rFonts w:ascii="Calibri" w:eastAsia="Calibri" w:hAnsi="Calibri" w:cs="B Yagut"/>
          <w:sz w:val="24"/>
          <w:szCs w:val="24"/>
          <w:rtl/>
        </w:rPr>
      </w:pPr>
      <w:r w:rsidRPr="0065754A">
        <w:rPr>
          <w:rFonts w:ascii="Calibri" w:eastAsia="Calibri" w:hAnsi="Calibri" w:cs="B Yagut" w:hint="cs"/>
          <w:color w:val="000000"/>
          <w:sz w:val="24"/>
          <w:szCs w:val="24"/>
          <w:rtl/>
        </w:rPr>
        <w:t>با ضریب مسیر(ضریب رگرسیونی) 406/0 و مقدار بحرانی بالای 425/6 در سطح اطمینان 95% نتیجه می</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 xml:space="preserve">شود که </w:t>
      </w:r>
      <w:r w:rsidR="004D4643">
        <w:rPr>
          <w:rFonts w:ascii="Calibri" w:eastAsia="Calibri" w:hAnsi="Calibri" w:cs="B Yagut" w:hint="cs"/>
          <w:color w:val="000000"/>
          <w:sz w:val="24"/>
          <w:szCs w:val="24"/>
          <w:rtl/>
        </w:rPr>
        <w:t xml:space="preserve">فرضیه اول، </w:t>
      </w:r>
      <w:r w:rsidRPr="0065754A">
        <w:rPr>
          <w:rFonts w:ascii="Calibri" w:eastAsia="Calibri" w:hAnsi="Calibri" w:cs="B Yagut" w:hint="cs"/>
          <w:color w:val="000000"/>
          <w:sz w:val="24"/>
          <w:szCs w:val="24"/>
          <w:rtl/>
        </w:rPr>
        <w:t>تجربه مشتری تأثیر مثبت و معناداری بر قصد خرید مجدد مشتریان دارد. بنابراین فروشگاه اینترنتی دیجی</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کالا زمانی موفق خواهد بود که از طریق اهمیت دادن به تجربیات مشتریان(ارزش</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های رفتاری، ارتباطی، احساسی، شناختی و عاطفی و ...) بستری جهت خلق یک تجربه عاطفی و به یادماندنی مثبت در هر تعامل با سازمان ایجاد کنند. چراکه تجربه</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های مشتری رویدادهای خصوصی هستند که در نتیجه رویارویی و مواجهه با موقعیت</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های خرید مختلف رخ می</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دهند یا برانگیخته می</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شوند. به</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طور خلاصه فروشگاه اینترنتی دیجی</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کالا می</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بایست تجربه مشتری را به عنوان ابزاری جهت خلق مزیت رقابتی پایدار به منظور وفادار کردن مشتریان و تکرار خرید آن</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ها در نظر بگیرد. که این مهم از طریق تمرکز بر تجربه</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های حسی(حواس پنج</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گانه)، تجربه</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های عاطفی یا احساسی(تأثیر گذاستن بر عواطف درونی و احساسات شخصی مشتریان)، تجربه</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های شناختی- خلاقانه یا اندیشیدن(تأثیر گذاشتن بر شکل</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گیری احساسات شخصی مشتریان)، تجربه</w:t>
      </w:r>
      <w:r w:rsidRPr="0065754A">
        <w:rPr>
          <w:rFonts w:ascii="Calibri" w:eastAsia="Calibri" w:hAnsi="Calibri" w:cs="B Yagut"/>
          <w:color w:val="000000"/>
          <w:sz w:val="24"/>
          <w:szCs w:val="24"/>
          <w:rtl/>
        </w:rPr>
        <w:softHyphen/>
      </w:r>
      <w:r w:rsidRPr="0065754A">
        <w:rPr>
          <w:rFonts w:ascii="Calibri" w:eastAsia="Calibri" w:hAnsi="Calibri" w:cs="B Yagut" w:hint="cs"/>
          <w:color w:val="000000"/>
          <w:sz w:val="24"/>
          <w:szCs w:val="24"/>
          <w:rtl/>
        </w:rPr>
        <w:t xml:space="preserve">های فیزیکی و سبک زندگی مشتریان(تأثیر </w:t>
      </w:r>
      <w:r w:rsidRPr="0065754A">
        <w:rPr>
          <w:rFonts w:ascii="Calibri" w:eastAsia="Calibri" w:hAnsi="Calibri" w:cs="B Yagut" w:hint="cs"/>
          <w:sz w:val="24"/>
          <w:szCs w:val="24"/>
          <w:rtl/>
        </w:rPr>
        <w:t>نهادن بر انتخاب</w:t>
      </w:r>
      <w:r w:rsidRPr="0065754A">
        <w:rPr>
          <w:rFonts w:ascii="Calibri" w:eastAsia="Calibri" w:hAnsi="Calibri" w:cs="B Yagut"/>
          <w:sz w:val="24"/>
          <w:szCs w:val="24"/>
          <w:rtl/>
        </w:rPr>
        <w:softHyphen/>
      </w:r>
      <w:r w:rsidRPr="0065754A">
        <w:rPr>
          <w:rFonts w:ascii="Calibri" w:eastAsia="Calibri" w:hAnsi="Calibri" w:cs="B Yagut" w:hint="cs"/>
          <w:sz w:val="24"/>
          <w:szCs w:val="24"/>
          <w:rtl/>
        </w:rPr>
        <w:lastRenderedPageBreak/>
        <w:t>های رفتاری مشتریان)، تجربه</w:t>
      </w:r>
      <w:r w:rsidRPr="0065754A">
        <w:rPr>
          <w:rFonts w:ascii="Calibri" w:eastAsia="Calibri" w:hAnsi="Calibri" w:cs="B Yagut"/>
          <w:sz w:val="24"/>
          <w:szCs w:val="24"/>
          <w:rtl/>
        </w:rPr>
        <w:softHyphen/>
      </w:r>
      <w:r w:rsidRPr="0065754A">
        <w:rPr>
          <w:rFonts w:ascii="Calibri" w:eastAsia="Calibri" w:hAnsi="Calibri" w:cs="B Yagut" w:hint="cs"/>
          <w:sz w:val="24"/>
          <w:szCs w:val="24"/>
          <w:rtl/>
        </w:rPr>
        <w:t>های هویتی- اجتماعی یا نقل کردن(تأثیر نهادن بر فرهنگ خرید و و رفتار مصرف</w:t>
      </w:r>
      <w:r w:rsidRPr="0065754A">
        <w:rPr>
          <w:rFonts w:ascii="Calibri" w:eastAsia="Calibri" w:hAnsi="Calibri" w:cs="B Yagut"/>
          <w:sz w:val="24"/>
          <w:szCs w:val="24"/>
          <w:rtl/>
        </w:rPr>
        <w:softHyphen/>
      </w:r>
      <w:r w:rsidRPr="0065754A">
        <w:rPr>
          <w:rFonts w:ascii="Calibri" w:eastAsia="Calibri" w:hAnsi="Calibri" w:cs="B Yagut" w:hint="cs"/>
          <w:sz w:val="24"/>
          <w:szCs w:val="24"/>
          <w:rtl/>
        </w:rPr>
        <w:t>کنندگان) قابل دست</w:t>
      </w:r>
      <w:r w:rsidRPr="0065754A">
        <w:rPr>
          <w:rFonts w:ascii="Calibri" w:eastAsia="Calibri" w:hAnsi="Calibri" w:cs="B Yagut"/>
          <w:sz w:val="24"/>
          <w:szCs w:val="24"/>
          <w:rtl/>
        </w:rPr>
        <w:softHyphen/>
      </w:r>
      <w:r w:rsidRPr="0065754A">
        <w:rPr>
          <w:rFonts w:ascii="Calibri" w:eastAsia="Calibri" w:hAnsi="Calibri" w:cs="B Yagut" w:hint="cs"/>
          <w:sz w:val="24"/>
          <w:szCs w:val="24"/>
          <w:rtl/>
        </w:rPr>
        <w:t>یابی است. این فرضیه با یافته</w:t>
      </w:r>
      <w:r w:rsidRPr="0065754A">
        <w:rPr>
          <w:rFonts w:ascii="Calibri" w:eastAsia="Calibri" w:hAnsi="Calibri" w:cs="B Yagut"/>
          <w:sz w:val="24"/>
          <w:szCs w:val="24"/>
          <w:rtl/>
        </w:rPr>
        <w:softHyphen/>
      </w:r>
      <w:r w:rsidRPr="0065754A">
        <w:rPr>
          <w:rFonts w:ascii="Calibri" w:eastAsia="Calibri" w:hAnsi="Calibri" w:cs="B Yagut" w:hint="cs"/>
          <w:sz w:val="24"/>
          <w:szCs w:val="24"/>
          <w:rtl/>
        </w:rPr>
        <w:t>های پژوهش</w:t>
      </w:r>
      <w:r w:rsidRPr="0065754A">
        <w:rPr>
          <w:rFonts w:ascii="Calibri" w:eastAsia="Calibri" w:hAnsi="Calibri" w:cs="B Yagut"/>
          <w:sz w:val="24"/>
          <w:szCs w:val="24"/>
          <w:rtl/>
        </w:rPr>
        <w:softHyphen/>
      </w:r>
      <w:r w:rsidRPr="0065754A">
        <w:rPr>
          <w:rFonts w:ascii="Calibri" w:eastAsia="Calibri" w:hAnsi="Calibri" w:cs="B Yagut" w:hint="cs"/>
          <w:sz w:val="24"/>
          <w:szCs w:val="24"/>
          <w:rtl/>
        </w:rPr>
        <w:t xml:space="preserve">گران دیگر از جمله </w:t>
      </w:r>
      <w:r w:rsidR="00D123E7" w:rsidRPr="00267792">
        <w:rPr>
          <w:rFonts w:ascii="Calibri" w:eastAsia="Calibri" w:hAnsi="Calibri" w:cs="B Yagut"/>
          <w:sz w:val="24"/>
          <w:szCs w:val="24"/>
          <w:rtl/>
        </w:rPr>
        <w:t>ایلیاس</w:t>
      </w:r>
      <w:r w:rsidR="00D123E7" w:rsidRPr="00267792">
        <w:rPr>
          <w:rFonts w:ascii="Calibri" w:eastAsia="Calibri" w:hAnsi="Calibri" w:cs="B Yagut"/>
          <w:sz w:val="24"/>
          <w:szCs w:val="24"/>
        </w:rPr>
        <w:t xml:space="preserve"> </w:t>
      </w:r>
      <w:r w:rsidR="00D123E7" w:rsidRPr="00267792">
        <w:rPr>
          <w:rFonts w:ascii="Calibri" w:eastAsia="Calibri" w:hAnsi="Calibri" w:cs="B Yagut"/>
          <w:sz w:val="24"/>
          <w:szCs w:val="24"/>
          <w:rtl/>
        </w:rPr>
        <w:t>او</w:t>
      </w:r>
      <w:r w:rsidR="00D123E7" w:rsidRPr="00267792">
        <w:rPr>
          <w:rFonts w:ascii="Calibri" w:eastAsia="Calibri" w:hAnsi="Calibri" w:cs="B Yagut" w:hint="cs"/>
          <w:sz w:val="24"/>
          <w:szCs w:val="24"/>
          <w:rtl/>
        </w:rPr>
        <w:t>پاپاس</w:t>
      </w:r>
      <w:r w:rsidR="00D123E7" w:rsidRPr="0065754A">
        <w:rPr>
          <w:rFonts w:ascii="Calibri" w:eastAsia="Calibri" w:hAnsi="Calibri" w:cs="B Yagut"/>
          <w:sz w:val="24"/>
          <w:szCs w:val="24"/>
          <w:vertAlign w:val="superscript"/>
          <w:rtl/>
        </w:rPr>
        <w:footnoteReference w:id="22"/>
      </w:r>
      <w:r w:rsidR="00D123E7" w:rsidRPr="00267792">
        <w:rPr>
          <w:rFonts w:ascii="Calibri" w:eastAsia="Calibri" w:hAnsi="Calibri" w:cs="B Yagut"/>
          <w:sz w:val="24"/>
          <w:szCs w:val="24"/>
        </w:rPr>
        <w:t xml:space="preserve"> </w:t>
      </w:r>
      <w:r w:rsidR="00D123E7" w:rsidRPr="00267792">
        <w:rPr>
          <w:rFonts w:ascii="Calibri" w:eastAsia="Calibri" w:hAnsi="Calibri" w:cs="B Yagut"/>
          <w:sz w:val="24"/>
          <w:szCs w:val="24"/>
          <w:rtl/>
        </w:rPr>
        <w:t>و</w:t>
      </w:r>
      <w:r w:rsidR="00D123E7" w:rsidRPr="00267792">
        <w:rPr>
          <w:rFonts w:ascii="Calibri" w:eastAsia="Calibri" w:hAnsi="Calibri" w:cs="B Yagut"/>
          <w:sz w:val="24"/>
          <w:szCs w:val="24"/>
        </w:rPr>
        <w:t xml:space="preserve"> </w:t>
      </w:r>
      <w:r w:rsidR="00D123E7" w:rsidRPr="00267792">
        <w:rPr>
          <w:rFonts w:ascii="Calibri" w:eastAsia="Calibri" w:hAnsi="Calibri" w:cs="B Yagut"/>
          <w:sz w:val="24"/>
          <w:szCs w:val="24"/>
          <w:rtl/>
        </w:rPr>
        <w:t>همکاران</w:t>
      </w:r>
      <w:r w:rsidR="00D123E7" w:rsidRPr="00267792">
        <w:rPr>
          <w:rFonts w:ascii="Calibri" w:eastAsia="Calibri" w:hAnsi="Calibri" w:cs="B Yagut" w:hint="cs"/>
          <w:sz w:val="24"/>
          <w:szCs w:val="24"/>
          <w:rtl/>
        </w:rPr>
        <w:t>(</w:t>
      </w:r>
      <w:r w:rsidR="00D123E7" w:rsidRPr="00267792">
        <w:rPr>
          <w:rFonts w:ascii="Calibri" w:eastAsia="Calibri" w:hAnsi="Calibri" w:cs="B Yagut"/>
          <w:sz w:val="24"/>
          <w:szCs w:val="24"/>
        </w:rPr>
        <w:t xml:space="preserve"> </w:t>
      </w:r>
      <w:r w:rsidR="00D123E7" w:rsidRPr="00267792">
        <w:rPr>
          <w:rFonts w:ascii="Calibri" w:eastAsia="Calibri" w:hAnsi="Calibri" w:cs="B Yagut"/>
          <w:sz w:val="24"/>
          <w:szCs w:val="24"/>
          <w:rtl/>
        </w:rPr>
        <w:t>۲۰۱۳</w:t>
      </w:r>
      <w:r w:rsidR="00D123E7" w:rsidRPr="00267792">
        <w:rPr>
          <w:rFonts w:ascii="Calibri" w:eastAsia="Calibri" w:hAnsi="Calibri" w:cs="B Yagut"/>
          <w:sz w:val="24"/>
          <w:szCs w:val="24"/>
        </w:rPr>
        <w:t xml:space="preserve"> </w:t>
      </w:r>
      <w:r w:rsidR="00D123E7" w:rsidRPr="00267792">
        <w:rPr>
          <w:rFonts w:ascii="Calibri" w:eastAsia="Calibri" w:hAnsi="Calibri" w:cs="B Yagut" w:hint="cs"/>
          <w:sz w:val="24"/>
          <w:szCs w:val="24"/>
          <w:rtl/>
        </w:rPr>
        <w:t xml:space="preserve">) </w:t>
      </w:r>
      <w:r w:rsidRPr="0065754A">
        <w:rPr>
          <w:rFonts w:ascii="Calibri" w:eastAsia="Calibri" w:hAnsi="Calibri" w:cs="B Yagut" w:hint="cs"/>
          <w:sz w:val="24"/>
          <w:szCs w:val="24"/>
          <w:rtl/>
        </w:rPr>
        <w:t xml:space="preserve"> مطابقت دارد. وجه تشابه این فرضیه با مطالعات آن</w:t>
      </w:r>
      <w:r w:rsidRPr="0065754A">
        <w:rPr>
          <w:rFonts w:ascii="Calibri" w:eastAsia="Calibri" w:hAnsi="Calibri" w:cs="B Yagut"/>
          <w:sz w:val="24"/>
          <w:szCs w:val="24"/>
          <w:rtl/>
        </w:rPr>
        <w:softHyphen/>
      </w:r>
      <w:r w:rsidRPr="0065754A">
        <w:rPr>
          <w:rFonts w:ascii="Calibri" w:eastAsia="Calibri" w:hAnsi="Calibri" w:cs="B Yagut" w:hint="cs"/>
          <w:sz w:val="24"/>
          <w:szCs w:val="24"/>
          <w:rtl/>
        </w:rPr>
        <w:t>ها، تأثیر فاکتورهای تجربه مشتری در شکل</w:t>
      </w:r>
      <w:r w:rsidRPr="0065754A">
        <w:rPr>
          <w:rFonts w:ascii="Calibri" w:eastAsia="Calibri" w:hAnsi="Calibri" w:cs="B Yagut"/>
          <w:sz w:val="24"/>
          <w:szCs w:val="24"/>
          <w:rtl/>
        </w:rPr>
        <w:softHyphen/>
      </w:r>
      <w:r w:rsidRPr="0065754A">
        <w:rPr>
          <w:rFonts w:ascii="Calibri" w:eastAsia="Calibri" w:hAnsi="Calibri" w:cs="B Yagut" w:hint="cs"/>
          <w:sz w:val="24"/>
          <w:szCs w:val="24"/>
          <w:rtl/>
        </w:rPr>
        <w:t>گیری یک پیش</w:t>
      </w:r>
      <w:r w:rsidRPr="0065754A">
        <w:rPr>
          <w:rFonts w:ascii="Calibri" w:eastAsia="Calibri" w:hAnsi="Calibri" w:cs="B Yagut"/>
          <w:sz w:val="24"/>
          <w:szCs w:val="24"/>
          <w:rtl/>
        </w:rPr>
        <w:softHyphen/>
      </w:r>
      <w:r w:rsidRPr="0065754A">
        <w:rPr>
          <w:rFonts w:ascii="Calibri" w:eastAsia="Calibri" w:hAnsi="Calibri" w:cs="B Yagut" w:hint="cs"/>
          <w:sz w:val="24"/>
          <w:szCs w:val="24"/>
          <w:rtl/>
        </w:rPr>
        <w:t>زمینه مثبت در ذهن مشتری و بازگشت مجدد او و خرید دوباره خدمات و محصولات است. با توجه به این</w:t>
      </w:r>
      <w:r w:rsidRPr="0065754A">
        <w:rPr>
          <w:rFonts w:ascii="Calibri" w:eastAsia="Calibri" w:hAnsi="Calibri" w:cs="B Yagut"/>
          <w:sz w:val="24"/>
          <w:szCs w:val="24"/>
          <w:rtl/>
        </w:rPr>
        <w:softHyphen/>
      </w:r>
      <w:r w:rsidRPr="0065754A">
        <w:rPr>
          <w:rFonts w:ascii="Calibri" w:eastAsia="Calibri" w:hAnsi="Calibri" w:cs="B Yagut" w:hint="cs"/>
          <w:sz w:val="24"/>
          <w:szCs w:val="24"/>
          <w:rtl/>
        </w:rPr>
        <w:t>که نتایج این فرضیه با پژوهش</w:t>
      </w:r>
      <w:r w:rsidRPr="0065754A">
        <w:rPr>
          <w:rFonts w:ascii="Calibri" w:eastAsia="Calibri" w:hAnsi="Calibri" w:cs="B Yagut"/>
          <w:sz w:val="24"/>
          <w:szCs w:val="24"/>
          <w:rtl/>
        </w:rPr>
        <w:softHyphen/>
      </w:r>
      <w:r w:rsidRPr="0065754A">
        <w:rPr>
          <w:rFonts w:ascii="Calibri" w:eastAsia="Calibri" w:hAnsi="Calibri" w:cs="B Yagut" w:hint="cs"/>
          <w:sz w:val="24"/>
          <w:szCs w:val="24"/>
          <w:rtl/>
        </w:rPr>
        <w:t>های پیشین مطابقت دارد می</w:t>
      </w:r>
      <w:r w:rsidRPr="0065754A">
        <w:rPr>
          <w:rFonts w:ascii="Calibri" w:eastAsia="Calibri" w:hAnsi="Calibri" w:cs="B Yagut"/>
          <w:sz w:val="24"/>
          <w:szCs w:val="24"/>
          <w:rtl/>
        </w:rPr>
        <w:softHyphen/>
      </w:r>
      <w:r w:rsidRPr="0065754A">
        <w:rPr>
          <w:rFonts w:ascii="Calibri" w:eastAsia="Calibri" w:hAnsi="Calibri" w:cs="B Yagut" w:hint="cs"/>
          <w:sz w:val="24"/>
          <w:szCs w:val="24"/>
          <w:rtl/>
        </w:rPr>
        <w:t>توان گفت که از پشتوانه تئوری قوی و محکمی برخودار است.</w:t>
      </w:r>
    </w:p>
    <w:p w:rsidR="00E5189D" w:rsidRPr="0065754A" w:rsidRDefault="00E5189D" w:rsidP="00E8604F">
      <w:pPr>
        <w:bidi/>
        <w:ind w:left="520" w:right="90"/>
        <w:jc w:val="both"/>
        <w:rPr>
          <w:rFonts w:ascii="Calibri" w:eastAsia="Calibri" w:hAnsi="Calibri" w:cs="B Yagut"/>
          <w:b/>
          <w:bCs/>
          <w:sz w:val="24"/>
          <w:szCs w:val="24"/>
          <w:rtl/>
        </w:rPr>
      </w:pPr>
      <w:r w:rsidRPr="0065754A">
        <w:rPr>
          <w:rFonts w:ascii="Calibri" w:eastAsia="Calibri" w:hAnsi="Calibri" w:cs="B Yagut" w:hint="cs"/>
          <w:b/>
          <w:bCs/>
          <w:sz w:val="24"/>
          <w:szCs w:val="24"/>
          <w:rtl/>
        </w:rPr>
        <w:t>تجربه</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مشتری</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بر</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رضایت</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مشتریان</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فروشگاه</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اینترنتی</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دیجی</w:t>
      </w:r>
      <w:r w:rsidRPr="0065754A">
        <w:rPr>
          <w:rFonts w:ascii="Calibri" w:eastAsia="Calibri" w:hAnsi="Calibri" w:cs="B Yagut" w:hint="cs"/>
          <w:b/>
          <w:bCs/>
          <w:sz w:val="24"/>
          <w:szCs w:val="24"/>
          <w:rtl/>
        </w:rPr>
        <w:softHyphen/>
        <w:t>کالا،</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تأثیر</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مثبت</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و</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معناداری</w:t>
      </w:r>
      <w:r w:rsidRPr="0065754A">
        <w:rPr>
          <w:rFonts w:ascii="Calibri" w:eastAsia="Calibri" w:hAnsi="Calibri" w:cs="B Yagut"/>
          <w:b/>
          <w:bCs/>
          <w:sz w:val="24"/>
          <w:szCs w:val="24"/>
          <w:rtl/>
        </w:rPr>
        <w:t xml:space="preserve"> </w:t>
      </w:r>
      <w:r w:rsidRPr="0065754A">
        <w:rPr>
          <w:rFonts w:ascii="Calibri" w:eastAsia="Calibri" w:hAnsi="Calibri" w:cs="B Yagut" w:hint="cs"/>
          <w:b/>
          <w:bCs/>
          <w:sz w:val="24"/>
          <w:szCs w:val="24"/>
          <w:rtl/>
        </w:rPr>
        <w:t>دارد</w:t>
      </w:r>
      <w:r w:rsidRPr="0065754A">
        <w:rPr>
          <w:rFonts w:ascii="Calibri" w:eastAsia="Calibri" w:hAnsi="Calibri" w:cs="B Yagut"/>
          <w:b/>
          <w:bCs/>
          <w:sz w:val="24"/>
          <w:szCs w:val="24"/>
          <w:rtl/>
        </w:rPr>
        <w:t>.</w:t>
      </w:r>
    </w:p>
    <w:p w:rsidR="00E5189D" w:rsidRPr="004D4643" w:rsidRDefault="004D4643" w:rsidP="004D4643">
      <w:pPr>
        <w:bidi/>
        <w:ind w:left="520" w:right="90"/>
        <w:jc w:val="both"/>
        <w:rPr>
          <w:rFonts w:ascii="Calibri" w:eastAsia="Calibri" w:hAnsi="Calibri" w:cs="B Yagut"/>
          <w:b/>
          <w:sz w:val="24"/>
          <w:szCs w:val="24"/>
          <w:rtl/>
        </w:rPr>
      </w:pPr>
      <w:r>
        <w:rPr>
          <w:rFonts w:ascii="Calibri" w:eastAsia="Calibri" w:hAnsi="Calibri" w:cs="B Yagut" w:hint="cs"/>
          <w:color w:val="000000"/>
          <w:sz w:val="24"/>
          <w:szCs w:val="24"/>
          <w:rtl/>
        </w:rPr>
        <w:t xml:space="preserve">فرضیه دوم، </w:t>
      </w:r>
      <w:r w:rsidR="00E5189D" w:rsidRPr="0065754A">
        <w:rPr>
          <w:rFonts w:ascii="Calibri" w:eastAsia="Calibri" w:hAnsi="Calibri" w:cs="B Yagut" w:hint="cs"/>
          <w:color w:val="000000"/>
          <w:sz w:val="24"/>
          <w:szCs w:val="24"/>
          <w:rtl/>
        </w:rPr>
        <w:t>تجربه مشتری با ضریب مسیر(ضریب رگرسیونی) 592/0 و مقدار بحرانی بالاتر از 216/9 در سطح اطمینان 95% بر رضایت مشتریان فروشگاه اینترنتی دیجی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کالا تأثیر مثبت و معناداری دارد. به این معنا که فروشگاه اینترنتی دیجی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کالا می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بایست تلاش</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هایی به منظور ارتقا و بهبود تعامل بین مشتری و سازمان در همه نقاط تماس مشتری و سازمان انجام دهد. چراکه تداوم مدیریت تجربه مشتری علاوه بر ایجاد یک مزیت رقابتی پایدار برای سازمان، سبب خلق لحظاتی فرح</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بخش و مطلوب برای مشتریان می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شود. مدیران فروشگاه اینترنتی دیجی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کالا نباید فراموش کنند که مشتریان دارای نیازهای گوناگونی هستند که رضایت آن</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ها از تجربه آن</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ها ناشی می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شود. به</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طور خلاصه تجربه مشتری به عنوان یک عامل مجذوب</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کننده بین ایجادکننده آن و خود مشتری به صورت مشترک ایجاد می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شود. درست در جایی که مشتری ارزش</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ها را درک و به</w:t>
      </w:r>
      <w:r w:rsidR="00E5189D" w:rsidRPr="0065754A">
        <w:rPr>
          <w:rFonts w:ascii="Calibri" w:eastAsia="Calibri" w:hAnsi="Calibri" w:cs="B Yagut" w:hint="cs"/>
          <w:color w:val="000000"/>
          <w:sz w:val="24"/>
          <w:szCs w:val="24"/>
          <w:rtl/>
        </w:rPr>
        <w:softHyphen/>
        <w:t>خاطر می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 xml:space="preserve">سپارد. </w:t>
      </w:r>
      <w:r w:rsidR="00E5189D" w:rsidRPr="0065754A">
        <w:rPr>
          <w:rFonts w:ascii="Calibri" w:eastAsia="Calibri" w:hAnsi="Calibri" w:cs="B Yagut" w:hint="cs"/>
          <w:sz w:val="24"/>
          <w:szCs w:val="24"/>
          <w:rtl/>
        </w:rPr>
        <w:t>نتایج این فرضیه با یافته</w:t>
      </w:r>
      <w:r w:rsidR="00E5189D" w:rsidRPr="0065754A">
        <w:rPr>
          <w:rFonts w:ascii="Calibri" w:eastAsia="Calibri" w:hAnsi="Calibri" w:cs="B Yagut"/>
          <w:sz w:val="24"/>
          <w:szCs w:val="24"/>
          <w:rtl/>
        </w:rPr>
        <w:softHyphen/>
      </w:r>
      <w:r w:rsidR="00D123E7" w:rsidRPr="0065754A">
        <w:rPr>
          <w:rFonts w:ascii="Calibri" w:eastAsia="Calibri" w:hAnsi="Calibri" w:cs="B Yagut" w:hint="cs"/>
          <w:sz w:val="24"/>
          <w:szCs w:val="24"/>
          <w:rtl/>
        </w:rPr>
        <w:t>ی</w:t>
      </w:r>
      <w:r w:rsidR="00E5189D" w:rsidRPr="0065754A">
        <w:rPr>
          <w:rFonts w:ascii="Calibri" w:eastAsia="Calibri" w:hAnsi="Calibri" w:cs="B Yagut" w:hint="cs"/>
          <w:sz w:val="24"/>
          <w:szCs w:val="24"/>
          <w:rtl/>
        </w:rPr>
        <w:t xml:space="preserve"> </w:t>
      </w:r>
      <w:r w:rsidR="00D123E7" w:rsidRPr="00267792">
        <w:rPr>
          <w:rFonts w:ascii="Calibri" w:eastAsia="Calibri" w:hAnsi="Calibri" w:cs="B Yagut" w:hint="cs"/>
          <w:sz w:val="24"/>
          <w:szCs w:val="24"/>
          <w:rtl/>
        </w:rPr>
        <w:t>سوزان</w:t>
      </w:r>
      <w:r w:rsidR="00D123E7" w:rsidRPr="00267792">
        <w:rPr>
          <w:rFonts w:ascii="Calibri" w:eastAsia="Calibri" w:hAnsi="Calibri" w:cs="B Yagut"/>
          <w:sz w:val="24"/>
          <w:szCs w:val="24"/>
          <w:rtl/>
        </w:rPr>
        <w:softHyphen/>
      </w:r>
      <w:r w:rsidR="00D123E7" w:rsidRPr="00267792">
        <w:rPr>
          <w:rFonts w:ascii="Calibri" w:eastAsia="Calibri" w:hAnsi="Calibri" w:cs="B Yagut" w:hint="cs"/>
          <w:sz w:val="24"/>
          <w:szCs w:val="24"/>
          <w:rtl/>
        </w:rPr>
        <w:t xml:space="preserve">رز </w:t>
      </w:r>
      <w:r w:rsidR="00D123E7" w:rsidRPr="0065754A">
        <w:rPr>
          <w:rFonts w:ascii="Calibri" w:eastAsia="Calibri" w:hAnsi="Calibri" w:cs="B Yagut"/>
          <w:sz w:val="24"/>
          <w:szCs w:val="24"/>
          <w:vertAlign w:val="superscript"/>
          <w:rtl/>
        </w:rPr>
        <w:footnoteReference w:id="23"/>
      </w:r>
      <w:r w:rsidR="00D123E7" w:rsidRPr="00267792">
        <w:rPr>
          <w:rFonts w:ascii="Calibri" w:eastAsia="Calibri" w:hAnsi="Calibri" w:cs="B Yagut" w:hint="cs"/>
          <w:sz w:val="24"/>
          <w:szCs w:val="24"/>
          <w:rtl/>
        </w:rPr>
        <w:t xml:space="preserve">و همکاران(2012)، </w:t>
      </w:r>
      <w:r w:rsidR="00E5189D" w:rsidRPr="0065754A">
        <w:rPr>
          <w:rFonts w:ascii="Calibri" w:eastAsia="Calibri" w:hAnsi="Calibri" w:cs="B Yagut" w:hint="cs"/>
          <w:sz w:val="24"/>
          <w:szCs w:val="24"/>
          <w:rtl/>
        </w:rPr>
        <w:t>مطابقت و هم</w:t>
      </w:r>
      <w:r w:rsidR="00E5189D" w:rsidRPr="0065754A">
        <w:rPr>
          <w:rFonts w:ascii="Calibri" w:eastAsia="Calibri" w:hAnsi="Calibri" w:cs="B Yagut"/>
          <w:sz w:val="24"/>
          <w:szCs w:val="24"/>
          <w:rtl/>
        </w:rPr>
        <w:softHyphen/>
      </w:r>
      <w:r w:rsidR="00E5189D" w:rsidRPr="0065754A">
        <w:rPr>
          <w:rFonts w:ascii="Calibri" w:eastAsia="Calibri" w:hAnsi="Calibri" w:cs="B Yagut" w:hint="cs"/>
          <w:sz w:val="24"/>
          <w:szCs w:val="24"/>
          <w:rtl/>
        </w:rPr>
        <w:t>خوانی دارد. وجه تشابه این تحقیقات و نتایج حاصل از این پژوهش در این است که تجربه مشتری نگرشی است که توسط مشتری پس از هر تعامل با سازمان خلق می</w:t>
      </w:r>
      <w:r w:rsidR="00E5189D" w:rsidRPr="0065754A">
        <w:rPr>
          <w:rFonts w:ascii="Calibri" w:eastAsia="Calibri" w:hAnsi="Calibri" w:cs="B Yagut"/>
          <w:sz w:val="24"/>
          <w:szCs w:val="24"/>
          <w:rtl/>
        </w:rPr>
        <w:softHyphen/>
      </w:r>
      <w:r w:rsidR="00E5189D" w:rsidRPr="0065754A">
        <w:rPr>
          <w:rFonts w:ascii="Calibri" w:eastAsia="Calibri" w:hAnsi="Calibri" w:cs="B Yagut" w:hint="cs"/>
          <w:sz w:val="24"/>
          <w:szCs w:val="24"/>
          <w:rtl/>
        </w:rPr>
        <w:t>شود و می</w:t>
      </w:r>
      <w:r w:rsidR="00E5189D" w:rsidRPr="0065754A">
        <w:rPr>
          <w:rFonts w:ascii="Calibri" w:eastAsia="Calibri" w:hAnsi="Calibri" w:cs="B Yagut"/>
          <w:sz w:val="24"/>
          <w:szCs w:val="24"/>
          <w:rtl/>
        </w:rPr>
        <w:softHyphen/>
      </w:r>
      <w:r w:rsidR="00E5189D" w:rsidRPr="0065754A">
        <w:rPr>
          <w:rFonts w:ascii="Calibri" w:eastAsia="Calibri" w:hAnsi="Calibri" w:cs="B Yagut" w:hint="cs"/>
          <w:sz w:val="24"/>
          <w:szCs w:val="24"/>
          <w:rtl/>
        </w:rPr>
        <w:t>تواند رضایت مشتریان را از خرید و تعامل صورت گرفته تحت تأثیر قرار دهد. یعنی این</w:t>
      </w:r>
      <w:r w:rsidR="00E5189D" w:rsidRPr="0065754A">
        <w:rPr>
          <w:rFonts w:ascii="Calibri" w:eastAsia="Calibri" w:hAnsi="Calibri" w:cs="B Yagut"/>
          <w:sz w:val="24"/>
          <w:szCs w:val="24"/>
          <w:rtl/>
        </w:rPr>
        <w:softHyphen/>
      </w:r>
      <w:r w:rsidR="00E5189D" w:rsidRPr="0065754A">
        <w:rPr>
          <w:rFonts w:ascii="Calibri" w:eastAsia="Calibri" w:hAnsi="Calibri" w:cs="B Yagut" w:hint="cs"/>
          <w:sz w:val="24"/>
          <w:szCs w:val="24"/>
          <w:rtl/>
        </w:rPr>
        <w:t>که اگر فاکتورهای تجربه مشتری در وضعیت مطلوبی از دیدگاه مشاری قرار داشته باشد، او احساس مثبتی پس از خرید خواهد داشت. که این امر منجر به شکل</w:t>
      </w:r>
      <w:r w:rsidR="00E5189D" w:rsidRPr="0065754A">
        <w:rPr>
          <w:rFonts w:ascii="Calibri" w:eastAsia="Calibri" w:hAnsi="Calibri" w:cs="B Yagut"/>
          <w:sz w:val="24"/>
          <w:szCs w:val="24"/>
          <w:rtl/>
        </w:rPr>
        <w:softHyphen/>
      </w:r>
      <w:r w:rsidR="00E5189D" w:rsidRPr="0065754A">
        <w:rPr>
          <w:rFonts w:ascii="Calibri" w:eastAsia="Calibri" w:hAnsi="Calibri" w:cs="B Yagut" w:hint="cs"/>
          <w:sz w:val="24"/>
          <w:szCs w:val="24"/>
          <w:rtl/>
        </w:rPr>
        <w:t>گیری حس رضایت</w:t>
      </w:r>
      <w:r w:rsidR="00E5189D" w:rsidRPr="0065754A">
        <w:rPr>
          <w:rFonts w:ascii="Calibri" w:eastAsia="Calibri" w:hAnsi="Calibri" w:cs="B Yagut"/>
          <w:sz w:val="24"/>
          <w:szCs w:val="24"/>
          <w:rtl/>
        </w:rPr>
        <w:softHyphen/>
      </w:r>
      <w:r w:rsidR="00E5189D" w:rsidRPr="0065754A">
        <w:rPr>
          <w:rFonts w:ascii="Calibri" w:eastAsia="Calibri" w:hAnsi="Calibri" w:cs="B Yagut" w:hint="cs"/>
          <w:sz w:val="24"/>
          <w:szCs w:val="24"/>
          <w:rtl/>
        </w:rPr>
        <w:t>مندی در او می</w:t>
      </w:r>
      <w:r w:rsidR="00E5189D" w:rsidRPr="0065754A">
        <w:rPr>
          <w:rFonts w:ascii="Calibri" w:eastAsia="Calibri" w:hAnsi="Calibri" w:cs="B Yagut"/>
          <w:sz w:val="24"/>
          <w:szCs w:val="24"/>
          <w:rtl/>
        </w:rPr>
        <w:softHyphen/>
      </w:r>
      <w:r w:rsidR="00E5189D" w:rsidRPr="0065754A">
        <w:rPr>
          <w:rFonts w:ascii="Calibri" w:eastAsia="Calibri" w:hAnsi="Calibri" w:cs="B Yagut" w:hint="cs"/>
          <w:sz w:val="24"/>
          <w:szCs w:val="24"/>
          <w:rtl/>
        </w:rPr>
        <w:t>شود. در نهایت می</w:t>
      </w:r>
      <w:r w:rsidR="00E5189D" w:rsidRPr="0065754A">
        <w:rPr>
          <w:rFonts w:ascii="Calibri" w:eastAsia="Calibri" w:hAnsi="Calibri" w:cs="B Yagut"/>
          <w:sz w:val="24"/>
          <w:szCs w:val="24"/>
          <w:rtl/>
        </w:rPr>
        <w:softHyphen/>
      </w:r>
      <w:r w:rsidR="00E5189D" w:rsidRPr="0065754A">
        <w:rPr>
          <w:rFonts w:ascii="Calibri" w:eastAsia="Calibri" w:hAnsi="Calibri" w:cs="B Yagut" w:hint="cs"/>
          <w:sz w:val="24"/>
          <w:szCs w:val="24"/>
          <w:rtl/>
        </w:rPr>
        <w:t>توان بیان کرد که تجربه مشتری مطلوب سبب افزایش رضایت مشتریان خواهد شد.</w:t>
      </w:r>
    </w:p>
    <w:p w:rsidR="00481C04" w:rsidRPr="004D4643" w:rsidRDefault="004D4643" w:rsidP="004D4643">
      <w:pPr>
        <w:bidi/>
        <w:ind w:left="520" w:right="90"/>
        <w:jc w:val="both"/>
        <w:rPr>
          <w:rFonts w:ascii="Calibri" w:eastAsia="Calibri" w:hAnsi="Calibri" w:cs="B Yagut"/>
          <w:b/>
          <w:bCs/>
          <w:sz w:val="24"/>
          <w:szCs w:val="24"/>
          <w:rtl/>
        </w:rPr>
      </w:pPr>
      <w:r>
        <w:rPr>
          <w:rFonts w:ascii="Calibri" w:eastAsia="Calibri" w:hAnsi="Calibri" w:cs="B Yagut" w:hint="cs"/>
          <w:bCs/>
          <w:sz w:val="24"/>
          <w:szCs w:val="24"/>
          <w:rtl/>
        </w:rPr>
        <w:t xml:space="preserve">فرضیه سوم، </w:t>
      </w:r>
      <w:r w:rsidR="00E5189D" w:rsidRPr="0065754A">
        <w:rPr>
          <w:rFonts w:ascii="Calibri" w:eastAsia="Calibri" w:hAnsi="Calibri" w:cs="B Yagut" w:hint="cs"/>
          <w:bCs/>
          <w:sz w:val="24"/>
          <w:szCs w:val="24"/>
          <w:rtl/>
        </w:rPr>
        <w:t>رضایت</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مشتری</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بر</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قصد</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خرید</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مجدد</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مشتریان</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فروشگاه</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اینترنتی</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دیجی</w:t>
      </w:r>
      <w:r w:rsidR="00E5189D" w:rsidRPr="0065754A">
        <w:rPr>
          <w:rFonts w:ascii="Calibri" w:eastAsia="Calibri" w:hAnsi="Calibri" w:cs="B Yagut" w:hint="cs"/>
          <w:bCs/>
          <w:sz w:val="24"/>
          <w:szCs w:val="24"/>
          <w:rtl/>
        </w:rPr>
        <w:softHyphen/>
        <w:t>کالا،</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تأثیر</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مثبت</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و</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معناداری</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دارد</w:t>
      </w:r>
      <w:r w:rsidR="00E5189D" w:rsidRPr="0065754A">
        <w:rPr>
          <w:rFonts w:ascii="Calibri" w:eastAsia="Calibri" w:hAnsi="Calibri" w:cs="B Yagut"/>
          <w:bCs/>
          <w:sz w:val="24"/>
          <w:szCs w:val="24"/>
          <w:rtl/>
        </w:rPr>
        <w:t>.</w:t>
      </w:r>
      <w:r>
        <w:rPr>
          <w:rFonts w:ascii="Calibri" w:eastAsia="Calibri" w:hAnsi="Calibri" w:cs="B Yagut" w:hint="cs"/>
          <w:b/>
          <w:bCs/>
          <w:sz w:val="24"/>
          <w:szCs w:val="24"/>
          <w:rtl/>
        </w:rPr>
        <w:t xml:space="preserve"> </w:t>
      </w:r>
      <w:r w:rsidR="009615DC" w:rsidRPr="0065754A">
        <w:rPr>
          <w:rFonts w:ascii="Calibri" w:eastAsia="Calibri" w:hAnsi="Calibri" w:cs="B Yagut" w:hint="cs"/>
          <w:sz w:val="24"/>
          <w:szCs w:val="24"/>
          <w:rtl/>
          <w:lang w:bidi="fa-IR"/>
        </w:rPr>
        <w:t>برای ضریب مسیر بین رضایت</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مشتری</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و</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قصد</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خرید</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مجدد</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مشتریان</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مقدار</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قدرمطلق آماره</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sz w:val="24"/>
          <w:szCs w:val="24"/>
        </w:rPr>
        <w:t>t</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برابر</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با</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292</w:t>
      </w:r>
      <w:r w:rsidR="009615DC" w:rsidRPr="0065754A">
        <w:rPr>
          <w:rFonts w:ascii="Calibri" w:eastAsia="Calibri" w:hAnsi="Calibri" w:cs="B Yagut"/>
          <w:sz w:val="24"/>
          <w:szCs w:val="24"/>
          <w:rtl/>
          <w:lang w:bidi="fa-IR"/>
        </w:rPr>
        <w:t>/</w:t>
      </w:r>
      <w:r w:rsidR="009615DC" w:rsidRPr="0065754A">
        <w:rPr>
          <w:rFonts w:ascii="Calibri" w:eastAsia="Calibri" w:hAnsi="Calibri" w:cs="B Yagut" w:hint="cs"/>
          <w:sz w:val="24"/>
          <w:szCs w:val="24"/>
          <w:rtl/>
          <w:lang w:bidi="fa-IR"/>
        </w:rPr>
        <w:t>13</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است  که</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از</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عدد</w:t>
      </w:r>
      <w:r w:rsidR="009615DC" w:rsidRPr="0065754A">
        <w:rPr>
          <w:rFonts w:ascii="Calibri" w:eastAsia="Calibri" w:hAnsi="Calibri" w:cs="B Yagut"/>
          <w:sz w:val="24"/>
          <w:szCs w:val="24"/>
          <w:rtl/>
          <w:lang w:bidi="fa-IR"/>
        </w:rPr>
        <w:t xml:space="preserve"> 96/1 </w:t>
      </w:r>
      <w:r w:rsidR="009615DC" w:rsidRPr="0065754A">
        <w:rPr>
          <w:rFonts w:ascii="Calibri" w:eastAsia="Calibri" w:hAnsi="Calibri" w:cs="B Yagut" w:hint="cs"/>
          <w:sz w:val="24"/>
          <w:szCs w:val="24"/>
          <w:rtl/>
          <w:lang w:bidi="fa-IR"/>
        </w:rPr>
        <w:t>بیشتر</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می</w:t>
      </w:r>
      <w:r w:rsidR="009615DC" w:rsidRPr="0065754A">
        <w:rPr>
          <w:rFonts w:ascii="Calibri" w:eastAsia="Calibri" w:hAnsi="Calibri" w:cs="B Yagut"/>
          <w:sz w:val="24"/>
          <w:szCs w:val="24"/>
          <w:rtl/>
          <w:lang w:bidi="fa-IR"/>
        </w:rPr>
        <w:softHyphen/>
      </w:r>
      <w:r w:rsidR="009615DC" w:rsidRPr="0065754A">
        <w:rPr>
          <w:rFonts w:ascii="Calibri" w:eastAsia="Calibri" w:hAnsi="Calibri" w:cs="B Yagut" w:hint="cs"/>
          <w:sz w:val="24"/>
          <w:szCs w:val="24"/>
          <w:rtl/>
          <w:lang w:bidi="fa-IR"/>
        </w:rPr>
        <w:t>باشد</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 xml:space="preserve">لذا این ضریب در سطح اطمینان </w:t>
      </w:r>
      <w:r w:rsidR="009615DC" w:rsidRPr="0065754A">
        <w:rPr>
          <w:rFonts w:ascii="Calibri" w:eastAsia="Calibri" w:hAnsi="Calibri" w:cs="B Yagut"/>
          <w:sz w:val="24"/>
          <w:szCs w:val="24"/>
          <w:rtl/>
          <w:lang w:bidi="fa-IR"/>
        </w:rPr>
        <w:t xml:space="preserve">95 </w:t>
      </w:r>
      <w:r w:rsidR="009615DC" w:rsidRPr="0065754A">
        <w:rPr>
          <w:rFonts w:ascii="Calibri" w:eastAsia="Calibri" w:hAnsi="Calibri" w:cs="B Yagut" w:hint="cs"/>
          <w:sz w:val="24"/>
          <w:szCs w:val="24"/>
          <w:rtl/>
          <w:lang w:bidi="fa-IR"/>
        </w:rPr>
        <w:t>درصد معنادار است. از طرف دیگر مقدار این ضریب 722</w:t>
      </w:r>
      <w:r w:rsidR="009615DC" w:rsidRPr="0065754A">
        <w:rPr>
          <w:rFonts w:ascii="Calibri" w:eastAsia="Calibri" w:hAnsi="Calibri" w:cs="B Yagut"/>
          <w:sz w:val="24"/>
          <w:szCs w:val="24"/>
          <w:rtl/>
          <w:lang w:bidi="fa-IR"/>
        </w:rPr>
        <w:t>/</w:t>
      </w:r>
      <w:r w:rsidR="009615DC" w:rsidRPr="0065754A">
        <w:rPr>
          <w:rFonts w:ascii="Calibri" w:eastAsia="Calibri" w:hAnsi="Calibri" w:cs="B Yagut" w:hint="cs"/>
          <w:sz w:val="24"/>
          <w:szCs w:val="24"/>
          <w:rtl/>
          <w:lang w:bidi="fa-IR"/>
        </w:rPr>
        <w:t>0 است</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که</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مقداری</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مثبت و نشان</w:t>
      </w:r>
      <w:r w:rsidR="009615DC" w:rsidRPr="0065754A">
        <w:rPr>
          <w:rFonts w:ascii="Calibri" w:eastAsia="Calibri" w:hAnsi="Calibri" w:cs="B Yagut"/>
          <w:sz w:val="24"/>
          <w:szCs w:val="24"/>
          <w:rtl/>
          <w:lang w:bidi="fa-IR"/>
        </w:rPr>
        <w:softHyphen/>
      </w:r>
      <w:r w:rsidR="009615DC" w:rsidRPr="0065754A">
        <w:rPr>
          <w:rFonts w:ascii="Calibri" w:eastAsia="Calibri" w:hAnsi="Calibri" w:cs="B Yagut" w:hint="cs"/>
          <w:sz w:val="24"/>
          <w:szCs w:val="24"/>
          <w:rtl/>
          <w:lang w:bidi="fa-IR"/>
        </w:rPr>
        <w:t>دهنده‌ی تأثیر مثبت رضایت</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مشتری</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بر</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قصد</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خرید</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مجدد</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مشتریان</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فروشگاه</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اینترنتی</w:t>
      </w:r>
      <w:r w:rsidR="009615DC" w:rsidRPr="0065754A">
        <w:rPr>
          <w:rFonts w:ascii="Calibri" w:eastAsia="Calibri" w:hAnsi="Calibri" w:cs="B Yagut"/>
          <w:sz w:val="24"/>
          <w:szCs w:val="24"/>
          <w:rtl/>
          <w:lang w:bidi="fa-IR"/>
        </w:rPr>
        <w:t xml:space="preserve"> </w:t>
      </w:r>
      <w:r w:rsidR="009615DC" w:rsidRPr="0065754A">
        <w:rPr>
          <w:rFonts w:ascii="Calibri" w:eastAsia="Calibri" w:hAnsi="Calibri" w:cs="B Yagut" w:hint="cs"/>
          <w:sz w:val="24"/>
          <w:szCs w:val="24"/>
          <w:rtl/>
          <w:lang w:bidi="fa-IR"/>
        </w:rPr>
        <w:t>دیجی</w:t>
      </w:r>
      <w:r w:rsidR="009615DC" w:rsidRPr="0065754A">
        <w:rPr>
          <w:rFonts w:ascii="Calibri" w:eastAsia="Calibri" w:hAnsi="Calibri" w:cs="B Yagut" w:hint="cs"/>
          <w:sz w:val="24"/>
          <w:szCs w:val="24"/>
          <w:rtl/>
          <w:lang w:bidi="fa-IR"/>
        </w:rPr>
        <w:softHyphen/>
        <w:t>کالا می</w:t>
      </w:r>
      <w:r w:rsidR="009615DC" w:rsidRPr="0065754A">
        <w:rPr>
          <w:rFonts w:ascii="Calibri" w:eastAsia="Calibri" w:hAnsi="Calibri" w:cs="B Yagut"/>
          <w:sz w:val="24"/>
          <w:szCs w:val="24"/>
          <w:rtl/>
          <w:lang w:bidi="fa-IR"/>
        </w:rPr>
        <w:softHyphen/>
      </w:r>
      <w:r w:rsidR="009615DC" w:rsidRPr="0065754A">
        <w:rPr>
          <w:rFonts w:ascii="Calibri" w:eastAsia="Calibri" w:hAnsi="Calibri" w:cs="B Yagut" w:hint="cs"/>
          <w:sz w:val="24"/>
          <w:szCs w:val="24"/>
          <w:rtl/>
          <w:lang w:bidi="fa-IR"/>
        </w:rPr>
        <w:t>باشد</w:t>
      </w:r>
      <w:r w:rsidR="009615DC" w:rsidRPr="0065754A">
        <w:rPr>
          <w:rFonts w:ascii="Calibri" w:eastAsia="Calibri" w:hAnsi="Calibri" w:cs="B Yagut"/>
          <w:sz w:val="24"/>
          <w:szCs w:val="24"/>
          <w:rtl/>
          <w:lang w:bidi="fa-IR"/>
        </w:rPr>
        <w:t xml:space="preserve">. </w:t>
      </w:r>
      <w:r w:rsidR="00E5189D" w:rsidRPr="0065754A">
        <w:rPr>
          <w:rFonts w:ascii="Calibri" w:eastAsia="Calibri" w:hAnsi="Calibri" w:cs="B Yagut"/>
          <w:sz w:val="24"/>
          <w:szCs w:val="24"/>
          <w:rtl/>
        </w:rPr>
        <w:t>ﻗﺼﺪ ﺧﺮﻳﺪﻣﺠﺪد و ﺑﺎزﮔﺸﺖ دوﺑﺎره ﻣﺸﺘﺮﻳﺎن ﺑﻪ ﻓﺮوﺷﮕﺎه ﺑﻪ ﻋﻨﻮان ﻳﻚ ﻣﺰﻳﺖ رﻗﺎﺑﺘﻰ ﻣﺤﺴﻮب ﻣﻰﺷﻮد ﭼﺮا ﻛﻪ ﺷﺮﻛﺖﻫﺎ ﺑﻪ اﻳﻦ ﺑﺎور رﺳﻴﺪه</w:t>
      </w:r>
      <w:r w:rsidR="00E5189D" w:rsidRPr="0065754A">
        <w:rPr>
          <w:rFonts w:ascii="Calibri" w:eastAsia="Calibri" w:hAnsi="Calibri" w:cs="B Yagut" w:hint="cs"/>
          <w:sz w:val="24"/>
          <w:szCs w:val="24"/>
          <w:rtl/>
        </w:rPr>
        <w:softHyphen/>
      </w:r>
      <w:r w:rsidR="00E5189D" w:rsidRPr="0065754A">
        <w:rPr>
          <w:rFonts w:ascii="Calibri" w:eastAsia="Calibri" w:hAnsi="Calibri" w:cs="B Yagut"/>
          <w:sz w:val="24"/>
          <w:szCs w:val="24"/>
          <w:rtl/>
        </w:rPr>
        <w:t>اﻧﺪ ﻛﻪ ﺗﻨﻬﺎ ﺑﺎ ﺑﺎزﮔﺸﺖ و ﺗﻜﺮار ﺧﺮﻳﺪ ﻣﺸﺘﺮﻳﺎن اﺳﺖ ﻛﻪ ﻣﻰ</w:t>
      </w:r>
      <w:r w:rsidR="00E5189D" w:rsidRPr="0065754A">
        <w:rPr>
          <w:rFonts w:ascii="Calibri" w:eastAsia="Calibri" w:hAnsi="Calibri" w:cs="B Yagut" w:hint="cs"/>
          <w:sz w:val="24"/>
          <w:szCs w:val="24"/>
          <w:rtl/>
        </w:rPr>
        <w:softHyphen/>
      </w:r>
      <w:r w:rsidR="00E5189D" w:rsidRPr="0065754A">
        <w:rPr>
          <w:rFonts w:ascii="Calibri" w:eastAsia="Calibri" w:hAnsi="Calibri" w:cs="B Yagut"/>
          <w:sz w:val="24"/>
          <w:szCs w:val="24"/>
          <w:rtl/>
        </w:rPr>
        <w:t>ﺗﻮاﻧﻨﺪ ﺑﻪ ﺳﻮد ﺑﻠﻨﺪﻣﺪت دﺳﺖ ﻳﺎﺑﻨﺪ. در واﻗﻊ ﺷﺮﻛﺖ</w:t>
      </w:r>
      <w:r w:rsidR="00E5189D" w:rsidRPr="0065754A">
        <w:rPr>
          <w:rFonts w:ascii="Calibri" w:eastAsia="Calibri" w:hAnsi="Calibri" w:cs="B Yagut" w:hint="cs"/>
          <w:sz w:val="24"/>
          <w:szCs w:val="24"/>
          <w:rtl/>
        </w:rPr>
        <w:softHyphen/>
      </w:r>
      <w:r w:rsidR="00E5189D" w:rsidRPr="0065754A">
        <w:rPr>
          <w:rFonts w:ascii="Calibri" w:eastAsia="Calibri" w:hAnsi="Calibri" w:cs="B Yagut"/>
          <w:sz w:val="24"/>
          <w:szCs w:val="24"/>
          <w:rtl/>
        </w:rPr>
        <w:t>ﻫﺎ ﻣﻰ</w:t>
      </w:r>
      <w:r w:rsidR="00E5189D" w:rsidRPr="0065754A">
        <w:rPr>
          <w:rFonts w:ascii="Calibri" w:eastAsia="Calibri" w:hAnsi="Calibri" w:cs="B Yagut" w:hint="cs"/>
          <w:sz w:val="24"/>
          <w:szCs w:val="24"/>
          <w:rtl/>
        </w:rPr>
        <w:softHyphen/>
      </w:r>
      <w:r w:rsidR="00E5189D" w:rsidRPr="0065754A">
        <w:rPr>
          <w:rFonts w:ascii="Calibri" w:eastAsia="Calibri" w:hAnsi="Calibri" w:cs="B Yagut"/>
          <w:sz w:val="24"/>
          <w:szCs w:val="24"/>
          <w:rtl/>
        </w:rPr>
        <w:t>ﺗﻮاﻧﻨﺪ ﺑﻪ ﺟﺎي ﺟﺬب ﻣﺸﺘﺮﻳﺎن ﺟﺪﻳﺪ، ﺑﺎ ﻫﺰﻳﻨﻪ ارزﻳﺎﺑﻰ ﻛﻤﺘﺮي ﺑﻪ ﺣﻔﻆ ﻣﺸﺘﺮﻳﺎن ﻗﺒﻠﻰ ﺑﭙﺮدازﻧﺪ. از اﻳﻦ ﺳﻮ رﺿﺎﻳﺖﻣﻨﺪي ﻣﺸﺘﺮﻳﺎن ﻳﻜﻰ از اﺑﻌﺎد ﻣﻬﻢ در ﺟﻠﺐ ﻧﻈﺮ ﻣﺸﺘﺮﻳﺎن</w:t>
      </w:r>
      <w:r w:rsidR="00E5189D" w:rsidRPr="0065754A">
        <w:rPr>
          <w:rFonts w:ascii="Calibri" w:eastAsia="Calibri" w:hAnsi="Calibri" w:cs="B Yagut" w:hint="cs"/>
          <w:sz w:val="24"/>
          <w:szCs w:val="24"/>
          <w:rtl/>
        </w:rPr>
        <w:t xml:space="preserve"> ﺣﻔﻆ</w:t>
      </w:r>
      <w:r w:rsidR="00E5189D" w:rsidRPr="0065754A">
        <w:rPr>
          <w:rFonts w:ascii="Calibri" w:eastAsia="Calibri" w:hAnsi="Calibri" w:cs="B Yagut"/>
          <w:sz w:val="24"/>
          <w:szCs w:val="24"/>
          <w:rtl/>
        </w:rPr>
        <w:t xml:space="preserve"> آﻧﺎن ﺑﺮاي ﺷﺮﻛﺖﻫﺎ اﺳﺖ. در واﻗﻊ زﻣﺎﻧﻰ ﻣﺸﺘﺮﻳﺎن دوﺑﺎره ﺑﻪ ﻳﻚ ﻓﺮوﺷﮕﺎه ﺑﺮﻣﻰ</w:t>
      </w:r>
      <w:r w:rsidR="00E5189D" w:rsidRPr="0065754A">
        <w:rPr>
          <w:rFonts w:ascii="Calibri" w:eastAsia="Calibri" w:hAnsi="Calibri" w:cs="B Yagut" w:hint="cs"/>
          <w:sz w:val="24"/>
          <w:szCs w:val="24"/>
          <w:rtl/>
        </w:rPr>
        <w:softHyphen/>
      </w:r>
      <w:r w:rsidR="00E5189D" w:rsidRPr="0065754A">
        <w:rPr>
          <w:rFonts w:ascii="Calibri" w:eastAsia="Calibri" w:hAnsi="Calibri" w:cs="B Yagut"/>
          <w:sz w:val="24"/>
          <w:szCs w:val="24"/>
          <w:rtl/>
        </w:rPr>
        <w:t xml:space="preserve">ﮔﺮدﻧﺪ ﻛﻪ از ﺗﺠﺎرب </w:t>
      </w:r>
      <w:r w:rsidR="00E5189D" w:rsidRPr="0065754A">
        <w:rPr>
          <w:rFonts w:ascii="Calibri" w:eastAsia="Calibri" w:hAnsi="Calibri" w:cs="B Yagut"/>
          <w:sz w:val="24"/>
          <w:szCs w:val="24"/>
          <w:rtl/>
        </w:rPr>
        <w:lastRenderedPageBreak/>
        <w:t>ﺧﺮﻳﺪ ﻗﺒﻠﻰ ﺧﻮد اﺣﺴﺎس ﺳﻮدآوري ﺑﺎﻻ و رﺿﺎﻳﺖ ﻛﺎﻣﻞ داﺷﺘﻪ ﺑﺎﺷﺪ در اﻳﻦ ﺻﻮرت اﺳﺖ ﻛﻪ ﺧﺮﻳﺪ ﻣﺸﺘﺮﻳﺎن از ﻳﻚ ﻓﺮوﺷﮕﺎه ﺗﻜﺮار ﻣﻰﮔﺮدد. در ﺻﻮرﺗﻰ ﻛﻪ در ﻓﺮوﺷﮕﺎهﻫﺎي آﻧﻼﻳﻦ ﻣﺸﺎﻫﺪه ﻣﻰﺷﻮد ﻛﻪ ﻣﺸﺘﺮﻳﺎن ﻛﻤﺘﺮي ﻣﻴﻞ ﺑﻪ ﺑﺎزﮔﺸﺖ و از ﻫﻤﻪ ﻣﻬﻢﺗﺮ ﺧﺮﻳﺪ دوﺑﺎره از آن ﻓﺮوﺷﮕﺎه را دارﻧﺪ؛ ﭼﺮا ﻛﻪ ﻛﻤﺘﺮ ﻓﺮوﺷﮕﺎﻫﻰ اﺳﺖ ﻛﻪ ﺑﻪ ﻧﻴﺎزﻫﺎ و ﺧﻮاﺳﺘﻪﻫﺎي ﻣﺸﺘﺮﻳﺎن ﺗﻮﺟﻪ ﻛﻨﺪ. از ﻃﺮﻓﻰ ﻋﻮاﻣﻠﻰ ﻫﻤ</w:t>
      </w:r>
      <w:r w:rsidR="00E5189D" w:rsidRPr="0065754A">
        <w:rPr>
          <w:rFonts w:ascii="Calibri" w:eastAsia="Calibri" w:hAnsi="Calibri" w:cs="B Yagut" w:hint="cs"/>
          <w:sz w:val="24"/>
          <w:szCs w:val="24"/>
          <w:rtl/>
        </w:rPr>
        <w:softHyphen/>
      </w:r>
      <w:r w:rsidR="00E5189D" w:rsidRPr="0065754A">
        <w:rPr>
          <w:rFonts w:ascii="Calibri" w:eastAsia="Calibri" w:hAnsi="Calibri" w:cs="B Yagut" w:hint="cs"/>
          <w:sz w:val="24"/>
          <w:szCs w:val="24"/>
          <w:rtl/>
        </w:rPr>
        <w:softHyphen/>
      </w:r>
      <w:r w:rsidR="00E5189D" w:rsidRPr="0065754A">
        <w:rPr>
          <w:rFonts w:ascii="Calibri" w:eastAsia="Calibri" w:hAnsi="Calibri" w:cs="B Yagut" w:hint="cs"/>
          <w:sz w:val="24"/>
          <w:szCs w:val="24"/>
          <w:rtl/>
        </w:rPr>
        <w:softHyphen/>
      </w:r>
      <w:r w:rsidR="00E5189D" w:rsidRPr="0065754A">
        <w:rPr>
          <w:rFonts w:ascii="Calibri" w:eastAsia="Calibri" w:hAnsi="Calibri" w:cs="B Yagut" w:hint="cs"/>
          <w:sz w:val="24"/>
          <w:szCs w:val="24"/>
          <w:rtl/>
        </w:rPr>
        <w:softHyphen/>
      </w:r>
      <w:r w:rsidR="00E5189D" w:rsidRPr="0065754A">
        <w:rPr>
          <w:rFonts w:ascii="Calibri" w:eastAsia="Calibri" w:hAnsi="Calibri" w:cs="B Yagut" w:hint="cs"/>
          <w:sz w:val="24"/>
          <w:szCs w:val="24"/>
          <w:rtl/>
        </w:rPr>
        <w:softHyphen/>
      </w:r>
      <w:r w:rsidR="00E5189D" w:rsidRPr="0065754A">
        <w:rPr>
          <w:rFonts w:ascii="Calibri" w:eastAsia="Calibri" w:hAnsi="Calibri" w:cs="B Yagut"/>
          <w:sz w:val="24"/>
          <w:szCs w:val="24"/>
          <w:rtl/>
        </w:rPr>
        <w:t>ﭽﻮن: ﻋﺪم ﺑﻪ روز ﻛﺮدن ﻣﺤﺼﻮﻻت و اﻃﻼﻋﺎت، ﺟﺴﺘﺠﻮي اﻃﻼﻋﺎت، ﺗﻨﻮع ﻛﻢ در ﻣﺤﺼﻮﻻت و ﺧﺪﻣﺎت</w:t>
      </w:r>
      <w:r w:rsidR="00E5189D" w:rsidRPr="0065754A">
        <w:rPr>
          <w:rFonts w:ascii="Calibri" w:eastAsia="Calibri" w:hAnsi="Calibri" w:cs="B Yagut" w:hint="cs"/>
          <w:sz w:val="24"/>
          <w:szCs w:val="24"/>
          <w:rtl/>
        </w:rPr>
        <w:t xml:space="preserve"> ﻏﻴﺮ</w:t>
      </w:r>
      <w:r w:rsidR="00E5189D" w:rsidRPr="0065754A">
        <w:rPr>
          <w:rFonts w:ascii="Calibri" w:eastAsia="Calibri" w:hAnsi="Calibri" w:cs="B Yagut"/>
          <w:sz w:val="24"/>
          <w:szCs w:val="24"/>
          <w:rtl/>
        </w:rPr>
        <w:t>واﻗﻌﻰ ﺑﻮدن ﺑﺮﺧﻰ از اﻃﻼﻋﺎت در ﻣﻮرد ﻣﺤﺼﻮﻻت و ﺧﺪﻣﺎت ﺑﺎﻋﺚ ﺷﺪه اﺳﺖ ﻛﻪ اﻧﺘﻈﺎرات ﻣﺸﺘﺮﻳﺎن در ﻣﺮاﺟﻌﺔ</w:t>
      </w:r>
      <w:r w:rsidR="00E5189D" w:rsidRPr="0065754A">
        <w:rPr>
          <w:rFonts w:ascii="Calibri" w:eastAsia="Calibri" w:hAnsi="Calibri" w:cs="B Yagut" w:hint="cs"/>
          <w:sz w:val="24"/>
          <w:szCs w:val="24"/>
          <w:rtl/>
        </w:rPr>
        <w:t xml:space="preserve"> </w:t>
      </w:r>
      <w:r w:rsidR="00E5189D" w:rsidRPr="0065754A">
        <w:rPr>
          <w:rFonts w:ascii="Calibri" w:eastAsia="Calibri" w:hAnsi="Calibri" w:cs="B Yagut"/>
          <w:sz w:val="24"/>
          <w:szCs w:val="24"/>
          <w:rtl/>
        </w:rPr>
        <w:t>اول ﺑﻪ ﻓﺮوﺷﮕﺎه ﺑﺮآورده ﻧﺸﻮد، و اﻳﻦ ﺧﻮد ﺑﺎﻋﺚ ﻛﺎﻫﺶ رﺿﺎﻳﺖﻣﻨﺪي ﻣﻰﺷﻮد.</w:t>
      </w:r>
      <w:r w:rsidR="00E5189D" w:rsidRPr="0065754A">
        <w:rPr>
          <w:rFonts w:ascii="Calibri" w:eastAsia="Calibri" w:hAnsi="Calibri" w:cs="B Yagut" w:hint="cs"/>
          <w:sz w:val="24"/>
          <w:szCs w:val="24"/>
          <w:rtl/>
        </w:rPr>
        <w:t xml:space="preserve"> </w:t>
      </w:r>
      <w:r w:rsidR="00E5189D" w:rsidRPr="0065754A">
        <w:rPr>
          <w:rFonts w:ascii="Calibri" w:eastAsia="Calibri" w:hAnsi="Calibri" w:cs="B Yagut"/>
          <w:sz w:val="24"/>
          <w:szCs w:val="24"/>
          <w:rtl/>
        </w:rPr>
        <w:t xml:space="preserve">ﻳﺎﻓﺘﻪﻫﺎي اﻳﻦ ﭘﮋوﻫﺶ ﺑﺎ </w:t>
      </w:r>
      <w:r w:rsidR="00D123E7" w:rsidRPr="0065754A">
        <w:rPr>
          <w:rFonts w:ascii="Calibri" w:eastAsia="Calibri" w:hAnsi="Calibri" w:cs="B Yagut"/>
          <w:sz w:val="24"/>
          <w:szCs w:val="24"/>
          <w:rtl/>
        </w:rPr>
        <w:t>ﺷﺎﻫﺮودي</w:t>
      </w:r>
      <w:r w:rsidR="00D123E7" w:rsidRPr="0065754A">
        <w:rPr>
          <w:rFonts w:ascii="Calibri" w:eastAsia="Calibri" w:hAnsi="Calibri" w:cs="B Yagut" w:hint="cs"/>
          <w:sz w:val="24"/>
          <w:szCs w:val="24"/>
          <w:rtl/>
        </w:rPr>
        <w:t>(</w:t>
      </w:r>
      <w:r w:rsidR="00D123E7" w:rsidRPr="0065754A">
        <w:rPr>
          <w:rFonts w:ascii="Calibri" w:eastAsia="Calibri" w:hAnsi="Calibri" w:cs="B Yagut"/>
          <w:sz w:val="24"/>
          <w:szCs w:val="24"/>
          <w:rtl/>
        </w:rPr>
        <w:t>١٣٩٣)</w:t>
      </w:r>
      <w:r w:rsidR="00D123E7" w:rsidRPr="0065754A">
        <w:rPr>
          <w:rFonts w:ascii="Calibri" w:eastAsia="Calibri" w:hAnsi="Calibri" w:cs="B Yagut" w:hint="cs"/>
          <w:sz w:val="24"/>
          <w:szCs w:val="24"/>
          <w:rtl/>
        </w:rPr>
        <w:t xml:space="preserve"> </w:t>
      </w:r>
      <w:r w:rsidR="00D123E7" w:rsidRPr="0065754A">
        <w:rPr>
          <w:rFonts w:ascii="Calibri" w:eastAsia="Calibri" w:hAnsi="Calibri" w:cs="B Yagut"/>
          <w:sz w:val="24"/>
          <w:szCs w:val="24"/>
          <w:rtl/>
        </w:rPr>
        <w:t>ﭘﮋوﻫﺸﻲ ﺑﺎ ﻋﻨﻮان</w:t>
      </w:r>
      <w:r w:rsidR="00D123E7" w:rsidRPr="0065754A">
        <w:rPr>
          <w:rFonts w:ascii="Calibri" w:eastAsia="Calibri" w:hAnsi="Calibri" w:cs="B Yagut"/>
          <w:sz w:val="24"/>
          <w:szCs w:val="24"/>
        </w:rPr>
        <w:t>”</w:t>
      </w:r>
      <w:r w:rsidR="00D123E7" w:rsidRPr="0065754A">
        <w:rPr>
          <w:rFonts w:ascii="Calibri" w:eastAsia="Calibri" w:hAnsi="Calibri" w:cs="B Yagut"/>
          <w:sz w:val="24"/>
          <w:szCs w:val="24"/>
          <w:rtl/>
        </w:rPr>
        <w:t>ﺗﺎﺛﻴﺮ رﺿﺎﻳﺖ و ﺗﻌﻬﺪ ﺑﺮﻧﺪ ﺑﺮ وﻓﺎداري و ﻗﺼﺪ ﺧﺮﻳﺪ ﻣﺠﺪد در ﻣﺼﺮفﻛﻨﻨﺪﮔﺎن اﻳﺮاﻧﻲ(ﻣﻄﺎﻟﻌﻪ ﻣﻮردي؛ ﺻﻨﻌﺖ ﻟﻮازم ﺧﺎﻧﮕﻲ)</w:t>
      </w:r>
      <w:r w:rsidR="00D123E7" w:rsidRPr="0065754A">
        <w:rPr>
          <w:rFonts w:ascii="Calibri" w:eastAsia="Calibri" w:hAnsi="Calibri" w:cs="B Yagut"/>
          <w:sz w:val="24"/>
          <w:szCs w:val="24"/>
        </w:rPr>
        <w:t>”</w:t>
      </w:r>
      <w:r w:rsidR="00D123E7" w:rsidRPr="0065754A">
        <w:rPr>
          <w:rFonts w:ascii="Calibri" w:eastAsia="Calibri" w:hAnsi="Calibri" w:cs="B Yagut"/>
          <w:sz w:val="24"/>
          <w:szCs w:val="24"/>
          <w:rtl/>
        </w:rPr>
        <w:t>را ﻣﻮرد ﻣﻄﺎﻟﻌﻪ ﻗﺮار داده</w:t>
      </w:r>
      <w:r w:rsidR="00D123E7" w:rsidRPr="0065754A">
        <w:rPr>
          <w:rFonts w:ascii="Calibri" w:eastAsia="Calibri" w:hAnsi="Calibri" w:cs="B Yagut" w:hint="cs"/>
          <w:sz w:val="24"/>
          <w:szCs w:val="24"/>
          <w:rtl/>
        </w:rPr>
        <w:softHyphen/>
      </w:r>
      <w:r w:rsidR="00D123E7" w:rsidRPr="0065754A">
        <w:rPr>
          <w:rFonts w:ascii="Calibri" w:eastAsia="Calibri" w:hAnsi="Calibri" w:cs="B Yagut"/>
          <w:sz w:val="24"/>
          <w:szCs w:val="24"/>
          <w:rtl/>
        </w:rPr>
        <w:t>اﻧﺪ</w:t>
      </w:r>
      <w:r w:rsidR="00D123E7" w:rsidRPr="0065754A">
        <w:rPr>
          <w:rFonts w:ascii="Calibri" w:eastAsia="Calibri" w:hAnsi="Calibri" w:cs="B Yagut" w:hint="cs"/>
          <w:sz w:val="24"/>
          <w:szCs w:val="24"/>
          <w:rtl/>
        </w:rPr>
        <w:t xml:space="preserve"> و </w:t>
      </w:r>
      <w:r w:rsidR="00D123E7" w:rsidRPr="0065754A">
        <w:rPr>
          <w:rFonts w:ascii="Calibri" w:eastAsia="Calibri" w:hAnsi="Calibri" w:cs="B Yagut"/>
          <w:sz w:val="24"/>
          <w:szCs w:val="24"/>
          <w:rtl/>
        </w:rPr>
        <w:t>ﻧﺘﺎﻳﺞ ﭘﮋوﻫﺶ ﻧﺸﺎن داده اﺳﺖ رﺿﺎﻳﺖ و ﺗﻌﻬﺪ ﺑﺮﻧﺪ ﺑﺮ وﻓﺎداري و ﻗﺼﺪ ﺧﺮﻳﺪ ﻣﺠﺪد ﺗ</w:t>
      </w:r>
      <w:r w:rsidR="00D123E7" w:rsidRPr="0065754A">
        <w:rPr>
          <w:rFonts w:ascii="Calibri" w:eastAsia="Calibri" w:hAnsi="Calibri" w:cs="B Yagut" w:hint="cs"/>
          <w:sz w:val="24"/>
          <w:szCs w:val="24"/>
          <w:rtl/>
        </w:rPr>
        <w:t>أ</w:t>
      </w:r>
      <w:r w:rsidR="00D123E7" w:rsidRPr="0065754A">
        <w:rPr>
          <w:rFonts w:ascii="Calibri" w:eastAsia="Calibri" w:hAnsi="Calibri" w:cs="B Yagut"/>
          <w:sz w:val="24"/>
          <w:szCs w:val="24"/>
          <w:rtl/>
        </w:rPr>
        <w:t>ﺛﻴﺮﮔﺬار اﺳﺖ. ﭘﻴﺮاﻳﺶ و ﺧﻠﻴﻠﻲ</w:t>
      </w:r>
      <w:r w:rsidR="00D123E7" w:rsidRPr="0065754A">
        <w:rPr>
          <w:rFonts w:ascii="Calibri" w:eastAsia="Calibri" w:hAnsi="Calibri" w:cs="B Yagut" w:hint="cs"/>
          <w:sz w:val="24"/>
          <w:szCs w:val="24"/>
          <w:rtl/>
        </w:rPr>
        <w:t>(</w:t>
      </w:r>
      <w:r w:rsidR="00D123E7" w:rsidRPr="0065754A">
        <w:rPr>
          <w:rFonts w:ascii="Calibri" w:eastAsia="Calibri" w:hAnsi="Calibri" w:cs="B Yagut"/>
          <w:sz w:val="24"/>
          <w:szCs w:val="24"/>
          <w:rtl/>
        </w:rPr>
        <w:t>١٣٩٤</w:t>
      </w:r>
      <w:r w:rsidR="00D123E7" w:rsidRPr="0065754A">
        <w:rPr>
          <w:rFonts w:ascii="Calibri" w:eastAsia="Calibri" w:hAnsi="Calibri" w:cs="B Yagut" w:hint="cs"/>
          <w:sz w:val="24"/>
          <w:szCs w:val="24"/>
          <w:rtl/>
        </w:rPr>
        <w:t>)،</w:t>
      </w:r>
      <w:r w:rsidR="00D123E7" w:rsidRPr="0065754A">
        <w:rPr>
          <w:rFonts w:ascii="Calibri" w:eastAsia="Calibri" w:hAnsi="Calibri" w:cs="B Yagut"/>
          <w:sz w:val="24"/>
          <w:szCs w:val="24"/>
          <w:rtl/>
        </w:rPr>
        <w:t xml:space="preserve"> ﭘﮋوﻫﺶ ﻧﺸﺎن داد</w:t>
      </w:r>
      <w:r w:rsidR="00D123E7" w:rsidRPr="0065754A">
        <w:rPr>
          <w:rFonts w:ascii="Calibri" w:eastAsia="Calibri" w:hAnsi="Calibri" w:cs="B Yagut" w:hint="cs"/>
          <w:sz w:val="24"/>
          <w:szCs w:val="24"/>
          <w:rtl/>
        </w:rPr>
        <w:t>ند</w:t>
      </w:r>
      <w:r w:rsidR="00D123E7" w:rsidRPr="0065754A">
        <w:rPr>
          <w:rFonts w:ascii="Calibri" w:eastAsia="Calibri" w:hAnsi="Calibri" w:cs="B Yagut"/>
          <w:sz w:val="24"/>
          <w:szCs w:val="24"/>
          <w:rtl/>
        </w:rPr>
        <w:t xml:space="preserve"> ﻛﻪ ارﺗﺒﺎط ﻣﻌﻨﺎداري ﺑﻴﻦ ﻣﺆﻟﻔﻪﻫﺎي ﺧﺮﻳﺪ آﻧﻼﻳﻦ و رﺿﺎﻳﺖﻣﻨﺪي و وﻓﺎداري ﻣﺸﺘﺮﻳﺎن وﺟﻮد دارد. </w:t>
      </w:r>
      <w:r w:rsidR="00E5189D" w:rsidRPr="0065754A">
        <w:rPr>
          <w:rFonts w:ascii="Calibri" w:eastAsia="Calibri" w:hAnsi="Calibri" w:cs="B Yagut"/>
          <w:sz w:val="24"/>
          <w:szCs w:val="24"/>
          <w:rtl/>
        </w:rPr>
        <w:t>ﻛﻪ ﻧﺘﺎﻳﺞ اﻳﻦ</w:t>
      </w:r>
      <w:r w:rsidR="00E5189D" w:rsidRPr="0065754A">
        <w:rPr>
          <w:rFonts w:ascii="Calibri" w:eastAsia="Calibri" w:hAnsi="Calibri" w:cs="B Yagut" w:hint="cs"/>
          <w:sz w:val="24"/>
          <w:szCs w:val="24"/>
          <w:rtl/>
        </w:rPr>
        <w:t xml:space="preserve"> ﺗﺤﻘﻴﻖ</w:t>
      </w:r>
      <w:r w:rsidR="00E5189D" w:rsidRPr="0065754A">
        <w:rPr>
          <w:rFonts w:ascii="Calibri" w:eastAsia="Calibri" w:hAnsi="Calibri" w:cs="B Yagut"/>
          <w:sz w:val="24"/>
          <w:szCs w:val="24"/>
          <w:rtl/>
        </w:rPr>
        <w:t xml:space="preserve"> ﻧﻴﺰ ﻫﻤﺎﻧﻨﺪ ﭘﮋوﻫﺶ ﺣﺎﺿﺮ ﺑﻴﺎنﮔﺮ ﻣﻌﻨﻰدار ﺑﻮدن اﻳﻦ راﺑﻄﻪ و ﺗﺄﺛﻴﺮﮔﺬاري رﺿﺎﻳﺖ ﻣﺸﺘﺮي ﺑﺮ ﻗﺼﺪ ﺧﺮﻳﺪﻣﺠﺪد</w:t>
      </w:r>
      <w:r w:rsidR="00E5189D" w:rsidRPr="0065754A">
        <w:rPr>
          <w:rFonts w:ascii="Calibri" w:eastAsia="Calibri" w:hAnsi="Calibri" w:cs="B Yagut" w:hint="cs"/>
          <w:sz w:val="24"/>
          <w:szCs w:val="24"/>
          <w:rtl/>
        </w:rPr>
        <w:t xml:space="preserve"> ﻣﻰﺑﺎﺷﺪ.</w:t>
      </w:r>
    </w:p>
    <w:p w:rsidR="00BD4696" w:rsidRDefault="004D4643" w:rsidP="004D4643">
      <w:pPr>
        <w:bidi/>
        <w:ind w:left="520" w:right="90"/>
        <w:jc w:val="both"/>
        <w:rPr>
          <w:rFonts w:ascii="Calibri" w:eastAsia="Calibri" w:hAnsi="Calibri" w:cs="B Yagut"/>
          <w:sz w:val="24"/>
          <w:szCs w:val="24"/>
          <w:rtl/>
        </w:rPr>
      </w:pPr>
      <w:r>
        <w:rPr>
          <w:rFonts w:ascii="Calibri" w:eastAsia="Calibri" w:hAnsi="Calibri" w:cs="B Yagut" w:hint="cs"/>
          <w:bCs/>
          <w:sz w:val="24"/>
          <w:szCs w:val="24"/>
          <w:rtl/>
        </w:rPr>
        <w:t xml:space="preserve">فرضیه چهارم، </w:t>
      </w:r>
      <w:r w:rsidR="00E5189D" w:rsidRPr="0065754A">
        <w:rPr>
          <w:rFonts w:ascii="Calibri" w:eastAsia="Calibri" w:hAnsi="Calibri" w:cs="B Yagut" w:hint="cs"/>
          <w:bCs/>
          <w:sz w:val="24"/>
          <w:szCs w:val="24"/>
          <w:rtl/>
        </w:rPr>
        <w:t>تجربه</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مشتری</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بر</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قصد</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خرید</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مجدد</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با</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میانجی</w:t>
      </w:r>
      <w:r w:rsidR="00E5189D" w:rsidRPr="0065754A">
        <w:rPr>
          <w:rFonts w:ascii="Calibri" w:eastAsia="Calibri" w:hAnsi="Calibri" w:cs="B Yagut"/>
          <w:bCs/>
          <w:sz w:val="24"/>
          <w:szCs w:val="24"/>
          <w:rtl/>
        </w:rPr>
        <w:softHyphen/>
      </w:r>
      <w:r w:rsidR="00E5189D" w:rsidRPr="0065754A">
        <w:rPr>
          <w:rFonts w:ascii="Calibri" w:eastAsia="Calibri" w:hAnsi="Calibri" w:cs="B Yagut" w:hint="cs"/>
          <w:bCs/>
          <w:sz w:val="24"/>
          <w:szCs w:val="24"/>
          <w:rtl/>
        </w:rPr>
        <w:t>گری</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رضایت</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مشتریان</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فروشگاه</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اینترنتی</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دیجی</w:t>
      </w:r>
      <w:r w:rsidR="00E5189D" w:rsidRPr="0065754A">
        <w:rPr>
          <w:rFonts w:ascii="Calibri" w:eastAsia="Calibri" w:hAnsi="Calibri" w:cs="B Yagut" w:hint="cs"/>
          <w:bCs/>
          <w:sz w:val="24"/>
          <w:szCs w:val="24"/>
          <w:rtl/>
        </w:rPr>
        <w:softHyphen/>
        <w:t>کالا،</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تأثیر</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مثبت</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و</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معناداری</w:t>
      </w:r>
      <w:r w:rsidR="00E5189D" w:rsidRPr="0065754A">
        <w:rPr>
          <w:rFonts w:ascii="Calibri" w:eastAsia="Calibri" w:hAnsi="Calibri" w:cs="B Yagut"/>
          <w:bCs/>
          <w:sz w:val="24"/>
          <w:szCs w:val="24"/>
          <w:rtl/>
        </w:rPr>
        <w:t xml:space="preserve"> </w:t>
      </w:r>
      <w:r w:rsidR="00E5189D" w:rsidRPr="0065754A">
        <w:rPr>
          <w:rFonts w:ascii="Calibri" w:eastAsia="Calibri" w:hAnsi="Calibri" w:cs="B Yagut" w:hint="cs"/>
          <w:bCs/>
          <w:sz w:val="24"/>
          <w:szCs w:val="24"/>
          <w:rtl/>
        </w:rPr>
        <w:t>دارد</w:t>
      </w:r>
      <w:r w:rsidR="00E5189D" w:rsidRPr="0065754A">
        <w:rPr>
          <w:rFonts w:ascii="Calibri" w:eastAsia="Calibri" w:hAnsi="Calibri" w:cs="B Yagut"/>
          <w:bCs/>
          <w:sz w:val="24"/>
          <w:szCs w:val="24"/>
          <w:rtl/>
        </w:rPr>
        <w:t>.</w:t>
      </w:r>
      <w:r>
        <w:rPr>
          <w:rFonts w:ascii="Calibri" w:eastAsia="Calibri" w:hAnsi="Calibri" w:cs="B Yagut" w:hint="cs"/>
          <w:bCs/>
          <w:sz w:val="24"/>
          <w:szCs w:val="24"/>
          <w:rtl/>
        </w:rPr>
        <w:t xml:space="preserve"> </w:t>
      </w:r>
      <w:r w:rsidR="00E5189D" w:rsidRPr="0065754A">
        <w:rPr>
          <w:rFonts w:ascii="Calibri" w:eastAsia="Calibri" w:hAnsi="Calibri" w:cs="B Yagut" w:hint="cs"/>
          <w:color w:val="000000"/>
          <w:sz w:val="24"/>
          <w:szCs w:val="24"/>
          <w:rtl/>
        </w:rPr>
        <w:t>تجربه مشتری با ضریب مسیر(ضریب رگرسیونی) 427/0 و مقدار بحرانی بالاتر از 593/7 با نقش غیرمستقیم رضایت بر قصد خرید مجدد مشتریان فروشگاه اینترنتی دیجی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کالا تأثیر مثبت و معناداری دارد. به این معنا که متغیر میانجی رضایت به</w:t>
      </w:r>
      <w:r w:rsidR="00E5189D" w:rsidRPr="0065754A">
        <w:rPr>
          <w:rFonts w:ascii="Calibri" w:eastAsia="Calibri" w:hAnsi="Calibri" w:cs="B Yagut" w:hint="cs"/>
          <w:color w:val="000000"/>
          <w:sz w:val="24"/>
          <w:szCs w:val="24"/>
          <w:rtl/>
        </w:rPr>
        <w:softHyphen/>
        <w:t>طور غیرمستقیم می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تواند تأثیرات بسیار بیشتری رو بر قصد خرید مجدد مشتریان فروشگاه اینترنتی دیجی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کالا داشته باشد و در نتیجه با بالا رفتن راندمان تجربه مشتری از طریق متغیر رضایت می</w:t>
      </w:r>
      <w:r w:rsidR="00E5189D" w:rsidRPr="0065754A">
        <w:rPr>
          <w:rFonts w:ascii="Calibri" w:eastAsia="Calibri" w:hAnsi="Calibri" w:cs="B Yagut"/>
          <w:color w:val="000000"/>
          <w:sz w:val="24"/>
          <w:szCs w:val="24"/>
          <w:rtl/>
        </w:rPr>
        <w:softHyphen/>
      </w:r>
      <w:r w:rsidR="00E5189D" w:rsidRPr="0065754A">
        <w:rPr>
          <w:rFonts w:ascii="Calibri" w:eastAsia="Calibri" w:hAnsi="Calibri" w:cs="B Yagut" w:hint="cs"/>
          <w:color w:val="000000"/>
          <w:sz w:val="24"/>
          <w:szCs w:val="24"/>
          <w:rtl/>
        </w:rPr>
        <w:t xml:space="preserve">توانیم این تأثیرات را بر قصد خرید مجدد بیشتر از حالت معمول(بدون در نظر گرفتن تأثیر رضایت مشتریان) افزایش دهیم. </w:t>
      </w:r>
      <w:r w:rsidR="00E5189D" w:rsidRPr="0065754A">
        <w:rPr>
          <w:rFonts w:ascii="Calibri" w:eastAsia="Calibri" w:hAnsi="Calibri" w:cs="B Yagut" w:hint="cs"/>
          <w:sz w:val="24"/>
          <w:szCs w:val="24"/>
          <w:rtl/>
        </w:rPr>
        <w:t>نتایج این فرضیه با یافته</w:t>
      </w:r>
      <w:r w:rsidR="00E5189D" w:rsidRPr="0065754A">
        <w:rPr>
          <w:rFonts w:ascii="Calibri" w:eastAsia="Calibri" w:hAnsi="Calibri" w:cs="B Yagut"/>
          <w:sz w:val="24"/>
          <w:szCs w:val="24"/>
          <w:rtl/>
        </w:rPr>
        <w:softHyphen/>
      </w:r>
      <w:r w:rsidR="00E5189D" w:rsidRPr="0065754A">
        <w:rPr>
          <w:rFonts w:ascii="Calibri" w:eastAsia="Calibri" w:hAnsi="Calibri" w:cs="B Yagut" w:hint="cs"/>
          <w:sz w:val="24"/>
          <w:szCs w:val="24"/>
          <w:rtl/>
        </w:rPr>
        <w:t xml:space="preserve">های سایر پژوهشگران از جمله </w:t>
      </w:r>
      <w:r w:rsidR="00D123E7" w:rsidRPr="0065754A">
        <w:rPr>
          <w:rFonts w:ascii="Calibri" w:eastAsia="Calibri" w:hAnsi="Calibri" w:cs="B Yagut" w:hint="cs"/>
          <w:sz w:val="24"/>
          <w:szCs w:val="24"/>
          <w:rtl/>
        </w:rPr>
        <w:t>سوزان</w:t>
      </w:r>
      <w:r w:rsidR="00D123E7" w:rsidRPr="0065754A">
        <w:rPr>
          <w:rFonts w:ascii="Calibri" w:eastAsia="Calibri" w:hAnsi="Calibri" w:cs="B Yagut"/>
          <w:sz w:val="24"/>
          <w:szCs w:val="24"/>
          <w:rtl/>
        </w:rPr>
        <w:softHyphen/>
      </w:r>
      <w:r w:rsidR="00D123E7" w:rsidRPr="0065754A">
        <w:rPr>
          <w:rFonts w:ascii="Calibri" w:eastAsia="Calibri" w:hAnsi="Calibri" w:cs="B Yagut" w:hint="cs"/>
          <w:sz w:val="24"/>
          <w:szCs w:val="24"/>
          <w:rtl/>
        </w:rPr>
        <w:t xml:space="preserve">رز </w:t>
      </w:r>
      <w:r w:rsidR="00D123E7" w:rsidRPr="0065754A">
        <w:rPr>
          <w:rFonts w:ascii="Calibri" w:eastAsia="Calibri" w:hAnsi="Calibri" w:cs="B Yagut"/>
          <w:sz w:val="24"/>
          <w:szCs w:val="24"/>
          <w:vertAlign w:val="superscript"/>
          <w:rtl/>
        </w:rPr>
        <w:footnoteReference w:id="24"/>
      </w:r>
      <w:r w:rsidR="00D123E7" w:rsidRPr="0065754A">
        <w:rPr>
          <w:rFonts w:ascii="Calibri" w:eastAsia="Calibri" w:hAnsi="Calibri" w:cs="B Yagut" w:hint="cs"/>
          <w:sz w:val="24"/>
          <w:szCs w:val="24"/>
          <w:rtl/>
        </w:rPr>
        <w:t xml:space="preserve">و همکاران(2012)، </w:t>
      </w:r>
      <w:r w:rsidR="00E5189D" w:rsidRPr="0065754A">
        <w:rPr>
          <w:rFonts w:ascii="Calibri" w:eastAsia="Calibri" w:hAnsi="Calibri" w:cs="B Yagut" w:hint="cs"/>
          <w:sz w:val="24"/>
          <w:szCs w:val="24"/>
          <w:rtl/>
        </w:rPr>
        <w:t>مطابقت و همخوانی دارد. وجه تشابه این تحقیقات و نتایج حاصل از این پژوهش در این است که نتایج حاصل از این تحقیق نشان داد که بین مدیریت تجربه مشتری و مول</w:t>
      </w:r>
      <w:r w:rsidR="00D123E7" w:rsidRPr="0065754A">
        <w:rPr>
          <w:rFonts w:ascii="Calibri" w:eastAsia="Calibri" w:hAnsi="Calibri" w:cs="B Yagut" w:hint="cs"/>
          <w:sz w:val="24"/>
          <w:szCs w:val="24"/>
          <w:rtl/>
        </w:rPr>
        <w:t>ف</w:t>
      </w:r>
      <w:r w:rsidR="00E5189D" w:rsidRPr="0065754A">
        <w:rPr>
          <w:rFonts w:ascii="Calibri" w:eastAsia="Calibri" w:hAnsi="Calibri" w:cs="B Yagut" w:hint="cs"/>
          <w:sz w:val="24"/>
          <w:szCs w:val="24"/>
          <w:rtl/>
        </w:rPr>
        <w:t>ه</w:t>
      </w:r>
      <w:r w:rsidR="00D123E7" w:rsidRPr="0065754A">
        <w:rPr>
          <w:rFonts w:ascii="Calibri" w:eastAsia="Calibri" w:hAnsi="Calibri" w:cs="B Yagut"/>
          <w:sz w:val="24"/>
          <w:szCs w:val="24"/>
          <w:rtl/>
        </w:rPr>
        <w:softHyphen/>
      </w:r>
      <w:r w:rsidR="00E5189D" w:rsidRPr="0065754A">
        <w:rPr>
          <w:rFonts w:ascii="Calibri" w:eastAsia="Calibri" w:hAnsi="Calibri" w:cs="B Yagut" w:hint="cs"/>
          <w:sz w:val="24"/>
          <w:szCs w:val="24"/>
          <w:rtl/>
        </w:rPr>
        <w:t>های بخش وظیفه ای، بخش مکانیکی و بخش انسانی با رضایت مشتریان رابطه وجود دارد. همچنین بین مدیریت تج</w:t>
      </w:r>
      <w:r w:rsidR="00D123E7" w:rsidRPr="0065754A">
        <w:rPr>
          <w:rFonts w:ascii="Calibri" w:eastAsia="Calibri" w:hAnsi="Calibri" w:cs="B Yagut" w:hint="cs"/>
          <w:sz w:val="24"/>
          <w:szCs w:val="24"/>
          <w:rtl/>
        </w:rPr>
        <w:t>ربه مشتری و مولفه های بخش وظیفه</w:t>
      </w:r>
      <w:r w:rsidR="00D123E7" w:rsidRPr="0065754A">
        <w:rPr>
          <w:rFonts w:ascii="Calibri" w:eastAsia="Calibri" w:hAnsi="Calibri" w:cs="B Yagut"/>
          <w:sz w:val="24"/>
          <w:szCs w:val="24"/>
          <w:rtl/>
        </w:rPr>
        <w:softHyphen/>
      </w:r>
      <w:r w:rsidR="00E5189D" w:rsidRPr="0065754A">
        <w:rPr>
          <w:rFonts w:ascii="Calibri" w:eastAsia="Calibri" w:hAnsi="Calibri" w:cs="B Yagut" w:hint="cs"/>
          <w:sz w:val="24"/>
          <w:szCs w:val="24"/>
          <w:rtl/>
        </w:rPr>
        <w:t xml:space="preserve">ای، بخش انسانی و بخش مکانیکی با اعتماد مشتریان رابطه وجود دارد. </w:t>
      </w:r>
    </w:p>
    <w:p w:rsidR="006F205F" w:rsidRPr="004D4643" w:rsidRDefault="006F205F" w:rsidP="006F205F">
      <w:pPr>
        <w:bidi/>
        <w:ind w:left="520" w:right="90"/>
        <w:jc w:val="both"/>
        <w:rPr>
          <w:rFonts w:ascii="Calibri" w:eastAsia="Calibri" w:hAnsi="Calibri" w:cs="B Yagut"/>
          <w:bCs/>
          <w:sz w:val="24"/>
          <w:szCs w:val="24"/>
          <w:rtl/>
        </w:rPr>
      </w:pPr>
    </w:p>
    <w:p w:rsidR="006F205F" w:rsidRPr="006E49C9" w:rsidRDefault="006F205F" w:rsidP="006E49C9">
      <w:pPr>
        <w:pStyle w:val="Heading1"/>
        <w:numPr>
          <w:ilvl w:val="0"/>
          <w:numId w:val="0"/>
        </w:numPr>
        <w:spacing w:before="0" w:after="0"/>
        <w:ind w:left="520" w:right="90"/>
        <w:jc w:val="lowKashida"/>
        <w:rPr>
          <w:rFonts w:cs="B Yagut"/>
          <w:sz w:val="26"/>
          <w:szCs w:val="26"/>
          <w:rtl/>
        </w:rPr>
      </w:pPr>
      <w:r w:rsidRPr="006F205F">
        <w:rPr>
          <w:rFonts w:cs="B Yagut" w:hint="cs"/>
          <w:sz w:val="26"/>
          <w:szCs w:val="26"/>
          <w:rtl/>
        </w:rPr>
        <w:t>پیشنهادات کاربردی</w:t>
      </w:r>
      <w:bookmarkEnd w:id="25"/>
      <w:bookmarkEnd w:id="26"/>
    </w:p>
    <w:p w:rsidR="006E49C9" w:rsidRPr="006E49C9" w:rsidRDefault="006E49C9" w:rsidP="00CC5965">
      <w:pPr>
        <w:numPr>
          <w:ilvl w:val="0"/>
          <w:numId w:val="34"/>
        </w:numPr>
        <w:bidi/>
        <w:jc w:val="both"/>
        <w:rPr>
          <w:rFonts w:cs="B Yagut"/>
          <w:sz w:val="24"/>
          <w:szCs w:val="24"/>
        </w:rPr>
      </w:pPr>
      <w:r w:rsidRPr="006E49C9">
        <w:rPr>
          <w:rFonts w:cs="B Yagut"/>
          <w:sz w:val="24"/>
          <w:szCs w:val="24"/>
          <w:rtl/>
        </w:rPr>
        <w:t>اﻳﺠﺎد ﭘﺎﻳﮕﺎه اﻃﻼﻋﺎﺗﻰ ﻣﺘﻤﺮﻛﺰ و ﻳﻜﭙﺎرﭼﻪ ﺑﻪ ﺟﻬﺖ اﺳــﺘﻔﺎده ﻣﺸــﺘﺮﻳﺎن ﺑﺮاي اﻧﺘﺨﺎب ﻛﺎﻻ ﻳﺎ ﻣﺤﺼــﻮل ﻣﻮرد ﻧﻈﺮ ﺑﺎ ﺗﻮﺟﻪ ﺑﻪ ﻧﻴﺎز و ﺧﻮاﺳـﺘﻪ اي ﻛﻪ دارﻧﺪ و ﻫﻤﭽﻨﻴﻦ داﺷـﺘﻦ ﻣﻮﺗﻮرﻫﺎي ﺟﺴـﺘﺠﻮﮔﺮ ﻗﻮي ﺟﻬﺖ دﺳﺘﺮﺳﻰ راﺣﺖ و ﺳﺮﻳﻊ ﺑﻪ</w:t>
      </w:r>
      <w:r w:rsidRPr="006E49C9">
        <w:rPr>
          <w:rFonts w:cs="B Yagut" w:hint="cs"/>
          <w:sz w:val="24"/>
          <w:szCs w:val="24"/>
          <w:rtl/>
        </w:rPr>
        <w:t xml:space="preserve"> </w:t>
      </w:r>
      <w:r w:rsidRPr="006E49C9">
        <w:rPr>
          <w:rFonts w:cs="B Yagut"/>
          <w:sz w:val="24"/>
          <w:szCs w:val="24"/>
          <w:rtl/>
        </w:rPr>
        <w:t>اﻳﻦ اﻃﻼﻋﺎت ﻣﻰﺗﻮاﻧﺪ از اﻫﻤﻴﺖ ﺑﻪ ﺳـﺰاﻳﻰ ﺑﺮﺧﻮردار ﺑﺎﺷﺪ، ﺑﻨﺎﺑﺮاﻳﻦ ﺗﻮﺟﻪ ﺑﻪ ﻛﻴﻔﻴﺖ اﻳﻦ وب ﺳﺎﻳﺖ ﻫﺎ ﻳﻜﻰ از ﻋﻮاﻣﻠﻰ</w:t>
      </w:r>
      <w:r w:rsidRPr="006E49C9">
        <w:rPr>
          <w:rFonts w:cs="B Yagut" w:hint="cs"/>
          <w:sz w:val="24"/>
          <w:szCs w:val="24"/>
          <w:rtl/>
        </w:rPr>
        <w:t xml:space="preserve"> </w:t>
      </w:r>
      <w:r w:rsidRPr="006E49C9">
        <w:rPr>
          <w:rFonts w:cs="B Yagut"/>
          <w:sz w:val="24"/>
          <w:szCs w:val="24"/>
          <w:rtl/>
        </w:rPr>
        <w:t xml:space="preserve">اﺳـﺖ ﻛﻪ داراي اﻫﻤﻴﺖ اﺳـﺖ ﭼﺮا ﻛﻪ ﻣﺸـﺘﺮﻳﺎن در اﺑﺘﺪا ﺑﺎ اﻳﻦ ﻣﻮﺿـﻮع ﻣﻮاﺟﻪ ﻣﻰ ﺷﻮﻧﺪ. ﺑﻨﺎﺑﺮاﻳﻦ ﺑﺎﺗﻮﺟﻪ ﺑﻪ آﻧﭽﻪ رﻓﺖ، ﺗﻮﺟﻪ ﺑﻪ اﻳﻦ ﻋﻮاﻣﻞ و رﻓﻊ آﻧﻬﺎ ﻣﻰﺗﻮاﻧﺪ </w:t>
      </w:r>
      <w:r w:rsidRPr="006E49C9">
        <w:rPr>
          <w:rFonts w:cs="B Yagut"/>
          <w:sz w:val="24"/>
          <w:szCs w:val="24"/>
          <w:rtl/>
        </w:rPr>
        <w:lastRenderedPageBreak/>
        <w:t xml:space="preserve">اﻧﺘﻈﺎرات ﻣﺸـﺘﺮي و اﺣﺴﺎﺳﺎت او را ﺟﻠﺐ ﻛﻨﺪ و در ﻧﺘﻴﺠﻪ </w:t>
      </w:r>
      <w:r w:rsidRPr="006E49C9">
        <w:rPr>
          <w:rFonts w:cs="B Yagut" w:hint="cs"/>
          <w:sz w:val="24"/>
          <w:szCs w:val="24"/>
          <w:rtl/>
        </w:rPr>
        <w:t>تجربه</w:t>
      </w:r>
      <w:r w:rsidRPr="006E49C9">
        <w:rPr>
          <w:rFonts w:cs="B Yagut"/>
          <w:sz w:val="24"/>
          <w:szCs w:val="24"/>
          <w:rtl/>
        </w:rPr>
        <w:t xml:space="preserve"> ﻣﺸﺘﺮي ﻛﻪ ﻳﻜﻰ از ﻋﻮاﻣﻞ ﺗﺄﺛﻴﺮ</w:t>
      </w:r>
      <w:r w:rsidRPr="006E49C9">
        <w:rPr>
          <w:rFonts w:cs="B Yagut" w:hint="cs"/>
          <w:sz w:val="24"/>
          <w:szCs w:val="24"/>
          <w:rtl/>
        </w:rPr>
        <w:t xml:space="preserve"> ﮔﺬ</w:t>
      </w:r>
      <w:r w:rsidRPr="006E49C9">
        <w:rPr>
          <w:rFonts w:cs="B Yagut"/>
          <w:sz w:val="24"/>
          <w:szCs w:val="24"/>
          <w:rtl/>
        </w:rPr>
        <w:t xml:space="preserve">ار ﺑﺮ ﺧﺮﻳﺪ ﻣﺠﺪد ﻣﻰﺑﺎﺷﺪ را </w:t>
      </w:r>
      <w:r w:rsidRPr="006E49C9">
        <w:rPr>
          <w:rFonts w:cs="B Yagut" w:hint="cs"/>
          <w:sz w:val="24"/>
          <w:szCs w:val="24"/>
          <w:rtl/>
        </w:rPr>
        <w:t>به طور قابل توجهی در جهت مثبت و خوشایند بودن بهبود بخشد</w:t>
      </w:r>
      <w:r w:rsidRPr="006E49C9">
        <w:rPr>
          <w:rFonts w:cs="B Yagut"/>
          <w:sz w:val="24"/>
          <w:szCs w:val="24"/>
          <w:rtl/>
        </w:rPr>
        <w:t>.</w:t>
      </w:r>
    </w:p>
    <w:p w:rsidR="006E49C9" w:rsidRDefault="006E49C9" w:rsidP="00CC5965">
      <w:pPr>
        <w:numPr>
          <w:ilvl w:val="0"/>
          <w:numId w:val="34"/>
        </w:numPr>
        <w:bidi/>
        <w:jc w:val="both"/>
        <w:rPr>
          <w:rFonts w:cs="B Yagut"/>
          <w:sz w:val="24"/>
          <w:szCs w:val="24"/>
        </w:rPr>
      </w:pPr>
      <w:r w:rsidRPr="006E49C9">
        <w:rPr>
          <w:rFonts w:cs="B Yagut" w:hint="cs"/>
          <w:sz w:val="24"/>
          <w:szCs w:val="24"/>
          <w:rtl/>
        </w:rPr>
        <w:t>ﻳﻜﻰ</w:t>
      </w:r>
      <w:r w:rsidRPr="006E49C9">
        <w:rPr>
          <w:rFonts w:cs="B Yagut"/>
          <w:sz w:val="24"/>
          <w:szCs w:val="24"/>
          <w:rtl/>
        </w:rPr>
        <w:t xml:space="preserve"> دﻳﮕﺮ از ﻋﻮاﻣﻞ ﺗﺄﺛﻴﺮ ﮔﺬار ﺑﺮ ﺧﺮﻳﺪ ﻣﺠﺪد </w:t>
      </w:r>
      <w:r w:rsidRPr="006E49C9">
        <w:rPr>
          <w:rFonts w:cs="B Yagut" w:hint="cs"/>
          <w:sz w:val="24"/>
          <w:szCs w:val="24"/>
          <w:rtl/>
        </w:rPr>
        <w:t>تجربه</w:t>
      </w:r>
      <w:r w:rsidRPr="006E49C9">
        <w:rPr>
          <w:rFonts w:cs="B Yagut"/>
          <w:sz w:val="24"/>
          <w:szCs w:val="24"/>
          <w:rtl/>
        </w:rPr>
        <w:t xml:space="preserve"> اﺳـﺖ ﻛﻪ ﺑﻪ ﺟﻬﺖ </w:t>
      </w:r>
      <w:r w:rsidRPr="006E49C9">
        <w:rPr>
          <w:rFonts w:cs="B Yagut" w:hint="cs"/>
          <w:sz w:val="24"/>
          <w:szCs w:val="24"/>
          <w:rtl/>
        </w:rPr>
        <w:t>بهبود تجربه</w:t>
      </w:r>
      <w:r w:rsidRPr="006E49C9">
        <w:rPr>
          <w:rFonts w:cs="B Yagut"/>
          <w:sz w:val="24"/>
          <w:szCs w:val="24"/>
          <w:rtl/>
        </w:rPr>
        <w:t xml:space="preserve"> در ﻣﺸـﺘﺮﻳﺎن ﭘﻴﺸﻨﻬﺎد ﻣﻰﺷـﻮد، ﺑﺮاي ﻣﺸـﺘﺮﻳﺎن </w:t>
      </w:r>
      <w:r w:rsidRPr="006E49C9">
        <w:rPr>
          <w:rFonts w:cs="B Yagut" w:hint="cs"/>
          <w:sz w:val="24"/>
          <w:szCs w:val="24"/>
          <w:rtl/>
        </w:rPr>
        <w:t>قدیمی</w:t>
      </w:r>
      <w:r w:rsidRPr="006E49C9">
        <w:rPr>
          <w:rFonts w:cs="B Yagut"/>
          <w:sz w:val="24"/>
          <w:szCs w:val="24"/>
          <w:rtl/>
        </w:rPr>
        <w:t xml:space="preserve"> ﻳﻚ ﺻـﻔﺤﻪ ﺷـﺨﺼـﻰ در ﻧﻈﺮ ﮔﺮﻓﺘﻪ ﺷـﻮد و رﻓﺘﺎر ﺧﺮﻳﺪ اﻳﻦ دﺳـﺘﻪ از ﻣﺸﺘﺮﻳﺎن ﺑﺮاي ﺷﻨﺎﺳﺎﻳﻰ ﻧﻴﺎزﻫﺎي وﻳﮋه آﻧﻬﺎ ردﻳﺎﺑﻰ ﮔﺮدد. </w:t>
      </w:r>
    </w:p>
    <w:p w:rsidR="006E49C9" w:rsidRDefault="006E49C9" w:rsidP="00CC5965">
      <w:pPr>
        <w:numPr>
          <w:ilvl w:val="0"/>
          <w:numId w:val="34"/>
        </w:numPr>
        <w:bidi/>
        <w:jc w:val="both"/>
        <w:rPr>
          <w:rFonts w:cs="B Yagut"/>
          <w:sz w:val="24"/>
          <w:szCs w:val="24"/>
        </w:rPr>
      </w:pPr>
      <w:r w:rsidRPr="006E49C9">
        <w:rPr>
          <w:rFonts w:cs="B Yagut"/>
          <w:sz w:val="24"/>
          <w:szCs w:val="24"/>
          <w:rtl/>
        </w:rPr>
        <w:t>از آن</w:t>
      </w:r>
      <w:r w:rsidRPr="006E49C9">
        <w:rPr>
          <w:rFonts w:ascii="Cambria" w:hAnsi="Cambria" w:cs="Cambria"/>
          <w:sz w:val="24"/>
          <w:szCs w:val="24"/>
        </w:rPr>
        <w:softHyphen/>
      </w:r>
      <w:r w:rsidRPr="006E49C9">
        <w:rPr>
          <w:rFonts w:cs="B Yagut" w:hint="cs"/>
          <w:sz w:val="24"/>
          <w:szCs w:val="24"/>
          <w:rtl/>
        </w:rPr>
        <w:t>جا</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w:t>
      </w:r>
      <w:r w:rsidRPr="006E49C9">
        <w:rPr>
          <w:rFonts w:cs="B Yagut" w:hint="cs"/>
          <w:sz w:val="24"/>
          <w:szCs w:val="24"/>
          <w:rtl/>
        </w:rPr>
        <w:t>ﺷـﻜﻞﮔﻴﺮي</w:t>
      </w:r>
      <w:r w:rsidRPr="006E49C9">
        <w:rPr>
          <w:rFonts w:cs="B Yagut"/>
          <w:sz w:val="24"/>
          <w:szCs w:val="24"/>
          <w:rtl/>
        </w:rPr>
        <w:t xml:space="preserve"> </w:t>
      </w:r>
      <w:r w:rsidRPr="006E49C9">
        <w:rPr>
          <w:rFonts w:cs="B Yagut" w:hint="cs"/>
          <w:sz w:val="24"/>
          <w:szCs w:val="24"/>
          <w:rtl/>
        </w:rPr>
        <w:t>ﺗﺠﺮﺑﻪ</w:t>
      </w:r>
      <w:r w:rsidRPr="006E49C9">
        <w:rPr>
          <w:rFonts w:cs="B Yagut"/>
          <w:sz w:val="24"/>
          <w:szCs w:val="24"/>
          <w:rtl/>
        </w:rPr>
        <w:t xml:space="preserve"> </w:t>
      </w:r>
      <w:r w:rsidRPr="006E49C9">
        <w:rPr>
          <w:rFonts w:cs="B Yagut" w:hint="cs"/>
          <w:sz w:val="24"/>
          <w:szCs w:val="24"/>
          <w:rtl/>
        </w:rPr>
        <w:t>ﻣﺜﺒﺖ</w:t>
      </w:r>
      <w:r w:rsidRPr="006E49C9">
        <w:rPr>
          <w:rFonts w:cs="B Yagut"/>
          <w:sz w:val="24"/>
          <w:szCs w:val="24"/>
          <w:rtl/>
        </w:rPr>
        <w:t xml:space="preserve"> در او</w:t>
      </w:r>
      <w:r w:rsidRPr="006E49C9">
        <w:rPr>
          <w:rFonts w:cs="B Yagut" w:hint="cs"/>
          <w:sz w:val="24"/>
          <w:szCs w:val="24"/>
          <w:rtl/>
        </w:rPr>
        <w:t>ﻟﻴﻦ</w:t>
      </w:r>
      <w:r w:rsidRPr="006E49C9">
        <w:rPr>
          <w:rFonts w:cs="B Yagut"/>
          <w:sz w:val="24"/>
          <w:szCs w:val="24"/>
          <w:rtl/>
        </w:rPr>
        <w:t xml:space="preserve"> </w:t>
      </w:r>
      <w:r w:rsidRPr="006E49C9">
        <w:rPr>
          <w:rFonts w:cs="B Yagut" w:hint="cs"/>
          <w:sz w:val="24"/>
          <w:szCs w:val="24"/>
          <w:rtl/>
        </w:rPr>
        <w:t>ﺧﺮﻳﺪ</w:t>
      </w:r>
      <w:r w:rsidRPr="006E49C9">
        <w:rPr>
          <w:rFonts w:cs="B Yagut"/>
          <w:sz w:val="24"/>
          <w:szCs w:val="24"/>
          <w:rtl/>
        </w:rPr>
        <w:t xml:space="preserve"> </w:t>
      </w:r>
      <w:r w:rsidRPr="006E49C9">
        <w:rPr>
          <w:rFonts w:cs="B Yagut" w:hint="cs"/>
          <w:sz w:val="24"/>
          <w:szCs w:val="24"/>
          <w:rtl/>
        </w:rPr>
        <w:t>ﻣﺤﺼﻮﻻت</w:t>
      </w:r>
      <w:r w:rsidRPr="006E49C9">
        <w:rPr>
          <w:rFonts w:cs="B Yagut"/>
          <w:sz w:val="24"/>
          <w:szCs w:val="24"/>
          <w:rtl/>
        </w:rPr>
        <w:t xml:space="preserve"> </w:t>
      </w:r>
      <w:r w:rsidRPr="006E49C9">
        <w:rPr>
          <w:rFonts w:cs="B Yagut" w:hint="cs"/>
          <w:sz w:val="24"/>
          <w:szCs w:val="24"/>
          <w:rtl/>
        </w:rPr>
        <w:t>ﺷﺮﻛﺖ</w:t>
      </w:r>
      <w:r w:rsidRPr="006E49C9">
        <w:rPr>
          <w:rFonts w:cs="B Yagut"/>
          <w:sz w:val="24"/>
          <w:szCs w:val="24"/>
          <w:rtl/>
        </w:rPr>
        <w:t xml:space="preserve"> </w:t>
      </w:r>
      <w:r w:rsidRPr="006E49C9">
        <w:rPr>
          <w:rFonts w:cs="B Yagut" w:hint="cs"/>
          <w:sz w:val="24"/>
          <w:szCs w:val="24"/>
          <w:rtl/>
        </w:rPr>
        <w:t>ﺑﺴﻴﺎر</w:t>
      </w:r>
      <w:r w:rsidRPr="006E49C9">
        <w:rPr>
          <w:rFonts w:cs="B Yagut"/>
          <w:sz w:val="24"/>
          <w:szCs w:val="24"/>
          <w:rtl/>
        </w:rPr>
        <w:t xml:space="preserve"> </w:t>
      </w:r>
      <w:r w:rsidRPr="006E49C9">
        <w:rPr>
          <w:rFonts w:cs="B Yagut" w:hint="cs"/>
          <w:sz w:val="24"/>
          <w:szCs w:val="24"/>
          <w:rtl/>
        </w:rPr>
        <w:t>ﻣﻬﻢ</w:t>
      </w:r>
      <w:r w:rsidRPr="006E49C9">
        <w:rPr>
          <w:rFonts w:cs="B Yagut"/>
          <w:sz w:val="24"/>
          <w:szCs w:val="24"/>
          <w:rtl/>
        </w:rPr>
        <w:t xml:space="preserve"> ا</w:t>
      </w:r>
      <w:r w:rsidRPr="006E49C9">
        <w:rPr>
          <w:rFonts w:cs="B Yagut" w:hint="cs"/>
          <w:sz w:val="24"/>
          <w:szCs w:val="24"/>
          <w:rtl/>
        </w:rPr>
        <w:t>ﺳﺖ،</w:t>
      </w:r>
      <w:r w:rsidRPr="006E49C9">
        <w:rPr>
          <w:rFonts w:cs="B Yagut"/>
          <w:sz w:val="24"/>
          <w:szCs w:val="24"/>
          <w:rtl/>
        </w:rPr>
        <w:t xml:space="preserve"> </w:t>
      </w:r>
      <w:r w:rsidRPr="006E49C9">
        <w:rPr>
          <w:rFonts w:cs="B Yagut" w:hint="cs"/>
          <w:sz w:val="24"/>
          <w:szCs w:val="24"/>
          <w:rtl/>
        </w:rPr>
        <w:t>ﭘﺲ،</w:t>
      </w:r>
      <w:r w:rsidRPr="006E49C9">
        <w:rPr>
          <w:rFonts w:cs="B Yagut"/>
          <w:sz w:val="24"/>
          <w:szCs w:val="24"/>
          <w:rtl/>
        </w:rPr>
        <w:t xml:space="preserve"> </w:t>
      </w:r>
      <w:r w:rsidRPr="006E49C9">
        <w:rPr>
          <w:rFonts w:cs="B Yagut" w:hint="cs"/>
          <w:sz w:val="24"/>
          <w:szCs w:val="24"/>
          <w:rtl/>
        </w:rPr>
        <w:t>ﻣﺸﺘﺮﻳﺎﻧﻰ</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w:t>
      </w:r>
      <w:r w:rsidRPr="006E49C9">
        <w:rPr>
          <w:rFonts w:cs="B Yagut" w:hint="cs"/>
          <w:sz w:val="24"/>
          <w:szCs w:val="24"/>
          <w:rtl/>
        </w:rPr>
        <w:t>ﺑﺮاي</w:t>
      </w:r>
      <w:r w:rsidRPr="006E49C9">
        <w:rPr>
          <w:rFonts w:cs="B Yagut"/>
          <w:sz w:val="24"/>
          <w:szCs w:val="24"/>
          <w:rtl/>
        </w:rPr>
        <w:t xml:space="preserve"> او</w:t>
      </w:r>
      <w:r w:rsidRPr="006E49C9">
        <w:rPr>
          <w:rFonts w:cs="B Yagut" w:hint="cs"/>
          <w:sz w:val="24"/>
          <w:szCs w:val="24"/>
          <w:rtl/>
        </w:rPr>
        <w:t>ﻟﻴﻦ</w:t>
      </w:r>
      <w:r w:rsidRPr="006E49C9">
        <w:rPr>
          <w:rFonts w:cs="B Yagut"/>
          <w:sz w:val="24"/>
          <w:szCs w:val="24"/>
          <w:rtl/>
        </w:rPr>
        <w:t xml:space="preserve"> </w:t>
      </w:r>
      <w:r w:rsidRPr="006E49C9">
        <w:rPr>
          <w:rFonts w:cs="B Yagut" w:hint="cs"/>
          <w:sz w:val="24"/>
          <w:szCs w:val="24"/>
          <w:rtl/>
        </w:rPr>
        <w:t>ﺑﺎر</w:t>
      </w:r>
      <w:r w:rsidRPr="006E49C9">
        <w:rPr>
          <w:rFonts w:cs="B Yagut"/>
          <w:sz w:val="24"/>
          <w:szCs w:val="24"/>
          <w:rtl/>
        </w:rPr>
        <w:t xml:space="preserve"> </w:t>
      </w:r>
      <w:r w:rsidRPr="006E49C9">
        <w:rPr>
          <w:rFonts w:cs="B Yagut" w:hint="cs"/>
          <w:sz w:val="24"/>
          <w:szCs w:val="24"/>
          <w:rtl/>
        </w:rPr>
        <w:t>ﻣﺤﺼـﻮﻻت</w:t>
      </w:r>
      <w:r w:rsidRPr="006E49C9">
        <w:rPr>
          <w:rFonts w:cs="B Yagut"/>
          <w:sz w:val="24"/>
          <w:szCs w:val="24"/>
          <w:rtl/>
        </w:rPr>
        <w:t xml:space="preserve"> </w:t>
      </w:r>
      <w:r w:rsidRPr="006E49C9">
        <w:rPr>
          <w:rFonts w:cs="B Yagut" w:hint="cs"/>
          <w:sz w:val="24"/>
          <w:szCs w:val="24"/>
          <w:rtl/>
        </w:rPr>
        <w:t>ﺷـﺮﻛﺖ</w:t>
      </w:r>
      <w:r w:rsidRPr="006E49C9">
        <w:rPr>
          <w:rFonts w:cs="B Yagut"/>
          <w:sz w:val="24"/>
          <w:szCs w:val="24"/>
          <w:rtl/>
        </w:rPr>
        <w:t xml:space="preserve"> را </w:t>
      </w:r>
      <w:r w:rsidRPr="006E49C9">
        <w:rPr>
          <w:rFonts w:cs="B Yagut" w:hint="cs"/>
          <w:sz w:val="24"/>
          <w:szCs w:val="24"/>
          <w:rtl/>
        </w:rPr>
        <w:t>ﺧﺮﻳﺪاري</w:t>
      </w:r>
      <w:r w:rsidRPr="006E49C9">
        <w:rPr>
          <w:rFonts w:cs="B Yagut"/>
          <w:sz w:val="24"/>
          <w:szCs w:val="24"/>
          <w:rtl/>
        </w:rPr>
        <w:t xml:space="preserve"> </w:t>
      </w:r>
      <w:r w:rsidRPr="006E49C9">
        <w:rPr>
          <w:rFonts w:cs="B Yagut" w:hint="cs"/>
          <w:sz w:val="24"/>
          <w:szCs w:val="24"/>
          <w:rtl/>
        </w:rPr>
        <w:t>ﻣﻰﻛﻨﻨﺪ</w:t>
      </w:r>
      <w:r w:rsidRPr="006E49C9">
        <w:rPr>
          <w:rFonts w:cs="B Yagut"/>
          <w:sz w:val="24"/>
          <w:szCs w:val="24"/>
          <w:rtl/>
        </w:rPr>
        <w:t xml:space="preserve"> </w:t>
      </w:r>
      <w:r w:rsidRPr="006E49C9">
        <w:rPr>
          <w:rFonts w:cs="B Yagut" w:hint="cs"/>
          <w:sz w:val="24"/>
          <w:szCs w:val="24"/>
          <w:rtl/>
        </w:rPr>
        <w:t>ﺑﺎﻳﺪ</w:t>
      </w:r>
      <w:r w:rsidRPr="006E49C9">
        <w:rPr>
          <w:rFonts w:cs="B Yagut"/>
          <w:sz w:val="24"/>
          <w:szCs w:val="24"/>
          <w:rtl/>
        </w:rPr>
        <w:t xml:space="preserve"> </w:t>
      </w:r>
      <w:r w:rsidRPr="006E49C9">
        <w:rPr>
          <w:rFonts w:cs="B Yagut" w:hint="cs"/>
          <w:sz w:val="24"/>
          <w:szCs w:val="24"/>
          <w:rtl/>
        </w:rPr>
        <w:t>ﻣﻮرد</w:t>
      </w:r>
      <w:r w:rsidRPr="006E49C9">
        <w:rPr>
          <w:rFonts w:cs="B Yagut"/>
          <w:sz w:val="24"/>
          <w:szCs w:val="24"/>
          <w:rtl/>
        </w:rPr>
        <w:t xml:space="preserve"> </w:t>
      </w:r>
      <w:r w:rsidRPr="006E49C9">
        <w:rPr>
          <w:rFonts w:cs="B Yagut" w:hint="cs"/>
          <w:sz w:val="24"/>
          <w:szCs w:val="24"/>
          <w:rtl/>
        </w:rPr>
        <w:t>ﺗﻮﺟﻪ</w:t>
      </w:r>
      <w:r w:rsidRPr="006E49C9">
        <w:rPr>
          <w:rFonts w:cs="B Yagut"/>
          <w:sz w:val="24"/>
          <w:szCs w:val="24"/>
          <w:rtl/>
        </w:rPr>
        <w:t xml:space="preserve"> </w:t>
      </w:r>
      <w:r w:rsidRPr="006E49C9">
        <w:rPr>
          <w:rFonts w:cs="B Yagut" w:hint="cs"/>
          <w:sz w:val="24"/>
          <w:szCs w:val="24"/>
          <w:rtl/>
        </w:rPr>
        <w:t>ﺧﺎص</w:t>
      </w:r>
      <w:r w:rsidRPr="006E49C9">
        <w:rPr>
          <w:rFonts w:cs="B Yagut"/>
          <w:sz w:val="24"/>
          <w:szCs w:val="24"/>
          <w:rtl/>
        </w:rPr>
        <w:t xml:space="preserve"> </w:t>
      </w:r>
      <w:r w:rsidRPr="006E49C9">
        <w:rPr>
          <w:rFonts w:cs="B Yagut" w:hint="cs"/>
          <w:sz w:val="24"/>
          <w:szCs w:val="24"/>
          <w:rtl/>
        </w:rPr>
        <w:t>ﻗﺮار</w:t>
      </w:r>
      <w:r w:rsidRPr="006E49C9">
        <w:rPr>
          <w:rFonts w:cs="B Yagut"/>
          <w:sz w:val="24"/>
          <w:szCs w:val="24"/>
          <w:rtl/>
        </w:rPr>
        <w:t xml:space="preserve"> </w:t>
      </w:r>
      <w:r w:rsidRPr="006E49C9">
        <w:rPr>
          <w:rFonts w:cs="B Yagut" w:hint="cs"/>
          <w:sz w:val="24"/>
          <w:szCs w:val="24"/>
          <w:rtl/>
        </w:rPr>
        <w:t>ﮔﻴﺮﻧﺪ</w:t>
      </w:r>
      <w:r w:rsidRPr="006E49C9">
        <w:rPr>
          <w:rFonts w:cs="B Yagut"/>
          <w:sz w:val="24"/>
          <w:szCs w:val="24"/>
          <w:rtl/>
        </w:rPr>
        <w:t xml:space="preserve">. </w:t>
      </w:r>
      <w:r w:rsidRPr="006E49C9">
        <w:rPr>
          <w:rFonts w:cs="B Yagut" w:hint="cs"/>
          <w:sz w:val="24"/>
          <w:szCs w:val="24"/>
          <w:rtl/>
        </w:rPr>
        <w:t>ﺑﻨﺎﺑﺮاﻳﻦ،</w:t>
      </w:r>
      <w:r w:rsidRPr="006E49C9">
        <w:rPr>
          <w:rFonts w:cs="B Yagut"/>
          <w:sz w:val="24"/>
          <w:szCs w:val="24"/>
          <w:rtl/>
        </w:rPr>
        <w:t xml:space="preserve"> </w:t>
      </w:r>
      <w:r w:rsidRPr="006E49C9">
        <w:rPr>
          <w:rFonts w:cs="B Yagut" w:hint="cs"/>
          <w:sz w:val="24"/>
          <w:szCs w:val="24"/>
          <w:rtl/>
        </w:rPr>
        <w:t>ﭘﻴﺸـﻨﻬﺎد</w:t>
      </w:r>
      <w:r w:rsidRPr="006E49C9">
        <w:rPr>
          <w:rFonts w:cs="B Yagut"/>
          <w:sz w:val="24"/>
          <w:szCs w:val="24"/>
          <w:rtl/>
        </w:rPr>
        <w:t xml:space="preserve"> </w:t>
      </w:r>
      <w:r w:rsidRPr="006E49C9">
        <w:rPr>
          <w:rFonts w:cs="B Yagut" w:hint="cs"/>
          <w:sz w:val="24"/>
          <w:szCs w:val="24"/>
          <w:rtl/>
        </w:rPr>
        <w:t>ﻣﻰﺷﻮد</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w:t>
      </w:r>
      <w:r w:rsidRPr="006E49C9">
        <w:rPr>
          <w:rFonts w:cs="B Yagut" w:hint="cs"/>
          <w:sz w:val="24"/>
          <w:szCs w:val="24"/>
          <w:rtl/>
        </w:rPr>
        <w:t>ﺷﺮﻛﺖﻫﺎ</w:t>
      </w:r>
      <w:r w:rsidRPr="006E49C9">
        <w:rPr>
          <w:rFonts w:cs="B Yagut"/>
          <w:sz w:val="24"/>
          <w:szCs w:val="24"/>
          <w:rtl/>
        </w:rPr>
        <w:t xml:space="preserve"> </w:t>
      </w:r>
      <w:r w:rsidRPr="006E49C9">
        <w:rPr>
          <w:rFonts w:cs="B Yagut" w:hint="cs"/>
          <w:sz w:val="24"/>
          <w:szCs w:val="24"/>
          <w:rtl/>
        </w:rPr>
        <w:t>ﺗﻼش</w:t>
      </w:r>
      <w:r w:rsidRPr="006E49C9">
        <w:rPr>
          <w:rFonts w:cs="B Yagut"/>
          <w:sz w:val="24"/>
          <w:szCs w:val="24"/>
          <w:rtl/>
        </w:rPr>
        <w:t xml:space="preserve"> </w:t>
      </w:r>
      <w:r w:rsidRPr="006E49C9">
        <w:rPr>
          <w:rFonts w:cs="B Yagut" w:hint="cs"/>
          <w:sz w:val="24"/>
          <w:szCs w:val="24"/>
          <w:rtl/>
        </w:rPr>
        <w:t>ﻧﻤﺎﻳﻨﺪ</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در ز</w:t>
      </w:r>
      <w:r w:rsidRPr="006E49C9">
        <w:rPr>
          <w:rFonts w:cs="B Yagut" w:hint="cs"/>
          <w:sz w:val="24"/>
          <w:szCs w:val="24"/>
          <w:rtl/>
        </w:rPr>
        <w:t>ﻣﺎن</w:t>
      </w:r>
      <w:r w:rsidRPr="006E49C9">
        <w:rPr>
          <w:rFonts w:cs="B Yagut"/>
          <w:sz w:val="24"/>
          <w:szCs w:val="24"/>
          <w:rtl/>
        </w:rPr>
        <w:t xml:space="preserve"> </w:t>
      </w:r>
      <w:r w:rsidRPr="006E49C9">
        <w:rPr>
          <w:rFonts w:cs="B Yagut" w:hint="cs"/>
          <w:sz w:val="24"/>
          <w:szCs w:val="24"/>
          <w:rtl/>
        </w:rPr>
        <w:t>ﺑﺮﻗﺮاري</w:t>
      </w:r>
      <w:r w:rsidRPr="006E49C9">
        <w:rPr>
          <w:rFonts w:cs="B Yagut"/>
          <w:sz w:val="24"/>
          <w:szCs w:val="24"/>
          <w:rtl/>
        </w:rPr>
        <w:t xml:space="preserve"> ار</w:t>
      </w:r>
      <w:r w:rsidRPr="006E49C9">
        <w:rPr>
          <w:rFonts w:cs="B Yagut" w:hint="cs"/>
          <w:sz w:val="24"/>
          <w:szCs w:val="24"/>
          <w:rtl/>
        </w:rPr>
        <w:t>ﺗﺒﺎط</w:t>
      </w:r>
      <w:r w:rsidRPr="006E49C9">
        <w:rPr>
          <w:rFonts w:cs="B Yagut"/>
          <w:sz w:val="24"/>
          <w:szCs w:val="24"/>
          <w:rtl/>
        </w:rPr>
        <w:t xml:space="preserve"> </w:t>
      </w:r>
      <w:r w:rsidRPr="006E49C9">
        <w:rPr>
          <w:rFonts w:cs="B Yagut" w:hint="cs"/>
          <w:sz w:val="24"/>
          <w:szCs w:val="24"/>
          <w:rtl/>
        </w:rPr>
        <w:t>ﺑﺎ</w:t>
      </w:r>
      <w:r w:rsidRPr="006E49C9">
        <w:rPr>
          <w:rFonts w:cs="B Yagut"/>
          <w:sz w:val="24"/>
          <w:szCs w:val="24"/>
          <w:rtl/>
        </w:rPr>
        <w:t xml:space="preserve"> </w:t>
      </w:r>
      <w:r w:rsidRPr="006E49C9">
        <w:rPr>
          <w:rFonts w:cs="B Yagut" w:hint="cs"/>
          <w:sz w:val="24"/>
          <w:szCs w:val="24"/>
          <w:rtl/>
        </w:rPr>
        <w:t>ﻣﺸﺘﺮﻳﺎن</w:t>
      </w:r>
      <w:r w:rsidRPr="006E49C9">
        <w:rPr>
          <w:rFonts w:cs="B Yagut"/>
          <w:sz w:val="24"/>
          <w:szCs w:val="24"/>
          <w:rtl/>
        </w:rPr>
        <w:t xml:space="preserve"> </w:t>
      </w:r>
      <w:r w:rsidRPr="006E49C9">
        <w:rPr>
          <w:rFonts w:cs="B Yagut" w:hint="cs"/>
          <w:sz w:val="24"/>
          <w:szCs w:val="24"/>
          <w:rtl/>
        </w:rPr>
        <w:t>ﺧﻮد،</w:t>
      </w:r>
      <w:r w:rsidRPr="006E49C9">
        <w:rPr>
          <w:rFonts w:cs="B Yagut"/>
          <w:sz w:val="24"/>
          <w:szCs w:val="24"/>
          <w:rtl/>
        </w:rPr>
        <w:t xml:space="preserve"> </w:t>
      </w:r>
      <w:r w:rsidRPr="006E49C9">
        <w:rPr>
          <w:rFonts w:cs="B Yagut" w:hint="cs"/>
          <w:sz w:val="24"/>
          <w:szCs w:val="24"/>
          <w:rtl/>
        </w:rPr>
        <w:t>ﺗﺠﺮﺑﻪ</w:t>
      </w:r>
      <w:r w:rsidRPr="006E49C9">
        <w:rPr>
          <w:rFonts w:cs="B Yagut"/>
          <w:sz w:val="24"/>
          <w:szCs w:val="24"/>
          <w:rtl/>
        </w:rPr>
        <w:t xml:space="preserve"> </w:t>
      </w:r>
      <w:r w:rsidRPr="006E49C9">
        <w:rPr>
          <w:rFonts w:cs="B Yagut" w:hint="cs"/>
          <w:sz w:val="24"/>
          <w:szCs w:val="24"/>
          <w:rtl/>
        </w:rPr>
        <w:t>ﻣﺜﺒﺘﻰ</w:t>
      </w:r>
      <w:r w:rsidRPr="006E49C9">
        <w:rPr>
          <w:rFonts w:cs="B Yagut"/>
          <w:sz w:val="24"/>
          <w:szCs w:val="24"/>
          <w:rtl/>
        </w:rPr>
        <w:t xml:space="preserve"> را در ذ</w:t>
      </w:r>
      <w:r w:rsidRPr="006E49C9">
        <w:rPr>
          <w:rFonts w:cs="B Yagut" w:hint="cs"/>
          <w:sz w:val="24"/>
          <w:szCs w:val="24"/>
          <w:rtl/>
        </w:rPr>
        <w:t>ﻫﻦ</w:t>
      </w:r>
      <w:r w:rsidRPr="006E49C9">
        <w:rPr>
          <w:rFonts w:cs="B Yagut"/>
          <w:sz w:val="24"/>
          <w:szCs w:val="24"/>
          <w:rtl/>
        </w:rPr>
        <w:t xml:space="preserve"> آن</w:t>
      </w:r>
      <w:r w:rsidRPr="006E49C9">
        <w:rPr>
          <w:rFonts w:ascii="Cambria" w:hAnsi="Cambria" w:cs="Cambria"/>
          <w:sz w:val="24"/>
          <w:szCs w:val="24"/>
        </w:rPr>
        <w:softHyphen/>
      </w:r>
      <w:r w:rsidRPr="006E49C9">
        <w:rPr>
          <w:rFonts w:cs="B Yagut" w:hint="cs"/>
          <w:sz w:val="24"/>
          <w:szCs w:val="24"/>
          <w:rtl/>
        </w:rPr>
        <w:t>ها</w:t>
      </w:r>
      <w:r w:rsidRPr="006E49C9">
        <w:rPr>
          <w:rFonts w:cs="B Yagut"/>
          <w:sz w:val="24"/>
          <w:szCs w:val="24"/>
          <w:rtl/>
        </w:rPr>
        <w:t xml:space="preserve"> </w:t>
      </w:r>
      <w:r w:rsidRPr="006E49C9">
        <w:rPr>
          <w:rFonts w:cs="B Yagut" w:hint="cs"/>
          <w:sz w:val="24"/>
          <w:szCs w:val="24"/>
          <w:rtl/>
        </w:rPr>
        <w:t>اﻳﺠﺎد</w:t>
      </w:r>
      <w:r w:rsidRPr="006E49C9">
        <w:rPr>
          <w:rFonts w:cs="B Yagut"/>
          <w:sz w:val="24"/>
          <w:szCs w:val="24"/>
          <w:rtl/>
        </w:rPr>
        <w:t xml:space="preserve"> </w:t>
      </w:r>
      <w:r w:rsidRPr="006E49C9">
        <w:rPr>
          <w:rFonts w:cs="B Yagut" w:hint="cs"/>
          <w:sz w:val="24"/>
          <w:szCs w:val="24"/>
          <w:rtl/>
        </w:rPr>
        <w:t>ﻧﻤﺎﻳﻨﺪ</w:t>
      </w:r>
      <w:r w:rsidRPr="006E49C9">
        <w:rPr>
          <w:rFonts w:cs="B Yagut"/>
          <w:sz w:val="24"/>
          <w:szCs w:val="24"/>
          <w:rtl/>
        </w:rPr>
        <w:t xml:space="preserve">. </w:t>
      </w:r>
    </w:p>
    <w:p w:rsidR="006F205F" w:rsidRPr="006E49C9" w:rsidRDefault="006E49C9" w:rsidP="00CC5965">
      <w:pPr>
        <w:numPr>
          <w:ilvl w:val="0"/>
          <w:numId w:val="34"/>
        </w:numPr>
        <w:bidi/>
        <w:jc w:val="both"/>
        <w:rPr>
          <w:rFonts w:cs="B Yagut"/>
          <w:sz w:val="24"/>
          <w:szCs w:val="24"/>
        </w:rPr>
      </w:pPr>
      <w:r w:rsidRPr="006E49C9">
        <w:rPr>
          <w:rFonts w:cs="B Yagut"/>
          <w:sz w:val="24"/>
          <w:szCs w:val="24"/>
          <w:rtl/>
        </w:rPr>
        <w:t xml:space="preserve">از </w:t>
      </w:r>
      <w:r w:rsidRPr="006E49C9">
        <w:rPr>
          <w:rFonts w:cs="B Yagut" w:hint="cs"/>
          <w:sz w:val="24"/>
          <w:szCs w:val="24"/>
          <w:rtl/>
        </w:rPr>
        <w:t>ﻋﻮاﻣﻠﻰ</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w:t>
      </w:r>
      <w:r w:rsidRPr="006E49C9">
        <w:rPr>
          <w:rFonts w:cs="B Yagut" w:hint="cs"/>
          <w:sz w:val="24"/>
          <w:szCs w:val="24"/>
          <w:rtl/>
        </w:rPr>
        <w:t>ﻣﻰﺗﻮاﻧﺪ</w:t>
      </w:r>
      <w:r w:rsidRPr="006E49C9">
        <w:rPr>
          <w:rFonts w:cs="B Yagut"/>
          <w:sz w:val="24"/>
          <w:szCs w:val="24"/>
          <w:rtl/>
        </w:rPr>
        <w:t xml:space="preserve"> در </w:t>
      </w:r>
      <w:r w:rsidRPr="006E49C9">
        <w:rPr>
          <w:rFonts w:cs="B Yagut" w:hint="cs"/>
          <w:sz w:val="24"/>
          <w:szCs w:val="24"/>
          <w:rtl/>
        </w:rPr>
        <w:t>ﺗﻘﻮﻳﺖ</w:t>
      </w:r>
      <w:r w:rsidRPr="006E49C9">
        <w:rPr>
          <w:rFonts w:cs="B Yagut"/>
          <w:sz w:val="24"/>
          <w:szCs w:val="24"/>
          <w:rtl/>
        </w:rPr>
        <w:t xml:space="preserve"> ر</w:t>
      </w:r>
      <w:r w:rsidRPr="006E49C9">
        <w:rPr>
          <w:rFonts w:cs="B Yagut" w:hint="cs"/>
          <w:sz w:val="24"/>
          <w:szCs w:val="24"/>
          <w:rtl/>
        </w:rPr>
        <w:t>ﺿـﺎﻳﺖ</w:t>
      </w:r>
      <w:r w:rsidRPr="006E49C9">
        <w:rPr>
          <w:rFonts w:cs="B Yagut"/>
          <w:sz w:val="24"/>
          <w:szCs w:val="24"/>
          <w:rtl/>
        </w:rPr>
        <w:t xml:space="preserve"> و </w:t>
      </w:r>
      <w:r w:rsidRPr="006E49C9">
        <w:rPr>
          <w:rFonts w:cs="B Yagut" w:hint="cs"/>
          <w:sz w:val="24"/>
          <w:szCs w:val="24"/>
          <w:rtl/>
        </w:rPr>
        <w:t>ﻣﻨﺠﺮ</w:t>
      </w:r>
      <w:r w:rsidRPr="006E49C9">
        <w:rPr>
          <w:rFonts w:cs="B Yagut"/>
          <w:sz w:val="24"/>
          <w:szCs w:val="24"/>
          <w:rtl/>
        </w:rPr>
        <w:t xml:space="preserve"> </w:t>
      </w:r>
      <w:r w:rsidRPr="006E49C9">
        <w:rPr>
          <w:rFonts w:cs="B Yagut" w:hint="cs"/>
          <w:sz w:val="24"/>
          <w:szCs w:val="24"/>
          <w:rtl/>
        </w:rPr>
        <w:t>ﺷـﺪن</w:t>
      </w:r>
      <w:r w:rsidRPr="006E49C9">
        <w:rPr>
          <w:rFonts w:cs="B Yagut"/>
          <w:sz w:val="24"/>
          <w:szCs w:val="24"/>
          <w:rtl/>
        </w:rPr>
        <w:t xml:space="preserve"> آن </w:t>
      </w:r>
      <w:r w:rsidRPr="006E49C9">
        <w:rPr>
          <w:rFonts w:cs="B Yagut" w:hint="cs"/>
          <w:sz w:val="24"/>
          <w:szCs w:val="24"/>
          <w:rtl/>
        </w:rPr>
        <w:t>ﺑﻪ</w:t>
      </w:r>
      <w:r w:rsidRPr="006E49C9">
        <w:rPr>
          <w:rFonts w:cs="B Yagut"/>
          <w:sz w:val="24"/>
          <w:szCs w:val="24"/>
          <w:rtl/>
        </w:rPr>
        <w:t xml:space="preserve"> ا</w:t>
      </w:r>
      <w:r w:rsidRPr="006E49C9">
        <w:rPr>
          <w:rFonts w:cs="B Yagut" w:hint="cs"/>
          <w:sz w:val="24"/>
          <w:szCs w:val="24"/>
          <w:rtl/>
        </w:rPr>
        <w:t>ﻋﺘﻤﺎد</w:t>
      </w:r>
      <w:r w:rsidRPr="006E49C9">
        <w:rPr>
          <w:rFonts w:cs="B Yagut"/>
          <w:sz w:val="24"/>
          <w:szCs w:val="24"/>
          <w:rtl/>
        </w:rPr>
        <w:t xml:space="preserve"> در </w:t>
      </w:r>
      <w:r w:rsidRPr="006E49C9">
        <w:rPr>
          <w:rFonts w:cs="B Yagut" w:hint="cs"/>
          <w:sz w:val="24"/>
          <w:szCs w:val="24"/>
          <w:rtl/>
        </w:rPr>
        <w:t>ﻣﺸﺘﺮي</w:t>
      </w:r>
      <w:r w:rsidRPr="006E49C9">
        <w:rPr>
          <w:rFonts w:cs="B Yagut"/>
          <w:sz w:val="24"/>
          <w:szCs w:val="24"/>
          <w:rtl/>
        </w:rPr>
        <w:t xml:space="preserve"> </w:t>
      </w:r>
      <w:r w:rsidRPr="006E49C9">
        <w:rPr>
          <w:rFonts w:cs="B Yagut" w:hint="cs"/>
          <w:sz w:val="24"/>
          <w:szCs w:val="24"/>
          <w:rtl/>
        </w:rPr>
        <w:t>ﻛﻤﻚ</w:t>
      </w:r>
      <w:r w:rsidRPr="006E49C9">
        <w:rPr>
          <w:rFonts w:cs="B Yagut"/>
          <w:sz w:val="24"/>
          <w:szCs w:val="24"/>
          <w:rtl/>
        </w:rPr>
        <w:t xml:space="preserve"> </w:t>
      </w:r>
      <w:r w:rsidRPr="006E49C9">
        <w:rPr>
          <w:rFonts w:cs="B Yagut" w:hint="cs"/>
          <w:sz w:val="24"/>
          <w:szCs w:val="24"/>
          <w:rtl/>
        </w:rPr>
        <w:t>ﻛﻨﺪ،</w:t>
      </w:r>
      <w:r w:rsidRPr="006E49C9">
        <w:rPr>
          <w:rFonts w:cs="B Yagut"/>
          <w:sz w:val="24"/>
          <w:szCs w:val="24"/>
          <w:rtl/>
        </w:rPr>
        <w:t xml:space="preserve"> </w:t>
      </w:r>
      <w:r w:rsidRPr="006E49C9">
        <w:rPr>
          <w:rFonts w:cs="B Yagut" w:hint="cs"/>
          <w:sz w:val="24"/>
          <w:szCs w:val="24"/>
          <w:rtl/>
        </w:rPr>
        <w:t>ﺧﺪﻣﺎت</w:t>
      </w:r>
      <w:r w:rsidRPr="006E49C9">
        <w:rPr>
          <w:rFonts w:cs="B Yagut"/>
          <w:sz w:val="24"/>
          <w:szCs w:val="24"/>
          <w:rtl/>
        </w:rPr>
        <w:t xml:space="preserve"> </w:t>
      </w:r>
      <w:r w:rsidRPr="006E49C9">
        <w:rPr>
          <w:rFonts w:cs="B Yagut" w:hint="cs"/>
          <w:sz w:val="24"/>
          <w:szCs w:val="24"/>
          <w:rtl/>
        </w:rPr>
        <w:t>ﭘﺲ</w:t>
      </w:r>
      <w:r w:rsidRPr="006E49C9">
        <w:rPr>
          <w:rFonts w:cs="B Yagut"/>
          <w:sz w:val="24"/>
          <w:szCs w:val="24"/>
          <w:rtl/>
        </w:rPr>
        <w:t xml:space="preserve"> از </w:t>
      </w:r>
      <w:r w:rsidRPr="006E49C9">
        <w:rPr>
          <w:rFonts w:cs="B Yagut" w:hint="cs"/>
          <w:sz w:val="24"/>
          <w:szCs w:val="24"/>
          <w:rtl/>
        </w:rPr>
        <w:t>ﻓﺮوش</w:t>
      </w:r>
      <w:r w:rsidRPr="006E49C9">
        <w:rPr>
          <w:rFonts w:cs="B Yagut"/>
          <w:sz w:val="24"/>
          <w:szCs w:val="24"/>
          <w:rtl/>
        </w:rPr>
        <w:t xml:space="preserve"> و </w:t>
      </w:r>
      <w:r w:rsidRPr="006E49C9">
        <w:rPr>
          <w:rFonts w:cs="B Yagut" w:hint="cs"/>
          <w:sz w:val="24"/>
          <w:szCs w:val="24"/>
          <w:rtl/>
        </w:rPr>
        <w:t>ﭘﻴﺸـﻨﻬﺎدات</w:t>
      </w:r>
      <w:r w:rsidRPr="006E49C9">
        <w:rPr>
          <w:rFonts w:cs="B Yagut"/>
          <w:sz w:val="24"/>
          <w:szCs w:val="24"/>
          <w:rtl/>
        </w:rPr>
        <w:t xml:space="preserve"> </w:t>
      </w:r>
      <w:r w:rsidRPr="006E49C9">
        <w:rPr>
          <w:rFonts w:cs="B Yagut" w:hint="cs"/>
          <w:sz w:val="24"/>
          <w:szCs w:val="24"/>
          <w:rtl/>
        </w:rPr>
        <w:t>ﻓﺮوش</w:t>
      </w:r>
      <w:r w:rsidRPr="006E49C9">
        <w:rPr>
          <w:rFonts w:cs="B Yagut"/>
          <w:sz w:val="24"/>
          <w:szCs w:val="24"/>
          <w:rtl/>
        </w:rPr>
        <w:t xml:space="preserve"> و</w:t>
      </w:r>
      <w:r w:rsidRPr="006E49C9">
        <w:rPr>
          <w:rFonts w:cs="B Yagut" w:hint="cs"/>
          <w:sz w:val="24"/>
          <w:szCs w:val="24"/>
          <w:rtl/>
        </w:rPr>
        <w:t>ﻳﮋه</w:t>
      </w:r>
      <w:r w:rsidRPr="006E49C9">
        <w:rPr>
          <w:rFonts w:cs="B Yagut"/>
          <w:sz w:val="24"/>
          <w:szCs w:val="24"/>
          <w:rtl/>
        </w:rPr>
        <w:t xml:space="preserve"> و </w:t>
      </w:r>
      <w:r w:rsidRPr="006E49C9">
        <w:rPr>
          <w:rFonts w:cs="B Yagut" w:hint="cs"/>
          <w:sz w:val="24"/>
          <w:szCs w:val="24"/>
          <w:rtl/>
        </w:rPr>
        <w:t>ﻣﺤﺼـﻮﻻت</w:t>
      </w:r>
      <w:r w:rsidRPr="006E49C9">
        <w:rPr>
          <w:rFonts w:cs="B Yagut"/>
          <w:sz w:val="24"/>
          <w:szCs w:val="24"/>
          <w:rtl/>
        </w:rPr>
        <w:t xml:space="preserve"> ا</w:t>
      </w:r>
      <w:r w:rsidRPr="006E49C9">
        <w:rPr>
          <w:rFonts w:cs="B Yagut" w:hint="cs"/>
          <w:sz w:val="24"/>
          <w:szCs w:val="24"/>
          <w:rtl/>
        </w:rPr>
        <w:t>ﺧﺘﺼـﺎﺻـﻰ</w:t>
      </w:r>
      <w:r w:rsidRPr="006E49C9">
        <w:rPr>
          <w:rFonts w:cs="B Yagut"/>
          <w:sz w:val="24"/>
          <w:szCs w:val="24"/>
          <w:rtl/>
        </w:rPr>
        <w:t xml:space="preserve"> ا</w:t>
      </w:r>
      <w:r w:rsidRPr="006E49C9">
        <w:rPr>
          <w:rFonts w:cs="B Yagut" w:hint="cs"/>
          <w:sz w:val="24"/>
          <w:szCs w:val="24"/>
          <w:rtl/>
        </w:rPr>
        <w:t>ﺳـﺖ،</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ا</w:t>
      </w:r>
      <w:r w:rsidRPr="006E49C9">
        <w:rPr>
          <w:rFonts w:cs="B Yagut" w:hint="cs"/>
          <w:sz w:val="24"/>
          <w:szCs w:val="24"/>
          <w:rtl/>
        </w:rPr>
        <w:t>ﻣﺮوزه</w:t>
      </w:r>
      <w:r w:rsidRPr="006E49C9">
        <w:rPr>
          <w:rFonts w:cs="B Yagut"/>
          <w:sz w:val="24"/>
          <w:szCs w:val="24"/>
          <w:rtl/>
        </w:rPr>
        <w:t xml:space="preserve"> در </w:t>
      </w:r>
      <w:r w:rsidRPr="006E49C9">
        <w:rPr>
          <w:rFonts w:cs="B Yagut" w:hint="cs"/>
          <w:sz w:val="24"/>
          <w:szCs w:val="24"/>
          <w:rtl/>
        </w:rPr>
        <w:t>ﻓﺮوﺷﮕﺎهﻫﺎي</w:t>
      </w:r>
      <w:r w:rsidRPr="006E49C9">
        <w:rPr>
          <w:rFonts w:cs="B Yagut"/>
          <w:sz w:val="24"/>
          <w:szCs w:val="24"/>
          <w:rtl/>
        </w:rPr>
        <w:t xml:space="preserve"> ا</w:t>
      </w:r>
      <w:r w:rsidRPr="006E49C9">
        <w:rPr>
          <w:rFonts w:cs="B Yagut" w:hint="cs"/>
          <w:sz w:val="24"/>
          <w:szCs w:val="24"/>
          <w:rtl/>
        </w:rPr>
        <w:t>ﻳﻨﺘﺮﻧﺘﻰ</w:t>
      </w:r>
      <w:r w:rsidRPr="006E49C9">
        <w:rPr>
          <w:rFonts w:cs="B Yagut"/>
          <w:sz w:val="24"/>
          <w:szCs w:val="24"/>
          <w:rtl/>
        </w:rPr>
        <w:t xml:space="preserve"> </w:t>
      </w:r>
      <w:r w:rsidRPr="006E49C9">
        <w:rPr>
          <w:rFonts w:cs="B Yagut" w:hint="cs"/>
          <w:sz w:val="24"/>
          <w:szCs w:val="24"/>
          <w:rtl/>
        </w:rPr>
        <w:t>ﻛﻤﺘﺮ</w:t>
      </w:r>
      <w:r w:rsidRPr="006E49C9">
        <w:rPr>
          <w:rFonts w:cs="B Yagut"/>
          <w:sz w:val="24"/>
          <w:szCs w:val="24"/>
          <w:rtl/>
        </w:rPr>
        <w:t xml:space="preserve"> </w:t>
      </w:r>
      <w:r w:rsidRPr="006E49C9">
        <w:rPr>
          <w:rFonts w:cs="B Yagut" w:hint="cs"/>
          <w:sz w:val="24"/>
          <w:szCs w:val="24"/>
          <w:rtl/>
        </w:rPr>
        <w:t>ﺗﻮﺟﻪ</w:t>
      </w:r>
      <w:r w:rsidRPr="006E49C9">
        <w:rPr>
          <w:rFonts w:cs="B Yagut"/>
          <w:sz w:val="24"/>
          <w:szCs w:val="24"/>
          <w:rtl/>
        </w:rPr>
        <w:t xml:space="preserve"> </w:t>
      </w:r>
      <w:r w:rsidRPr="006E49C9">
        <w:rPr>
          <w:rFonts w:cs="B Yagut" w:hint="cs"/>
          <w:sz w:val="24"/>
          <w:szCs w:val="24"/>
          <w:rtl/>
        </w:rPr>
        <w:t>ﻣﻰﺷـﻮد</w:t>
      </w:r>
      <w:r w:rsidRPr="006E49C9">
        <w:rPr>
          <w:rFonts w:cs="B Yagut"/>
          <w:sz w:val="24"/>
          <w:szCs w:val="24"/>
          <w:rtl/>
        </w:rPr>
        <w:t xml:space="preserve">. </w:t>
      </w:r>
      <w:r w:rsidRPr="006E49C9">
        <w:rPr>
          <w:rFonts w:cs="B Yagut" w:hint="cs"/>
          <w:sz w:val="24"/>
          <w:szCs w:val="24"/>
          <w:rtl/>
        </w:rPr>
        <w:t>ﭼﺮاﻛﻪ</w:t>
      </w:r>
      <w:r w:rsidRPr="006E49C9">
        <w:rPr>
          <w:rFonts w:cs="B Yagut"/>
          <w:sz w:val="24"/>
          <w:szCs w:val="24"/>
          <w:rtl/>
        </w:rPr>
        <w:t xml:space="preserve"> </w:t>
      </w:r>
      <w:r w:rsidRPr="006E49C9">
        <w:rPr>
          <w:rFonts w:cs="B Yagut" w:hint="cs"/>
          <w:sz w:val="24"/>
          <w:szCs w:val="24"/>
          <w:rtl/>
        </w:rPr>
        <w:t>ﺧﺪﻣﺎت</w:t>
      </w:r>
      <w:r w:rsidRPr="006E49C9">
        <w:rPr>
          <w:rFonts w:cs="B Yagut"/>
          <w:sz w:val="24"/>
          <w:szCs w:val="24"/>
          <w:rtl/>
        </w:rPr>
        <w:t xml:space="preserve"> </w:t>
      </w:r>
      <w:r w:rsidRPr="006E49C9">
        <w:rPr>
          <w:rFonts w:cs="B Yagut" w:hint="cs"/>
          <w:sz w:val="24"/>
          <w:szCs w:val="24"/>
          <w:rtl/>
        </w:rPr>
        <w:t>ﭘﺲ</w:t>
      </w:r>
      <w:r w:rsidRPr="006E49C9">
        <w:rPr>
          <w:rFonts w:cs="B Yagut"/>
          <w:sz w:val="24"/>
          <w:szCs w:val="24"/>
          <w:rtl/>
        </w:rPr>
        <w:t xml:space="preserve"> از </w:t>
      </w:r>
      <w:r w:rsidRPr="006E49C9">
        <w:rPr>
          <w:rFonts w:cs="B Yagut" w:hint="cs"/>
          <w:sz w:val="24"/>
          <w:szCs w:val="24"/>
          <w:rtl/>
        </w:rPr>
        <w:t>ﻓﺮوش</w:t>
      </w:r>
      <w:r w:rsidRPr="006E49C9">
        <w:rPr>
          <w:rFonts w:cs="B Yagut"/>
          <w:sz w:val="24"/>
          <w:szCs w:val="24"/>
          <w:rtl/>
        </w:rPr>
        <w:t xml:space="preserve"> </w:t>
      </w:r>
      <w:r w:rsidRPr="006E49C9">
        <w:rPr>
          <w:rFonts w:cs="B Yagut" w:hint="cs"/>
          <w:sz w:val="24"/>
          <w:szCs w:val="24"/>
          <w:rtl/>
        </w:rPr>
        <w:t>ﺑﻪ</w:t>
      </w:r>
      <w:r w:rsidRPr="006E49C9">
        <w:rPr>
          <w:rFonts w:cs="B Yagut"/>
          <w:sz w:val="24"/>
          <w:szCs w:val="24"/>
          <w:rtl/>
        </w:rPr>
        <w:t xml:space="preserve"> </w:t>
      </w:r>
      <w:r w:rsidRPr="006E49C9">
        <w:rPr>
          <w:rFonts w:cs="B Yagut" w:hint="cs"/>
          <w:sz w:val="24"/>
          <w:szCs w:val="24"/>
          <w:rtl/>
        </w:rPr>
        <w:t>ﻣﻨﺰﻟﻪ</w:t>
      </w:r>
      <w:r w:rsidRPr="006E49C9">
        <w:rPr>
          <w:rFonts w:cs="B Yagut"/>
          <w:sz w:val="24"/>
          <w:szCs w:val="24"/>
          <w:rtl/>
        </w:rPr>
        <w:t xml:space="preserve"> ي </w:t>
      </w:r>
      <w:r w:rsidRPr="006E49C9">
        <w:rPr>
          <w:rFonts w:cs="B Yagut" w:hint="cs"/>
          <w:sz w:val="24"/>
          <w:szCs w:val="24"/>
          <w:rtl/>
        </w:rPr>
        <w:t>ﻛﺎرﻛﺮدي</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w:t>
      </w:r>
      <w:r w:rsidRPr="006E49C9">
        <w:rPr>
          <w:rFonts w:cs="B Yagut" w:hint="cs"/>
          <w:sz w:val="24"/>
          <w:szCs w:val="24"/>
          <w:rtl/>
        </w:rPr>
        <w:t>ﻗﺼـﺪ</w:t>
      </w:r>
      <w:r w:rsidRPr="006E49C9">
        <w:rPr>
          <w:rFonts w:cs="B Yagut"/>
          <w:sz w:val="24"/>
          <w:szCs w:val="24"/>
          <w:rtl/>
        </w:rPr>
        <w:t xml:space="preserve"> </w:t>
      </w:r>
      <w:r w:rsidRPr="006E49C9">
        <w:rPr>
          <w:rFonts w:cs="B Yagut" w:hint="cs"/>
          <w:sz w:val="24"/>
          <w:szCs w:val="24"/>
          <w:rtl/>
        </w:rPr>
        <w:t>ﺑﺎزﮔﺸﺖ</w:t>
      </w:r>
      <w:r w:rsidRPr="006E49C9">
        <w:rPr>
          <w:rFonts w:cs="B Yagut"/>
          <w:sz w:val="24"/>
          <w:szCs w:val="24"/>
          <w:rtl/>
        </w:rPr>
        <w:t xml:space="preserve"> </w:t>
      </w:r>
      <w:r w:rsidRPr="006E49C9">
        <w:rPr>
          <w:rFonts w:cs="B Yagut" w:hint="cs"/>
          <w:sz w:val="24"/>
          <w:szCs w:val="24"/>
          <w:rtl/>
        </w:rPr>
        <w:t>دوﺑﺎره</w:t>
      </w:r>
      <w:r w:rsidRPr="006E49C9">
        <w:rPr>
          <w:rFonts w:cs="B Yagut"/>
          <w:sz w:val="24"/>
          <w:szCs w:val="24"/>
          <w:rtl/>
        </w:rPr>
        <w:t xml:space="preserve"> </w:t>
      </w:r>
      <w:r w:rsidRPr="006E49C9">
        <w:rPr>
          <w:rFonts w:cs="B Yagut" w:hint="cs"/>
          <w:sz w:val="24"/>
          <w:szCs w:val="24"/>
          <w:rtl/>
        </w:rPr>
        <w:t>ﺑﻪ</w:t>
      </w:r>
      <w:r w:rsidRPr="006E49C9">
        <w:rPr>
          <w:rFonts w:cs="B Yagut"/>
          <w:sz w:val="24"/>
          <w:szCs w:val="24"/>
          <w:rtl/>
        </w:rPr>
        <w:t xml:space="preserve"> </w:t>
      </w:r>
      <w:r w:rsidRPr="006E49C9">
        <w:rPr>
          <w:rFonts w:cs="B Yagut" w:hint="cs"/>
          <w:sz w:val="24"/>
          <w:szCs w:val="24"/>
          <w:rtl/>
        </w:rPr>
        <w:t>ﺳﺎﻳﺖ</w:t>
      </w:r>
      <w:r w:rsidRPr="006E49C9">
        <w:rPr>
          <w:rFonts w:cs="B Yagut"/>
          <w:sz w:val="24"/>
          <w:szCs w:val="24"/>
          <w:rtl/>
        </w:rPr>
        <w:t xml:space="preserve"> را ا</w:t>
      </w:r>
      <w:r w:rsidRPr="006E49C9">
        <w:rPr>
          <w:rFonts w:cs="B Yagut" w:hint="cs"/>
          <w:sz w:val="24"/>
          <w:szCs w:val="24"/>
          <w:rtl/>
        </w:rPr>
        <w:t>ﻓﺰاﻳﺶ</w:t>
      </w:r>
      <w:r w:rsidRPr="006E49C9">
        <w:rPr>
          <w:rFonts w:cs="B Yagut"/>
          <w:sz w:val="24"/>
          <w:szCs w:val="24"/>
          <w:rtl/>
        </w:rPr>
        <w:t xml:space="preserve"> </w:t>
      </w:r>
      <w:r w:rsidRPr="006E49C9">
        <w:rPr>
          <w:rFonts w:cs="B Yagut" w:hint="cs"/>
          <w:sz w:val="24"/>
          <w:szCs w:val="24"/>
          <w:rtl/>
        </w:rPr>
        <w:t>ﻣﻰدﻫﺪ</w:t>
      </w:r>
      <w:r w:rsidRPr="006E49C9">
        <w:rPr>
          <w:rFonts w:cs="B Yagut"/>
          <w:sz w:val="24"/>
          <w:szCs w:val="24"/>
          <w:rtl/>
        </w:rPr>
        <w:t xml:space="preserve"> </w:t>
      </w:r>
      <w:r w:rsidRPr="006E49C9">
        <w:rPr>
          <w:rFonts w:cs="B Yagut" w:hint="cs"/>
          <w:sz w:val="24"/>
          <w:szCs w:val="24"/>
          <w:rtl/>
        </w:rPr>
        <w:t>ﻣﻌﺮﻓﻰ</w:t>
      </w:r>
      <w:r w:rsidRPr="006E49C9">
        <w:rPr>
          <w:rFonts w:cs="B Yagut"/>
          <w:sz w:val="24"/>
          <w:szCs w:val="24"/>
          <w:rtl/>
        </w:rPr>
        <w:t xml:space="preserve"> </w:t>
      </w:r>
      <w:r w:rsidRPr="006E49C9">
        <w:rPr>
          <w:rFonts w:cs="B Yagut" w:hint="cs"/>
          <w:sz w:val="24"/>
          <w:szCs w:val="24"/>
          <w:rtl/>
        </w:rPr>
        <w:t>ﺷﺪه</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در </w:t>
      </w:r>
      <w:r w:rsidRPr="006E49C9">
        <w:rPr>
          <w:rFonts w:cs="B Yagut" w:hint="cs"/>
          <w:sz w:val="24"/>
          <w:szCs w:val="24"/>
          <w:rtl/>
        </w:rPr>
        <w:t>ﻧﺘﻴﺠﻪ</w:t>
      </w:r>
      <w:r w:rsidRPr="006E49C9">
        <w:rPr>
          <w:rFonts w:cs="B Yagut"/>
          <w:sz w:val="24"/>
          <w:szCs w:val="24"/>
          <w:rtl/>
        </w:rPr>
        <w:t xml:space="preserve"> ر</w:t>
      </w:r>
      <w:r w:rsidRPr="006E49C9">
        <w:rPr>
          <w:rFonts w:cs="B Yagut" w:hint="cs"/>
          <w:sz w:val="24"/>
          <w:szCs w:val="24"/>
          <w:rtl/>
        </w:rPr>
        <w:t>ﺿﺎﻳﺖ</w:t>
      </w:r>
      <w:r w:rsidRPr="006E49C9">
        <w:rPr>
          <w:rFonts w:cs="B Yagut"/>
          <w:sz w:val="24"/>
          <w:szCs w:val="24"/>
          <w:rtl/>
        </w:rPr>
        <w:t xml:space="preserve"> و </w:t>
      </w:r>
      <w:r w:rsidRPr="006E49C9">
        <w:rPr>
          <w:rFonts w:cs="B Yagut" w:hint="cs"/>
          <w:sz w:val="24"/>
          <w:szCs w:val="24"/>
          <w:rtl/>
        </w:rPr>
        <w:t>ﻫﻤﭽﻨﻴﻦ</w:t>
      </w:r>
      <w:r w:rsidRPr="006E49C9">
        <w:rPr>
          <w:rFonts w:cs="B Yagut"/>
          <w:sz w:val="24"/>
          <w:szCs w:val="24"/>
          <w:rtl/>
        </w:rPr>
        <w:t xml:space="preserve"> </w:t>
      </w:r>
      <w:r w:rsidRPr="006E49C9">
        <w:rPr>
          <w:rFonts w:cs="B Yagut" w:hint="cs"/>
          <w:sz w:val="24"/>
          <w:szCs w:val="24"/>
          <w:rtl/>
        </w:rPr>
        <w:t>ﺗﻘﻮﻳﺖ</w:t>
      </w:r>
      <w:r w:rsidRPr="006E49C9">
        <w:rPr>
          <w:rFonts w:cs="B Yagut"/>
          <w:sz w:val="24"/>
          <w:szCs w:val="24"/>
          <w:rtl/>
        </w:rPr>
        <w:t xml:space="preserve"> آن </w:t>
      </w:r>
      <w:r w:rsidRPr="006E49C9">
        <w:rPr>
          <w:rFonts w:cs="B Yagut" w:hint="cs"/>
          <w:sz w:val="24"/>
          <w:szCs w:val="24"/>
          <w:rtl/>
        </w:rPr>
        <w:t>ﺑﺎﻋﺚ</w:t>
      </w:r>
      <w:r w:rsidRPr="006E49C9">
        <w:rPr>
          <w:rFonts w:cs="B Yagut"/>
          <w:sz w:val="24"/>
          <w:szCs w:val="24"/>
          <w:rtl/>
        </w:rPr>
        <w:t xml:space="preserve"> ا</w:t>
      </w:r>
      <w:r w:rsidRPr="006E49C9">
        <w:rPr>
          <w:rFonts w:cs="B Yagut" w:hint="cs"/>
          <w:sz w:val="24"/>
          <w:szCs w:val="24"/>
          <w:rtl/>
        </w:rPr>
        <w:t>ﻓﺰاﻳﺶ</w:t>
      </w:r>
      <w:r w:rsidRPr="006E49C9">
        <w:rPr>
          <w:rFonts w:cs="B Yagut"/>
          <w:sz w:val="24"/>
          <w:szCs w:val="24"/>
          <w:rtl/>
        </w:rPr>
        <w:t xml:space="preserve"> ا</w:t>
      </w:r>
      <w:r w:rsidRPr="006E49C9">
        <w:rPr>
          <w:rFonts w:cs="B Yagut" w:hint="cs"/>
          <w:sz w:val="24"/>
          <w:szCs w:val="24"/>
          <w:rtl/>
        </w:rPr>
        <w:t>ﻋﺘﻤﺎد</w:t>
      </w:r>
      <w:r w:rsidRPr="006E49C9">
        <w:rPr>
          <w:rFonts w:cs="B Yagut"/>
          <w:sz w:val="24"/>
          <w:szCs w:val="24"/>
          <w:rtl/>
        </w:rPr>
        <w:t xml:space="preserve"> </w:t>
      </w:r>
      <w:r w:rsidRPr="006E49C9">
        <w:rPr>
          <w:rFonts w:cs="B Yagut" w:hint="cs"/>
          <w:sz w:val="24"/>
          <w:szCs w:val="24"/>
          <w:rtl/>
        </w:rPr>
        <w:t>ﻣﺸﺘﺮي</w:t>
      </w:r>
      <w:r w:rsidRPr="006E49C9">
        <w:rPr>
          <w:rFonts w:cs="B Yagut"/>
          <w:sz w:val="24"/>
          <w:szCs w:val="24"/>
          <w:rtl/>
        </w:rPr>
        <w:t xml:space="preserve"> و در </w:t>
      </w:r>
      <w:r w:rsidRPr="006E49C9">
        <w:rPr>
          <w:rFonts w:cs="B Yagut" w:hint="cs"/>
          <w:sz w:val="24"/>
          <w:szCs w:val="24"/>
          <w:rtl/>
        </w:rPr>
        <w:t>ﻧﻬﺎﻳﺖ</w:t>
      </w:r>
      <w:r w:rsidRPr="006E49C9">
        <w:rPr>
          <w:rFonts w:cs="B Yagut"/>
          <w:sz w:val="24"/>
          <w:szCs w:val="24"/>
          <w:rtl/>
        </w:rPr>
        <w:t xml:space="preserve"> </w:t>
      </w:r>
      <w:r w:rsidRPr="006E49C9">
        <w:rPr>
          <w:rFonts w:cs="B Yagut" w:hint="cs"/>
          <w:sz w:val="24"/>
          <w:szCs w:val="24"/>
          <w:rtl/>
        </w:rPr>
        <w:t>ﺧﺮﻳﺪ</w:t>
      </w:r>
      <w:r w:rsidRPr="006E49C9">
        <w:rPr>
          <w:rFonts w:cs="B Yagut"/>
          <w:sz w:val="24"/>
          <w:szCs w:val="24"/>
          <w:rtl/>
        </w:rPr>
        <w:t xml:space="preserve"> </w:t>
      </w:r>
      <w:r w:rsidRPr="006E49C9">
        <w:rPr>
          <w:rFonts w:cs="B Yagut" w:hint="cs"/>
          <w:sz w:val="24"/>
          <w:szCs w:val="24"/>
          <w:rtl/>
        </w:rPr>
        <w:t>ﻣﺠﺪد</w:t>
      </w:r>
      <w:r w:rsidRPr="006E49C9">
        <w:rPr>
          <w:rFonts w:cs="B Yagut"/>
          <w:sz w:val="24"/>
          <w:szCs w:val="24"/>
          <w:rtl/>
        </w:rPr>
        <w:t xml:space="preserve"> </w:t>
      </w:r>
      <w:r w:rsidRPr="006E49C9">
        <w:rPr>
          <w:rFonts w:cs="B Yagut" w:hint="cs"/>
          <w:sz w:val="24"/>
          <w:szCs w:val="24"/>
          <w:rtl/>
        </w:rPr>
        <w:t>ﻣﻰﺷـﻮد</w:t>
      </w:r>
      <w:r w:rsidRPr="006E49C9">
        <w:rPr>
          <w:rFonts w:cs="B Yagut"/>
          <w:sz w:val="24"/>
          <w:szCs w:val="24"/>
          <w:rtl/>
        </w:rPr>
        <w:t xml:space="preserve">. از </w:t>
      </w:r>
      <w:r w:rsidRPr="006E49C9">
        <w:rPr>
          <w:rFonts w:cs="B Yagut" w:hint="cs"/>
          <w:sz w:val="24"/>
          <w:szCs w:val="24"/>
          <w:rtl/>
        </w:rPr>
        <w:t>ﻃﺮﻓﻰ</w:t>
      </w:r>
      <w:r w:rsidRPr="006E49C9">
        <w:rPr>
          <w:rFonts w:cs="B Yagut"/>
          <w:sz w:val="24"/>
          <w:szCs w:val="24"/>
          <w:rtl/>
        </w:rPr>
        <w:t xml:space="preserve"> </w:t>
      </w:r>
      <w:r w:rsidRPr="006E49C9">
        <w:rPr>
          <w:rFonts w:cs="B Yagut" w:hint="cs"/>
          <w:sz w:val="24"/>
          <w:szCs w:val="24"/>
          <w:rtl/>
        </w:rPr>
        <w:t>ﭘﻴشنهادات</w:t>
      </w:r>
      <w:r w:rsidRPr="006E49C9">
        <w:rPr>
          <w:rFonts w:cs="B Yagut"/>
          <w:sz w:val="24"/>
          <w:szCs w:val="24"/>
          <w:rtl/>
        </w:rPr>
        <w:t xml:space="preserve"> و</w:t>
      </w:r>
      <w:r w:rsidRPr="006E49C9">
        <w:rPr>
          <w:rFonts w:cs="B Yagut" w:hint="cs"/>
          <w:sz w:val="24"/>
          <w:szCs w:val="24"/>
          <w:rtl/>
        </w:rPr>
        <w:t>ﻳﮋه</w:t>
      </w:r>
      <w:r w:rsidRPr="006E49C9">
        <w:rPr>
          <w:rFonts w:cs="B Yagut"/>
          <w:sz w:val="24"/>
          <w:szCs w:val="24"/>
          <w:rtl/>
        </w:rPr>
        <w:t xml:space="preserve"> و </w:t>
      </w:r>
      <w:r w:rsidRPr="006E49C9">
        <w:rPr>
          <w:rFonts w:cs="B Yagut" w:hint="cs"/>
          <w:sz w:val="24"/>
          <w:szCs w:val="24"/>
          <w:rtl/>
        </w:rPr>
        <w:t>ﻣﺤﺼﻮﻻت</w:t>
      </w:r>
      <w:r w:rsidRPr="006E49C9">
        <w:rPr>
          <w:rFonts w:cs="B Yagut"/>
          <w:sz w:val="24"/>
          <w:szCs w:val="24"/>
          <w:rtl/>
        </w:rPr>
        <w:t xml:space="preserve"> ا</w:t>
      </w:r>
      <w:r w:rsidRPr="006E49C9">
        <w:rPr>
          <w:rFonts w:cs="B Yagut" w:hint="cs"/>
          <w:sz w:val="24"/>
          <w:szCs w:val="24"/>
          <w:rtl/>
        </w:rPr>
        <w:t>ﺧﺘﺼﺎﺻﻰ</w:t>
      </w:r>
      <w:r w:rsidRPr="006E49C9">
        <w:rPr>
          <w:rFonts w:cs="B Yagut"/>
          <w:sz w:val="24"/>
          <w:szCs w:val="24"/>
          <w:rtl/>
        </w:rPr>
        <w:t xml:space="preserve"> </w:t>
      </w:r>
      <w:r w:rsidRPr="006E49C9">
        <w:rPr>
          <w:rFonts w:cs="B Yagut" w:hint="cs"/>
          <w:sz w:val="24"/>
          <w:szCs w:val="24"/>
          <w:rtl/>
        </w:rPr>
        <w:t>ﺑﺮاي</w:t>
      </w:r>
      <w:r w:rsidRPr="006E49C9">
        <w:rPr>
          <w:rFonts w:cs="B Yagut"/>
          <w:sz w:val="24"/>
          <w:szCs w:val="24"/>
          <w:rtl/>
        </w:rPr>
        <w:t xml:space="preserve"> </w:t>
      </w:r>
      <w:r w:rsidRPr="006E49C9">
        <w:rPr>
          <w:rFonts w:cs="B Yagut" w:hint="cs"/>
          <w:sz w:val="24"/>
          <w:szCs w:val="24"/>
          <w:rtl/>
        </w:rPr>
        <w:t>ﻣﺸﺘﺮﻳﺎﻧﻰ</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w:t>
      </w:r>
      <w:r w:rsidRPr="006E49C9">
        <w:rPr>
          <w:rFonts w:cs="B Yagut" w:hint="cs"/>
          <w:sz w:val="24"/>
          <w:szCs w:val="24"/>
          <w:rtl/>
        </w:rPr>
        <w:t>ﺑﻪ</w:t>
      </w:r>
      <w:r w:rsidRPr="006E49C9">
        <w:rPr>
          <w:rFonts w:cs="B Yagut"/>
          <w:sz w:val="24"/>
          <w:szCs w:val="24"/>
          <w:rtl/>
        </w:rPr>
        <w:t xml:space="preserve"> </w:t>
      </w:r>
      <w:r w:rsidRPr="006E49C9">
        <w:rPr>
          <w:rFonts w:cs="B Yagut" w:hint="cs"/>
          <w:sz w:val="24"/>
          <w:szCs w:val="24"/>
          <w:rtl/>
        </w:rPr>
        <w:t>ﻋﻨﻮان</w:t>
      </w:r>
      <w:r w:rsidRPr="006E49C9">
        <w:rPr>
          <w:rFonts w:cs="B Yagut"/>
          <w:sz w:val="24"/>
          <w:szCs w:val="24"/>
          <w:rtl/>
        </w:rPr>
        <w:t xml:space="preserve"> </w:t>
      </w:r>
      <w:r w:rsidRPr="006E49C9">
        <w:rPr>
          <w:rFonts w:cs="B Yagut" w:hint="cs"/>
          <w:sz w:val="24"/>
          <w:szCs w:val="24"/>
          <w:rtl/>
        </w:rPr>
        <w:t>ﻣﺸﺘﺮﻳﺎن</w:t>
      </w:r>
      <w:r w:rsidRPr="006E49C9">
        <w:rPr>
          <w:rFonts w:cs="B Yagut"/>
          <w:sz w:val="24"/>
          <w:szCs w:val="24"/>
          <w:rtl/>
        </w:rPr>
        <w:t xml:space="preserve"> و</w:t>
      </w:r>
      <w:r w:rsidRPr="006E49C9">
        <w:rPr>
          <w:rFonts w:cs="B Yagut" w:hint="cs"/>
          <w:sz w:val="24"/>
          <w:szCs w:val="24"/>
          <w:rtl/>
        </w:rPr>
        <w:t>ﻓﺎدار</w:t>
      </w:r>
      <w:r w:rsidRPr="006E49C9">
        <w:rPr>
          <w:rFonts w:cs="B Yagut"/>
          <w:sz w:val="24"/>
          <w:szCs w:val="24"/>
          <w:rtl/>
        </w:rPr>
        <w:t xml:space="preserve"> و </w:t>
      </w:r>
      <w:r w:rsidRPr="006E49C9">
        <w:rPr>
          <w:rFonts w:cs="B Yagut" w:hint="cs"/>
          <w:sz w:val="24"/>
          <w:szCs w:val="24"/>
          <w:rtl/>
        </w:rPr>
        <w:t>ﻣﺎﻧﺪﮔﺎر</w:t>
      </w:r>
      <w:r w:rsidRPr="006E49C9">
        <w:rPr>
          <w:rFonts w:cs="B Yagut"/>
          <w:sz w:val="24"/>
          <w:szCs w:val="24"/>
          <w:rtl/>
        </w:rPr>
        <w:t xml:space="preserve"> </w:t>
      </w:r>
      <w:r w:rsidRPr="006E49C9">
        <w:rPr>
          <w:rFonts w:cs="B Yagut" w:hint="cs"/>
          <w:sz w:val="24"/>
          <w:szCs w:val="24"/>
          <w:rtl/>
        </w:rPr>
        <w:t>ﺑﺮاي</w:t>
      </w:r>
      <w:r w:rsidRPr="006E49C9">
        <w:rPr>
          <w:rFonts w:cs="B Yagut"/>
          <w:sz w:val="24"/>
          <w:szCs w:val="24"/>
          <w:rtl/>
        </w:rPr>
        <w:t xml:space="preserve"> </w:t>
      </w:r>
      <w:r w:rsidRPr="006E49C9">
        <w:rPr>
          <w:rFonts w:cs="B Yagut" w:hint="cs"/>
          <w:sz w:val="24"/>
          <w:szCs w:val="24"/>
          <w:rtl/>
        </w:rPr>
        <w:t>ﻓﺮوﺷﮕﺎه</w:t>
      </w:r>
      <w:r w:rsidRPr="006E49C9">
        <w:rPr>
          <w:rFonts w:cs="B Yagut"/>
          <w:sz w:val="24"/>
          <w:szCs w:val="24"/>
          <w:rtl/>
        </w:rPr>
        <w:t xml:space="preserve"> </w:t>
      </w:r>
      <w:r w:rsidRPr="006E49C9">
        <w:rPr>
          <w:rFonts w:cs="B Yagut" w:hint="cs"/>
          <w:sz w:val="24"/>
          <w:szCs w:val="24"/>
          <w:rtl/>
        </w:rPr>
        <w:t>ﺗﻌﻴﻴﻦ</w:t>
      </w:r>
      <w:r w:rsidRPr="006E49C9">
        <w:rPr>
          <w:rFonts w:cs="B Yagut"/>
          <w:sz w:val="24"/>
          <w:szCs w:val="24"/>
          <w:rtl/>
        </w:rPr>
        <w:t xml:space="preserve"> </w:t>
      </w:r>
      <w:r w:rsidRPr="006E49C9">
        <w:rPr>
          <w:rFonts w:cs="B Yagut" w:hint="cs"/>
          <w:sz w:val="24"/>
          <w:szCs w:val="24"/>
          <w:rtl/>
        </w:rPr>
        <w:t>ﺷﺪه</w:t>
      </w:r>
      <w:r>
        <w:rPr>
          <w:rFonts w:cs="B Yagut"/>
          <w:sz w:val="24"/>
          <w:szCs w:val="24"/>
        </w:rPr>
        <w:softHyphen/>
      </w:r>
      <w:r w:rsidRPr="006E49C9">
        <w:rPr>
          <w:rFonts w:cs="B Yagut" w:hint="cs"/>
          <w:sz w:val="24"/>
          <w:szCs w:val="24"/>
          <w:rtl/>
        </w:rPr>
        <w:t>اﻧﺪ</w:t>
      </w:r>
      <w:r w:rsidRPr="006E49C9">
        <w:rPr>
          <w:rFonts w:cs="B Yagut"/>
          <w:sz w:val="24"/>
          <w:szCs w:val="24"/>
          <w:rtl/>
        </w:rPr>
        <w:t xml:space="preserve"> و هم</w:t>
      </w:r>
      <w:r>
        <w:rPr>
          <w:rFonts w:ascii="Cambria" w:hAnsi="Cambria" w:cs="Cambria"/>
          <w:sz w:val="24"/>
          <w:szCs w:val="24"/>
        </w:rPr>
        <w:softHyphen/>
      </w:r>
      <w:r w:rsidRPr="006E49C9">
        <w:rPr>
          <w:rFonts w:cs="B Yagut" w:hint="cs"/>
          <w:sz w:val="24"/>
          <w:szCs w:val="24"/>
          <w:rtl/>
        </w:rPr>
        <w:t>چنی</w:t>
      </w:r>
      <w:r w:rsidRPr="006E49C9">
        <w:rPr>
          <w:rFonts w:cs="B Yagut"/>
          <w:sz w:val="24"/>
          <w:szCs w:val="24"/>
          <w:rtl/>
        </w:rPr>
        <w:t>ن راه</w:t>
      </w:r>
      <w:r>
        <w:rPr>
          <w:rFonts w:ascii="Cambria" w:hAnsi="Cambria" w:cs="Cambria"/>
          <w:sz w:val="24"/>
          <w:szCs w:val="24"/>
        </w:rPr>
        <w:softHyphen/>
      </w:r>
      <w:r w:rsidRPr="006E49C9">
        <w:rPr>
          <w:rFonts w:cs="B Yagut" w:hint="cs"/>
          <w:sz w:val="24"/>
          <w:szCs w:val="24"/>
          <w:rtl/>
        </w:rPr>
        <w:t>اﻧﺪازي</w:t>
      </w:r>
      <w:r w:rsidRPr="006E49C9">
        <w:rPr>
          <w:rFonts w:cs="B Yagut"/>
          <w:sz w:val="24"/>
          <w:szCs w:val="24"/>
          <w:rtl/>
        </w:rPr>
        <w:t xml:space="preserve"> </w:t>
      </w:r>
      <w:r w:rsidRPr="006E49C9">
        <w:rPr>
          <w:rFonts w:cs="B Yagut" w:hint="cs"/>
          <w:sz w:val="24"/>
          <w:szCs w:val="24"/>
          <w:rtl/>
        </w:rPr>
        <w:t>ﺳﻴﺴﺘﻢ</w:t>
      </w:r>
      <w:r w:rsidRPr="006E49C9">
        <w:rPr>
          <w:rFonts w:cs="B Yagut"/>
          <w:sz w:val="24"/>
          <w:szCs w:val="24"/>
          <w:rtl/>
        </w:rPr>
        <w:t xml:space="preserve"> </w:t>
      </w:r>
      <w:r w:rsidRPr="006E49C9">
        <w:rPr>
          <w:rFonts w:cs="B Yagut" w:hint="cs"/>
          <w:sz w:val="24"/>
          <w:szCs w:val="24"/>
          <w:rtl/>
        </w:rPr>
        <w:t>ﭘﺎداش</w:t>
      </w:r>
      <w:r>
        <w:rPr>
          <w:rFonts w:ascii="Cambria" w:hAnsi="Cambria" w:cs="Cambria"/>
          <w:sz w:val="24"/>
          <w:szCs w:val="24"/>
        </w:rPr>
        <w:softHyphen/>
      </w:r>
      <w:r w:rsidRPr="006E49C9">
        <w:rPr>
          <w:rFonts w:cs="B Yagut" w:hint="cs"/>
          <w:sz w:val="24"/>
          <w:szCs w:val="24"/>
          <w:rtl/>
        </w:rPr>
        <w:t>دﻫﻰ</w:t>
      </w:r>
      <w:r w:rsidRPr="006E49C9">
        <w:rPr>
          <w:rFonts w:cs="B Yagut"/>
          <w:sz w:val="24"/>
          <w:szCs w:val="24"/>
          <w:rtl/>
        </w:rPr>
        <w:t xml:space="preserve"> </w:t>
      </w:r>
      <w:r w:rsidRPr="006E49C9">
        <w:rPr>
          <w:rFonts w:cs="B Yagut" w:hint="cs"/>
          <w:sz w:val="24"/>
          <w:szCs w:val="24"/>
          <w:rtl/>
        </w:rPr>
        <w:t>ﺑﺮاي</w:t>
      </w:r>
      <w:r w:rsidRPr="006E49C9">
        <w:rPr>
          <w:rFonts w:cs="B Yagut"/>
          <w:sz w:val="24"/>
          <w:szCs w:val="24"/>
          <w:rtl/>
        </w:rPr>
        <w:t xml:space="preserve"> </w:t>
      </w:r>
      <w:r w:rsidRPr="006E49C9">
        <w:rPr>
          <w:rFonts w:cs="B Yagut" w:hint="cs"/>
          <w:sz w:val="24"/>
          <w:szCs w:val="24"/>
          <w:rtl/>
        </w:rPr>
        <w:t>ﻛﺴﺎﻧﻰ</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از ا</w:t>
      </w:r>
      <w:r w:rsidRPr="006E49C9">
        <w:rPr>
          <w:rFonts w:cs="B Yagut" w:hint="cs"/>
          <w:sz w:val="24"/>
          <w:szCs w:val="24"/>
          <w:rtl/>
        </w:rPr>
        <w:t>ﻳﻦ</w:t>
      </w:r>
      <w:r w:rsidRPr="006E49C9">
        <w:rPr>
          <w:rFonts w:cs="B Yagut"/>
          <w:sz w:val="24"/>
          <w:szCs w:val="24"/>
          <w:rtl/>
        </w:rPr>
        <w:t xml:space="preserve"> </w:t>
      </w:r>
      <w:r w:rsidRPr="006E49C9">
        <w:rPr>
          <w:rFonts w:cs="B Yagut" w:hint="cs"/>
          <w:sz w:val="24"/>
          <w:szCs w:val="24"/>
          <w:rtl/>
        </w:rPr>
        <w:t>ﻓﺮوﺷﮕﺎه</w:t>
      </w:r>
      <w:r w:rsidRPr="006E49C9">
        <w:rPr>
          <w:rFonts w:cs="B Yagut"/>
          <w:sz w:val="24"/>
          <w:szCs w:val="24"/>
          <w:rtl/>
        </w:rPr>
        <w:t xml:space="preserve"> </w:t>
      </w:r>
      <w:r w:rsidRPr="006E49C9">
        <w:rPr>
          <w:rFonts w:cs="B Yagut" w:hint="cs"/>
          <w:sz w:val="24"/>
          <w:szCs w:val="24"/>
          <w:rtl/>
        </w:rPr>
        <w:t>ﺑﺎزدﻳﺪ</w:t>
      </w:r>
      <w:r w:rsidRPr="006E49C9">
        <w:rPr>
          <w:rFonts w:cs="B Yagut"/>
          <w:sz w:val="24"/>
          <w:szCs w:val="24"/>
          <w:rtl/>
        </w:rPr>
        <w:t xml:space="preserve"> و </w:t>
      </w:r>
      <w:r w:rsidRPr="006E49C9">
        <w:rPr>
          <w:rFonts w:cs="B Yagut" w:hint="cs"/>
          <w:sz w:val="24"/>
          <w:szCs w:val="24"/>
          <w:rtl/>
        </w:rPr>
        <w:t>ﺧﺮﻳﺪ</w:t>
      </w:r>
      <w:r w:rsidRPr="006E49C9">
        <w:rPr>
          <w:rFonts w:cs="B Yagut"/>
          <w:sz w:val="24"/>
          <w:szCs w:val="24"/>
          <w:rtl/>
        </w:rPr>
        <w:t xml:space="preserve"> </w:t>
      </w:r>
      <w:r w:rsidRPr="006E49C9">
        <w:rPr>
          <w:rFonts w:cs="B Yagut" w:hint="cs"/>
          <w:sz w:val="24"/>
          <w:szCs w:val="24"/>
          <w:rtl/>
        </w:rPr>
        <w:t>ﺧﻮد</w:t>
      </w:r>
      <w:r w:rsidRPr="006E49C9">
        <w:rPr>
          <w:rFonts w:cs="B Yagut"/>
          <w:sz w:val="24"/>
          <w:szCs w:val="24"/>
          <w:rtl/>
        </w:rPr>
        <w:t xml:space="preserve"> را ا</w:t>
      </w:r>
      <w:r w:rsidRPr="006E49C9">
        <w:rPr>
          <w:rFonts w:cs="B Yagut" w:hint="cs"/>
          <w:sz w:val="24"/>
          <w:szCs w:val="24"/>
          <w:rtl/>
        </w:rPr>
        <w:t>ﻧﺠﺎم</w:t>
      </w:r>
      <w:r w:rsidRPr="006E49C9">
        <w:rPr>
          <w:rFonts w:cs="B Yagut"/>
          <w:sz w:val="24"/>
          <w:szCs w:val="24"/>
          <w:rtl/>
        </w:rPr>
        <w:t xml:space="preserve"> </w:t>
      </w:r>
      <w:r w:rsidRPr="006E49C9">
        <w:rPr>
          <w:rFonts w:cs="B Yagut" w:hint="cs"/>
          <w:sz w:val="24"/>
          <w:szCs w:val="24"/>
          <w:rtl/>
        </w:rPr>
        <w:t>ﻣﻰدﻫﻨﺪ</w:t>
      </w:r>
      <w:r w:rsidRPr="006E49C9">
        <w:rPr>
          <w:rFonts w:cs="B Yagut"/>
          <w:sz w:val="24"/>
          <w:szCs w:val="24"/>
          <w:rtl/>
        </w:rPr>
        <w:t xml:space="preserve"> </w:t>
      </w:r>
      <w:r w:rsidRPr="006E49C9">
        <w:rPr>
          <w:rFonts w:cs="B Yagut" w:hint="cs"/>
          <w:sz w:val="24"/>
          <w:szCs w:val="24"/>
          <w:rtl/>
        </w:rPr>
        <w:t>ﻣﻰﺗﻮاﻧﺪ</w:t>
      </w:r>
      <w:r w:rsidRPr="006E49C9">
        <w:rPr>
          <w:rFonts w:cs="B Yagut"/>
          <w:sz w:val="24"/>
          <w:szCs w:val="24"/>
          <w:rtl/>
        </w:rPr>
        <w:t xml:space="preserve"> </w:t>
      </w:r>
      <w:r w:rsidRPr="006E49C9">
        <w:rPr>
          <w:rFonts w:cs="B Yagut" w:hint="cs"/>
          <w:sz w:val="24"/>
          <w:szCs w:val="24"/>
          <w:rtl/>
        </w:rPr>
        <w:t>ﺑﺮ</w:t>
      </w:r>
      <w:r w:rsidRPr="006E49C9">
        <w:rPr>
          <w:rFonts w:cs="B Yagut"/>
          <w:sz w:val="24"/>
          <w:szCs w:val="24"/>
          <w:rtl/>
        </w:rPr>
        <w:t xml:space="preserve"> ا</w:t>
      </w:r>
      <w:r w:rsidRPr="006E49C9">
        <w:rPr>
          <w:rFonts w:cs="B Yagut" w:hint="cs"/>
          <w:sz w:val="24"/>
          <w:szCs w:val="24"/>
          <w:rtl/>
        </w:rPr>
        <w:t>ﻳﺠﺎد</w:t>
      </w:r>
      <w:r w:rsidRPr="006E49C9">
        <w:rPr>
          <w:rFonts w:cs="B Yagut"/>
          <w:sz w:val="24"/>
          <w:szCs w:val="24"/>
          <w:rtl/>
        </w:rPr>
        <w:t xml:space="preserve"> اعتماد </w:t>
      </w:r>
      <w:r w:rsidRPr="006E49C9">
        <w:rPr>
          <w:rFonts w:cs="B Yagut" w:hint="cs"/>
          <w:sz w:val="24"/>
          <w:szCs w:val="24"/>
          <w:rtl/>
        </w:rPr>
        <w:t>ﻣﺸﺘﺮﻳﺎن</w:t>
      </w:r>
      <w:r w:rsidRPr="006E49C9">
        <w:rPr>
          <w:rFonts w:cs="B Yagut"/>
          <w:sz w:val="24"/>
          <w:szCs w:val="24"/>
          <w:rtl/>
        </w:rPr>
        <w:t xml:space="preserve"> و در </w:t>
      </w:r>
      <w:r w:rsidRPr="006E49C9">
        <w:rPr>
          <w:rFonts w:cs="B Yagut" w:hint="cs"/>
          <w:sz w:val="24"/>
          <w:szCs w:val="24"/>
          <w:rtl/>
        </w:rPr>
        <w:t>ﻧﺘﻴﺠﻪ</w:t>
      </w:r>
      <w:r w:rsidRPr="006E49C9">
        <w:rPr>
          <w:rFonts w:cs="B Yagut"/>
          <w:sz w:val="24"/>
          <w:szCs w:val="24"/>
          <w:rtl/>
        </w:rPr>
        <w:t xml:space="preserve"> </w:t>
      </w:r>
      <w:r w:rsidRPr="006E49C9">
        <w:rPr>
          <w:rFonts w:cs="B Yagut" w:hint="cs"/>
          <w:sz w:val="24"/>
          <w:szCs w:val="24"/>
          <w:rtl/>
        </w:rPr>
        <w:t>ﺧﺮﻳﺪ</w:t>
      </w:r>
      <w:r w:rsidRPr="006E49C9">
        <w:rPr>
          <w:rFonts w:cs="B Yagut"/>
          <w:sz w:val="24"/>
          <w:szCs w:val="24"/>
          <w:rtl/>
        </w:rPr>
        <w:t xml:space="preserve"> </w:t>
      </w:r>
      <w:r w:rsidRPr="006E49C9">
        <w:rPr>
          <w:rFonts w:cs="B Yagut" w:hint="cs"/>
          <w:sz w:val="24"/>
          <w:szCs w:val="24"/>
          <w:rtl/>
        </w:rPr>
        <w:t>ﻣﺠﺪد</w:t>
      </w:r>
      <w:r w:rsidRPr="006E49C9">
        <w:rPr>
          <w:rFonts w:cs="B Yagut"/>
          <w:sz w:val="24"/>
          <w:szCs w:val="24"/>
          <w:rtl/>
        </w:rPr>
        <w:t xml:space="preserve"> آن</w:t>
      </w:r>
      <w:r>
        <w:rPr>
          <w:rFonts w:ascii="Cambria" w:hAnsi="Cambria" w:cs="Cambria"/>
          <w:sz w:val="24"/>
          <w:szCs w:val="24"/>
        </w:rPr>
        <w:softHyphen/>
      </w:r>
      <w:r w:rsidRPr="006E49C9">
        <w:rPr>
          <w:rFonts w:cs="B Yagut" w:hint="cs"/>
          <w:sz w:val="24"/>
          <w:szCs w:val="24"/>
          <w:rtl/>
        </w:rPr>
        <w:t>ها</w:t>
      </w:r>
      <w:r w:rsidRPr="006E49C9">
        <w:rPr>
          <w:rFonts w:cs="B Yagut"/>
          <w:sz w:val="24"/>
          <w:szCs w:val="24"/>
          <w:rtl/>
        </w:rPr>
        <w:t xml:space="preserve"> </w:t>
      </w:r>
      <w:r w:rsidRPr="006E49C9">
        <w:rPr>
          <w:rFonts w:cs="B Yagut" w:hint="cs"/>
          <w:sz w:val="24"/>
          <w:szCs w:val="24"/>
          <w:rtl/>
        </w:rPr>
        <w:t>ﻛﻤﻚ</w:t>
      </w:r>
      <w:r w:rsidRPr="006E49C9">
        <w:rPr>
          <w:rFonts w:cs="B Yagut"/>
          <w:sz w:val="24"/>
          <w:szCs w:val="24"/>
          <w:rtl/>
        </w:rPr>
        <w:t xml:space="preserve"> </w:t>
      </w:r>
      <w:r w:rsidRPr="006E49C9">
        <w:rPr>
          <w:rFonts w:cs="B Yagut" w:hint="cs"/>
          <w:sz w:val="24"/>
          <w:szCs w:val="24"/>
          <w:rtl/>
        </w:rPr>
        <w:t>ﻛﻨﺪ</w:t>
      </w:r>
      <w:r w:rsidRPr="006E49C9">
        <w:rPr>
          <w:rFonts w:cs="B Yagut"/>
          <w:sz w:val="24"/>
          <w:szCs w:val="24"/>
          <w:rtl/>
        </w:rPr>
        <w:t>.</w:t>
      </w:r>
    </w:p>
    <w:p w:rsidR="006E49C9" w:rsidRPr="006E49C9" w:rsidRDefault="006E49C9" w:rsidP="00CC5965">
      <w:pPr>
        <w:numPr>
          <w:ilvl w:val="0"/>
          <w:numId w:val="34"/>
        </w:numPr>
        <w:bidi/>
        <w:jc w:val="both"/>
        <w:rPr>
          <w:rFonts w:cs="B Yagut"/>
          <w:sz w:val="24"/>
          <w:szCs w:val="24"/>
        </w:rPr>
      </w:pPr>
      <w:r w:rsidRPr="006E49C9">
        <w:rPr>
          <w:rFonts w:cs="B Yagut"/>
          <w:sz w:val="24"/>
          <w:szCs w:val="24"/>
          <w:rtl/>
        </w:rPr>
        <w:t xml:space="preserve">آﺳـﻮدﮔﻰ ﻣﺸـﺘﺮﻳﺎن در ﻫﻨﮕﺎم ﻓﻌﺎﻟﻴﺖ در وبﺳﺎﻳﺖ ﻓﺮوﺷﮕﺎه </w:t>
      </w:r>
      <w:r w:rsidRPr="006E49C9">
        <w:rPr>
          <w:rFonts w:cs="B Yagut" w:hint="cs"/>
          <w:sz w:val="24"/>
          <w:szCs w:val="24"/>
          <w:rtl/>
        </w:rPr>
        <w:t>به</w:t>
      </w:r>
      <w:r w:rsidRPr="006E49C9">
        <w:rPr>
          <w:rFonts w:cs="B Yagut" w:hint="cs"/>
          <w:sz w:val="24"/>
          <w:szCs w:val="24"/>
          <w:rtl/>
        </w:rPr>
        <w:softHyphen/>
        <w:t>خصوص</w:t>
      </w:r>
      <w:r w:rsidRPr="006E49C9">
        <w:rPr>
          <w:rFonts w:cs="B Yagut"/>
          <w:sz w:val="24"/>
          <w:szCs w:val="24"/>
          <w:rtl/>
        </w:rPr>
        <w:t xml:space="preserve"> در زﻣﺎن اﻧﺠﺎم ﺗﺮاﻛﻨﺶﻫﺎي ﻣﺎﻟﻰ ﺟﻬﺖ اﻧﺠﺎم</w:t>
      </w:r>
      <w:r w:rsidRPr="006E49C9">
        <w:rPr>
          <w:rFonts w:cs="B Yagut" w:hint="cs"/>
          <w:sz w:val="24"/>
          <w:szCs w:val="24"/>
          <w:rtl/>
        </w:rPr>
        <w:t xml:space="preserve"> ﺧﺮﻳﺪ</w:t>
      </w:r>
      <w:r w:rsidRPr="006E49C9">
        <w:rPr>
          <w:rFonts w:cs="B Yagut"/>
          <w:sz w:val="24"/>
          <w:szCs w:val="24"/>
          <w:rtl/>
        </w:rPr>
        <w:t xml:space="preserve"> اﻟﻜﺘﺮوﻧﻴﻜﻰ و ﭘﺮﻫﻴﺰ از ﺑﻪﻛﺎرﮔﻴﺮي روشﻫﺎي ﭘﻴﭽﻴﺪه در زﻣﺎن اﻧﺠﺎم ﻣﻌﺎﻣﻼت اﻟﻜﺘﺮوﻧﻴﻜﻰ ﺑﻪ ﻣﻨﻈﻮر اﻧﺠﺎم ﻓﺮآﻳﻨﺪ ﺧﺮﻳﺪ، از ﻋﻮاﻣﻞ ﺣﺎﺋﺰ اﻫﻤﻴﺖ در ﺟﻠﺐ رﺿــﺎﻳﺖ ﻣﺸــﺘﺮﻳﺎن ﻣﻰﺑﺎﺷــﺪ. در واﻗﻊ ﺑﺎ ﺑﻬﺒﻮد ﻣﻮارد ﻓﻮق ﻣﻰﺗﻮان</w:t>
      </w:r>
      <w:r w:rsidRPr="006E49C9">
        <w:rPr>
          <w:rFonts w:cs="B Yagut" w:hint="cs"/>
          <w:sz w:val="24"/>
          <w:szCs w:val="24"/>
          <w:rtl/>
        </w:rPr>
        <w:t xml:space="preserve"> </w:t>
      </w:r>
      <w:r w:rsidRPr="006E49C9">
        <w:rPr>
          <w:rFonts w:cs="B Yagut"/>
          <w:sz w:val="24"/>
          <w:szCs w:val="24"/>
          <w:rtl/>
        </w:rPr>
        <w:t>رﺿﺎﻳﺖ اﻟﻜﺘﺮوﻧﻴﻜﻰ را در ﻓﺎز اﺛﺮﮔﺬاري ﺗﻮﺳﻌﻪ ﺑﻴﺸﺘﺮي داده و در ﻓﺮآﻳﻨﺪ وﻓﺎداري ﻣﺸﺘﺮﻳﺎن ﺑﻬﺒﻮد ﻣﺴﺘﻤﺮ اﻳﺠﺎد ﻛﺮد. ﻛﻪ</w:t>
      </w:r>
      <w:r w:rsidRPr="006E49C9">
        <w:rPr>
          <w:rFonts w:cs="B Yagut" w:hint="cs"/>
          <w:sz w:val="24"/>
          <w:szCs w:val="24"/>
          <w:rtl/>
        </w:rPr>
        <w:t xml:space="preserve"> </w:t>
      </w:r>
      <w:r w:rsidRPr="006E49C9">
        <w:rPr>
          <w:rFonts w:cs="B Yagut"/>
          <w:sz w:val="24"/>
          <w:szCs w:val="24"/>
          <w:rtl/>
        </w:rPr>
        <w:t>اﻳﻦ ﺑﻬﺒﻮد وﻓﺎداري در ﻧﻬﺎﻳﺖ ﺑﺎﻋﺚ ﻣﻰﺷـﻮد ﻛﻪ ﻣﺸـﺘﺮﻳﺎن ﺑﺮاي ﺧﺮﻳﺪ ﺧﻮد ﻣﺸـﺘﺮي ﻓﺮوﺷـﮕﺎه ﻫﻤﻴﺸﮕﻰ ﻛﻪ ﺑﺮاي ﺧﺮﻳﺪ</w:t>
      </w:r>
      <w:r w:rsidRPr="006E49C9">
        <w:rPr>
          <w:rFonts w:cs="B Yagut" w:hint="cs"/>
          <w:sz w:val="24"/>
          <w:szCs w:val="24"/>
          <w:rtl/>
        </w:rPr>
        <w:t xml:space="preserve"> </w:t>
      </w:r>
      <w:r w:rsidRPr="006E49C9">
        <w:rPr>
          <w:rFonts w:cs="B Yagut"/>
          <w:sz w:val="24"/>
          <w:szCs w:val="24"/>
          <w:rtl/>
        </w:rPr>
        <w:t>اﻧﺘﺨﺎب ﻣﻰﻛﻨﻨﺪ ﺑﻤﺎﻧﻨﺪ.</w:t>
      </w:r>
    </w:p>
    <w:p w:rsidR="006E49C9" w:rsidRDefault="006E49C9" w:rsidP="00CC5965">
      <w:pPr>
        <w:numPr>
          <w:ilvl w:val="0"/>
          <w:numId w:val="34"/>
        </w:numPr>
        <w:bidi/>
        <w:jc w:val="both"/>
        <w:rPr>
          <w:rFonts w:cs="B Yagut"/>
          <w:sz w:val="24"/>
          <w:szCs w:val="24"/>
        </w:rPr>
      </w:pPr>
      <w:r w:rsidRPr="006E49C9">
        <w:rPr>
          <w:rFonts w:cs="B Yagut" w:hint="cs"/>
          <w:sz w:val="24"/>
          <w:szCs w:val="24"/>
          <w:rtl/>
        </w:rPr>
        <w:t>ﻧﻜﺘﻪ</w:t>
      </w:r>
      <w:r w:rsidRPr="006E49C9">
        <w:rPr>
          <w:rFonts w:cs="B Yagut"/>
          <w:sz w:val="24"/>
          <w:szCs w:val="24"/>
          <w:rtl/>
        </w:rPr>
        <w:t>ي دﻳﮕﺮي ﻛﻪ در ﻓﺮوﺷـﮕﺎهﻫﺎي اﻳﻨﺘﺮﻧﺘﻰ ﺑﻪ ﺟﻬﺖ ﮔﺎم ﻧﺨﺴﺖ در ﺗﻘﻮﻳﺖ رﺿﺎﻳﺖ در ﻣﺸﺘﺮي ﻣﻰﺗﻮاﻧﺪ داراي اﻫﻤﻴﺖ ﺑﺎﺷﺪ اﻳﺠﺎد ﺗﻌﺎدل ﺑﻴﻦ ﺧﺪﻣﺎت درﻳﺎﻓﺖ ﺷﺪه و ﻫﺰﻳﻨﻪ ﭘﺮداﺧﺖ ﺷﺪه ﺗﻮﺳﻂ ﻣﺸﺘﺮي و ﺗﻌﻴﻴﻦ ﻗﻴﻤﺖﻫﺎ ﺑﻪ ﺻﻮرت</w:t>
      </w:r>
      <w:r w:rsidRPr="006E49C9">
        <w:rPr>
          <w:rFonts w:cs="B Yagut" w:hint="cs"/>
          <w:sz w:val="24"/>
          <w:szCs w:val="24"/>
          <w:rtl/>
        </w:rPr>
        <w:t xml:space="preserve"> ﻣﻨﻄﻘﻰ</w:t>
      </w:r>
      <w:r w:rsidRPr="006E49C9">
        <w:rPr>
          <w:rFonts w:cs="B Yagut"/>
          <w:sz w:val="24"/>
          <w:szCs w:val="24"/>
          <w:rtl/>
        </w:rPr>
        <w:t xml:space="preserve"> و</w:t>
      </w:r>
      <w:r w:rsidRPr="006E49C9">
        <w:rPr>
          <w:rFonts w:cs="B Yagut" w:hint="cs"/>
          <w:sz w:val="24"/>
          <w:szCs w:val="24"/>
          <w:rtl/>
        </w:rPr>
        <w:t xml:space="preserve"> </w:t>
      </w:r>
      <w:r w:rsidRPr="006E49C9">
        <w:rPr>
          <w:rFonts w:cs="B Yagut"/>
          <w:sz w:val="24"/>
          <w:szCs w:val="24"/>
          <w:rtl/>
        </w:rPr>
        <w:t>ﻣﻨﺼﻔﺎﻧﻪ ﻛﻪ اﻳﻦ ﻣﻮﺿﻮع ﻣﻰﺗﻮاﻧﺪ ﺑﻪﻋﻨﻮان ﻳﻜﻰ از ﻋﻮاﻣﻠﻰ ﻛﻪ ﺑﺎﻋﺚ اﻓﺰاﻳﺶ رﺿﺎﻳﺖ در ﻣﺸﺘﺮي و ﺗﺒﺪﻳﻞ آن ﺑﻪ</w:t>
      </w:r>
      <w:r w:rsidRPr="006E49C9">
        <w:rPr>
          <w:rFonts w:cs="B Yagut" w:hint="cs"/>
          <w:sz w:val="24"/>
          <w:szCs w:val="24"/>
          <w:rtl/>
        </w:rPr>
        <w:t xml:space="preserve"> </w:t>
      </w:r>
      <w:r w:rsidRPr="006E49C9">
        <w:rPr>
          <w:rFonts w:cs="B Yagut"/>
          <w:sz w:val="24"/>
          <w:szCs w:val="24"/>
          <w:rtl/>
        </w:rPr>
        <w:t xml:space="preserve">اﻋﺘﻤﺎد </w:t>
      </w:r>
      <w:r w:rsidRPr="006E49C9">
        <w:rPr>
          <w:rFonts w:cs="B Yagut" w:hint="cs"/>
          <w:sz w:val="24"/>
          <w:szCs w:val="24"/>
          <w:rtl/>
        </w:rPr>
        <w:t xml:space="preserve">یا حتی وفاداری </w:t>
      </w:r>
      <w:r w:rsidRPr="006E49C9">
        <w:rPr>
          <w:rFonts w:cs="B Yagut"/>
          <w:sz w:val="24"/>
          <w:szCs w:val="24"/>
          <w:rtl/>
        </w:rPr>
        <w:t>در او ﮔﺮدد و ﺗﻜﺮار آن در ﻧﻬﺎﻳﺖ ﺑﺎزﮔﺸﺖ ﻣﺠﺪد ﻣﺸﺘﺮي و ﺗﻜﺮار ﺧﺮﻳﺪ او را ﺑﻪ ﻫﻤﺮاه دارد.</w:t>
      </w:r>
    </w:p>
    <w:p w:rsidR="006E49C9" w:rsidRDefault="006E49C9" w:rsidP="00CC5965">
      <w:pPr>
        <w:numPr>
          <w:ilvl w:val="0"/>
          <w:numId w:val="34"/>
        </w:numPr>
        <w:bidi/>
        <w:jc w:val="both"/>
        <w:rPr>
          <w:rFonts w:cs="B Yagut"/>
          <w:sz w:val="24"/>
          <w:szCs w:val="24"/>
        </w:rPr>
      </w:pPr>
      <w:r w:rsidRPr="006E49C9">
        <w:rPr>
          <w:rFonts w:cs="B Yagut"/>
          <w:sz w:val="24"/>
          <w:szCs w:val="24"/>
          <w:rtl/>
        </w:rPr>
        <w:t xml:space="preserve"> </w:t>
      </w:r>
      <w:r w:rsidRPr="006E49C9">
        <w:rPr>
          <w:rFonts w:cs="B Yagut" w:hint="cs"/>
          <w:sz w:val="24"/>
          <w:szCs w:val="24"/>
          <w:rtl/>
        </w:rPr>
        <w:t>ﺑﺎ</w:t>
      </w:r>
      <w:r w:rsidRPr="006E49C9">
        <w:rPr>
          <w:rFonts w:cs="B Yagut"/>
          <w:sz w:val="24"/>
          <w:szCs w:val="24"/>
          <w:rtl/>
        </w:rPr>
        <w:t xml:space="preserve"> </w:t>
      </w:r>
      <w:r w:rsidRPr="006E49C9">
        <w:rPr>
          <w:rFonts w:cs="B Yagut" w:hint="cs"/>
          <w:sz w:val="24"/>
          <w:szCs w:val="24"/>
          <w:rtl/>
        </w:rPr>
        <w:t>ﺗﻮﺟﻪ</w:t>
      </w:r>
      <w:r w:rsidRPr="006E49C9">
        <w:rPr>
          <w:rFonts w:cs="B Yagut"/>
          <w:sz w:val="24"/>
          <w:szCs w:val="24"/>
          <w:rtl/>
        </w:rPr>
        <w:t xml:space="preserve"> </w:t>
      </w:r>
      <w:r w:rsidRPr="006E49C9">
        <w:rPr>
          <w:rFonts w:cs="B Yagut" w:hint="cs"/>
          <w:sz w:val="24"/>
          <w:szCs w:val="24"/>
          <w:rtl/>
        </w:rPr>
        <w:t>ﺑﻪ</w:t>
      </w:r>
      <w:r w:rsidRPr="006E49C9">
        <w:rPr>
          <w:rFonts w:cs="B Yagut"/>
          <w:sz w:val="24"/>
          <w:szCs w:val="24"/>
          <w:rtl/>
        </w:rPr>
        <w:t xml:space="preserve"> تأث</w:t>
      </w:r>
      <w:r w:rsidRPr="006E49C9">
        <w:rPr>
          <w:rFonts w:cs="B Yagut" w:hint="cs"/>
          <w:sz w:val="24"/>
          <w:szCs w:val="24"/>
          <w:rtl/>
        </w:rPr>
        <w:t>یر</w:t>
      </w:r>
      <w:r w:rsidRPr="006E49C9">
        <w:rPr>
          <w:rFonts w:cs="B Yagut"/>
          <w:sz w:val="24"/>
          <w:szCs w:val="24"/>
          <w:rtl/>
        </w:rPr>
        <w:t xml:space="preserve"> تجربه </w:t>
      </w:r>
      <w:r w:rsidRPr="006E49C9">
        <w:rPr>
          <w:rFonts w:cs="B Yagut" w:hint="cs"/>
          <w:sz w:val="24"/>
          <w:szCs w:val="24"/>
          <w:rtl/>
        </w:rPr>
        <w:t>ﺑﻪ</w:t>
      </w:r>
      <w:r w:rsidRPr="006E49C9">
        <w:rPr>
          <w:rFonts w:cs="B Yagut"/>
          <w:sz w:val="24"/>
          <w:szCs w:val="24"/>
          <w:rtl/>
        </w:rPr>
        <w:t xml:space="preserve"> </w:t>
      </w:r>
      <w:r w:rsidRPr="006E49C9">
        <w:rPr>
          <w:rFonts w:cs="B Yagut" w:hint="cs"/>
          <w:sz w:val="24"/>
          <w:szCs w:val="24"/>
          <w:rtl/>
        </w:rPr>
        <w:t>ﻋﻨﻮان</w:t>
      </w:r>
      <w:r w:rsidRPr="006E49C9">
        <w:rPr>
          <w:rFonts w:cs="B Yagut"/>
          <w:sz w:val="24"/>
          <w:szCs w:val="24"/>
          <w:rtl/>
        </w:rPr>
        <w:t xml:space="preserve"> </w:t>
      </w:r>
      <w:r w:rsidRPr="006E49C9">
        <w:rPr>
          <w:rFonts w:cs="B Yagut" w:hint="cs"/>
          <w:sz w:val="24"/>
          <w:szCs w:val="24"/>
          <w:rtl/>
        </w:rPr>
        <w:t>ﻳﻜﻰ</w:t>
      </w:r>
      <w:r w:rsidRPr="006E49C9">
        <w:rPr>
          <w:rFonts w:cs="B Yagut"/>
          <w:sz w:val="24"/>
          <w:szCs w:val="24"/>
          <w:rtl/>
        </w:rPr>
        <w:t xml:space="preserve"> از </w:t>
      </w:r>
      <w:r w:rsidRPr="006E49C9">
        <w:rPr>
          <w:rFonts w:cs="B Yagut" w:hint="cs"/>
          <w:sz w:val="24"/>
          <w:szCs w:val="24"/>
          <w:rtl/>
        </w:rPr>
        <w:t>ﻣﺘﻐﻴﺮﻫﺎي</w:t>
      </w:r>
      <w:r w:rsidRPr="006E49C9">
        <w:rPr>
          <w:rFonts w:cs="B Yagut"/>
          <w:sz w:val="24"/>
          <w:szCs w:val="24"/>
          <w:rtl/>
        </w:rPr>
        <w:t xml:space="preserve"> </w:t>
      </w:r>
      <w:r w:rsidRPr="006E49C9">
        <w:rPr>
          <w:rFonts w:cs="B Yagut" w:hint="cs"/>
          <w:sz w:val="24"/>
          <w:szCs w:val="24"/>
          <w:rtl/>
        </w:rPr>
        <w:t>ﺗﺄﺛﻴﺮﮔﺬار</w:t>
      </w:r>
      <w:r w:rsidRPr="006E49C9">
        <w:rPr>
          <w:rFonts w:cs="B Yagut"/>
          <w:sz w:val="24"/>
          <w:szCs w:val="24"/>
          <w:rtl/>
        </w:rPr>
        <w:t xml:space="preserve"> </w:t>
      </w:r>
      <w:r w:rsidRPr="006E49C9">
        <w:rPr>
          <w:rFonts w:cs="B Yagut" w:hint="cs"/>
          <w:sz w:val="24"/>
          <w:szCs w:val="24"/>
          <w:rtl/>
        </w:rPr>
        <w:t>ﺑﺮ</w:t>
      </w:r>
      <w:r w:rsidRPr="006E49C9">
        <w:rPr>
          <w:rFonts w:cs="B Yagut"/>
          <w:sz w:val="24"/>
          <w:szCs w:val="24"/>
          <w:rtl/>
        </w:rPr>
        <w:t xml:space="preserve"> روي </w:t>
      </w:r>
      <w:r w:rsidRPr="006E49C9">
        <w:rPr>
          <w:rFonts w:cs="B Yagut" w:hint="cs"/>
          <w:sz w:val="24"/>
          <w:szCs w:val="24"/>
          <w:rtl/>
        </w:rPr>
        <w:t>ﺧﺮﻳﺪ</w:t>
      </w:r>
      <w:r w:rsidRPr="006E49C9">
        <w:rPr>
          <w:rFonts w:cs="B Yagut"/>
          <w:sz w:val="24"/>
          <w:szCs w:val="24"/>
          <w:rtl/>
        </w:rPr>
        <w:t xml:space="preserve"> و </w:t>
      </w:r>
      <w:r w:rsidRPr="006E49C9">
        <w:rPr>
          <w:rFonts w:cs="B Yagut" w:hint="cs"/>
          <w:sz w:val="24"/>
          <w:szCs w:val="24"/>
          <w:rtl/>
        </w:rPr>
        <w:t>ﺑﺎزﮔﺸﺖ</w:t>
      </w:r>
      <w:r w:rsidRPr="006E49C9">
        <w:rPr>
          <w:rFonts w:cs="B Yagut"/>
          <w:sz w:val="24"/>
          <w:szCs w:val="24"/>
          <w:rtl/>
        </w:rPr>
        <w:t xml:space="preserve"> دو</w:t>
      </w:r>
      <w:r w:rsidRPr="006E49C9">
        <w:rPr>
          <w:rFonts w:cs="B Yagut" w:hint="cs"/>
          <w:sz w:val="24"/>
          <w:szCs w:val="24"/>
          <w:rtl/>
        </w:rPr>
        <w:t>ﺑﺎره</w:t>
      </w:r>
      <w:r>
        <w:rPr>
          <w:rFonts w:cs="B Yagut"/>
          <w:sz w:val="24"/>
          <w:szCs w:val="24"/>
        </w:rPr>
        <w:softHyphen/>
      </w:r>
      <w:r w:rsidRPr="006E49C9">
        <w:rPr>
          <w:rFonts w:cs="B Yagut" w:hint="cs"/>
          <w:sz w:val="24"/>
          <w:szCs w:val="24"/>
          <w:rtl/>
        </w:rPr>
        <w:t>ي</w:t>
      </w:r>
      <w:r w:rsidRPr="006E49C9">
        <w:rPr>
          <w:rFonts w:cs="B Yagut"/>
          <w:sz w:val="24"/>
          <w:szCs w:val="24"/>
          <w:rtl/>
        </w:rPr>
        <w:t xml:space="preserve"> </w:t>
      </w:r>
      <w:r w:rsidRPr="006E49C9">
        <w:rPr>
          <w:rFonts w:cs="B Yagut" w:hint="cs"/>
          <w:sz w:val="24"/>
          <w:szCs w:val="24"/>
          <w:rtl/>
        </w:rPr>
        <w:t>ﻣﺸﺘﺮي</w:t>
      </w:r>
      <w:r w:rsidRPr="006E49C9">
        <w:rPr>
          <w:rFonts w:cs="B Yagut"/>
          <w:sz w:val="24"/>
          <w:szCs w:val="24"/>
          <w:rtl/>
        </w:rPr>
        <w:t xml:space="preserve"> </w:t>
      </w:r>
      <w:r w:rsidRPr="006E49C9">
        <w:rPr>
          <w:rFonts w:cs="B Yagut" w:hint="cs"/>
          <w:sz w:val="24"/>
          <w:szCs w:val="24"/>
          <w:rtl/>
        </w:rPr>
        <w:t>ﺑﻪ</w:t>
      </w:r>
      <w:r w:rsidRPr="006E49C9">
        <w:rPr>
          <w:rFonts w:cs="B Yagut"/>
          <w:sz w:val="24"/>
          <w:szCs w:val="24"/>
          <w:rtl/>
        </w:rPr>
        <w:t xml:space="preserve"> </w:t>
      </w:r>
      <w:r w:rsidRPr="006E49C9">
        <w:rPr>
          <w:rFonts w:cs="B Yagut" w:hint="cs"/>
          <w:sz w:val="24"/>
          <w:szCs w:val="24"/>
          <w:rtl/>
        </w:rPr>
        <w:t>ﻓﺮوﺷـﮕﺎه</w:t>
      </w:r>
      <w:r w:rsidRPr="006E49C9">
        <w:rPr>
          <w:rFonts w:cs="B Yagut"/>
          <w:sz w:val="24"/>
          <w:szCs w:val="24"/>
          <w:rtl/>
        </w:rPr>
        <w:t xml:space="preserve"> آن </w:t>
      </w:r>
      <w:r w:rsidRPr="006E49C9">
        <w:rPr>
          <w:rFonts w:cs="B Yagut" w:hint="cs"/>
          <w:sz w:val="24"/>
          <w:szCs w:val="24"/>
          <w:rtl/>
        </w:rPr>
        <w:t>ﭼﻴﺰي</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در ا</w:t>
      </w:r>
      <w:r w:rsidRPr="006E49C9">
        <w:rPr>
          <w:rFonts w:cs="B Yagut" w:hint="cs"/>
          <w:sz w:val="24"/>
          <w:szCs w:val="24"/>
          <w:rtl/>
        </w:rPr>
        <w:t>ﺑﺘﺪا</w:t>
      </w:r>
      <w:r w:rsidRPr="006E49C9">
        <w:rPr>
          <w:rFonts w:cs="B Yagut"/>
          <w:sz w:val="24"/>
          <w:szCs w:val="24"/>
          <w:rtl/>
        </w:rPr>
        <w:t xml:space="preserve"> </w:t>
      </w:r>
      <w:r w:rsidRPr="006E49C9">
        <w:rPr>
          <w:rFonts w:cs="B Yagut" w:hint="cs"/>
          <w:sz w:val="24"/>
          <w:szCs w:val="24"/>
          <w:rtl/>
        </w:rPr>
        <w:t>ﺑﻴﺸﺘﺮ</w:t>
      </w:r>
      <w:r w:rsidRPr="006E49C9">
        <w:rPr>
          <w:rFonts w:cs="B Yagut"/>
          <w:sz w:val="24"/>
          <w:szCs w:val="24"/>
          <w:rtl/>
        </w:rPr>
        <w:t xml:space="preserve"> </w:t>
      </w:r>
      <w:r w:rsidRPr="006E49C9">
        <w:rPr>
          <w:rFonts w:cs="B Yagut" w:hint="cs"/>
          <w:sz w:val="24"/>
          <w:szCs w:val="24"/>
          <w:rtl/>
        </w:rPr>
        <w:t>ﺑﻪ</w:t>
      </w:r>
      <w:r w:rsidRPr="006E49C9">
        <w:rPr>
          <w:rFonts w:cs="B Yagut"/>
          <w:sz w:val="24"/>
          <w:szCs w:val="24"/>
          <w:rtl/>
        </w:rPr>
        <w:t xml:space="preserve"> </w:t>
      </w:r>
      <w:r w:rsidRPr="006E49C9">
        <w:rPr>
          <w:rFonts w:cs="B Yagut" w:hint="cs"/>
          <w:sz w:val="24"/>
          <w:szCs w:val="24"/>
          <w:rtl/>
        </w:rPr>
        <w:t>ﭼﺸﻢ</w:t>
      </w:r>
      <w:r w:rsidRPr="006E49C9">
        <w:rPr>
          <w:rFonts w:cs="B Yagut"/>
          <w:sz w:val="24"/>
          <w:szCs w:val="24"/>
          <w:rtl/>
        </w:rPr>
        <w:t xml:space="preserve"> </w:t>
      </w:r>
      <w:r w:rsidRPr="006E49C9">
        <w:rPr>
          <w:rFonts w:cs="B Yagut" w:hint="cs"/>
          <w:sz w:val="24"/>
          <w:szCs w:val="24"/>
          <w:rtl/>
        </w:rPr>
        <w:t>ﻣﻰﺧﻮرد</w:t>
      </w:r>
      <w:r w:rsidRPr="006E49C9">
        <w:rPr>
          <w:rFonts w:cs="B Yagut"/>
          <w:sz w:val="24"/>
          <w:szCs w:val="24"/>
          <w:rtl/>
        </w:rPr>
        <w:t xml:space="preserve"> </w:t>
      </w:r>
      <w:r w:rsidRPr="006E49C9">
        <w:rPr>
          <w:rFonts w:cs="B Yagut" w:hint="cs"/>
          <w:sz w:val="24"/>
          <w:szCs w:val="24"/>
          <w:rtl/>
        </w:rPr>
        <w:t>ﻛﻴﻔﻴﺖ</w:t>
      </w:r>
      <w:r w:rsidRPr="006E49C9">
        <w:rPr>
          <w:rFonts w:cs="B Yagut"/>
          <w:sz w:val="24"/>
          <w:szCs w:val="24"/>
          <w:rtl/>
        </w:rPr>
        <w:t xml:space="preserve"> وب</w:t>
      </w:r>
      <w:r w:rsidRPr="006E49C9">
        <w:rPr>
          <w:rFonts w:cs="B Yagut" w:hint="cs"/>
          <w:sz w:val="24"/>
          <w:szCs w:val="24"/>
          <w:rtl/>
        </w:rPr>
        <w:t>ﺳﺎﻳﺖﻫﺎي</w:t>
      </w:r>
      <w:r w:rsidRPr="006E49C9">
        <w:rPr>
          <w:rFonts w:cs="B Yagut"/>
          <w:sz w:val="24"/>
          <w:szCs w:val="24"/>
          <w:rtl/>
        </w:rPr>
        <w:t xml:space="preserve"> ا</w:t>
      </w:r>
      <w:r w:rsidRPr="006E49C9">
        <w:rPr>
          <w:rFonts w:cs="B Yagut" w:hint="cs"/>
          <w:sz w:val="24"/>
          <w:szCs w:val="24"/>
          <w:rtl/>
        </w:rPr>
        <w:t>ﻳﻦ</w:t>
      </w:r>
      <w:r w:rsidRPr="006E49C9">
        <w:rPr>
          <w:rFonts w:cs="B Yagut"/>
          <w:sz w:val="24"/>
          <w:szCs w:val="24"/>
          <w:rtl/>
        </w:rPr>
        <w:t xml:space="preserve"> </w:t>
      </w:r>
      <w:r w:rsidRPr="006E49C9">
        <w:rPr>
          <w:rFonts w:cs="B Yagut" w:hint="cs"/>
          <w:sz w:val="24"/>
          <w:szCs w:val="24"/>
          <w:rtl/>
        </w:rPr>
        <w:t>ﻓﺮوﺷﮕﺎهﻫﺎ</w:t>
      </w:r>
      <w:r w:rsidRPr="006E49C9">
        <w:rPr>
          <w:rFonts w:cs="B Yagut"/>
          <w:sz w:val="24"/>
          <w:szCs w:val="24"/>
          <w:rtl/>
        </w:rPr>
        <w:t xml:space="preserve"> </w:t>
      </w:r>
      <w:r w:rsidRPr="006E49C9">
        <w:rPr>
          <w:rFonts w:cs="B Yagut" w:hint="cs"/>
          <w:sz w:val="24"/>
          <w:szCs w:val="24"/>
          <w:rtl/>
        </w:rPr>
        <w:t>ﻣﻰﺑﺎﺷﺪ،</w:t>
      </w:r>
      <w:r w:rsidRPr="006E49C9">
        <w:rPr>
          <w:rFonts w:cs="B Yagut"/>
          <w:sz w:val="24"/>
          <w:szCs w:val="24"/>
          <w:rtl/>
        </w:rPr>
        <w:t xml:space="preserve"> </w:t>
      </w:r>
      <w:r w:rsidRPr="006E49C9">
        <w:rPr>
          <w:rFonts w:cs="B Yagut" w:hint="cs"/>
          <w:sz w:val="24"/>
          <w:szCs w:val="24"/>
          <w:rtl/>
        </w:rPr>
        <w:t>ﭼﺮاﻛﻪ</w:t>
      </w:r>
      <w:r w:rsidRPr="006E49C9">
        <w:rPr>
          <w:rFonts w:cs="B Yagut"/>
          <w:sz w:val="24"/>
          <w:szCs w:val="24"/>
          <w:rtl/>
        </w:rPr>
        <w:t xml:space="preserve"> وب</w:t>
      </w:r>
      <w:r w:rsidRPr="006E49C9">
        <w:rPr>
          <w:rFonts w:cs="B Yagut" w:hint="cs"/>
          <w:sz w:val="24"/>
          <w:szCs w:val="24"/>
          <w:rtl/>
        </w:rPr>
        <w:t>ﺳــﺎﻳﺖ</w:t>
      </w:r>
      <w:r w:rsidRPr="006E49C9">
        <w:rPr>
          <w:rFonts w:cs="B Yagut"/>
          <w:sz w:val="24"/>
          <w:szCs w:val="24"/>
          <w:rtl/>
        </w:rPr>
        <w:t xml:space="preserve"> </w:t>
      </w:r>
      <w:r w:rsidRPr="006E49C9">
        <w:rPr>
          <w:rFonts w:cs="B Yagut" w:hint="cs"/>
          <w:sz w:val="24"/>
          <w:szCs w:val="24"/>
          <w:rtl/>
        </w:rPr>
        <w:t>ﺑﻪ</w:t>
      </w:r>
      <w:r w:rsidRPr="006E49C9">
        <w:rPr>
          <w:rFonts w:cs="B Yagut"/>
          <w:sz w:val="24"/>
          <w:szCs w:val="24"/>
          <w:rtl/>
        </w:rPr>
        <w:t xml:space="preserve"> </w:t>
      </w:r>
      <w:r w:rsidRPr="006E49C9">
        <w:rPr>
          <w:rFonts w:cs="B Yagut" w:hint="cs"/>
          <w:sz w:val="24"/>
          <w:szCs w:val="24"/>
          <w:rtl/>
        </w:rPr>
        <w:t>ﻣﻨﻈﻮر</w:t>
      </w:r>
      <w:r w:rsidRPr="006E49C9">
        <w:rPr>
          <w:rFonts w:cs="B Yagut"/>
          <w:sz w:val="24"/>
          <w:szCs w:val="24"/>
          <w:rtl/>
        </w:rPr>
        <w:t xml:space="preserve"> </w:t>
      </w:r>
      <w:r w:rsidRPr="006E49C9">
        <w:rPr>
          <w:rFonts w:cs="B Yagut" w:hint="cs"/>
          <w:sz w:val="24"/>
          <w:szCs w:val="24"/>
          <w:rtl/>
        </w:rPr>
        <w:t>ﺑﺮﻗﺮاري</w:t>
      </w:r>
      <w:r w:rsidRPr="006E49C9">
        <w:rPr>
          <w:rFonts w:cs="B Yagut"/>
          <w:sz w:val="24"/>
          <w:szCs w:val="24"/>
          <w:rtl/>
        </w:rPr>
        <w:t xml:space="preserve"> ار</w:t>
      </w:r>
      <w:r w:rsidRPr="006E49C9">
        <w:rPr>
          <w:rFonts w:cs="B Yagut" w:hint="cs"/>
          <w:sz w:val="24"/>
          <w:szCs w:val="24"/>
          <w:rtl/>
        </w:rPr>
        <w:t>ﺗﺒﺎط</w:t>
      </w:r>
      <w:r w:rsidRPr="006E49C9">
        <w:rPr>
          <w:rFonts w:cs="B Yagut"/>
          <w:sz w:val="24"/>
          <w:szCs w:val="24"/>
          <w:rtl/>
        </w:rPr>
        <w:t xml:space="preserve"> </w:t>
      </w:r>
      <w:r w:rsidRPr="006E49C9">
        <w:rPr>
          <w:rFonts w:cs="B Yagut" w:hint="cs"/>
          <w:sz w:val="24"/>
          <w:szCs w:val="24"/>
          <w:rtl/>
        </w:rPr>
        <w:t>ﺑﺎ</w:t>
      </w:r>
      <w:r w:rsidRPr="006E49C9">
        <w:rPr>
          <w:rFonts w:cs="B Yagut"/>
          <w:sz w:val="24"/>
          <w:szCs w:val="24"/>
          <w:rtl/>
        </w:rPr>
        <w:t xml:space="preserve"> </w:t>
      </w:r>
      <w:r w:rsidRPr="006E49C9">
        <w:rPr>
          <w:rFonts w:cs="B Yagut" w:hint="cs"/>
          <w:sz w:val="24"/>
          <w:szCs w:val="24"/>
          <w:rtl/>
        </w:rPr>
        <w:t>ﻣﺸــﺘﺮﻳﺎن</w:t>
      </w:r>
      <w:r w:rsidRPr="006E49C9">
        <w:rPr>
          <w:rFonts w:cs="B Yagut"/>
          <w:sz w:val="24"/>
          <w:szCs w:val="24"/>
          <w:rtl/>
        </w:rPr>
        <w:t xml:space="preserve"> و </w:t>
      </w:r>
      <w:r w:rsidRPr="006E49C9">
        <w:rPr>
          <w:rFonts w:cs="B Yagut" w:hint="cs"/>
          <w:sz w:val="24"/>
          <w:szCs w:val="24"/>
          <w:rtl/>
        </w:rPr>
        <w:t>ﺗﺴــﻬﻴﻞ</w:t>
      </w:r>
      <w:r w:rsidRPr="006E49C9">
        <w:rPr>
          <w:rFonts w:cs="B Yagut"/>
          <w:sz w:val="24"/>
          <w:szCs w:val="24"/>
          <w:rtl/>
        </w:rPr>
        <w:t xml:space="preserve"> </w:t>
      </w:r>
      <w:r w:rsidRPr="006E49C9">
        <w:rPr>
          <w:rFonts w:cs="B Yagut" w:hint="cs"/>
          <w:sz w:val="24"/>
          <w:szCs w:val="24"/>
          <w:rtl/>
        </w:rPr>
        <w:t>ﺗﻌﺎﻣﻼت</w:t>
      </w:r>
      <w:r w:rsidRPr="006E49C9">
        <w:rPr>
          <w:rFonts w:cs="B Yagut"/>
          <w:sz w:val="24"/>
          <w:szCs w:val="24"/>
          <w:rtl/>
        </w:rPr>
        <w:t xml:space="preserve"> </w:t>
      </w:r>
      <w:r w:rsidRPr="006E49C9">
        <w:rPr>
          <w:rFonts w:cs="B Yagut" w:hint="cs"/>
          <w:sz w:val="24"/>
          <w:szCs w:val="24"/>
          <w:rtl/>
        </w:rPr>
        <w:t>ﺗﺠﺎري</w:t>
      </w:r>
      <w:r w:rsidRPr="006E49C9">
        <w:rPr>
          <w:rFonts w:cs="B Yagut"/>
          <w:sz w:val="24"/>
          <w:szCs w:val="24"/>
          <w:rtl/>
        </w:rPr>
        <w:t xml:space="preserve"> </w:t>
      </w:r>
      <w:r w:rsidRPr="006E49C9">
        <w:rPr>
          <w:rFonts w:cs="B Yagut" w:hint="cs"/>
          <w:sz w:val="24"/>
          <w:szCs w:val="24"/>
          <w:rtl/>
        </w:rPr>
        <w:t>ﻣﻮرد</w:t>
      </w:r>
      <w:r w:rsidRPr="006E49C9">
        <w:rPr>
          <w:rFonts w:cs="B Yagut"/>
          <w:sz w:val="24"/>
          <w:szCs w:val="24"/>
          <w:rtl/>
        </w:rPr>
        <w:t xml:space="preserve"> ا</w:t>
      </w:r>
      <w:r w:rsidRPr="006E49C9">
        <w:rPr>
          <w:rFonts w:cs="B Yagut" w:hint="cs"/>
          <w:sz w:val="24"/>
          <w:szCs w:val="24"/>
          <w:rtl/>
        </w:rPr>
        <w:t>ﺳــﺘﻔﺎده</w:t>
      </w:r>
      <w:r w:rsidRPr="006E49C9">
        <w:rPr>
          <w:rFonts w:cs="B Yagut"/>
          <w:sz w:val="24"/>
          <w:szCs w:val="24"/>
          <w:rtl/>
        </w:rPr>
        <w:t xml:space="preserve"> </w:t>
      </w:r>
      <w:r w:rsidRPr="006E49C9">
        <w:rPr>
          <w:rFonts w:cs="B Yagut" w:hint="cs"/>
          <w:sz w:val="24"/>
          <w:szCs w:val="24"/>
          <w:rtl/>
        </w:rPr>
        <w:t>ﻗﺮار</w:t>
      </w:r>
      <w:r w:rsidRPr="006E49C9">
        <w:rPr>
          <w:rFonts w:cs="B Yagut"/>
          <w:sz w:val="24"/>
          <w:szCs w:val="24"/>
          <w:rtl/>
        </w:rPr>
        <w:t xml:space="preserve"> </w:t>
      </w:r>
      <w:r w:rsidRPr="006E49C9">
        <w:rPr>
          <w:rFonts w:cs="B Yagut" w:hint="cs"/>
          <w:sz w:val="24"/>
          <w:szCs w:val="24"/>
          <w:rtl/>
        </w:rPr>
        <w:t>ﻣﻰﮔﻴﺮد</w:t>
      </w:r>
      <w:r w:rsidRPr="006E49C9">
        <w:rPr>
          <w:rFonts w:cs="B Yagut"/>
          <w:sz w:val="24"/>
          <w:szCs w:val="24"/>
          <w:rtl/>
        </w:rPr>
        <w:t>. در وا</w:t>
      </w:r>
      <w:r w:rsidRPr="006E49C9">
        <w:rPr>
          <w:rFonts w:cs="B Yagut" w:hint="cs"/>
          <w:sz w:val="24"/>
          <w:szCs w:val="24"/>
          <w:rtl/>
        </w:rPr>
        <w:t>ﻗﻊ</w:t>
      </w:r>
      <w:r w:rsidRPr="006E49C9">
        <w:rPr>
          <w:rFonts w:cs="B Yagut"/>
          <w:sz w:val="24"/>
          <w:szCs w:val="24"/>
          <w:rtl/>
        </w:rPr>
        <w:t xml:space="preserve"> </w:t>
      </w:r>
      <w:r w:rsidRPr="006E49C9">
        <w:rPr>
          <w:rFonts w:cs="B Yagut" w:hint="cs"/>
          <w:sz w:val="24"/>
          <w:szCs w:val="24"/>
          <w:rtl/>
        </w:rPr>
        <w:t>ﺣﻴﺎت</w:t>
      </w:r>
      <w:r w:rsidRPr="006E49C9">
        <w:rPr>
          <w:rFonts w:cs="B Yagut"/>
          <w:sz w:val="24"/>
          <w:szCs w:val="24"/>
          <w:rtl/>
        </w:rPr>
        <w:t xml:space="preserve"> </w:t>
      </w:r>
      <w:r w:rsidRPr="006E49C9">
        <w:rPr>
          <w:rFonts w:cs="B Yagut" w:hint="cs"/>
          <w:sz w:val="24"/>
          <w:szCs w:val="24"/>
          <w:rtl/>
        </w:rPr>
        <w:t>ﻓﺮوﺷـﮕﺎهﻫﺎي</w:t>
      </w:r>
      <w:r w:rsidRPr="006E49C9">
        <w:rPr>
          <w:rFonts w:cs="B Yagut"/>
          <w:sz w:val="24"/>
          <w:szCs w:val="24"/>
          <w:rtl/>
        </w:rPr>
        <w:t xml:space="preserve"> ا</w:t>
      </w:r>
      <w:r w:rsidRPr="006E49C9">
        <w:rPr>
          <w:rFonts w:cs="B Yagut" w:hint="cs"/>
          <w:sz w:val="24"/>
          <w:szCs w:val="24"/>
          <w:rtl/>
        </w:rPr>
        <w:t>ﻳﻨﺘﺮﻧﺘﻰ</w:t>
      </w:r>
      <w:r w:rsidRPr="006E49C9">
        <w:rPr>
          <w:rFonts w:cs="B Yagut"/>
          <w:sz w:val="24"/>
          <w:szCs w:val="24"/>
          <w:rtl/>
        </w:rPr>
        <w:t xml:space="preserve"> را</w:t>
      </w:r>
      <w:r w:rsidRPr="006E49C9">
        <w:rPr>
          <w:rFonts w:cs="B Yagut" w:hint="cs"/>
          <w:sz w:val="24"/>
          <w:szCs w:val="24"/>
          <w:rtl/>
        </w:rPr>
        <w:t>ﺑﻄﻪ</w:t>
      </w:r>
      <w:r w:rsidRPr="006E49C9">
        <w:rPr>
          <w:rFonts w:cs="B Yagut"/>
          <w:sz w:val="24"/>
          <w:szCs w:val="24"/>
          <w:rtl/>
        </w:rPr>
        <w:t xml:space="preserve"> </w:t>
      </w:r>
      <w:r w:rsidRPr="006E49C9">
        <w:rPr>
          <w:rFonts w:cs="B Yagut" w:hint="cs"/>
          <w:sz w:val="24"/>
          <w:szCs w:val="24"/>
          <w:rtl/>
        </w:rPr>
        <w:t>ﻣﺴـﺘﻘﻴﻢ</w:t>
      </w:r>
      <w:r w:rsidRPr="006E49C9">
        <w:rPr>
          <w:rFonts w:cs="B Yagut"/>
          <w:sz w:val="24"/>
          <w:szCs w:val="24"/>
          <w:rtl/>
        </w:rPr>
        <w:t xml:space="preserve"> </w:t>
      </w:r>
      <w:r w:rsidRPr="006E49C9">
        <w:rPr>
          <w:rFonts w:cs="B Yagut" w:hint="cs"/>
          <w:sz w:val="24"/>
          <w:szCs w:val="24"/>
          <w:rtl/>
        </w:rPr>
        <w:t>ﺑﺎ</w:t>
      </w:r>
      <w:r w:rsidRPr="006E49C9">
        <w:rPr>
          <w:rFonts w:cs="B Yagut"/>
          <w:sz w:val="24"/>
          <w:szCs w:val="24"/>
          <w:rtl/>
        </w:rPr>
        <w:t xml:space="preserve"> وب</w:t>
      </w:r>
      <w:r w:rsidRPr="006E49C9">
        <w:rPr>
          <w:rFonts w:cs="B Yagut" w:hint="cs"/>
          <w:sz w:val="24"/>
          <w:szCs w:val="24"/>
          <w:rtl/>
        </w:rPr>
        <w:t>ﺳـﺎﻳﺖ</w:t>
      </w:r>
      <w:r w:rsidRPr="006E49C9">
        <w:rPr>
          <w:rFonts w:cs="B Yagut"/>
          <w:sz w:val="24"/>
          <w:szCs w:val="24"/>
          <w:rtl/>
        </w:rPr>
        <w:t xml:space="preserve"> آن</w:t>
      </w:r>
      <w:r w:rsidRPr="006E49C9">
        <w:rPr>
          <w:rFonts w:cs="B Yagut" w:hint="cs"/>
          <w:sz w:val="24"/>
          <w:szCs w:val="24"/>
          <w:rtl/>
        </w:rPr>
        <w:t>ﻫﺎ</w:t>
      </w:r>
      <w:r w:rsidRPr="006E49C9">
        <w:rPr>
          <w:rFonts w:cs="B Yagut"/>
          <w:sz w:val="24"/>
          <w:szCs w:val="24"/>
          <w:rtl/>
        </w:rPr>
        <w:t xml:space="preserve"> دارد ز</w:t>
      </w:r>
      <w:r w:rsidRPr="006E49C9">
        <w:rPr>
          <w:rFonts w:cs="B Yagut" w:hint="cs"/>
          <w:sz w:val="24"/>
          <w:szCs w:val="24"/>
          <w:rtl/>
        </w:rPr>
        <w:t>ﻳﺮا</w:t>
      </w:r>
      <w:r w:rsidRPr="006E49C9">
        <w:rPr>
          <w:rFonts w:cs="B Yagut"/>
          <w:sz w:val="24"/>
          <w:szCs w:val="24"/>
          <w:rtl/>
        </w:rPr>
        <w:t xml:space="preserve"> </w:t>
      </w:r>
      <w:r w:rsidRPr="006E49C9">
        <w:rPr>
          <w:rFonts w:cs="B Yagut" w:hint="cs"/>
          <w:sz w:val="24"/>
          <w:szCs w:val="24"/>
          <w:rtl/>
        </w:rPr>
        <w:t>ﺑﺎزدﻳﺪ</w:t>
      </w:r>
      <w:r w:rsidRPr="006E49C9">
        <w:rPr>
          <w:rFonts w:cs="B Yagut"/>
          <w:sz w:val="24"/>
          <w:szCs w:val="24"/>
          <w:rtl/>
        </w:rPr>
        <w:t xml:space="preserve"> و </w:t>
      </w:r>
      <w:r w:rsidRPr="006E49C9">
        <w:rPr>
          <w:rFonts w:cs="B Yagut" w:hint="cs"/>
          <w:sz w:val="24"/>
          <w:szCs w:val="24"/>
          <w:rtl/>
        </w:rPr>
        <w:t>ﺧﺮﻳﺪ</w:t>
      </w:r>
      <w:r w:rsidRPr="006E49C9">
        <w:rPr>
          <w:rFonts w:cs="B Yagut"/>
          <w:sz w:val="24"/>
          <w:szCs w:val="24"/>
          <w:rtl/>
        </w:rPr>
        <w:t xml:space="preserve"> از </w:t>
      </w:r>
      <w:r w:rsidRPr="006E49C9">
        <w:rPr>
          <w:rFonts w:cs="B Yagut" w:hint="cs"/>
          <w:sz w:val="24"/>
          <w:szCs w:val="24"/>
          <w:rtl/>
        </w:rPr>
        <w:t>ﻳﻚ</w:t>
      </w:r>
      <w:r w:rsidRPr="006E49C9">
        <w:rPr>
          <w:rFonts w:cs="B Yagut"/>
          <w:sz w:val="24"/>
          <w:szCs w:val="24"/>
          <w:rtl/>
        </w:rPr>
        <w:t xml:space="preserve"> </w:t>
      </w:r>
      <w:r w:rsidRPr="006E49C9">
        <w:rPr>
          <w:rFonts w:cs="B Yagut" w:hint="cs"/>
          <w:sz w:val="24"/>
          <w:szCs w:val="24"/>
          <w:rtl/>
        </w:rPr>
        <w:t>ﻓﺮوﺷﮕﺎه</w:t>
      </w:r>
      <w:r w:rsidRPr="006E49C9">
        <w:rPr>
          <w:rFonts w:cs="B Yagut"/>
          <w:sz w:val="24"/>
          <w:szCs w:val="24"/>
          <w:rtl/>
        </w:rPr>
        <w:t xml:space="preserve"> از </w:t>
      </w:r>
      <w:r w:rsidRPr="006E49C9">
        <w:rPr>
          <w:rFonts w:cs="B Yagut" w:hint="cs"/>
          <w:sz w:val="24"/>
          <w:szCs w:val="24"/>
          <w:rtl/>
        </w:rPr>
        <w:t>ﻃﺮف</w:t>
      </w:r>
      <w:r w:rsidRPr="006E49C9">
        <w:rPr>
          <w:rFonts w:cs="B Yagut"/>
          <w:sz w:val="24"/>
          <w:szCs w:val="24"/>
          <w:rtl/>
        </w:rPr>
        <w:t xml:space="preserve"> </w:t>
      </w:r>
      <w:r w:rsidRPr="006E49C9">
        <w:rPr>
          <w:rFonts w:cs="B Yagut" w:hint="cs"/>
          <w:sz w:val="24"/>
          <w:szCs w:val="24"/>
          <w:rtl/>
        </w:rPr>
        <w:t>ﻣﺸﺘﺮﻳﺎن</w:t>
      </w:r>
      <w:r w:rsidRPr="006E49C9">
        <w:rPr>
          <w:rFonts w:cs="B Yagut"/>
          <w:sz w:val="24"/>
          <w:szCs w:val="24"/>
          <w:rtl/>
        </w:rPr>
        <w:t xml:space="preserve"> ا</w:t>
      </w:r>
      <w:r w:rsidRPr="006E49C9">
        <w:rPr>
          <w:rFonts w:cs="B Yagut" w:hint="cs"/>
          <w:sz w:val="24"/>
          <w:szCs w:val="24"/>
          <w:rtl/>
        </w:rPr>
        <w:t>ﻳﻨﺘﺮﻧﺘﻰ</w:t>
      </w:r>
      <w:r w:rsidRPr="006E49C9">
        <w:rPr>
          <w:rFonts w:cs="B Yagut"/>
          <w:sz w:val="24"/>
          <w:szCs w:val="24"/>
          <w:rtl/>
        </w:rPr>
        <w:t xml:space="preserve"> </w:t>
      </w:r>
      <w:r w:rsidRPr="006E49C9">
        <w:rPr>
          <w:rFonts w:cs="B Yagut" w:hint="cs"/>
          <w:sz w:val="24"/>
          <w:szCs w:val="24"/>
          <w:rtl/>
        </w:rPr>
        <w:t>ﺗﺤﺖ</w:t>
      </w:r>
      <w:r w:rsidRPr="006E49C9">
        <w:rPr>
          <w:rFonts w:cs="B Yagut"/>
          <w:sz w:val="24"/>
          <w:szCs w:val="24"/>
          <w:rtl/>
        </w:rPr>
        <w:t xml:space="preserve"> </w:t>
      </w:r>
      <w:r w:rsidRPr="006E49C9">
        <w:rPr>
          <w:rFonts w:cs="B Yagut" w:hint="cs"/>
          <w:sz w:val="24"/>
          <w:szCs w:val="24"/>
          <w:rtl/>
        </w:rPr>
        <w:t>ﺗأﺛﻴﺮ</w:t>
      </w:r>
      <w:r w:rsidRPr="006E49C9">
        <w:rPr>
          <w:rFonts w:cs="B Yagut"/>
          <w:sz w:val="24"/>
          <w:szCs w:val="24"/>
          <w:rtl/>
        </w:rPr>
        <w:t xml:space="preserve"> </w:t>
      </w:r>
      <w:r w:rsidRPr="006E49C9">
        <w:rPr>
          <w:rFonts w:cs="B Yagut" w:hint="cs"/>
          <w:sz w:val="24"/>
          <w:szCs w:val="24"/>
          <w:rtl/>
        </w:rPr>
        <w:t>ﻋﻮاﻣﻠﻰ</w:t>
      </w:r>
      <w:r w:rsidRPr="006E49C9">
        <w:rPr>
          <w:rFonts w:cs="B Yagut"/>
          <w:sz w:val="24"/>
          <w:szCs w:val="24"/>
          <w:rtl/>
        </w:rPr>
        <w:t xml:space="preserve"> از </w:t>
      </w:r>
      <w:r w:rsidRPr="006E49C9">
        <w:rPr>
          <w:rFonts w:cs="B Yagut" w:hint="cs"/>
          <w:sz w:val="24"/>
          <w:szCs w:val="24"/>
          <w:rtl/>
        </w:rPr>
        <w:t>ﻗﺒﻴﻞ</w:t>
      </w:r>
      <w:r w:rsidRPr="006E49C9">
        <w:rPr>
          <w:rFonts w:cs="B Yagut"/>
          <w:sz w:val="24"/>
          <w:szCs w:val="24"/>
          <w:rtl/>
        </w:rPr>
        <w:t xml:space="preserve"> </w:t>
      </w:r>
      <w:r w:rsidRPr="006E49C9">
        <w:rPr>
          <w:rFonts w:cs="B Yagut" w:hint="cs"/>
          <w:sz w:val="24"/>
          <w:szCs w:val="24"/>
          <w:rtl/>
        </w:rPr>
        <w:t>ﻣﺤﺘﻮي،</w:t>
      </w:r>
      <w:r w:rsidRPr="006E49C9">
        <w:rPr>
          <w:rFonts w:cs="B Yagut"/>
          <w:sz w:val="24"/>
          <w:szCs w:val="24"/>
          <w:rtl/>
        </w:rPr>
        <w:t xml:space="preserve"> </w:t>
      </w:r>
      <w:r w:rsidRPr="006E49C9">
        <w:rPr>
          <w:rFonts w:cs="B Yagut" w:hint="cs"/>
          <w:sz w:val="24"/>
          <w:szCs w:val="24"/>
          <w:rtl/>
        </w:rPr>
        <w:t>ﻧﻮع</w:t>
      </w:r>
      <w:r w:rsidRPr="006E49C9">
        <w:rPr>
          <w:rFonts w:cs="B Yagut"/>
          <w:sz w:val="24"/>
          <w:szCs w:val="24"/>
          <w:rtl/>
        </w:rPr>
        <w:t xml:space="preserve"> </w:t>
      </w:r>
      <w:r w:rsidRPr="006E49C9">
        <w:rPr>
          <w:rFonts w:cs="B Yagut" w:hint="cs"/>
          <w:sz w:val="24"/>
          <w:szCs w:val="24"/>
          <w:rtl/>
        </w:rPr>
        <w:lastRenderedPageBreak/>
        <w:t>ﻃﺮاﺣﻰ،</w:t>
      </w:r>
      <w:r w:rsidRPr="006E49C9">
        <w:rPr>
          <w:rFonts w:cs="B Yagut"/>
          <w:sz w:val="24"/>
          <w:szCs w:val="24"/>
          <w:rtl/>
        </w:rPr>
        <w:t xml:space="preserve"> </w:t>
      </w:r>
      <w:r w:rsidRPr="006E49C9">
        <w:rPr>
          <w:rFonts w:cs="B Yagut" w:hint="cs"/>
          <w:sz w:val="24"/>
          <w:szCs w:val="24"/>
          <w:rtl/>
        </w:rPr>
        <w:t>ﺗﻨﻮع</w:t>
      </w:r>
      <w:r w:rsidRPr="006E49C9">
        <w:rPr>
          <w:rFonts w:cs="B Yagut"/>
          <w:sz w:val="24"/>
          <w:szCs w:val="24"/>
          <w:rtl/>
        </w:rPr>
        <w:t xml:space="preserve"> در </w:t>
      </w:r>
      <w:r w:rsidRPr="006E49C9">
        <w:rPr>
          <w:rFonts w:cs="B Yagut" w:hint="cs"/>
          <w:sz w:val="24"/>
          <w:szCs w:val="24"/>
          <w:rtl/>
        </w:rPr>
        <w:t>ﻣﺤﺼـﻮﻻت،</w:t>
      </w:r>
      <w:r w:rsidRPr="006E49C9">
        <w:rPr>
          <w:rFonts w:cs="B Yagut"/>
          <w:sz w:val="24"/>
          <w:szCs w:val="24"/>
          <w:rtl/>
        </w:rPr>
        <w:t xml:space="preserve"> </w:t>
      </w:r>
      <w:r w:rsidRPr="006E49C9">
        <w:rPr>
          <w:rFonts w:cs="B Yagut" w:hint="cs"/>
          <w:sz w:val="24"/>
          <w:szCs w:val="24"/>
          <w:rtl/>
        </w:rPr>
        <w:t>ﺑﺮوز</w:t>
      </w:r>
      <w:r w:rsidRPr="006E49C9">
        <w:rPr>
          <w:rFonts w:cs="B Yagut"/>
          <w:sz w:val="24"/>
          <w:szCs w:val="24"/>
          <w:rtl/>
        </w:rPr>
        <w:t xml:space="preserve"> </w:t>
      </w:r>
      <w:r w:rsidRPr="006E49C9">
        <w:rPr>
          <w:rFonts w:cs="B Yagut" w:hint="cs"/>
          <w:sz w:val="24"/>
          <w:szCs w:val="24"/>
          <w:rtl/>
        </w:rPr>
        <w:t>ﺑﻮدن</w:t>
      </w:r>
      <w:r w:rsidRPr="006E49C9">
        <w:rPr>
          <w:rFonts w:cs="B Yagut"/>
          <w:sz w:val="24"/>
          <w:szCs w:val="24"/>
          <w:rtl/>
        </w:rPr>
        <w:t xml:space="preserve"> وب</w:t>
      </w:r>
      <w:r w:rsidRPr="006E49C9">
        <w:rPr>
          <w:rFonts w:cs="B Yagut" w:hint="cs"/>
          <w:sz w:val="24"/>
          <w:szCs w:val="24"/>
          <w:rtl/>
        </w:rPr>
        <w:t>ﺳـﺎﻳﺖ</w:t>
      </w:r>
      <w:r w:rsidRPr="006E49C9">
        <w:rPr>
          <w:rFonts w:cs="B Yagut"/>
          <w:sz w:val="24"/>
          <w:szCs w:val="24"/>
          <w:rtl/>
        </w:rPr>
        <w:t xml:space="preserve"> و د</w:t>
      </w:r>
      <w:r w:rsidRPr="006E49C9">
        <w:rPr>
          <w:rFonts w:cs="B Yagut" w:hint="cs"/>
          <w:sz w:val="24"/>
          <w:szCs w:val="24"/>
          <w:rtl/>
        </w:rPr>
        <w:t>ﻳﮕﺮ</w:t>
      </w:r>
      <w:r w:rsidRPr="006E49C9">
        <w:rPr>
          <w:rFonts w:cs="B Yagut"/>
          <w:sz w:val="24"/>
          <w:szCs w:val="24"/>
          <w:rtl/>
        </w:rPr>
        <w:t xml:space="preserve"> </w:t>
      </w:r>
      <w:r w:rsidRPr="006E49C9">
        <w:rPr>
          <w:rFonts w:cs="B Yagut" w:hint="cs"/>
          <w:sz w:val="24"/>
          <w:szCs w:val="24"/>
          <w:rtl/>
        </w:rPr>
        <w:t>ﺷﺎﺧﺺﻫﺎي</w:t>
      </w:r>
      <w:r w:rsidRPr="006E49C9">
        <w:rPr>
          <w:rFonts w:cs="B Yagut"/>
          <w:sz w:val="24"/>
          <w:szCs w:val="24"/>
          <w:rtl/>
        </w:rPr>
        <w:t xml:space="preserve"> </w:t>
      </w:r>
      <w:r w:rsidRPr="006E49C9">
        <w:rPr>
          <w:rFonts w:cs="B Yagut" w:hint="cs"/>
          <w:sz w:val="24"/>
          <w:szCs w:val="24"/>
          <w:rtl/>
        </w:rPr>
        <w:t>ﻣﻬﻢ</w:t>
      </w:r>
      <w:r w:rsidRPr="006E49C9">
        <w:rPr>
          <w:rFonts w:cs="B Yagut"/>
          <w:sz w:val="24"/>
          <w:szCs w:val="24"/>
          <w:rtl/>
        </w:rPr>
        <w:t xml:space="preserve"> </w:t>
      </w:r>
      <w:r w:rsidRPr="006E49C9">
        <w:rPr>
          <w:rFonts w:cs="B Yagut" w:hint="cs"/>
          <w:sz w:val="24"/>
          <w:szCs w:val="24"/>
          <w:rtl/>
        </w:rPr>
        <w:t>ﺳﺎﻳﺖ</w:t>
      </w:r>
      <w:r w:rsidRPr="006E49C9">
        <w:rPr>
          <w:rFonts w:cs="B Yagut"/>
          <w:sz w:val="24"/>
          <w:szCs w:val="24"/>
          <w:rtl/>
        </w:rPr>
        <w:t xml:space="preserve"> </w:t>
      </w:r>
      <w:r w:rsidRPr="006E49C9">
        <w:rPr>
          <w:rFonts w:cs="B Yagut" w:hint="cs"/>
          <w:sz w:val="24"/>
          <w:szCs w:val="24"/>
          <w:rtl/>
        </w:rPr>
        <w:t>ﺧﻮاﻫﺪ</w:t>
      </w:r>
      <w:r w:rsidRPr="006E49C9">
        <w:rPr>
          <w:rFonts w:cs="B Yagut"/>
          <w:sz w:val="24"/>
          <w:szCs w:val="24"/>
          <w:rtl/>
        </w:rPr>
        <w:t xml:space="preserve"> </w:t>
      </w:r>
      <w:r w:rsidRPr="006E49C9">
        <w:rPr>
          <w:rFonts w:cs="B Yagut" w:hint="cs"/>
          <w:sz w:val="24"/>
          <w:szCs w:val="24"/>
          <w:rtl/>
        </w:rPr>
        <w:t>ﺑﻮد</w:t>
      </w:r>
      <w:r w:rsidRPr="006E49C9">
        <w:rPr>
          <w:rFonts w:cs="B Yagut"/>
          <w:sz w:val="24"/>
          <w:szCs w:val="24"/>
          <w:rtl/>
        </w:rPr>
        <w:t>. از ا</w:t>
      </w:r>
      <w:r w:rsidRPr="006E49C9">
        <w:rPr>
          <w:rFonts w:cs="B Yagut" w:hint="cs"/>
          <w:sz w:val="24"/>
          <w:szCs w:val="24"/>
          <w:rtl/>
        </w:rPr>
        <w:t>ﻳﻦﺳﻮ</w:t>
      </w:r>
      <w:r w:rsidRPr="006E49C9">
        <w:rPr>
          <w:rFonts w:cs="B Yagut"/>
          <w:sz w:val="24"/>
          <w:szCs w:val="24"/>
          <w:rtl/>
        </w:rPr>
        <w:t xml:space="preserve"> در ا</w:t>
      </w:r>
      <w:r w:rsidRPr="006E49C9">
        <w:rPr>
          <w:rFonts w:cs="B Yagut" w:hint="cs"/>
          <w:sz w:val="24"/>
          <w:szCs w:val="24"/>
          <w:rtl/>
        </w:rPr>
        <w:t>ﻳﻦ</w:t>
      </w:r>
      <w:r w:rsidRPr="006E49C9">
        <w:rPr>
          <w:rFonts w:cs="B Yagut"/>
          <w:sz w:val="24"/>
          <w:szCs w:val="24"/>
          <w:rtl/>
        </w:rPr>
        <w:t xml:space="preserve"> را</w:t>
      </w:r>
      <w:r w:rsidRPr="006E49C9">
        <w:rPr>
          <w:rFonts w:cs="B Yagut" w:hint="cs"/>
          <w:sz w:val="24"/>
          <w:szCs w:val="24"/>
          <w:rtl/>
        </w:rPr>
        <w:t>ﺳﺘﺎ</w:t>
      </w:r>
      <w:r w:rsidRPr="006E49C9">
        <w:rPr>
          <w:rFonts w:cs="B Yagut"/>
          <w:sz w:val="24"/>
          <w:szCs w:val="24"/>
          <w:rtl/>
        </w:rPr>
        <w:t xml:space="preserve"> </w:t>
      </w:r>
      <w:r w:rsidRPr="006E49C9">
        <w:rPr>
          <w:rFonts w:cs="B Yagut" w:hint="cs"/>
          <w:sz w:val="24"/>
          <w:szCs w:val="24"/>
          <w:rtl/>
        </w:rPr>
        <w:t>ﻃﺮاﺣﻰ</w:t>
      </w:r>
      <w:r w:rsidRPr="006E49C9">
        <w:rPr>
          <w:rFonts w:cs="B Yagut"/>
          <w:sz w:val="24"/>
          <w:szCs w:val="24"/>
          <w:rtl/>
        </w:rPr>
        <w:t xml:space="preserve"> وب</w:t>
      </w:r>
      <w:r w:rsidRPr="006E49C9">
        <w:rPr>
          <w:rFonts w:cs="B Yagut" w:hint="cs"/>
          <w:sz w:val="24"/>
          <w:szCs w:val="24"/>
          <w:rtl/>
        </w:rPr>
        <w:t>ﺳﺎﻳﺖ</w:t>
      </w:r>
      <w:r w:rsidRPr="006E49C9">
        <w:rPr>
          <w:rFonts w:cs="B Yagut"/>
          <w:sz w:val="24"/>
          <w:szCs w:val="24"/>
          <w:rtl/>
        </w:rPr>
        <w:t xml:space="preserve"> </w:t>
      </w:r>
      <w:r w:rsidRPr="006E49C9">
        <w:rPr>
          <w:rFonts w:cs="B Yagut" w:hint="cs"/>
          <w:sz w:val="24"/>
          <w:szCs w:val="24"/>
          <w:rtl/>
        </w:rPr>
        <w:t>ﺑﺎﻳﺪ</w:t>
      </w:r>
      <w:r w:rsidRPr="006E49C9">
        <w:rPr>
          <w:rFonts w:cs="B Yagut"/>
          <w:sz w:val="24"/>
          <w:szCs w:val="24"/>
          <w:rtl/>
        </w:rPr>
        <w:t xml:space="preserve"> </w:t>
      </w:r>
      <w:r w:rsidRPr="006E49C9">
        <w:rPr>
          <w:rFonts w:cs="B Yagut" w:hint="cs"/>
          <w:sz w:val="24"/>
          <w:szCs w:val="24"/>
          <w:rtl/>
        </w:rPr>
        <w:t>ﻣﻄﻠﻮب</w:t>
      </w:r>
      <w:r w:rsidRPr="006E49C9">
        <w:rPr>
          <w:rFonts w:cs="B Yagut"/>
          <w:sz w:val="24"/>
          <w:szCs w:val="24"/>
          <w:rtl/>
        </w:rPr>
        <w:t xml:space="preserve"> </w:t>
      </w:r>
      <w:r w:rsidRPr="006E49C9">
        <w:rPr>
          <w:rFonts w:cs="B Yagut" w:hint="cs"/>
          <w:sz w:val="24"/>
          <w:szCs w:val="24"/>
          <w:rtl/>
        </w:rPr>
        <w:t>ﻣﺸﺘﺮﻳﺎن</w:t>
      </w:r>
      <w:r w:rsidRPr="006E49C9">
        <w:rPr>
          <w:rFonts w:cs="B Yagut"/>
          <w:sz w:val="24"/>
          <w:szCs w:val="24"/>
          <w:rtl/>
        </w:rPr>
        <w:t xml:space="preserve"> </w:t>
      </w:r>
      <w:r w:rsidRPr="006E49C9">
        <w:rPr>
          <w:rFonts w:cs="B Yagut" w:hint="cs"/>
          <w:sz w:val="24"/>
          <w:szCs w:val="24"/>
          <w:rtl/>
        </w:rPr>
        <w:t>ﺑﺎﺷﺪ</w:t>
      </w:r>
      <w:r w:rsidRPr="006E49C9">
        <w:rPr>
          <w:rFonts w:cs="B Yagut"/>
          <w:sz w:val="24"/>
          <w:szCs w:val="24"/>
          <w:rtl/>
        </w:rPr>
        <w:t xml:space="preserve"> </w:t>
      </w:r>
      <w:r w:rsidRPr="006E49C9">
        <w:rPr>
          <w:rFonts w:cs="B Yagut" w:hint="cs"/>
          <w:sz w:val="24"/>
          <w:szCs w:val="24"/>
          <w:rtl/>
        </w:rPr>
        <w:t>ﻟﺬا</w:t>
      </w:r>
      <w:r w:rsidRPr="006E49C9">
        <w:rPr>
          <w:rFonts w:cs="B Yagut"/>
          <w:sz w:val="24"/>
          <w:szCs w:val="24"/>
          <w:rtl/>
        </w:rPr>
        <w:t xml:space="preserve"> سازمان</w:t>
      </w:r>
      <w:r>
        <w:rPr>
          <w:rFonts w:ascii="Cambria" w:hAnsi="Cambria" w:cs="Cambria"/>
          <w:sz w:val="24"/>
          <w:szCs w:val="24"/>
        </w:rPr>
        <w:softHyphen/>
      </w:r>
      <w:r w:rsidRPr="006E49C9">
        <w:rPr>
          <w:rFonts w:cs="B Yagut" w:hint="cs"/>
          <w:sz w:val="24"/>
          <w:szCs w:val="24"/>
          <w:rtl/>
        </w:rPr>
        <w:t>ها</w:t>
      </w:r>
      <w:r w:rsidRPr="006E49C9">
        <w:rPr>
          <w:rFonts w:cs="B Yagut"/>
          <w:sz w:val="24"/>
          <w:szCs w:val="24"/>
          <w:rtl/>
        </w:rPr>
        <w:t xml:space="preserve"> </w:t>
      </w:r>
      <w:r w:rsidRPr="006E49C9">
        <w:rPr>
          <w:rFonts w:cs="B Yagut" w:hint="cs"/>
          <w:sz w:val="24"/>
          <w:szCs w:val="24"/>
          <w:rtl/>
        </w:rPr>
        <w:t>ﺑﺎﻳﺪ</w:t>
      </w:r>
      <w:r w:rsidRPr="006E49C9">
        <w:rPr>
          <w:rFonts w:cs="B Yagut"/>
          <w:sz w:val="24"/>
          <w:szCs w:val="24"/>
          <w:rtl/>
        </w:rPr>
        <w:t xml:space="preserve"> </w:t>
      </w:r>
      <w:r w:rsidRPr="006E49C9">
        <w:rPr>
          <w:rFonts w:cs="B Yagut" w:hint="cs"/>
          <w:sz w:val="24"/>
          <w:szCs w:val="24"/>
          <w:rtl/>
        </w:rPr>
        <w:t>ﺑﺎ</w:t>
      </w:r>
      <w:r w:rsidRPr="006E49C9">
        <w:rPr>
          <w:rFonts w:cs="B Yagut"/>
          <w:sz w:val="24"/>
          <w:szCs w:val="24"/>
          <w:rtl/>
        </w:rPr>
        <w:t xml:space="preserve"> </w:t>
      </w:r>
      <w:r w:rsidRPr="006E49C9">
        <w:rPr>
          <w:rFonts w:cs="B Yagut" w:hint="cs"/>
          <w:sz w:val="24"/>
          <w:szCs w:val="24"/>
          <w:rtl/>
        </w:rPr>
        <w:t>ﻧﻈﺮﺳـﻨﺠﻰ</w:t>
      </w:r>
      <w:r w:rsidRPr="006E49C9">
        <w:rPr>
          <w:rFonts w:cs="B Yagut"/>
          <w:sz w:val="24"/>
          <w:szCs w:val="24"/>
          <w:rtl/>
        </w:rPr>
        <w:t xml:space="preserve"> از </w:t>
      </w:r>
      <w:r w:rsidRPr="006E49C9">
        <w:rPr>
          <w:rFonts w:cs="B Yagut" w:hint="cs"/>
          <w:sz w:val="24"/>
          <w:szCs w:val="24"/>
          <w:rtl/>
        </w:rPr>
        <w:t>ﻣﺸﺘﺮﻳﺎن</w:t>
      </w:r>
      <w:r w:rsidRPr="006E49C9">
        <w:rPr>
          <w:rFonts w:cs="B Yagut"/>
          <w:sz w:val="24"/>
          <w:szCs w:val="24"/>
          <w:rtl/>
        </w:rPr>
        <w:t xml:space="preserve"> </w:t>
      </w:r>
      <w:r w:rsidRPr="006E49C9">
        <w:rPr>
          <w:rFonts w:cs="B Yagut" w:hint="cs"/>
          <w:sz w:val="24"/>
          <w:szCs w:val="24"/>
          <w:rtl/>
        </w:rPr>
        <w:t>ﺧﺎص</w:t>
      </w:r>
      <w:r w:rsidRPr="006E49C9">
        <w:rPr>
          <w:rFonts w:cs="B Yagut"/>
          <w:sz w:val="24"/>
          <w:szCs w:val="24"/>
          <w:rtl/>
        </w:rPr>
        <w:t xml:space="preserve"> </w:t>
      </w:r>
      <w:r w:rsidRPr="006E49C9">
        <w:rPr>
          <w:rFonts w:cs="B Yagut" w:hint="cs"/>
          <w:sz w:val="24"/>
          <w:szCs w:val="24"/>
          <w:rtl/>
        </w:rPr>
        <w:t>ﺧﻮد،</w:t>
      </w:r>
      <w:r w:rsidRPr="006E49C9">
        <w:rPr>
          <w:rFonts w:cs="B Yagut"/>
          <w:sz w:val="24"/>
          <w:szCs w:val="24"/>
          <w:rtl/>
        </w:rPr>
        <w:t xml:space="preserve"> در </w:t>
      </w:r>
      <w:r w:rsidRPr="006E49C9">
        <w:rPr>
          <w:rFonts w:cs="B Yagut" w:hint="cs"/>
          <w:sz w:val="24"/>
          <w:szCs w:val="24"/>
          <w:rtl/>
        </w:rPr>
        <w:t>ﻣﻮرد</w:t>
      </w:r>
      <w:r w:rsidRPr="006E49C9">
        <w:rPr>
          <w:rFonts w:cs="B Yagut"/>
          <w:sz w:val="24"/>
          <w:szCs w:val="24"/>
          <w:rtl/>
        </w:rPr>
        <w:t xml:space="preserve"> </w:t>
      </w:r>
      <w:r w:rsidRPr="006E49C9">
        <w:rPr>
          <w:rFonts w:cs="B Yagut" w:hint="cs"/>
          <w:sz w:val="24"/>
          <w:szCs w:val="24"/>
          <w:rtl/>
        </w:rPr>
        <w:t>ﻫﺮ</w:t>
      </w:r>
      <w:r w:rsidRPr="006E49C9">
        <w:rPr>
          <w:rFonts w:cs="B Yagut"/>
          <w:sz w:val="24"/>
          <w:szCs w:val="24"/>
          <w:rtl/>
        </w:rPr>
        <w:t xml:space="preserve"> </w:t>
      </w:r>
      <w:r w:rsidRPr="006E49C9">
        <w:rPr>
          <w:rFonts w:cs="B Yagut" w:hint="cs"/>
          <w:sz w:val="24"/>
          <w:szCs w:val="24"/>
          <w:rtl/>
        </w:rPr>
        <w:t>ﺷﺎﺧﺺ</w:t>
      </w:r>
      <w:r w:rsidRPr="006E49C9">
        <w:rPr>
          <w:rFonts w:cs="B Yagut"/>
          <w:sz w:val="24"/>
          <w:szCs w:val="24"/>
          <w:rtl/>
        </w:rPr>
        <w:t xml:space="preserve"> از </w:t>
      </w:r>
      <w:r w:rsidRPr="006E49C9">
        <w:rPr>
          <w:rFonts w:cs="B Yagut" w:hint="cs"/>
          <w:sz w:val="24"/>
          <w:szCs w:val="24"/>
          <w:rtl/>
        </w:rPr>
        <w:t>ﺷﺎﺧﺺﻫﺎي</w:t>
      </w:r>
      <w:r w:rsidRPr="006E49C9">
        <w:rPr>
          <w:rFonts w:cs="B Yagut"/>
          <w:sz w:val="24"/>
          <w:szCs w:val="24"/>
          <w:rtl/>
        </w:rPr>
        <w:t xml:space="preserve"> </w:t>
      </w:r>
      <w:r w:rsidRPr="006E49C9">
        <w:rPr>
          <w:rFonts w:cs="B Yagut" w:hint="cs"/>
          <w:sz w:val="24"/>
          <w:szCs w:val="24"/>
          <w:rtl/>
        </w:rPr>
        <w:t>ﻣﻮردﻧﻈﺮ</w:t>
      </w:r>
      <w:r w:rsidRPr="006E49C9">
        <w:rPr>
          <w:rFonts w:cs="B Yagut"/>
          <w:sz w:val="24"/>
          <w:szCs w:val="24"/>
          <w:rtl/>
        </w:rPr>
        <w:t xml:space="preserve"> ا</w:t>
      </w:r>
      <w:r w:rsidRPr="006E49C9">
        <w:rPr>
          <w:rFonts w:cs="B Yagut" w:hint="cs"/>
          <w:sz w:val="24"/>
          <w:szCs w:val="24"/>
          <w:rtl/>
        </w:rPr>
        <w:t>ﻗﺪام</w:t>
      </w:r>
      <w:r w:rsidRPr="006E49C9">
        <w:rPr>
          <w:rFonts w:cs="B Yagut"/>
          <w:sz w:val="24"/>
          <w:szCs w:val="24"/>
          <w:rtl/>
        </w:rPr>
        <w:t xml:space="preserve"> </w:t>
      </w:r>
      <w:r w:rsidRPr="006E49C9">
        <w:rPr>
          <w:rFonts w:cs="B Yagut" w:hint="cs"/>
          <w:sz w:val="24"/>
          <w:szCs w:val="24"/>
          <w:rtl/>
        </w:rPr>
        <w:t>ﺑﻪ</w:t>
      </w:r>
      <w:r w:rsidRPr="006E49C9">
        <w:rPr>
          <w:rFonts w:cs="B Yagut"/>
          <w:sz w:val="24"/>
          <w:szCs w:val="24"/>
          <w:rtl/>
        </w:rPr>
        <w:t xml:space="preserve"> </w:t>
      </w:r>
      <w:r w:rsidRPr="006E49C9">
        <w:rPr>
          <w:rFonts w:cs="B Yagut" w:hint="cs"/>
          <w:sz w:val="24"/>
          <w:szCs w:val="24"/>
          <w:rtl/>
        </w:rPr>
        <w:t>ﻃﺮاﺣﻰ</w:t>
      </w:r>
      <w:r w:rsidRPr="006E49C9">
        <w:rPr>
          <w:rFonts w:cs="B Yagut"/>
          <w:sz w:val="24"/>
          <w:szCs w:val="24"/>
          <w:rtl/>
        </w:rPr>
        <w:t xml:space="preserve"> وب</w:t>
      </w:r>
      <w:r w:rsidRPr="006E49C9">
        <w:rPr>
          <w:rFonts w:cs="B Yagut" w:hint="cs"/>
          <w:sz w:val="24"/>
          <w:szCs w:val="24"/>
          <w:rtl/>
        </w:rPr>
        <w:t>ﺳﺎﻳﺖ</w:t>
      </w:r>
      <w:r w:rsidRPr="006E49C9">
        <w:rPr>
          <w:rFonts w:cs="B Yagut"/>
          <w:sz w:val="24"/>
          <w:szCs w:val="24"/>
          <w:rtl/>
        </w:rPr>
        <w:t xml:space="preserve"> </w:t>
      </w:r>
      <w:r w:rsidRPr="006E49C9">
        <w:rPr>
          <w:rFonts w:cs="B Yagut" w:hint="cs"/>
          <w:sz w:val="24"/>
          <w:szCs w:val="24"/>
          <w:rtl/>
        </w:rPr>
        <w:t>ﺧﻮد</w:t>
      </w:r>
      <w:r w:rsidRPr="006E49C9">
        <w:rPr>
          <w:rFonts w:cs="B Yagut"/>
          <w:sz w:val="24"/>
          <w:szCs w:val="24"/>
          <w:rtl/>
        </w:rPr>
        <w:t xml:space="preserve"> </w:t>
      </w:r>
      <w:r w:rsidRPr="006E49C9">
        <w:rPr>
          <w:rFonts w:cs="B Yagut" w:hint="cs"/>
          <w:sz w:val="24"/>
          <w:szCs w:val="24"/>
          <w:rtl/>
        </w:rPr>
        <w:t>ﻧﻤﺎﻳﻨﺪ</w:t>
      </w:r>
      <w:r w:rsidRPr="006E49C9">
        <w:rPr>
          <w:rFonts w:cs="B Yagut"/>
          <w:sz w:val="24"/>
          <w:szCs w:val="24"/>
          <w:rtl/>
        </w:rPr>
        <w:t xml:space="preserve">. از </w:t>
      </w:r>
      <w:r w:rsidRPr="006E49C9">
        <w:rPr>
          <w:rFonts w:cs="B Yagut" w:hint="cs"/>
          <w:sz w:val="24"/>
          <w:szCs w:val="24"/>
          <w:rtl/>
        </w:rPr>
        <w:t>ﻃﺮﻓﻰ</w:t>
      </w:r>
      <w:r w:rsidRPr="006E49C9">
        <w:rPr>
          <w:rFonts w:cs="B Yagut"/>
          <w:sz w:val="24"/>
          <w:szCs w:val="24"/>
          <w:rtl/>
        </w:rPr>
        <w:t xml:space="preserve"> </w:t>
      </w:r>
      <w:r w:rsidRPr="006E49C9">
        <w:rPr>
          <w:rFonts w:cs="B Yagut" w:hint="cs"/>
          <w:sz w:val="24"/>
          <w:szCs w:val="24"/>
          <w:rtl/>
        </w:rPr>
        <w:t>ﺗﺎ</w:t>
      </w:r>
      <w:r w:rsidRPr="006E49C9">
        <w:rPr>
          <w:rFonts w:cs="B Yagut"/>
          <w:sz w:val="24"/>
          <w:szCs w:val="24"/>
          <w:rtl/>
        </w:rPr>
        <w:t xml:space="preserve"> </w:t>
      </w:r>
      <w:r w:rsidRPr="006E49C9">
        <w:rPr>
          <w:rFonts w:cs="B Yagut" w:hint="cs"/>
          <w:sz w:val="24"/>
          <w:szCs w:val="24"/>
          <w:rtl/>
        </w:rPr>
        <w:t>ﺟﺎﻳﻰ</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ا</w:t>
      </w:r>
      <w:r w:rsidRPr="006E49C9">
        <w:rPr>
          <w:rFonts w:cs="B Yagut" w:hint="cs"/>
          <w:sz w:val="24"/>
          <w:szCs w:val="24"/>
          <w:rtl/>
        </w:rPr>
        <w:t>ﻣﻜﺎن</w:t>
      </w:r>
      <w:r w:rsidRPr="006E49C9">
        <w:rPr>
          <w:rFonts w:cs="B Yagut"/>
          <w:sz w:val="24"/>
          <w:szCs w:val="24"/>
          <w:rtl/>
        </w:rPr>
        <w:t xml:space="preserve"> دارد </w:t>
      </w:r>
      <w:r w:rsidRPr="006E49C9">
        <w:rPr>
          <w:rFonts w:cs="B Yagut" w:hint="cs"/>
          <w:sz w:val="24"/>
          <w:szCs w:val="24"/>
          <w:rtl/>
        </w:rPr>
        <w:t>ﺑﺎﻳﺪ</w:t>
      </w:r>
      <w:r w:rsidRPr="006E49C9">
        <w:rPr>
          <w:rFonts w:cs="B Yagut"/>
          <w:sz w:val="24"/>
          <w:szCs w:val="24"/>
          <w:rtl/>
        </w:rPr>
        <w:t xml:space="preserve"> از </w:t>
      </w:r>
      <w:r w:rsidRPr="006E49C9">
        <w:rPr>
          <w:rFonts w:cs="B Yagut" w:hint="cs"/>
          <w:sz w:val="24"/>
          <w:szCs w:val="24"/>
          <w:rtl/>
        </w:rPr>
        <w:t>ﺗﺒﻠﻴﻎ</w:t>
      </w:r>
      <w:r w:rsidRPr="006E49C9">
        <w:rPr>
          <w:rFonts w:cs="B Yagut"/>
          <w:sz w:val="24"/>
          <w:szCs w:val="24"/>
          <w:rtl/>
        </w:rPr>
        <w:t xml:space="preserve"> وب</w:t>
      </w:r>
      <w:r w:rsidRPr="006E49C9">
        <w:rPr>
          <w:rFonts w:cs="B Yagut" w:hint="cs"/>
          <w:sz w:val="24"/>
          <w:szCs w:val="24"/>
          <w:rtl/>
        </w:rPr>
        <w:t>ﺳـﺎﻳﺖﻫﺎي</w:t>
      </w:r>
      <w:r w:rsidRPr="006E49C9">
        <w:rPr>
          <w:rFonts w:cs="B Yagut"/>
          <w:sz w:val="24"/>
          <w:szCs w:val="24"/>
          <w:rtl/>
        </w:rPr>
        <w:t xml:space="preserve"> د</w:t>
      </w:r>
      <w:r w:rsidRPr="006E49C9">
        <w:rPr>
          <w:rFonts w:cs="B Yagut" w:hint="cs"/>
          <w:sz w:val="24"/>
          <w:szCs w:val="24"/>
          <w:rtl/>
        </w:rPr>
        <w:t>ﻳﮕﺮ</w:t>
      </w:r>
      <w:r w:rsidRPr="006E49C9">
        <w:rPr>
          <w:rFonts w:cs="B Yagut"/>
          <w:sz w:val="24"/>
          <w:szCs w:val="24"/>
          <w:rtl/>
        </w:rPr>
        <w:t xml:space="preserve"> و </w:t>
      </w:r>
      <w:r w:rsidRPr="006E49C9">
        <w:rPr>
          <w:rFonts w:cs="B Yagut" w:hint="cs"/>
          <w:sz w:val="24"/>
          <w:szCs w:val="24"/>
          <w:rtl/>
        </w:rPr>
        <w:t>ﻟﻴﻨﻚﻫﺎي</w:t>
      </w:r>
      <w:r w:rsidRPr="006E49C9">
        <w:rPr>
          <w:rFonts w:cs="B Yagut"/>
          <w:sz w:val="24"/>
          <w:szCs w:val="24"/>
          <w:rtl/>
        </w:rPr>
        <w:t xml:space="preserve"> </w:t>
      </w:r>
      <w:r w:rsidRPr="006E49C9">
        <w:rPr>
          <w:rFonts w:cs="B Yagut" w:hint="cs"/>
          <w:sz w:val="24"/>
          <w:szCs w:val="24"/>
          <w:rtl/>
        </w:rPr>
        <w:t>ﻣﺨﺘﻠﻒ</w:t>
      </w:r>
      <w:r w:rsidRPr="006E49C9">
        <w:rPr>
          <w:rFonts w:cs="B Yagut"/>
          <w:sz w:val="24"/>
          <w:szCs w:val="24"/>
          <w:rtl/>
        </w:rPr>
        <w:t xml:space="preserve"> </w:t>
      </w:r>
      <w:r w:rsidRPr="006E49C9">
        <w:rPr>
          <w:rFonts w:cs="B Yagut" w:hint="cs"/>
          <w:sz w:val="24"/>
          <w:szCs w:val="24"/>
          <w:rtl/>
        </w:rPr>
        <w:t>ﺧﻮدداري</w:t>
      </w:r>
      <w:r w:rsidRPr="006E49C9">
        <w:rPr>
          <w:rFonts w:cs="B Yagut"/>
          <w:sz w:val="24"/>
          <w:szCs w:val="24"/>
          <w:rtl/>
        </w:rPr>
        <w:t xml:space="preserve"> </w:t>
      </w:r>
      <w:r w:rsidRPr="006E49C9">
        <w:rPr>
          <w:rFonts w:cs="B Yagut" w:hint="cs"/>
          <w:sz w:val="24"/>
          <w:szCs w:val="24"/>
          <w:rtl/>
        </w:rPr>
        <w:t>ﺷﻮد؛</w:t>
      </w:r>
      <w:r w:rsidRPr="006E49C9">
        <w:rPr>
          <w:rFonts w:cs="B Yagut"/>
          <w:sz w:val="24"/>
          <w:szCs w:val="24"/>
          <w:rtl/>
        </w:rPr>
        <w:t xml:space="preserve"> </w:t>
      </w:r>
      <w:r w:rsidRPr="006E49C9">
        <w:rPr>
          <w:rFonts w:cs="B Yagut" w:hint="cs"/>
          <w:sz w:val="24"/>
          <w:szCs w:val="24"/>
          <w:rtl/>
        </w:rPr>
        <w:t>ﻣﮕﺮ</w:t>
      </w:r>
      <w:r w:rsidRPr="006E49C9">
        <w:rPr>
          <w:rFonts w:cs="B Yagut"/>
          <w:sz w:val="24"/>
          <w:szCs w:val="24"/>
          <w:rtl/>
        </w:rPr>
        <w:t xml:space="preserve"> ا</w:t>
      </w:r>
      <w:r w:rsidRPr="006E49C9">
        <w:rPr>
          <w:rFonts w:cs="B Yagut" w:hint="cs"/>
          <w:sz w:val="24"/>
          <w:szCs w:val="24"/>
          <w:rtl/>
        </w:rPr>
        <w:t>ﻳﻦ</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w:t>
      </w:r>
      <w:r w:rsidRPr="006E49C9">
        <w:rPr>
          <w:rFonts w:cs="B Yagut" w:hint="cs"/>
          <w:sz w:val="24"/>
          <w:szCs w:val="24"/>
          <w:rtl/>
        </w:rPr>
        <w:t>ﺗﺒﻠﻴﻐﺎت</w:t>
      </w:r>
      <w:r w:rsidRPr="006E49C9">
        <w:rPr>
          <w:rFonts w:cs="B Yagut"/>
          <w:sz w:val="24"/>
          <w:szCs w:val="24"/>
          <w:rtl/>
        </w:rPr>
        <w:t xml:space="preserve"> </w:t>
      </w:r>
      <w:r w:rsidRPr="006E49C9">
        <w:rPr>
          <w:rFonts w:cs="B Yagut" w:hint="cs"/>
          <w:sz w:val="24"/>
          <w:szCs w:val="24"/>
          <w:rtl/>
        </w:rPr>
        <w:t>ﻣﺮﺗﺒﻂ</w:t>
      </w:r>
      <w:r w:rsidRPr="006E49C9">
        <w:rPr>
          <w:rFonts w:cs="B Yagut"/>
          <w:sz w:val="24"/>
          <w:szCs w:val="24"/>
          <w:rtl/>
        </w:rPr>
        <w:t xml:space="preserve"> </w:t>
      </w:r>
      <w:r w:rsidRPr="006E49C9">
        <w:rPr>
          <w:rFonts w:cs="B Yagut" w:hint="cs"/>
          <w:sz w:val="24"/>
          <w:szCs w:val="24"/>
          <w:rtl/>
        </w:rPr>
        <w:t>ﺑﺎ</w:t>
      </w:r>
      <w:r w:rsidRPr="006E49C9">
        <w:rPr>
          <w:rFonts w:cs="B Yagut"/>
          <w:sz w:val="24"/>
          <w:szCs w:val="24"/>
          <w:rtl/>
        </w:rPr>
        <w:t xml:space="preserve"> </w:t>
      </w:r>
      <w:r w:rsidRPr="006E49C9">
        <w:rPr>
          <w:rFonts w:cs="B Yagut" w:hint="cs"/>
          <w:sz w:val="24"/>
          <w:szCs w:val="24"/>
          <w:rtl/>
        </w:rPr>
        <w:t>ﻣﺤﺼــﻮلﻫﺎي</w:t>
      </w:r>
      <w:r w:rsidRPr="006E49C9">
        <w:rPr>
          <w:rFonts w:cs="B Yagut"/>
          <w:sz w:val="24"/>
          <w:szCs w:val="24"/>
          <w:rtl/>
        </w:rPr>
        <w:t xml:space="preserve"> </w:t>
      </w:r>
      <w:r w:rsidRPr="006E49C9">
        <w:rPr>
          <w:rFonts w:cs="B Yagut" w:hint="cs"/>
          <w:sz w:val="24"/>
          <w:szCs w:val="24"/>
          <w:rtl/>
        </w:rPr>
        <w:t>ﺧﻮد</w:t>
      </w:r>
      <w:r w:rsidRPr="006E49C9">
        <w:rPr>
          <w:rFonts w:cs="B Yagut"/>
          <w:sz w:val="24"/>
          <w:szCs w:val="24"/>
          <w:rtl/>
        </w:rPr>
        <w:t xml:space="preserve"> وب</w:t>
      </w:r>
      <w:r w:rsidRPr="006E49C9">
        <w:rPr>
          <w:rFonts w:cs="B Yagut" w:hint="cs"/>
          <w:sz w:val="24"/>
          <w:szCs w:val="24"/>
          <w:rtl/>
        </w:rPr>
        <w:t>ﺳــﺎﻳﺖ</w:t>
      </w:r>
      <w:r w:rsidRPr="006E49C9">
        <w:rPr>
          <w:rFonts w:cs="B Yagut"/>
          <w:sz w:val="24"/>
          <w:szCs w:val="24"/>
          <w:rtl/>
        </w:rPr>
        <w:t xml:space="preserve"> </w:t>
      </w:r>
      <w:r w:rsidRPr="006E49C9">
        <w:rPr>
          <w:rFonts w:cs="B Yagut" w:hint="cs"/>
          <w:sz w:val="24"/>
          <w:szCs w:val="24"/>
          <w:rtl/>
        </w:rPr>
        <w:t>ﺑﺎﺷــﺪ</w:t>
      </w:r>
      <w:r w:rsidRPr="006E49C9">
        <w:rPr>
          <w:rFonts w:cs="B Yagut"/>
          <w:sz w:val="24"/>
          <w:szCs w:val="24"/>
          <w:rtl/>
        </w:rPr>
        <w:t xml:space="preserve">. </w:t>
      </w:r>
      <w:r w:rsidRPr="006E49C9">
        <w:rPr>
          <w:rFonts w:cs="B Yagut" w:hint="cs"/>
          <w:sz w:val="24"/>
          <w:szCs w:val="24"/>
          <w:rtl/>
        </w:rPr>
        <w:t>ﻗﺮار</w:t>
      </w:r>
      <w:r w:rsidRPr="006E49C9">
        <w:rPr>
          <w:rFonts w:cs="B Yagut"/>
          <w:sz w:val="24"/>
          <w:szCs w:val="24"/>
          <w:rtl/>
        </w:rPr>
        <w:t xml:space="preserve"> دادن </w:t>
      </w:r>
      <w:r w:rsidRPr="006E49C9">
        <w:rPr>
          <w:rFonts w:cs="B Yagut" w:hint="cs"/>
          <w:sz w:val="24"/>
          <w:szCs w:val="24"/>
          <w:rtl/>
        </w:rPr>
        <w:t>ﻟﻴﻨﻚﻫﺎي</w:t>
      </w:r>
      <w:r w:rsidRPr="006E49C9">
        <w:rPr>
          <w:rFonts w:cs="B Yagut"/>
          <w:sz w:val="24"/>
          <w:szCs w:val="24"/>
          <w:rtl/>
        </w:rPr>
        <w:t xml:space="preserve"> </w:t>
      </w:r>
      <w:r w:rsidRPr="006E49C9">
        <w:rPr>
          <w:rFonts w:cs="B Yagut" w:hint="cs"/>
          <w:sz w:val="24"/>
          <w:szCs w:val="24"/>
          <w:rtl/>
        </w:rPr>
        <w:t>ﻏﻴﺮﻣﺮﺗﺒﻂ</w:t>
      </w:r>
      <w:r w:rsidRPr="006E49C9">
        <w:rPr>
          <w:rFonts w:cs="B Yagut"/>
          <w:sz w:val="24"/>
          <w:szCs w:val="24"/>
          <w:rtl/>
        </w:rPr>
        <w:t xml:space="preserve"> از وب</w:t>
      </w:r>
      <w:r w:rsidRPr="006E49C9">
        <w:rPr>
          <w:rFonts w:cs="B Yagut" w:hint="cs"/>
          <w:sz w:val="24"/>
          <w:szCs w:val="24"/>
          <w:rtl/>
        </w:rPr>
        <w:t>ﺳــﺎﻳﺖﻫﺎي</w:t>
      </w:r>
      <w:r w:rsidRPr="006E49C9">
        <w:rPr>
          <w:rFonts w:cs="B Yagut"/>
          <w:sz w:val="24"/>
          <w:szCs w:val="24"/>
          <w:rtl/>
        </w:rPr>
        <w:t xml:space="preserve"> </w:t>
      </w:r>
      <w:r w:rsidRPr="006E49C9">
        <w:rPr>
          <w:rFonts w:cs="B Yagut" w:hint="cs"/>
          <w:sz w:val="24"/>
          <w:szCs w:val="24"/>
          <w:rtl/>
        </w:rPr>
        <w:t>ﮔﻮﻧﺎﮔﻮن</w:t>
      </w:r>
      <w:r w:rsidRPr="006E49C9">
        <w:rPr>
          <w:rFonts w:cs="B Yagut"/>
          <w:sz w:val="24"/>
          <w:szCs w:val="24"/>
          <w:rtl/>
        </w:rPr>
        <w:t xml:space="preserve"> در وب</w:t>
      </w:r>
      <w:r w:rsidRPr="006E49C9">
        <w:rPr>
          <w:rFonts w:cs="B Yagut" w:hint="cs"/>
          <w:sz w:val="24"/>
          <w:szCs w:val="24"/>
          <w:rtl/>
        </w:rPr>
        <w:t>ﺳـﺎﻳﺖ</w:t>
      </w:r>
      <w:r w:rsidRPr="006E49C9">
        <w:rPr>
          <w:rFonts w:cs="B Yagut"/>
          <w:sz w:val="24"/>
          <w:szCs w:val="24"/>
          <w:rtl/>
        </w:rPr>
        <w:t xml:space="preserve"> </w:t>
      </w:r>
      <w:r w:rsidRPr="006E49C9">
        <w:rPr>
          <w:rFonts w:cs="B Yagut" w:hint="cs"/>
          <w:sz w:val="24"/>
          <w:szCs w:val="24"/>
          <w:rtl/>
        </w:rPr>
        <w:t>ﺑﺎﻋﺚ</w:t>
      </w:r>
      <w:r w:rsidRPr="006E49C9">
        <w:rPr>
          <w:rFonts w:cs="B Yagut"/>
          <w:sz w:val="24"/>
          <w:szCs w:val="24"/>
          <w:rtl/>
        </w:rPr>
        <w:t xml:space="preserve"> از </w:t>
      </w:r>
      <w:r w:rsidRPr="006E49C9">
        <w:rPr>
          <w:rFonts w:cs="B Yagut" w:hint="cs"/>
          <w:sz w:val="24"/>
          <w:szCs w:val="24"/>
          <w:rtl/>
        </w:rPr>
        <w:t>ﺑﻴﻦ</w:t>
      </w:r>
      <w:r w:rsidRPr="006E49C9">
        <w:rPr>
          <w:rFonts w:cs="B Yagut"/>
          <w:sz w:val="24"/>
          <w:szCs w:val="24"/>
          <w:rtl/>
        </w:rPr>
        <w:t xml:space="preserve"> ر</w:t>
      </w:r>
      <w:r w:rsidRPr="006E49C9">
        <w:rPr>
          <w:rFonts w:cs="B Yagut" w:hint="cs"/>
          <w:sz w:val="24"/>
          <w:szCs w:val="24"/>
          <w:rtl/>
        </w:rPr>
        <w:t>ﻓﺘﻦ</w:t>
      </w:r>
      <w:r w:rsidRPr="006E49C9">
        <w:rPr>
          <w:rFonts w:cs="B Yagut"/>
          <w:sz w:val="24"/>
          <w:szCs w:val="24"/>
          <w:rtl/>
        </w:rPr>
        <w:t xml:space="preserve"> </w:t>
      </w:r>
      <w:r w:rsidRPr="006E49C9">
        <w:rPr>
          <w:rFonts w:cs="B Yagut" w:hint="cs"/>
          <w:sz w:val="24"/>
          <w:szCs w:val="24"/>
          <w:rtl/>
        </w:rPr>
        <w:t>ﺗﻤﺮﻛﺰ</w:t>
      </w:r>
      <w:r w:rsidRPr="006E49C9">
        <w:rPr>
          <w:rFonts w:cs="B Yagut"/>
          <w:sz w:val="24"/>
          <w:szCs w:val="24"/>
          <w:rtl/>
        </w:rPr>
        <w:t xml:space="preserve"> </w:t>
      </w:r>
      <w:r w:rsidRPr="006E49C9">
        <w:rPr>
          <w:rFonts w:cs="B Yagut" w:hint="cs"/>
          <w:sz w:val="24"/>
          <w:szCs w:val="24"/>
          <w:rtl/>
        </w:rPr>
        <w:t>ﻣﺸـﺘﺮي</w:t>
      </w:r>
      <w:r w:rsidRPr="006E49C9">
        <w:rPr>
          <w:rFonts w:cs="B Yagut"/>
          <w:sz w:val="24"/>
          <w:szCs w:val="24"/>
          <w:rtl/>
        </w:rPr>
        <w:t xml:space="preserve"> </w:t>
      </w:r>
      <w:r w:rsidRPr="006E49C9">
        <w:rPr>
          <w:rFonts w:cs="B Yagut" w:hint="cs"/>
          <w:sz w:val="24"/>
          <w:szCs w:val="24"/>
          <w:rtl/>
        </w:rPr>
        <w:t>ﺷـﺪه،</w:t>
      </w:r>
      <w:r w:rsidRPr="006E49C9">
        <w:rPr>
          <w:rFonts w:cs="B Yagut"/>
          <w:sz w:val="24"/>
          <w:szCs w:val="24"/>
          <w:rtl/>
        </w:rPr>
        <w:t xml:space="preserve"> </w:t>
      </w:r>
      <w:r w:rsidRPr="006E49C9">
        <w:rPr>
          <w:rFonts w:cs="B Yagut" w:hint="cs"/>
          <w:sz w:val="24"/>
          <w:szCs w:val="24"/>
          <w:rtl/>
        </w:rPr>
        <w:t>ﻣﺸـﺘﺮي</w:t>
      </w:r>
      <w:r w:rsidRPr="006E49C9">
        <w:rPr>
          <w:rFonts w:cs="B Yagut"/>
          <w:sz w:val="24"/>
          <w:szCs w:val="24"/>
          <w:rtl/>
        </w:rPr>
        <w:t xml:space="preserve"> </w:t>
      </w:r>
      <w:r w:rsidRPr="006E49C9">
        <w:rPr>
          <w:rFonts w:cs="B Yagut" w:hint="cs"/>
          <w:sz w:val="24"/>
          <w:szCs w:val="24"/>
          <w:rtl/>
        </w:rPr>
        <w:t>ﺑﻪ</w:t>
      </w:r>
      <w:r w:rsidRPr="006E49C9">
        <w:rPr>
          <w:rFonts w:cs="B Yagut"/>
          <w:sz w:val="24"/>
          <w:szCs w:val="24"/>
          <w:rtl/>
        </w:rPr>
        <w:t xml:space="preserve"> </w:t>
      </w:r>
      <w:r w:rsidRPr="006E49C9">
        <w:rPr>
          <w:rFonts w:cs="B Yagut" w:hint="cs"/>
          <w:sz w:val="24"/>
          <w:szCs w:val="24"/>
          <w:rtl/>
        </w:rPr>
        <w:t>ﺟﺎي</w:t>
      </w:r>
      <w:r w:rsidRPr="006E49C9">
        <w:rPr>
          <w:rFonts w:cs="B Yagut"/>
          <w:sz w:val="24"/>
          <w:szCs w:val="24"/>
          <w:rtl/>
        </w:rPr>
        <w:t xml:space="preserve"> </w:t>
      </w:r>
      <w:r w:rsidRPr="006E49C9">
        <w:rPr>
          <w:rFonts w:cs="B Yagut" w:hint="cs"/>
          <w:sz w:val="24"/>
          <w:szCs w:val="24"/>
          <w:rtl/>
        </w:rPr>
        <w:t>ﺧﺮﻳﺪ</w:t>
      </w:r>
      <w:r w:rsidRPr="006E49C9">
        <w:rPr>
          <w:rFonts w:cs="B Yagut"/>
          <w:sz w:val="24"/>
          <w:szCs w:val="24"/>
          <w:rtl/>
        </w:rPr>
        <w:t xml:space="preserve"> از وب</w:t>
      </w:r>
      <w:r w:rsidRPr="006E49C9">
        <w:rPr>
          <w:rFonts w:cs="B Yagut" w:hint="cs"/>
          <w:sz w:val="24"/>
          <w:szCs w:val="24"/>
          <w:rtl/>
        </w:rPr>
        <w:t>ﺳﺎﻳﺖ</w:t>
      </w:r>
      <w:r w:rsidRPr="006E49C9">
        <w:rPr>
          <w:rFonts w:cs="B Yagut"/>
          <w:sz w:val="24"/>
          <w:szCs w:val="24"/>
          <w:rtl/>
        </w:rPr>
        <w:t xml:space="preserve"> </w:t>
      </w:r>
      <w:r w:rsidRPr="006E49C9">
        <w:rPr>
          <w:rFonts w:cs="B Yagut" w:hint="cs"/>
          <w:sz w:val="24"/>
          <w:szCs w:val="24"/>
          <w:rtl/>
        </w:rPr>
        <w:t>ﺑﻪ</w:t>
      </w:r>
      <w:r w:rsidRPr="006E49C9">
        <w:rPr>
          <w:rFonts w:cs="B Yagut"/>
          <w:sz w:val="24"/>
          <w:szCs w:val="24"/>
          <w:rtl/>
        </w:rPr>
        <w:t xml:space="preserve"> </w:t>
      </w:r>
      <w:r w:rsidRPr="006E49C9">
        <w:rPr>
          <w:rFonts w:cs="B Yagut" w:hint="cs"/>
          <w:sz w:val="24"/>
          <w:szCs w:val="24"/>
          <w:rtl/>
        </w:rPr>
        <w:t>ﺳﺮاغ</w:t>
      </w:r>
      <w:r w:rsidRPr="006E49C9">
        <w:rPr>
          <w:rFonts w:cs="B Yagut"/>
          <w:sz w:val="24"/>
          <w:szCs w:val="24"/>
          <w:rtl/>
        </w:rPr>
        <w:t xml:space="preserve"> </w:t>
      </w:r>
      <w:r w:rsidRPr="006E49C9">
        <w:rPr>
          <w:rFonts w:cs="B Yagut" w:hint="cs"/>
          <w:sz w:val="24"/>
          <w:szCs w:val="24"/>
          <w:rtl/>
        </w:rPr>
        <w:t>ﻟﻴﻨﻚﻫﺎي</w:t>
      </w:r>
      <w:r w:rsidRPr="006E49C9">
        <w:rPr>
          <w:rFonts w:cs="B Yagut"/>
          <w:sz w:val="24"/>
          <w:szCs w:val="24"/>
          <w:rtl/>
        </w:rPr>
        <w:t xml:space="preserve"> د</w:t>
      </w:r>
      <w:r w:rsidRPr="006E49C9">
        <w:rPr>
          <w:rFonts w:cs="B Yagut" w:hint="cs"/>
          <w:sz w:val="24"/>
          <w:szCs w:val="24"/>
          <w:rtl/>
        </w:rPr>
        <w:t>ﻳﮕﺮ</w:t>
      </w:r>
      <w:r w:rsidRPr="006E49C9">
        <w:rPr>
          <w:rFonts w:cs="B Yagut"/>
          <w:sz w:val="24"/>
          <w:szCs w:val="24"/>
          <w:rtl/>
        </w:rPr>
        <w:t xml:space="preserve"> </w:t>
      </w:r>
      <w:r w:rsidRPr="006E49C9">
        <w:rPr>
          <w:rFonts w:cs="B Yagut" w:hint="cs"/>
          <w:sz w:val="24"/>
          <w:szCs w:val="24"/>
          <w:rtl/>
        </w:rPr>
        <w:t>ﺧﻮاﻫﺪ</w:t>
      </w:r>
      <w:r w:rsidRPr="006E49C9">
        <w:rPr>
          <w:rFonts w:cs="B Yagut"/>
          <w:sz w:val="24"/>
          <w:szCs w:val="24"/>
          <w:rtl/>
        </w:rPr>
        <w:t xml:space="preserve"> ر</w:t>
      </w:r>
      <w:r w:rsidRPr="006E49C9">
        <w:rPr>
          <w:rFonts w:cs="B Yagut" w:hint="cs"/>
          <w:sz w:val="24"/>
          <w:szCs w:val="24"/>
          <w:rtl/>
        </w:rPr>
        <w:t>ﻓﺖ،</w:t>
      </w:r>
      <w:r w:rsidRPr="006E49C9">
        <w:rPr>
          <w:rFonts w:cs="B Yagut"/>
          <w:sz w:val="24"/>
          <w:szCs w:val="24"/>
          <w:rtl/>
        </w:rPr>
        <w:t xml:space="preserve"> </w:t>
      </w:r>
      <w:r w:rsidRPr="006E49C9">
        <w:rPr>
          <w:rFonts w:cs="B Yagut" w:hint="cs"/>
          <w:sz w:val="24"/>
          <w:szCs w:val="24"/>
          <w:rtl/>
        </w:rPr>
        <w:t>ﻛﻪ</w:t>
      </w:r>
      <w:r w:rsidRPr="006E49C9">
        <w:rPr>
          <w:rFonts w:cs="B Yagut"/>
          <w:sz w:val="24"/>
          <w:szCs w:val="24"/>
          <w:rtl/>
        </w:rPr>
        <w:t xml:space="preserve"> ا</w:t>
      </w:r>
      <w:r w:rsidRPr="006E49C9">
        <w:rPr>
          <w:rFonts w:cs="B Yagut" w:hint="cs"/>
          <w:sz w:val="24"/>
          <w:szCs w:val="24"/>
          <w:rtl/>
        </w:rPr>
        <w:t>ﻳﻦ</w:t>
      </w:r>
      <w:r w:rsidRPr="006E49C9">
        <w:rPr>
          <w:rFonts w:cs="B Yagut"/>
          <w:sz w:val="24"/>
          <w:szCs w:val="24"/>
          <w:rtl/>
        </w:rPr>
        <w:t xml:space="preserve"> ا</w:t>
      </w:r>
      <w:r w:rsidRPr="006E49C9">
        <w:rPr>
          <w:rFonts w:cs="B Yagut" w:hint="cs"/>
          <w:sz w:val="24"/>
          <w:szCs w:val="24"/>
          <w:rtl/>
        </w:rPr>
        <w:t>ﻣﺮ</w:t>
      </w:r>
      <w:r w:rsidRPr="006E49C9">
        <w:rPr>
          <w:rFonts w:cs="B Yagut"/>
          <w:sz w:val="24"/>
          <w:szCs w:val="24"/>
          <w:rtl/>
        </w:rPr>
        <w:t xml:space="preserve"> </w:t>
      </w:r>
      <w:r w:rsidRPr="006E49C9">
        <w:rPr>
          <w:rFonts w:cs="B Yagut" w:hint="cs"/>
          <w:sz w:val="24"/>
          <w:szCs w:val="24"/>
          <w:rtl/>
        </w:rPr>
        <w:t>ﺑﺎﻋﺚ</w:t>
      </w:r>
      <w:r w:rsidRPr="006E49C9">
        <w:rPr>
          <w:rFonts w:cs="B Yagut"/>
          <w:sz w:val="24"/>
          <w:szCs w:val="24"/>
          <w:rtl/>
        </w:rPr>
        <w:t xml:space="preserve"> دور </w:t>
      </w:r>
      <w:r w:rsidRPr="006E49C9">
        <w:rPr>
          <w:rFonts w:cs="B Yagut" w:hint="cs"/>
          <w:sz w:val="24"/>
          <w:szCs w:val="24"/>
          <w:rtl/>
        </w:rPr>
        <w:t>ﺷﺪن</w:t>
      </w:r>
      <w:r w:rsidRPr="006E49C9">
        <w:rPr>
          <w:rFonts w:cs="B Yagut"/>
          <w:sz w:val="24"/>
          <w:szCs w:val="24"/>
          <w:rtl/>
        </w:rPr>
        <w:t xml:space="preserve"> </w:t>
      </w:r>
      <w:r w:rsidRPr="006E49C9">
        <w:rPr>
          <w:rFonts w:cs="B Yagut" w:hint="cs"/>
          <w:sz w:val="24"/>
          <w:szCs w:val="24"/>
          <w:rtl/>
        </w:rPr>
        <w:t>ﻣﺸﺘﺮي</w:t>
      </w:r>
      <w:r w:rsidRPr="006E49C9">
        <w:rPr>
          <w:rFonts w:cs="B Yagut"/>
          <w:sz w:val="24"/>
          <w:szCs w:val="24"/>
          <w:rtl/>
        </w:rPr>
        <w:t xml:space="preserve"> از </w:t>
      </w:r>
      <w:r w:rsidRPr="006E49C9">
        <w:rPr>
          <w:rFonts w:cs="B Yagut" w:hint="cs"/>
          <w:sz w:val="24"/>
          <w:szCs w:val="24"/>
          <w:rtl/>
        </w:rPr>
        <w:t>ﻫﺪف</w:t>
      </w:r>
      <w:r w:rsidRPr="006E49C9">
        <w:rPr>
          <w:rFonts w:cs="B Yagut"/>
          <w:sz w:val="24"/>
          <w:szCs w:val="24"/>
          <w:rtl/>
        </w:rPr>
        <w:t xml:space="preserve"> ا</w:t>
      </w:r>
      <w:r w:rsidRPr="006E49C9">
        <w:rPr>
          <w:rFonts w:cs="B Yagut" w:hint="cs"/>
          <w:sz w:val="24"/>
          <w:szCs w:val="24"/>
          <w:rtl/>
        </w:rPr>
        <w:t>ﺻﻠﻰ</w:t>
      </w:r>
      <w:r w:rsidRPr="006E49C9">
        <w:rPr>
          <w:rFonts w:cs="B Yagut"/>
          <w:sz w:val="24"/>
          <w:szCs w:val="24"/>
          <w:rtl/>
        </w:rPr>
        <w:t xml:space="preserve"> و </w:t>
      </w:r>
      <w:r w:rsidRPr="006E49C9">
        <w:rPr>
          <w:rFonts w:cs="B Yagut" w:hint="cs"/>
          <w:sz w:val="24"/>
          <w:szCs w:val="24"/>
          <w:rtl/>
        </w:rPr>
        <w:t>ﮔﺎﻫﺎً</w:t>
      </w:r>
      <w:r w:rsidRPr="006E49C9">
        <w:rPr>
          <w:rFonts w:cs="B Yagut"/>
          <w:sz w:val="24"/>
          <w:szCs w:val="24"/>
          <w:rtl/>
        </w:rPr>
        <w:t xml:space="preserve"> </w:t>
      </w:r>
      <w:r w:rsidRPr="006E49C9">
        <w:rPr>
          <w:rFonts w:cs="B Yagut" w:hint="cs"/>
          <w:sz w:val="24"/>
          <w:szCs w:val="24"/>
          <w:rtl/>
        </w:rPr>
        <w:t>ﻧﺎرﺿﺎﻳﺘﻰ</w:t>
      </w:r>
      <w:r w:rsidRPr="006E49C9">
        <w:rPr>
          <w:rFonts w:cs="B Yagut"/>
          <w:sz w:val="24"/>
          <w:szCs w:val="24"/>
          <w:rtl/>
        </w:rPr>
        <w:t xml:space="preserve"> </w:t>
      </w:r>
      <w:r w:rsidRPr="006E49C9">
        <w:rPr>
          <w:rFonts w:cs="B Yagut" w:hint="cs"/>
          <w:sz w:val="24"/>
          <w:szCs w:val="24"/>
          <w:rtl/>
        </w:rPr>
        <w:t>ﻣﻰﺷﻮد</w:t>
      </w:r>
      <w:r w:rsidRPr="006E49C9">
        <w:rPr>
          <w:rFonts w:cs="B Yagut"/>
          <w:sz w:val="24"/>
          <w:szCs w:val="24"/>
          <w:rtl/>
        </w:rPr>
        <w:t>.</w:t>
      </w:r>
    </w:p>
    <w:p w:rsidR="004840C5" w:rsidRDefault="004840C5" w:rsidP="004840C5">
      <w:pPr>
        <w:bidi/>
        <w:ind w:left="790"/>
        <w:jc w:val="both"/>
        <w:rPr>
          <w:rFonts w:cs="B Yagut"/>
          <w:sz w:val="24"/>
          <w:szCs w:val="24"/>
        </w:rPr>
      </w:pPr>
    </w:p>
    <w:p w:rsidR="004840C5" w:rsidRPr="004840C5" w:rsidRDefault="004840C5" w:rsidP="004840C5">
      <w:pPr>
        <w:pStyle w:val="Heading1"/>
        <w:numPr>
          <w:ilvl w:val="0"/>
          <w:numId w:val="0"/>
        </w:numPr>
        <w:spacing w:before="0" w:after="0"/>
        <w:ind w:left="520" w:right="90"/>
        <w:jc w:val="lowKashida"/>
        <w:rPr>
          <w:rFonts w:cs="B Yagut"/>
          <w:sz w:val="26"/>
          <w:szCs w:val="26"/>
        </w:rPr>
      </w:pPr>
      <w:r w:rsidRPr="004840C5">
        <w:rPr>
          <w:rFonts w:cs="B Yagut"/>
          <w:sz w:val="26"/>
          <w:szCs w:val="26"/>
          <w:rtl/>
        </w:rPr>
        <w:t>پيشنهاد برا</w:t>
      </w:r>
      <w:r w:rsidRPr="004840C5">
        <w:rPr>
          <w:rFonts w:cs="B Yagut" w:hint="cs"/>
          <w:sz w:val="26"/>
          <w:szCs w:val="26"/>
          <w:rtl/>
        </w:rPr>
        <w:t>ی</w:t>
      </w:r>
      <w:r w:rsidRPr="004840C5">
        <w:rPr>
          <w:rFonts w:cs="B Yagut"/>
          <w:sz w:val="26"/>
          <w:szCs w:val="26"/>
          <w:rtl/>
        </w:rPr>
        <w:t xml:space="preserve"> پژوهش</w:t>
      </w:r>
      <w:r w:rsidR="00CC5965">
        <w:rPr>
          <w:rFonts w:cs="B Yagut"/>
          <w:sz w:val="26"/>
          <w:szCs w:val="26"/>
          <w:rtl/>
        </w:rPr>
        <w:softHyphen/>
      </w:r>
      <w:r w:rsidRPr="004840C5">
        <w:rPr>
          <w:rFonts w:cs="B Yagut"/>
          <w:sz w:val="26"/>
          <w:szCs w:val="26"/>
          <w:rtl/>
        </w:rPr>
        <w:t>ها</w:t>
      </w:r>
      <w:r w:rsidRPr="004840C5">
        <w:rPr>
          <w:rFonts w:cs="B Yagut" w:hint="cs"/>
          <w:sz w:val="26"/>
          <w:szCs w:val="26"/>
          <w:rtl/>
        </w:rPr>
        <w:t>ی</w:t>
      </w:r>
      <w:r w:rsidRPr="004840C5">
        <w:rPr>
          <w:rFonts w:cs="B Yagut"/>
          <w:sz w:val="26"/>
          <w:szCs w:val="26"/>
          <w:rtl/>
        </w:rPr>
        <w:t xml:space="preserve"> آت</w:t>
      </w:r>
      <w:r w:rsidRPr="004840C5">
        <w:rPr>
          <w:rFonts w:cs="B Yagut" w:hint="cs"/>
          <w:sz w:val="26"/>
          <w:szCs w:val="26"/>
          <w:rtl/>
        </w:rPr>
        <w:t>ی</w:t>
      </w:r>
    </w:p>
    <w:p w:rsidR="00741EDA" w:rsidRPr="00741EDA" w:rsidRDefault="00741EDA" w:rsidP="00741EDA">
      <w:pPr>
        <w:pStyle w:val="ListParagraph"/>
        <w:numPr>
          <w:ilvl w:val="0"/>
          <w:numId w:val="33"/>
        </w:numPr>
        <w:bidi/>
        <w:jc w:val="both"/>
        <w:rPr>
          <w:rFonts w:cs="B Yagut"/>
          <w:sz w:val="24"/>
          <w:szCs w:val="24"/>
        </w:rPr>
      </w:pPr>
      <w:r w:rsidRPr="00741EDA">
        <w:rPr>
          <w:rFonts w:cs="B Yagut" w:hint="cs"/>
          <w:sz w:val="24"/>
          <w:szCs w:val="24"/>
          <w:rtl/>
        </w:rPr>
        <w:t>ﺑﺮ</w:t>
      </w:r>
      <w:r w:rsidRPr="00741EDA">
        <w:rPr>
          <w:rFonts w:cs="B Yagut"/>
          <w:sz w:val="24"/>
          <w:szCs w:val="24"/>
          <w:rtl/>
        </w:rPr>
        <w:t xml:space="preserve"> ﻣﺒﻨﺎي ﻧﺘﺎﻳﺞ ﺑﺪﺳـﺖ آﻣﺪه ﺑﺎﺗﻮﺟﻪ ﺑﻪ ﻧﻘﺸﻰ ﻛﻪ </w:t>
      </w:r>
      <w:r w:rsidRPr="00741EDA">
        <w:rPr>
          <w:rFonts w:cs="B Yagut" w:hint="cs"/>
          <w:sz w:val="24"/>
          <w:szCs w:val="24"/>
          <w:rtl/>
        </w:rPr>
        <w:t>تجربه</w:t>
      </w:r>
      <w:r w:rsidRPr="00741EDA">
        <w:rPr>
          <w:rFonts w:cs="B Yagut"/>
          <w:sz w:val="24"/>
          <w:szCs w:val="24"/>
          <w:rtl/>
        </w:rPr>
        <w:t xml:space="preserve"> در ﺣﻔﻆ و ﺗﻌﻬﺪ ﻣﺸﺘﺮﻳﺎن ﺑﺮ ﺧﺮﻳﺪ ﻣﺠﺪد دارد و ﺑﺎ ﺗﻮﺟﻪ ﺑﻪ ﺗﺤﻘﻴﻘﺎت دﻳﮕﺮ و ﻣﺸــﺨﺺ ﺷــﺪن </w:t>
      </w:r>
      <w:r w:rsidRPr="00741EDA">
        <w:rPr>
          <w:rFonts w:cs="B Yagut" w:hint="cs"/>
          <w:sz w:val="24"/>
          <w:szCs w:val="24"/>
          <w:rtl/>
        </w:rPr>
        <w:t>این</w:t>
      </w:r>
      <w:r w:rsidRPr="00741EDA">
        <w:rPr>
          <w:rFonts w:cs="B Yagut" w:hint="cs"/>
          <w:sz w:val="24"/>
          <w:szCs w:val="24"/>
          <w:rtl/>
        </w:rPr>
        <w:softHyphen/>
        <w:t>که</w:t>
      </w:r>
      <w:r w:rsidRPr="00741EDA">
        <w:rPr>
          <w:rFonts w:cs="B Yagut"/>
          <w:sz w:val="24"/>
          <w:szCs w:val="24"/>
          <w:rtl/>
        </w:rPr>
        <w:t xml:space="preserve"> ﻣﺘﻐﻴﺮﻫﺎي دﻳﮕﺮي </w:t>
      </w:r>
      <w:r w:rsidRPr="00741EDA">
        <w:rPr>
          <w:rFonts w:cs="B Yagut" w:hint="cs"/>
          <w:sz w:val="24"/>
          <w:szCs w:val="24"/>
          <w:rtl/>
        </w:rPr>
        <w:t>می</w:t>
      </w:r>
      <w:r w:rsidRPr="00741EDA">
        <w:rPr>
          <w:rFonts w:cs="B Yagut" w:hint="cs"/>
          <w:sz w:val="24"/>
          <w:szCs w:val="24"/>
          <w:rtl/>
        </w:rPr>
        <w:softHyphen/>
        <w:t>تواند</w:t>
      </w:r>
      <w:r w:rsidRPr="00741EDA">
        <w:rPr>
          <w:rFonts w:cs="B Yagut"/>
          <w:sz w:val="24"/>
          <w:szCs w:val="24"/>
          <w:rtl/>
        </w:rPr>
        <w:t xml:space="preserve"> ﺑﺮ روي </w:t>
      </w:r>
      <w:r w:rsidRPr="00741EDA">
        <w:rPr>
          <w:rFonts w:cs="B Yagut" w:hint="cs"/>
          <w:sz w:val="24"/>
          <w:szCs w:val="24"/>
          <w:rtl/>
        </w:rPr>
        <w:t>تجربه مشتری</w:t>
      </w:r>
      <w:r w:rsidRPr="00741EDA">
        <w:rPr>
          <w:rFonts w:cs="B Yagut"/>
          <w:sz w:val="24"/>
          <w:szCs w:val="24"/>
          <w:rtl/>
        </w:rPr>
        <w:t xml:space="preserve"> ﺗ</w:t>
      </w:r>
      <w:r w:rsidRPr="00741EDA">
        <w:rPr>
          <w:rFonts w:cs="B Yagut" w:hint="cs"/>
          <w:sz w:val="24"/>
          <w:szCs w:val="24"/>
          <w:rtl/>
        </w:rPr>
        <w:t>د</w:t>
      </w:r>
      <w:r w:rsidRPr="00741EDA">
        <w:rPr>
          <w:rFonts w:cs="B Yagut"/>
          <w:sz w:val="24"/>
          <w:szCs w:val="24"/>
          <w:rtl/>
        </w:rPr>
        <w:t xml:space="preserve">ﺛﻴﺮﮔﺬار ﺑﺎﺷــﻨﺪ </w:t>
      </w:r>
      <w:r w:rsidRPr="00741EDA">
        <w:rPr>
          <w:rFonts w:cs="B Yagut" w:hint="cs"/>
          <w:sz w:val="24"/>
          <w:szCs w:val="24"/>
          <w:rtl/>
        </w:rPr>
        <w:t>می</w:t>
      </w:r>
      <w:r w:rsidRPr="00741EDA">
        <w:rPr>
          <w:rFonts w:cs="B Yagut" w:hint="cs"/>
          <w:sz w:val="24"/>
          <w:szCs w:val="24"/>
          <w:rtl/>
        </w:rPr>
        <w:softHyphen/>
        <w:t>توان</w:t>
      </w:r>
      <w:r w:rsidRPr="00741EDA">
        <w:rPr>
          <w:rFonts w:cs="B Yagut"/>
          <w:sz w:val="24"/>
          <w:szCs w:val="24"/>
          <w:rtl/>
        </w:rPr>
        <w:t xml:space="preserve"> ﻣﺘﻐﻴﺮ</w:t>
      </w:r>
      <w:r w:rsidRPr="00741EDA">
        <w:rPr>
          <w:rFonts w:cs="B Yagut" w:hint="cs"/>
          <w:sz w:val="24"/>
          <w:szCs w:val="24"/>
          <w:rtl/>
        </w:rPr>
        <w:t>ﻫﺎﻳﻰ</w:t>
      </w:r>
      <w:r w:rsidRPr="00741EDA">
        <w:rPr>
          <w:rFonts w:cs="B Yagut"/>
          <w:sz w:val="24"/>
          <w:szCs w:val="24"/>
          <w:rtl/>
        </w:rPr>
        <w:t xml:space="preserve"> ﭼﻮن ﻛﻴﻔﻴﺖ ﺳــﻴﺴــﺘﻢ، ﻛﻴﻔﻴﺖ ﺧﺪﻣﺎت و ﻛﻴﻔﻴﺖ اﻃﻼﻋﺎت ﺑﻪ ﻋﻨﻮان ﻣﺘﻐﻴﺮ ﻣﺴــﺘﻘﻞ و ﺗ</w:t>
      </w:r>
      <w:r w:rsidRPr="00741EDA">
        <w:rPr>
          <w:rFonts w:cs="B Yagut" w:hint="cs"/>
          <w:sz w:val="24"/>
          <w:szCs w:val="24"/>
          <w:rtl/>
        </w:rPr>
        <w:t>أ</w:t>
      </w:r>
      <w:r w:rsidRPr="00741EDA">
        <w:rPr>
          <w:rFonts w:cs="B Yagut"/>
          <w:sz w:val="24"/>
          <w:szCs w:val="24"/>
          <w:rtl/>
        </w:rPr>
        <w:t xml:space="preserve">ﺛﻴﺮﮔﺬاري اﻳﻦ ﻣﺘﻐﻴﺮﻫﺎ ﺑﺮ روي </w:t>
      </w:r>
      <w:r w:rsidRPr="00741EDA">
        <w:rPr>
          <w:rFonts w:cs="B Yagut" w:hint="cs"/>
          <w:sz w:val="24"/>
          <w:szCs w:val="24"/>
          <w:rtl/>
        </w:rPr>
        <w:t>تجربه</w:t>
      </w:r>
      <w:r w:rsidRPr="00741EDA">
        <w:rPr>
          <w:rFonts w:cs="B Yagut"/>
          <w:sz w:val="24"/>
          <w:szCs w:val="24"/>
          <w:rtl/>
        </w:rPr>
        <w:t xml:space="preserve"> ﻣﺸﺘﺮﻳﺎن، در ﺗﺤﻘﻴﻘﺎت آﺗﻰ ﻣﻮرد ﺑﺮرﺳﻰ ﻗﺮار داد.</w:t>
      </w:r>
    </w:p>
    <w:p w:rsidR="00741EDA" w:rsidRPr="00741EDA" w:rsidRDefault="00741EDA" w:rsidP="00741EDA">
      <w:pPr>
        <w:pStyle w:val="ListParagraph"/>
        <w:numPr>
          <w:ilvl w:val="0"/>
          <w:numId w:val="33"/>
        </w:numPr>
        <w:bidi/>
        <w:jc w:val="both"/>
        <w:rPr>
          <w:rFonts w:cs="B Yagut"/>
          <w:sz w:val="24"/>
          <w:szCs w:val="24"/>
          <w:rtl/>
        </w:rPr>
      </w:pPr>
      <w:r w:rsidRPr="00741EDA">
        <w:rPr>
          <w:rFonts w:cs="B Yagut" w:hint="cs"/>
          <w:sz w:val="24"/>
          <w:szCs w:val="24"/>
          <w:rtl/>
        </w:rPr>
        <w:t>ﺑﺎﺗﻮﺟﻪ</w:t>
      </w:r>
      <w:r w:rsidRPr="00741EDA">
        <w:rPr>
          <w:rFonts w:cs="B Yagut"/>
          <w:sz w:val="24"/>
          <w:szCs w:val="24"/>
          <w:rtl/>
        </w:rPr>
        <w:t xml:space="preserve"> ﺑﻪ </w:t>
      </w:r>
      <w:r w:rsidRPr="00741EDA">
        <w:rPr>
          <w:rFonts w:cs="B Yagut" w:hint="cs"/>
          <w:sz w:val="24"/>
          <w:szCs w:val="24"/>
          <w:rtl/>
        </w:rPr>
        <w:t>این</w:t>
      </w:r>
      <w:r w:rsidRPr="00741EDA">
        <w:rPr>
          <w:rFonts w:cs="B Yagut" w:hint="cs"/>
          <w:sz w:val="24"/>
          <w:szCs w:val="24"/>
          <w:rtl/>
        </w:rPr>
        <w:softHyphen/>
        <w:t>که</w:t>
      </w:r>
      <w:r w:rsidRPr="00741EDA">
        <w:rPr>
          <w:rFonts w:cs="B Yagut"/>
          <w:sz w:val="24"/>
          <w:szCs w:val="24"/>
          <w:rtl/>
        </w:rPr>
        <w:t xml:space="preserve"> ﻣﺘﻐﻴ</w:t>
      </w:r>
      <w:r w:rsidRPr="00741EDA">
        <w:rPr>
          <w:rFonts w:cs="B Yagut" w:hint="cs"/>
          <w:sz w:val="24"/>
          <w:szCs w:val="24"/>
          <w:rtl/>
          <w:lang w:bidi="fa-IR"/>
        </w:rPr>
        <w:t>ر</w:t>
      </w:r>
      <w:r w:rsidRPr="00741EDA">
        <w:rPr>
          <w:rFonts w:cs="B Yagut"/>
          <w:sz w:val="24"/>
          <w:szCs w:val="24"/>
          <w:rtl/>
        </w:rPr>
        <w:t xml:space="preserve"> </w:t>
      </w:r>
      <w:r w:rsidRPr="00741EDA">
        <w:rPr>
          <w:rFonts w:cs="B Yagut" w:hint="cs"/>
          <w:sz w:val="24"/>
          <w:szCs w:val="24"/>
          <w:rtl/>
        </w:rPr>
        <w:t>رضایت</w:t>
      </w:r>
      <w:r w:rsidRPr="00741EDA">
        <w:rPr>
          <w:rFonts w:cs="B Yagut"/>
          <w:sz w:val="24"/>
          <w:szCs w:val="24"/>
          <w:rtl/>
        </w:rPr>
        <w:t xml:space="preserve"> ﺑﻪ ﻋﻨﻮان ﻋﻮاﻣﻠﻰ ﺗﺄﺛﻴﺮﮔﺬار ﺑﺮ ﺧﺮﻳﺪ ﻣﺠﺪد ﻣﻰﺑﺎ</w:t>
      </w:r>
      <w:r w:rsidRPr="00741EDA">
        <w:rPr>
          <w:rFonts w:cs="B Yagut" w:hint="cs"/>
          <w:sz w:val="24"/>
          <w:szCs w:val="24"/>
          <w:rtl/>
        </w:rPr>
        <w:t>شند</w:t>
      </w:r>
      <w:r w:rsidRPr="00741EDA">
        <w:rPr>
          <w:rFonts w:cs="B Yagut"/>
          <w:sz w:val="24"/>
          <w:szCs w:val="24"/>
          <w:rtl/>
        </w:rPr>
        <w:t xml:space="preserve"> ﭘﻴﺸــﻨﻬﺎد ﻣﻰﺷــﻮد</w:t>
      </w:r>
      <w:r w:rsidRPr="00741EDA">
        <w:rPr>
          <w:rFonts w:cs="B Yagut" w:hint="cs"/>
          <w:sz w:val="24"/>
          <w:szCs w:val="24"/>
          <w:rtl/>
        </w:rPr>
        <w:t xml:space="preserve"> ﺗﺤﻘﻴﻘﻰ</w:t>
      </w:r>
      <w:r w:rsidRPr="00741EDA">
        <w:rPr>
          <w:rFonts w:cs="B Yagut"/>
          <w:sz w:val="24"/>
          <w:szCs w:val="24"/>
          <w:rtl/>
        </w:rPr>
        <w:t xml:space="preserve"> ﺑﻪ ﻣﻨﻈﻮر ﺷـﻨﺎﺳـﺎﻳﻰ و اﺳـﺘﺨﺮاج ﺷـﺎﺧﺺﻫﺎي ﺑﻬﺒﻮد و ارﺗﻘﺎي اﻋﺘﻤﺎد و ﻧﻴﺰ </w:t>
      </w:r>
      <w:r w:rsidRPr="00741EDA">
        <w:rPr>
          <w:rFonts w:cs="B Yagut" w:hint="cs"/>
          <w:sz w:val="24"/>
          <w:szCs w:val="24"/>
          <w:rtl/>
        </w:rPr>
        <w:t>رضایت</w:t>
      </w:r>
      <w:r w:rsidRPr="00741EDA">
        <w:rPr>
          <w:rFonts w:cs="B Yagut"/>
          <w:sz w:val="24"/>
          <w:szCs w:val="24"/>
          <w:rtl/>
        </w:rPr>
        <w:t xml:space="preserve"> ﻣﺸﺘﺮﻳﺎن ﺑﻪ ﻓﺮوﺷﮕﺎهﻫﺎي اﻳﻨﺘﺮﻧﺘﻰ و در ﻧﻬﺎﻳﺖ ﻗﺼﺪ ﺧﺮﻳﺪ</w:t>
      </w:r>
      <w:r w:rsidRPr="00741EDA">
        <w:rPr>
          <w:rFonts w:cs="B Yagut" w:hint="cs"/>
          <w:sz w:val="24"/>
          <w:szCs w:val="24"/>
          <w:rtl/>
        </w:rPr>
        <w:t xml:space="preserve"> </w:t>
      </w:r>
      <w:r w:rsidRPr="00741EDA">
        <w:rPr>
          <w:rFonts w:cs="B Yagut"/>
          <w:sz w:val="24"/>
          <w:szCs w:val="24"/>
          <w:rtl/>
        </w:rPr>
        <w:t>ﻣﺠﺪد اﻧﺠﺎم ﮔﻴﺮد.</w:t>
      </w:r>
    </w:p>
    <w:p w:rsidR="00741EDA" w:rsidRPr="00741EDA" w:rsidRDefault="00741EDA" w:rsidP="00741EDA">
      <w:pPr>
        <w:pStyle w:val="ListParagraph"/>
        <w:numPr>
          <w:ilvl w:val="0"/>
          <w:numId w:val="33"/>
        </w:numPr>
        <w:bidi/>
        <w:jc w:val="both"/>
        <w:rPr>
          <w:rFonts w:cs="B Yagut"/>
          <w:sz w:val="24"/>
          <w:szCs w:val="24"/>
          <w:rtl/>
        </w:rPr>
      </w:pPr>
      <w:r w:rsidRPr="00741EDA">
        <w:rPr>
          <w:rFonts w:cs="B Yagut"/>
          <w:sz w:val="24"/>
          <w:szCs w:val="24"/>
          <w:rtl/>
        </w:rPr>
        <w:t>ﭘﻴﺸﻨﻬﺎد ﻣﻲﮔﺮدد اﻳﻦ ﭘﮋوﻫﺶ در ﺷﺮﻛﺖﻫﺎ و ﻓﺮوﺷﮕﺎهﻫﺎي اﻳﻨﺘﺮﻧﺘﻲ دﻳﮕﺮ اﻧﺠﺎم ﻳﺎﻓﺘﻪ و ﻧﺘﺎﻳﺞ آن ﺑﺎ ﻧﺘﺎﻳﺞ اﻳﻦ ﭘﮋوﻫﺶ ﻣﻮرد ﻣﻘﺎﻳﺴﻪ و ﺑﺤﺚ و ﺑﺮرﺳﻲ ﻗﺮار ﮔﻴﺮد.</w:t>
      </w:r>
    </w:p>
    <w:p w:rsidR="004840C5" w:rsidRPr="00CC5965" w:rsidRDefault="00741EDA" w:rsidP="00CC5965">
      <w:pPr>
        <w:pStyle w:val="ListParagraph"/>
        <w:numPr>
          <w:ilvl w:val="0"/>
          <w:numId w:val="33"/>
        </w:numPr>
        <w:bidi/>
        <w:jc w:val="both"/>
        <w:rPr>
          <w:rFonts w:cs="B Yagut"/>
          <w:sz w:val="24"/>
          <w:szCs w:val="24"/>
        </w:rPr>
      </w:pPr>
      <w:r w:rsidRPr="00741EDA">
        <w:rPr>
          <w:rFonts w:cs="B Yagut" w:hint="cs"/>
          <w:sz w:val="24"/>
          <w:szCs w:val="24"/>
          <w:rtl/>
        </w:rPr>
        <w:t>پیشنهاد میگردد علاوه بر متغیرهای فوق</w:t>
      </w:r>
      <w:r w:rsidRPr="00741EDA">
        <w:rPr>
          <w:rFonts w:cs="B Yagut"/>
          <w:sz w:val="24"/>
          <w:szCs w:val="24"/>
          <w:rtl/>
        </w:rPr>
        <w:softHyphen/>
      </w:r>
      <w:r w:rsidRPr="00741EDA">
        <w:rPr>
          <w:rFonts w:cs="B Yagut" w:hint="cs"/>
          <w:sz w:val="24"/>
          <w:szCs w:val="24"/>
          <w:rtl/>
        </w:rPr>
        <w:t>الذکر، می</w:t>
      </w:r>
      <w:r w:rsidRPr="00741EDA">
        <w:rPr>
          <w:rFonts w:cs="B Yagut" w:hint="cs"/>
          <w:sz w:val="24"/>
          <w:szCs w:val="24"/>
          <w:rtl/>
        </w:rPr>
        <w:softHyphen/>
        <w:t>توان تأثیر عواملی هم</w:t>
      </w:r>
      <w:r w:rsidRPr="00741EDA">
        <w:rPr>
          <w:rFonts w:cs="B Yagut" w:hint="cs"/>
          <w:sz w:val="24"/>
          <w:szCs w:val="24"/>
          <w:rtl/>
        </w:rPr>
        <w:softHyphen/>
        <w:t>چون رفتار و دانش مشتری در خرید آنلاین بر قصد خرید مجدد نیز بررسی نمود.</w:t>
      </w:r>
    </w:p>
    <w:p w:rsidR="004840C5" w:rsidRDefault="004840C5" w:rsidP="004840C5">
      <w:pPr>
        <w:bidi/>
        <w:ind w:left="430"/>
        <w:jc w:val="both"/>
        <w:rPr>
          <w:rFonts w:cs="B Yagut"/>
          <w:sz w:val="24"/>
          <w:szCs w:val="24"/>
          <w:rtl/>
        </w:rPr>
      </w:pPr>
    </w:p>
    <w:p w:rsidR="00855EF1" w:rsidRDefault="00855EF1" w:rsidP="00855EF1">
      <w:pPr>
        <w:bidi/>
        <w:ind w:left="430"/>
        <w:jc w:val="both"/>
        <w:rPr>
          <w:rFonts w:cs="B Yagut"/>
          <w:sz w:val="24"/>
          <w:szCs w:val="24"/>
          <w:rtl/>
        </w:rPr>
      </w:pPr>
    </w:p>
    <w:p w:rsidR="00855EF1" w:rsidRDefault="00855EF1" w:rsidP="00855EF1">
      <w:pPr>
        <w:bidi/>
        <w:ind w:left="430"/>
        <w:jc w:val="both"/>
        <w:rPr>
          <w:rFonts w:cs="B Yagut"/>
          <w:sz w:val="24"/>
          <w:szCs w:val="24"/>
          <w:rtl/>
        </w:rPr>
      </w:pPr>
    </w:p>
    <w:p w:rsidR="00855EF1" w:rsidRDefault="00855EF1" w:rsidP="00855EF1">
      <w:pPr>
        <w:bidi/>
        <w:ind w:left="430"/>
        <w:jc w:val="both"/>
        <w:rPr>
          <w:rFonts w:cs="B Yagut"/>
          <w:sz w:val="24"/>
          <w:szCs w:val="24"/>
          <w:rtl/>
        </w:rPr>
      </w:pPr>
    </w:p>
    <w:p w:rsidR="00855EF1" w:rsidRPr="006E49C9" w:rsidRDefault="00855EF1" w:rsidP="00855EF1">
      <w:pPr>
        <w:bidi/>
        <w:ind w:left="430"/>
        <w:jc w:val="both"/>
        <w:rPr>
          <w:rFonts w:cs="B Yagut"/>
          <w:sz w:val="24"/>
          <w:szCs w:val="24"/>
          <w:rtl/>
        </w:rPr>
      </w:pPr>
    </w:p>
    <w:p w:rsidR="00415E7E" w:rsidRPr="0065754A" w:rsidRDefault="00431DCB" w:rsidP="00E8604F">
      <w:pPr>
        <w:pStyle w:val="Heading1"/>
        <w:numPr>
          <w:ilvl w:val="0"/>
          <w:numId w:val="0"/>
        </w:numPr>
        <w:spacing w:before="0" w:after="0"/>
        <w:ind w:left="520" w:right="90"/>
        <w:jc w:val="lowKashida"/>
        <w:rPr>
          <w:rFonts w:cs="B Yagut"/>
          <w:sz w:val="26"/>
          <w:szCs w:val="26"/>
        </w:rPr>
      </w:pPr>
      <w:r w:rsidRPr="0065754A">
        <w:rPr>
          <w:rFonts w:cs="B Yagut" w:hint="cs"/>
          <w:sz w:val="26"/>
          <w:szCs w:val="26"/>
          <w:rtl/>
        </w:rPr>
        <w:t xml:space="preserve">منابع </w:t>
      </w:r>
      <w:r w:rsidR="00C83011">
        <w:rPr>
          <w:rFonts w:cs="B Yagut" w:hint="cs"/>
          <w:sz w:val="26"/>
          <w:szCs w:val="26"/>
          <w:rtl/>
        </w:rPr>
        <w:t>و مآخذ</w:t>
      </w:r>
    </w:p>
    <w:p w:rsidR="00415E7E" w:rsidRPr="00C83011" w:rsidRDefault="00415E7E" w:rsidP="00C83011">
      <w:pPr>
        <w:pStyle w:val="ListParagraph"/>
        <w:numPr>
          <w:ilvl w:val="0"/>
          <w:numId w:val="35"/>
        </w:numPr>
        <w:bidi/>
        <w:ind w:right="90"/>
        <w:jc w:val="both"/>
        <w:rPr>
          <w:rFonts w:cs="B Yagut"/>
          <w:lang w:bidi="fa-IR"/>
        </w:rPr>
      </w:pPr>
      <w:r w:rsidRPr="00C83011">
        <w:rPr>
          <w:rFonts w:cs="B Yagut"/>
          <w:rtl/>
          <w:lang w:bidi="fa-IR"/>
        </w:rPr>
        <w:t>اﻣﻴﻨﻲ، ﻣﺤﻤﺪ و اﻛﺒﺮي، ﺣﺴﻦ</w:t>
      </w:r>
      <w:r w:rsidRPr="00C83011">
        <w:rPr>
          <w:rFonts w:cs="B Yagut" w:hint="cs"/>
          <w:rtl/>
          <w:lang w:bidi="fa-IR"/>
        </w:rPr>
        <w:t xml:space="preserve">.(1393). </w:t>
      </w:r>
      <w:r w:rsidRPr="00C83011">
        <w:rPr>
          <w:rFonts w:cs="B Yagut"/>
          <w:rtl/>
          <w:lang w:bidi="fa-IR"/>
        </w:rPr>
        <w:t>ﺑﺮرﺳﻲ ﺗﺄﺛﻴﺮ ﻛﻴﻔﻴﺖ ﺳﺎﻳﺖ ﺑﺮ ﻗﺼﺪ ﺧﺮﻳﺪ ﻣﺠﺪد آﻧﻼﻳﻦ از ﻃﺮﻳﻖ رﺿﺎﻳﺖ ﻣﺸﺘﺮي</w:t>
      </w:r>
      <w:r w:rsidRPr="00C83011">
        <w:rPr>
          <w:rFonts w:cs="B Yagut" w:hint="cs"/>
          <w:rtl/>
          <w:lang w:bidi="fa-IR"/>
        </w:rPr>
        <w:t>.</w:t>
      </w:r>
      <w:r w:rsidRPr="00C83011">
        <w:rPr>
          <w:rFonts w:cs="B Yagut"/>
          <w:rtl/>
          <w:lang w:bidi="fa-IR"/>
        </w:rPr>
        <w:t xml:space="preserve"> دوﻣﻴﻦ ﻫﻤﺎﻳﺶ ﻣﻠﻲ ﭘﮋوﻫﺶ</w:t>
      </w:r>
      <w:r w:rsidRPr="00C83011">
        <w:rPr>
          <w:rFonts w:cs="B Yagut" w:hint="cs"/>
          <w:rtl/>
          <w:lang w:bidi="fa-IR"/>
        </w:rPr>
        <w:softHyphen/>
      </w:r>
      <w:r w:rsidRPr="00C83011">
        <w:rPr>
          <w:rFonts w:cs="B Yagut"/>
          <w:rtl/>
          <w:lang w:bidi="fa-IR"/>
        </w:rPr>
        <w:t>ﻫﺎي ﻛﺎرﺑﺮدي در ﻋﻠﻮم ﻣﺪﻳﺮﻳﺖ و ﺣﺴﺎﺑﺪاري</w:t>
      </w:r>
      <w:r w:rsidRPr="00C83011">
        <w:rPr>
          <w:rFonts w:cs="B Yagut" w:hint="cs"/>
          <w:rtl/>
          <w:lang w:bidi="fa-IR"/>
        </w:rPr>
        <w:t>.</w:t>
      </w:r>
    </w:p>
    <w:p w:rsidR="00415E7E" w:rsidRPr="00C83011" w:rsidRDefault="00415E7E" w:rsidP="00C83011">
      <w:pPr>
        <w:pStyle w:val="ListParagraph"/>
        <w:numPr>
          <w:ilvl w:val="0"/>
          <w:numId w:val="35"/>
        </w:numPr>
        <w:bidi/>
        <w:ind w:right="90"/>
        <w:jc w:val="both"/>
        <w:rPr>
          <w:rFonts w:cs="B Yagut"/>
          <w:lang w:bidi="fa-IR"/>
        </w:rPr>
      </w:pPr>
      <w:r w:rsidRPr="00C83011">
        <w:rPr>
          <w:rFonts w:cs="B Yagut"/>
          <w:rtl/>
          <w:lang w:bidi="fa-IR"/>
        </w:rPr>
        <w:t>ﺣﺴﻨﻘﻠﻲ ﭘﻮر، ﻃﻬﻤﻮرث</w:t>
      </w:r>
      <w:r w:rsidRPr="00C83011">
        <w:rPr>
          <w:rFonts w:cs="B Yagut" w:hint="cs"/>
          <w:rtl/>
          <w:lang w:bidi="fa-IR"/>
        </w:rPr>
        <w:t>؛</w:t>
      </w:r>
      <w:r w:rsidRPr="00C83011">
        <w:rPr>
          <w:rFonts w:cs="B Yagut"/>
          <w:rtl/>
          <w:lang w:bidi="fa-IR"/>
        </w:rPr>
        <w:t xml:space="preserve"> ﻫﺎﺷﻤﻲ ﻧﮋاد، ﺳﻴﺪﻣﺤﻤﺪ</w:t>
      </w:r>
      <w:r w:rsidRPr="00C83011">
        <w:rPr>
          <w:rFonts w:cs="B Yagut" w:hint="cs"/>
          <w:rtl/>
          <w:lang w:bidi="fa-IR"/>
        </w:rPr>
        <w:t>؛</w:t>
      </w:r>
      <w:r w:rsidRPr="00C83011">
        <w:rPr>
          <w:rFonts w:cs="B Yagut"/>
          <w:rtl/>
          <w:lang w:bidi="fa-IR"/>
        </w:rPr>
        <w:t xml:space="preserve"> ﻋﺰﻳﺰﻳﺎن، ﻣﺤﻤﺪﺟﻮاد</w:t>
      </w:r>
      <w:r w:rsidRPr="00C83011">
        <w:rPr>
          <w:rFonts w:cs="B Yagut" w:hint="cs"/>
          <w:rtl/>
          <w:lang w:bidi="fa-IR"/>
        </w:rPr>
        <w:t xml:space="preserve"> (1392) .</w:t>
      </w:r>
      <w:r w:rsidRPr="00C83011">
        <w:rPr>
          <w:rFonts w:cs="B Yagut"/>
          <w:rtl/>
          <w:lang w:bidi="fa-IR"/>
        </w:rPr>
        <w:t xml:space="preserve">ﺷﻨﺎﺳﺎﻳﻲ و </w:t>
      </w:r>
      <w:r w:rsidRPr="00C83011">
        <w:rPr>
          <w:rFonts w:cs="B Yagut" w:hint="cs"/>
          <w:rtl/>
          <w:lang w:bidi="fa-IR"/>
        </w:rPr>
        <w:t>رتبه بند</w:t>
      </w:r>
      <w:r w:rsidRPr="00C83011">
        <w:rPr>
          <w:rFonts w:cs="B Yagut"/>
          <w:rtl/>
          <w:lang w:bidi="fa-IR"/>
        </w:rPr>
        <w:t>ي ﻣﻌﻴﺎرﻫﺎي ﻣﻮﺛﺮ ﺑﺮ ﺧﺮﻳﺪ اﻟﻜﺘﺮوﻧﻴﻜﻲ در ﻛﺸﻮر</w:t>
      </w:r>
      <w:r w:rsidRPr="00C83011">
        <w:rPr>
          <w:rFonts w:cs="B Yagut" w:hint="cs"/>
          <w:rtl/>
          <w:lang w:bidi="fa-IR"/>
        </w:rPr>
        <w:t>.</w:t>
      </w:r>
      <w:r w:rsidRPr="00C83011">
        <w:rPr>
          <w:rFonts w:cs="B Yagut"/>
          <w:rtl/>
          <w:lang w:bidi="fa-IR"/>
        </w:rPr>
        <w:t xml:space="preserve"> ﻓﺼﻠﻨﺎﻣﻪ آﻳﻨﺪه ﭘﮋوﻫﻲ ﻣﺪﻳﺮﻳﺖ، ﺳﺎل دوم، ﺷﻤﺎره دوم،</w:t>
      </w:r>
      <w:r w:rsidRPr="00C83011">
        <w:rPr>
          <w:rFonts w:cs="B Yagut" w:hint="cs"/>
          <w:rtl/>
          <w:lang w:bidi="fa-IR"/>
        </w:rPr>
        <w:t xml:space="preserve"> ص</w:t>
      </w:r>
      <w:r w:rsidRPr="00C83011">
        <w:rPr>
          <w:rFonts w:cs="B Yagut"/>
          <w:rtl/>
          <w:lang w:bidi="fa-IR"/>
        </w:rPr>
        <w:t xml:space="preserve"> ١٤-١.</w:t>
      </w:r>
    </w:p>
    <w:p w:rsidR="00415E7E" w:rsidRPr="00C83011" w:rsidRDefault="00415E7E" w:rsidP="00C83011">
      <w:pPr>
        <w:pStyle w:val="ListParagraph"/>
        <w:numPr>
          <w:ilvl w:val="0"/>
          <w:numId w:val="35"/>
        </w:numPr>
        <w:bidi/>
        <w:ind w:right="90"/>
        <w:jc w:val="both"/>
        <w:rPr>
          <w:rFonts w:cs="B Yagut"/>
          <w:rtl/>
          <w:lang w:bidi="fa-IR"/>
        </w:rPr>
      </w:pPr>
      <w:r w:rsidRPr="00C83011">
        <w:rPr>
          <w:rFonts w:cs="B Yagut"/>
          <w:rtl/>
          <w:lang w:bidi="fa-IR"/>
        </w:rPr>
        <w:lastRenderedPageBreak/>
        <w:t>ض</w:t>
      </w:r>
      <w:r w:rsidRPr="00C83011">
        <w:rPr>
          <w:rFonts w:cs="B Yagut" w:hint="cs"/>
          <w:rtl/>
          <w:lang w:bidi="fa-IR"/>
        </w:rPr>
        <w:t>ی</w:t>
      </w:r>
      <w:r w:rsidRPr="00C83011">
        <w:rPr>
          <w:rFonts w:cs="B Yagut" w:hint="eastAsia"/>
          <w:rtl/>
          <w:lang w:bidi="fa-IR"/>
        </w:rPr>
        <w:t>ا</w:t>
      </w:r>
      <w:r w:rsidRPr="00C83011">
        <w:rPr>
          <w:rFonts w:cs="B Yagut" w:hint="cs"/>
          <w:rtl/>
          <w:lang w:bidi="fa-IR"/>
        </w:rPr>
        <w:t>یی</w:t>
      </w:r>
      <w:r w:rsidRPr="00C83011">
        <w:rPr>
          <w:rFonts w:cs="B Yagut"/>
          <w:rtl/>
          <w:lang w:bidi="fa-IR"/>
        </w:rPr>
        <w:t>. م؛ ز</w:t>
      </w:r>
      <w:r w:rsidRPr="00C83011">
        <w:rPr>
          <w:rFonts w:cs="B Yagut" w:hint="cs"/>
          <w:rtl/>
          <w:lang w:bidi="fa-IR"/>
        </w:rPr>
        <w:t>ی</w:t>
      </w:r>
      <w:r w:rsidRPr="00C83011">
        <w:rPr>
          <w:rFonts w:cs="B Yagut" w:hint="eastAsia"/>
          <w:rtl/>
          <w:lang w:bidi="fa-IR"/>
        </w:rPr>
        <w:t>و</w:t>
      </w:r>
      <w:r w:rsidRPr="00C83011">
        <w:rPr>
          <w:rFonts w:cs="B Yagut" w:hint="cs"/>
          <w:rtl/>
          <w:lang w:bidi="fa-IR"/>
        </w:rPr>
        <w:t>ی</w:t>
      </w:r>
      <w:r w:rsidRPr="00C83011">
        <w:rPr>
          <w:rFonts w:cs="B Yagut" w:hint="eastAsia"/>
          <w:rtl/>
          <w:lang w:bidi="fa-IR"/>
        </w:rPr>
        <w:t>ار</w:t>
      </w:r>
      <w:r w:rsidRPr="00C83011">
        <w:rPr>
          <w:rFonts w:cs="B Yagut"/>
          <w:rtl/>
          <w:lang w:bidi="fa-IR"/>
        </w:rPr>
        <w:t>. ف؛ نرگس</w:t>
      </w:r>
      <w:r w:rsidRPr="00C83011">
        <w:rPr>
          <w:rFonts w:cs="B Yagut" w:hint="cs"/>
          <w:rtl/>
          <w:lang w:bidi="fa-IR"/>
        </w:rPr>
        <w:t>ی</w:t>
      </w:r>
      <w:r w:rsidRPr="00C83011">
        <w:rPr>
          <w:rFonts w:cs="B Yagut" w:hint="eastAsia"/>
          <w:rtl/>
          <w:lang w:bidi="fa-IR"/>
        </w:rPr>
        <w:t>ان</w:t>
      </w:r>
      <w:r w:rsidRPr="00C83011">
        <w:rPr>
          <w:rFonts w:cs="B Yagut"/>
          <w:rtl/>
          <w:lang w:bidi="fa-IR"/>
        </w:rPr>
        <w:t>. ج (1391). بررس</w:t>
      </w:r>
      <w:r w:rsidRPr="00C83011">
        <w:rPr>
          <w:rFonts w:cs="B Yagut" w:hint="cs"/>
          <w:rtl/>
          <w:lang w:bidi="fa-IR"/>
        </w:rPr>
        <w:t>ی</w:t>
      </w:r>
      <w:r w:rsidRPr="00C83011">
        <w:rPr>
          <w:rFonts w:cs="B Yagut"/>
          <w:rtl/>
          <w:lang w:bidi="fa-IR"/>
        </w:rPr>
        <w:t xml:space="preserve"> عوامل موثر بر رضا</w:t>
      </w:r>
      <w:r w:rsidRPr="00C83011">
        <w:rPr>
          <w:rFonts w:cs="B Yagut" w:hint="cs"/>
          <w:rtl/>
          <w:lang w:bidi="fa-IR"/>
        </w:rPr>
        <w:t>ی</w:t>
      </w:r>
      <w:r w:rsidRPr="00C83011">
        <w:rPr>
          <w:rFonts w:cs="B Yagut" w:hint="eastAsia"/>
          <w:rtl/>
          <w:lang w:bidi="fa-IR"/>
        </w:rPr>
        <w:t>ت</w:t>
      </w:r>
      <w:r w:rsidRPr="00C83011">
        <w:rPr>
          <w:rFonts w:cs="B Yagut"/>
          <w:rtl/>
          <w:lang w:bidi="fa-IR"/>
        </w:rPr>
        <w:t xml:space="preserve"> مشتر</w:t>
      </w:r>
      <w:r w:rsidRPr="00C83011">
        <w:rPr>
          <w:rFonts w:cs="B Yagut" w:hint="cs"/>
          <w:rtl/>
          <w:lang w:bidi="fa-IR"/>
        </w:rPr>
        <w:t>ی</w:t>
      </w:r>
      <w:r w:rsidRPr="00C83011">
        <w:rPr>
          <w:rFonts w:cs="B Yagut" w:hint="eastAsia"/>
          <w:rtl/>
          <w:lang w:bidi="fa-IR"/>
        </w:rPr>
        <w:t>ان</w:t>
      </w:r>
      <w:r w:rsidRPr="00C83011">
        <w:rPr>
          <w:rFonts w:cs="B Yagut"/>
          <w:rtl/>
          <w:lang w:bidi="fa-IR"/>
        </w:rPr>
        <w:t xml:space="preserve"> با استفاده از مدل سروکوال.  فصلنامه علم</w:t>
      </w:r>
      <w:r w:rsidRPr="00C83011">
        <w:rPr>
          <w:rFonts w:cs="B Yagut" w:hint="cs"/>
          <w:rtl/>
          <w:lang w:bidi="fa-IR"/>
        </w:rPr>
        <w:t>ی</w:t>
      </w:r>
      <w:r w:rsidRPr="00C83011">
        <w:rPr>
          <w:rFonts w:cs="B Yagut"/>
          <w:rtl/>
          <w:lang w:bidi="fa-IR"/>
        </w:rPr>
        <w:t xml:space="preserve"> پژوهش</w:t>
      </w:r>
      <w:r w:rsidRPr="00C83011">
        <w:rPr>
          <w:rFonts w:cs="B Yagut" w:hint="cs"/>
          <w:rtl/>
          <w:lang w:bidi="fa-IR"/>
        </w:rPr>
        <w:t>ی</w:t>
      </w:r>
      <w:r w:rsidRPr="00C83011">
        <w:rPr>
          <w:rFonts w:cs="B Yagut"/>
          <w:rtl/>
          <w:lang w:bidi="fa-IR"/>
        </w:rPr>
        <w:t xml:space="preserve"> تحق</w:t>
      </w:r>
      <w:r w:rsidRPr="00C83011">
        <w:rPr>
          <w:rFonts w:cs="B Yagut" w:hint="cs"/>
          <w:rtl/>
          <w:lang w:bidi="fa-IR"/>
        </w:rPr>
        <w:t>ی</w:t>
      </w:r>
      <w:r w:rsidRPr="00C83011">
        <w:rPr>
          <w:rFonts w:cs="B Yagut" w:hint="eastAsia"/>
          <w:rtl/>
          <w:lang w:bidi="fa-IR"/>
        </w:rPr>
        <w:t>قات</w:t>
      </w:r>
      <w:r w:rsidRPr="00C83011">
        <w:rPr>
          <w:rFonts w:cs="B Yagut"/>
          <w:rtl/>
          <w:lang w:bidi="fa-IR"/>
        </w:rPr>
        <w:t xml:space="preserve"> بازار</w:t>
      </w:r>
      <w:r w:rsidRPr="00C83011">
        <w:rPr>
          <w:rFonts w:cs="B Yagut" w:hint="cs"/>
          <w:rtl/>
          <w:lang w:bidi="fa-IR"/>
        </w:rPr>
        <w:t>ی</w:t>
      </w:r>
      <w:r w:rsidRPr="00C83011">
        <w:rPr>
          <w:rFonts w:cs="B Yagut" w:hint="eastAsia"/>
          <w:rtl/>
          <w:lang w:bidi="fa-IR"/>
        </w:rPr>
        <w:t>اب</w:t>
      </w:r>
      <w:r w:rsidRPr="00C83011">
        <w:rPr>
          <w:rFonts w:cs="B Yagut" w:hint="cs"/>
          <w:rtl/>
          <w:lang w:bidi="fa-IR"/>
        </w:rPr>
        <w:t>ی</w:t>
      </w:r>
      <w:r w:rsidRPr="00C83011">
        <w:rPr>
          <w:rFonts w:cs="B Yagut"/>
          <w:rtl/>
          <w:lang w:bidi="fa-IR"/>
        </w:rPr>
        <w:t xml:space="preserve"> نو</w:t>
      </w:r>
      <w:r w:rsidRPr="00C83011">
        <w:rPr>
          <w:rFonts w:cs="B Yagut" w:hint="cs"/>
          <w:rtl/>
          <w:lang w:bidi="fa-IR"/>
        </w:rPr>
        <w:t>ی</w:t>
      </w:r>
      <w:r w:rsidRPr="00C83011">
        <w:rPr>
          <w:rFonts w:cs="B Yagut" w:hint="eastAsia"/>
          <w:rtl/>
          <w:lang w:bidi="fa-IR"/>
        </w:rPr>
        <w:t>ن،</w:t>
      </w:r>
      <w:r w:rsidRPr="00C83011">
        <w:rPr>
          <w:rFonts w:cs="B Yagut"/>
          <w:rtl/>
          <w:lang w:bidi="fa-IR"/>
        </w:rPr>
        <w:t xml:space="preserve"> سال دوم، شماره سوم،ص: 125- 136</w:t>
      </w:r>
    </w:p>
    <w:p w:rsidR="00415E7E" w:rsidRPr="00C83011" w:rsidRDefault="00415E7E" w:rsidP="00C83011">
      <w:pPr>
        <w:pStyle w:val="ListParagraph"/>
        <w:numPr>
          <w:ilvl w:val="0"/>
          <w:numId w:val="35"/>
        </w:numPr>
        <w:bidi/>
        <w:ind w:right="90"/>
        <w:jc w:val="both"/>
        <w:rPr>
          <w:rFonts w:cs="B Yagut"/>
          <w:rtl/>
          <w:lang w:bidi="fa-IR"/>
        </w:rPr>
      </w:pPr>
      <w:r w:rsidRPr="00C83011">
        <w:rPr>
          <w:rFonts w:cs="B Yagut"/>
          <w:rtl/>
          <w:lang w:bidi="fa-IR"/>
        </w:rPr>
        <w:t>الفت، لع</w:t>
      </w:r>
      <w:r w:rsidRPr="00C83011">
        <w:rPr>
          <w:rFonts w:cs="B Yagut" w:hint="cs"/>
          <w:rtl/>
          <w:lang w:bidi="fa-IR"/>
        </w:rPr>
        <w:t>ی</w:t>
      </w:r>
      <w:r w:rsidRPr="00C83011">
        <w:rPr>
          <w:rFonts w:cs="B Yagut" w:hint="eastAsia"/>
          <w:rtl/>
          <w:lang w:bidi="fa-IR"/>
        </w:rPr>
        <w:t>ا؛</w:t>
      </w:r>
      <w:r w:rsidRPr="00C83011">
        <w:rPr>
          <w:rFonts w:cs="B Yagut"/>
          <w:rtl/>
          <w:lang w:bidi="fa-IR"/>
        </w:rPr>
        <w:t xml:space="preserve"> خسروان</w:t>
      </w:r>
      <w:r w:rsidRPr="00C83011">
        <w:rPr>
          <w:rFonts w:cs="B Yagut" w:hint="cs"/>
          <w:rtl/>
          <w:lang w:bidi="fa-IR"/>
        </w:rPr>
        <w:t>ی</w:t>
      </w:r>
      <w:r w:rsidRPr="00C83011">
        <w:rPr>
          <w:rFonts w:cs="B Yagut" w:hint="eastAsia"/>
          <w:rtl/>
          <w:lang w:bidi="fa-IR"/>
        </w:rPr>
        <w:t>،</w:t>
      </w:r>
      <w:r w:rsidRPr="00C83011">
        <w:rPr>
          <w:rFonts w:cs="B Yagut"/>
          <w:rtl/>
          <w:lang w:bidi="fa-IR"/>
        </w:rPr>
        <w:t xml:space="preserve"> فرزانه؛ جلال</w:t>
      </w:r>
      <w:r w:rsidRPr="00C83011">
        <w:rPr>
          <w:rFonts w:cs="B Yagut" w:hint="cs"/>
          <w:rtl/>
          <w:lang w:bidi="fa-IR"/>
        </w:rPr>
        <w:t>ی</w:t>
      </w:r>
      <w:r w:rsidRPr="00C83011">
        <w:rPr>
          <w:rFonts w:cs="B Yagut" w:hint="eastAsia"/>
          <w:rtl/>
          <w:lang w:bidi="fa-IR"/>
        </w:rPr>
        <w:t>،</w:t>
      </w:r>
      <w:r w:rsidRPr="00C83011">
        <w:rPr>
          <w:rFonts w:cs="B Yagut"/>
          <w:rtl/>
          <w:lang w:bidi="fa-IR"/>
        </w:rPr>
        <w:t xml:space="preserve"> رضا؛ بهار.(1390). شناسا</w:t>
      </w:r>
      <w:r w:rsidRPr="00C83011">
        <w:rPr>
          <w:rFonts w:cs="B Yagut" w:hint="cs"/>
          <w:rtl/>
          <w:lang w:bidi="fa-IR"/>
        </w:rPr>
        <w:t>یی</w:t>
      </w:r>
      <w:r w:rsidRPr="00C83011">
        <w:rPr>
          <w:rFonts w:cs="B Yagut"/>
          <w:rtl/>
          <w:lang w:bidi="fa-IR"/>
        </w:rPr>
        <w:t xml:space="preserve"> عوامل مؤثر بر خر</w:t>
      </w:r>
      <w:r w:rsidRPr="00C83011">
        <w:rPr>
          <w:rFonts w:cs="B Yagut" w:hint="cs"/>
          <w:rtl/>
          <w:lang w:bidi="fa-IR"/>
        </w:rPr>
        <w:t>ی</w:t>
      </w:r>
      <w:r w:rsidRPr="00C83011">
        <w:rPr>
          <w:rFonts w:cs="B Yagut" w:hint="eastAsia"/>
          <w:rtl/>
          <w:lang w:bidi="fa-IR"/>
        </w:rPr>
        <w:t>د</w:t>
      </w:r>
      <w:r w:rsidRPr="00C83011">
        <w:rPr>
          <w:rFonts w:cs="B Yagut"/>
          <w:rtl/>
          <w:lang w:bidi="fa-IR"/>
        </w:rPr>
        <w:t xml:space="preserve"> ا</w:t>
      </w:r>
      <w:r w:rsidRPr="00C83011">
        <w:rPr>
          <w:rFonts w:cs="B Yagut" w:hint="cs"/>
          <w:rtl/>
          <w:lang w:bidi="fa-IR"/>
        </w:rPr>
        <w:t>ی</w:t>
      </w:r>
      <w:r w:rsidRPr="00C83011">
        <w:rPr>
          <w:rFonts w:cs="B Yagut" w:hint="eastAsia"/>
          <w:rtl/>
          <w:lang w:bidi="fa-IR"/>
        </w:rPr>
        <w:t>نترنت</w:t>
      </w:r>
      <w:r w:rsidRPr="00C83011">
        <w:rPr>
          <w:rFonts w:cs="B Yagut" w:hint="cs"/>
          <w:rtl/>
          <w:lang w:bidi="fa-IR"/>
        </w:rPr>
        <w:t>ی</w:t>
      </w:r>
      <w:r w:rsidRPr="00C83011">
        <w:rPr>
          <w:rFonts w:cs="B Yagut"/>
          <w:rtl/>
          <w:lang w:bidi="fa-IR"/>
        </w:rPr>
        <w:t xml:space="preserve"> و اولو</w:t>
      </w:r>
      <w:r w:rsidRPr="00C83011">
        <w:rPr>
          <w:rFonts w:cs="B Yagut" w:hint="cs"/>
          <w:rtl/>
          <w:lang w:bidi="fa-IR"/>
        </w:rPr>
        <w:t>ی</w:t>
      </w:r>
      <w:r w:rsidRPr="00C83011">
        <w:rPr>
          <w:rFonts w:cs="B Yagut" w:hint="eastAsia"/>
          <w:rtl/>
          <w:lang w:bidi="fa-IR"/>
        </w:rPr>
        <w:t>ت</w:t>
      </w:r>
      <w:r w:rsidRPr="00C83011">
        <w:rPr>
          <w:rFonts w:cs="B Yagut"/>
          <w:rtl/>
          <w:lang w:bidi="fa-IR"/>
        </w:rPr>
        <w:t xml:space="preserve"> بند</w:t>
      </w:r>
      <w:r w:rsidRPr="00C83011">
        <w:rPr>
          <w:rFonts w:cs="B Yagut" w:hint="cs"/>
          <w:rtl/>
          <w:lang w:bidi="fa-IR"/>
        </w:rPr>
        <w:t>ی</w:t>
      </w:r>
      <w:r w:rsidRPr="00C83011">
        <w:rPr>
          <w:rFonts w:cs="B Yagut"/>
          <w:rtl/>
          <w:lang w:bidi="fa-IR"/>
        </w:rPr>
        <w:t xml:space="preserve"> آنها با استفاده از  </w:t>
      </w:r>
      <w:r w:rsidRPr="00C83011">
        <w:rPr>
          <w:rFonts w:cs="B Yagut"/>
          <w:lang w:bidi="fa-IR"/>
        </w:rPr>
        <w:t>ANP</w:t>
      </w:r>
      <w:r w:rsidRPr="00C83011">
        <w:rPr>
          <w:rFonts w:cs="B Yagut"/>
          <w:rtl/>
          <w:lang w:bidi="fa-IR"/>
        </w:rPr>
        <w:t xml:space="preserve"> فاز</w:t>
      </w:r>
      <w:r w:rsidRPr="00C83011">
        <w:rPr>
          <w:rFonts w:cs="B Yagut" w:hint="cs"/>
          <w:rtl/>
          <w:lang w:bidi="fa-IR"/>
        </w:rPr>
        <w:t>ی</w:t>
      </w:r>
      <w:r w:rsidRPr="00C83011">
        <w:rPr>
          <w:rFonts w:cs="B Yagut"/>
          <w:rtl/>
          <w:lang w:bidi="fa-IR"/>
        </w:rPr>
        <w:t xml:space="preserve"> ،مجله علم</w:t>
      </w:r>
      <w:r w:rsidRPr="00C83011">
        <w:rPr>
          <w:rFonts w:cs="B Yagut" w:hint="cs"/>
          <w:rtl/>
          <w:lang w:bidi="fa-IR"/>
        </w:rPr>
        <w:t>ی</w:t>
      </w:r>
      <w:r w:rsidRPr="00C83011">
        <w:rPr>
          <w:rFonts w:cs="B Yagut"/>
          <w:rtl/>
          <w:lang w:bidi="fa-IR"/>
        </w:rPr>
        <w:t xml:space="preserve"> پژوهش</w:t>
      </w:r>
      <w:r w:rsidRPr="00C83011">
        <w:rPr>
          <w:rFonts w:cs="B Yagut" w:hint="cs"/>
          <w:rtl/>
          <w:lang w:bidi="fa-IR"/>
        </w:rPr>
        <w:t>ی</w:t>
      </w:r>
      <w:r w:rsidRPr="00C83011">
        <w:rPr>
          <w:rFonts w:cs="B Yagut" w:hint="eastAsia"/>
          <w:rtl/>
          <w:lang w:bidi="fa-IR"/>
        </w:rPr>
        <w:t>،دوره</w:t>
      </w:r>
      <w:r w:rsidRPr="00C83011">
        <w:rPr>
          <w:rFonts w:cs="B Yagut"/>
          <w:rtl/>
          <w:lang w:bidi="fa-IR"/>
        </w:rPr>
        <w:t xml:space="preserve"> سوم ، شماره 1 ،صص19-36</w:t>
      </w:r>
    </w:p>
    <w:p w:rsidR="00415E7E" w:rsidRPr="00C83011" w:rsidRDefault="00415E7E" w:rsidP="00C83011">
      <w:pPr>
        <w:pStyle w:val="ListParagraph"/>
        <w:numPr>
          <w:ilvl w:val="0"/>
          <w:numId w:val="35"/>
        </w:numPr>
        <w:bidi/>
        <w:ind w:right="90"/>
        <w:jc w:val="both"/>
        <w:rPr>
          <w:rFonts w:cs="B Yagut"/>
          <w:rtl/>
          <w:lang w:bidi="fa-IR"/>
        </w:rPr>
      </w:pPr>
      <w:r w:rsidRPr="00C83011">
        <w:rPr>
          <w:rFonts w:cs="B Yagut"/>
          <w:rtl/>
          <w:lang w:bidi="fa-IR"/>
        </w:rPr>
        <w:t>کوثر</w:t>
      </w:r>
      <w:r w:rsidRPr="00C83011">
        <w:rPr>
          <w:rFonts w:cs="B Yagut" w:hint="cs"/>
          <w:rtl/>
          <w:lang w:bidi="fa-IR"/>
        </w:rPr>
        <w:t>ی</w:t>
      </w:r>
      <w:r w:rsidRPr="00C83011">
        <w:rPr>
          <w:rFonts w:cs="B Yagut"/>
          <w:rtl/>
          <w:lang w:bidi="fa-IR"/>
        </w:rPr>
        <w:t xml:space="preserve"> فر، احمد؛ جاو</w:t>
      </w:r>
      <w:r w:rsidRPr="00C83011">
        <w:rPr>
          <w:rFonts w:cs="B Yagut" w:hint="cs"/>
          <w:rtl/>
          <w:lang w:bidi="fa-IR"/>
        </w:rPr>
        <w:t>ی</w:t>
      </w:r>
      <w:r w:rsidRPr="00C83011">
        <w:rPr>
          <w:rFonts w:cs="B Yagut" w:hint="eastAsia"/>
          <w:rtl/>
          <w:lang w:bidi="fa-IR"/>
        </w:rPr>
        <w:t>د</w:t>
      </w:r>
      <w:r w:rsidRPr="00C83011">
        <w:rPr>
          <w:rFonts w:cs="B Yagut" w:hint="cs"/>
          <w:rtl/>
          <w:lang w:bidi="fa-IR"/>
        </w:rPr>
        <w:t>ی</w:t>
      </w:r>
      <w:r w:rsidRPr="00C83011">
        <w:rPr>
          <w:rFonts w:cs="B Yagut"/>
          <w:rtl/>
          <w:lang w:bidi="fa-IR"/>
        </w:rPr>
        <w:t xml:space="preserve"> برزگر، مسعود،(1395)، بررس</w:t>
      </w:r>
      <w:r w:rsidRPr="00C83011">
        <w:rPr>
          <w:rFonts w:cs="B Yagut" w:hint="cs"/>
          <w:rtl/>
          <w:lang w:bidi="fa-IR"/>
        </w:rPr>
        <w:t>ی</w:t>
      </w:r>
      <w:r w:rsidRPr="00C83011">
        <w:rPr>
          <w:rFonts w:cs="B Yagut"/>
          <w:rtl/>
          <w:lang w:bidi="fa-IR"/>
        </w:rPr>
        <w:t xml:space="preserve"> رابطه تجربه مشتر</w:t>
      </w:r>
      <w:r w:rsidRPr="00C83011">
        <w:rPr>
          <w:rFonts w:cs="B Yagut" w:hint="cs"/>
          <w:rtl/>
          <w:lang w:bidi="fa-IR"/>
        </w:rPr>
        <w:t>ی</w:t>
      </w:r>
      <w:r w:rsidRPr="00C83011">
        <w:rPr>
          <w:rFonts w:cs="B Yagut"/>
          <w:rtl/>
          <w:lang w:bidi="fa-IR"/>
        </w:rPr>
        <w:t xml:space="preserve"> بر وفادار</w:t>
      </w:r>
      <w:r w:rsidRPr="00C83011">
        <w:rPr>
          <w:rFonts w:cs="B Yagut" w:hint="cs"/>
          <w:rtl/>
          <w:lang w:bidi="fa-IR"/>
        </w:rPr>
        <w:t>ی</w:t>
      </w:r>
      <w:r w:rsidRPr="00C83011">
        <w:rPr>
          <w:rFonts w:cs="B Yagut"/>
          <w:rtl/>
          <w:lang w:bidi="fa-IR"/>
        </w:rPr>
        <w:t xml:space="preserve"> به برند و تبل</w:t>
      </w:r>
      <w:r w:rsidRPr="00C83011">
        <w:rPr>
          <w:rFonts w:cs="B Yagut" w:hint="cs"/>
          <w:rtl/>
          <w:lang w:bidi="fa-IR"/>
        </w:rPr>
        <w:t>ی</w:t>
      </w:r>
      <w:r w:rsidRPr="00C83011">
        <w:rPr>
          <w:rFonts w:cs="B Yagut" w:hint="eastAsia"/>
          <w:rtl/>
          <w:lang w:bidi="fa-IR"/>
        </w:rPr>
        <w:t>غات</w:t>
      </w:r>
      <w:r w:rsidRPr="00C83011">
        <w:rPr>
          <w:rFonts w:cs="B Yagut"/>
          <w:rtl/>
          <w:lang w:bidi="fa-IR"/>
        </w:rPr>
        <w:t xml:space="preserve"> دهان به دهان با توجه به نقش واسطه رضا</w:t>
      </w:r>
      <w:r w:rsidRPr="00C83011">
        <w:rPr>
          <w:rFonts w:cs="B Yagut" w:hint="cs"/>
          <w:rtl/>
          <w:lang w:bidi="fa-IR"/>
        </w:rPr>
        <w:t>ی</w:t>
      </w:r>
      <w:r w:rsidRPr="00C83011">
        <w:rPr>
          <w:rFonts w:cs="B Yagut" w:hint="eastAsia"/>
          <w:rtl/>
          <w:lang w:bidi="fa-IR"/>
        </w:rPr>
        <w:t>ت</w:t>
      </w:r>
      <w:r w:rsidRPr="00C83011">
        <w:rPr>
          <w:rFonts w:cs="B Yagut"/>
          <w:rtl/>
          <w:lang w:bidi="fa-IR"/>
        </w:rPr>
        <w:t xml:space="preserve"> مشتر</w:t>
      </w:r>
      <w:r w:rsidRPr="00C83011">
        <w:rPr>
          <w:rFonts w:cs="B Yagut" w:hint="cs"/>
          <w:rtl/>
          <w:lang w:bidi="fa-IR"/>
        </w:rPr>
        <w:t>ی</w:t>
      </w:r>
      <w:r w:rsidRPr="00C83011">
        <w:rPr>
          <w:rFonts w:cs="B Yagut"/>
          <w:rtl/>
          <w:lang w:bidi="fa-IR"/>
        </w:rPr>
        <w:t xml:space="preserve"> (مطالعه مورد</w:t>
      </w:r>
      <w:r w:rsidRPr="00C83011">
        <w:rPr>
          <w:rFonts w:cs="B Yagut" w:hint="cs"/>
          <w:rtl/>
          <w:lang w:bidi="fa-IR"/>
        </w:rPr>
        <w:t>ی</w:t>
      </w:r>
      <w:r w:rsidRPr="00C83011">
        <w:rPr>
          <w:rFonts w:cs="B Yagut"/>
          <w:rtl/>
          <w:lang w:bidi="fa-IR"/>
        </w:rPr>
        <w:t xml:space="preserve"> شعب بانک مل</w:t>
      </w:r>
      <w:r w:rsidRPr="00C83011">
        <w:rPr>
          <w:rFonts w:cs="B Yagut" w:hint="cs"/>
          <w:rtl/>
          <w:lang w:bidi="fa-IR"/>
        </w:rPr>
        <w:t>ی</w:t>
      </w:r>
      <w:r w:rsidRPr="00C83011">
        <w:rPr>
          <w:rFonts w:cs="B Yagut"/>
          <w:rtl/>
          <w:lang w:bidi="fa-IR"/>
        </w:rPr>
        <w:t xml:space="preserve"> خراسان رضو</w:t>
      </w:r>
      <w:r w:rsidRPr="00C83011">
        <w:rPr>
          <w:rFonts w:cs="B Yagut" w:hint="cs"/>
          <w:rtl/>
          <w:lang w:bidi="fa-IR"/>
        </w:rPr>
        <w:t>ی</w:t>
      </w:r>
      <w:r w:rsidRPr="00C83011">
        <w:rPr>
          <w:rFonts w:cs="B Yagut"/>
          <w:rtl/>
          <w:lang w:bidi="fa-IR"/>
        </w:rPr>
        <w:t>)،فصلنامه مطالعات مد</w:t>
      </w:r>
      <w:r w:rsidRPr="00C83011">
        <w:rPr>
          <w:rFonts w:cs="B Yagut" w:hint="cs"/>
          <w:rtl/>
          <w:lang w:bidi="fa-IR"/>
        </w:rPr>
        <w:t>ی</w:t>
      </w:r>
      <w:r w:rsidRPr="00C83011">
        <w:rPr>
          <w:rFonts w:cs="B Yagut" w:hint="eastAsia"/>
          <w:rtl/>
          <w:lang w:bidi="fa-IR"/>
        </w:rPr>
        <w:t>ر</w:t>
      </w:r>
      <w:r w:rsidRPr="00C83011">
        <w:rPr>
          <w:rFonts w:cs="B Yagut" w:hint="cs"/>
          <w:rtl/>
          <w:lang w:bidi="fa-IR"/>
        </w:rPr>
        <w:t>ی</w:t>
      </w:r>
      <w:r w:rsidRPr="00C83011">
        <w:rPr>
          <w:rFonts w:cs="B Yagut" w:hint="eastAsia"/>
          <w:rtl/>
          <w:lang w:bidi="fa-IR"/>
        </w:rPr>
        <w:t>ت</w:t>
      </w:r>
      <w:r w:rsidRPr="00C83011">
        <w:rPr>
          <w:rFonts w:cs="B Yagut"/>
          <w:rtl/>
          <w:lang w:bidi="fa-IR"/>
        </w:rPr>
        <w:t xml:space="preserve"> و حسابدار</w:t>
      </w:r>
      <w:r w:rsidRPr="00C83011">
        <w:rPr>
          <w:rFonts w:cs="B Yagut" w:hint="cs"/>
          <w:rtl/>
          <w:lang w:bidi="fa-IR"/>
        </w:rPr>
        <w:t>ی</w:t>
      </w:r>
      <w:r w:rsidRPr="00C83011">
        <w:rPr>
          <w:rFonts w:cs="B Yagut" w:hint="eastAsia"/>
          <w:rtl/>
          <w:lang w:bidi="fa-IR"/>
        </w:rPr>
        <w:t>،</w:t>
      </w:r>
      <w:r w:rsidRPr="00C83011">
        <w:rPr>
          <w:rFonts w:cs="B Yagut"/>
          <w:rtl/>
          <w:lang w:bidi="fa-IR"/>
        </w:rPr>
        <w:t xml:space="preserve"> شماره3، صص134-145.</w:t>
      </w:r>
    </w:p>
    <w:p w:rsidR="00415E7E" w:rsidRPr="00C83011" w:rsidRDefault="00415E7E" w:rsidP="00C83011">
      <w:pPr>
        <w:pStyle w:val="ListParagraph"/>
        <w:numPr>
          <w:ilvl w:val="0"/>
          <w:numId w:val="35"/>
        </w:numPr>
        <w:bidi/>
        <w:ind w:right="90"/>
        <w:jc w:val="both"/>
        <w:rPr>
          <w:rFonts w:cs="B Yagut"/>
          <w:lang w:bidi="fa-IR"/>
        </w:rPr>
      </w:pPr>
      <w:r w:rsidRPr="00C83011">
        <w:rPr>
          <w:rFonts w:cs="B Yagut"/>
          <w:rtl/>
          <w:lang w:bidi="fa-IR"/>
        </w:rPr>
        <w:t>نخع</w:t>
      </w:r>
      <w:r w:rsidRPr="00C83011">
        <w:rPr>
          <w:rFonts w:cs="B Yagut" w:hint="cs"/>
          <w:rtl/>
          <w:lang w:bidi="fa-IR"/>
        </w:rPr>
        <w:t>ی</w:t>
      </w:r>
      <w:r w:rsidRPr="00C83011">
        <w:rPr>
          <w:rFonts w:cs="B Yagut" w:hint="eastAsia"/>
          <w:rtl/>
          <w:lang w:bidi="fa-IR"/>
        </w:rPr>
        <w:t>،</w:t>
      </w:r>
      <w:r w:rsidRPr="00C83011">
        <w:rPr>
          <w:rFonts w:cs="B Yagut"/>
          <w:rtl/>
          <w:lang w:bidi="fa-IR"/>
        </w:rPr>
        <w:t xml:space="preserve"> آرزو؛ خ</w:t>
      </w:r>
      <w:r w:rsidRPr="00C83011">
        <w:rPr>
          <w:rFonts w:cs="B Yagut" w:hint="cs"/>
          <w:rtl/>
          <w:lang w:bidi="fa-IR"/>
        </w:rPr>
        <w:t>ی</w:t>
      </w:r>
      <w:r w:rsidRPr="00C83011">
        <w:rPr>
          <w:rFonts w:cs="B Yagut" w:hint="eastAsia"/>
          <w:rtl/>
          <w:lang w:bidi="fa-IR"/>
        </w:rPr>
        <w:t>ر</w:t>
      </w:r>
      <w:r w:rsidRPr="00C83011">
        <w:rPr>
          <w:rFonts w:cs="B Yagut" w:hint="cs"/>
          <w:rtl/>
          <w:lang w:bidi="fa-IR"/>
        </w:rPr>
        <w:t>ی</w:t>
      </w:r>
      <w:r w:rsidRPr="00C83011">
        <w:rPr>
          <w:rFonts w:cs="B Yagut" w:hint="eastAsia"/>
          <w:rtl/>
          <w:lang w:bidi="fa-IR"/>
        </w:rPr>
        <w:t>،</w:t>
      </w:r>
      <w:r w:rsidRPr="00C83011">
        <w:rPr>
          <w:rFonts w:cs="B Yagut"/>
          <w:rtl/>
          <w:lang w:bidi="fa-IR"/>
        </w:rPr>
        <w:t xml:space="preserve"> بهرام.(1391).بررس</w:t>
      </w:r>
      <w:r w:rsidRPr="00C83011">
        <w:rPr>
          <w:rFonts w:cs="B Yagut" w:hint="cs"/>
          <w:rtl/>
          <w:lang w:bidi="fa-IR"/>
        </w:rPr>
        <w:t>ی</w:t>
      </w:r>
      <w:r w:rsidRPr="00C83011">
        <w:rPr>
          <w:rFonts w:cs="B Yagut"/>
          <w:rtl/>
          <w:lang w:bidi="fa-IR"/>
        </w:rPr>
        <w:t xml:space="preserve"> تاث</w:t>
      </w:r>
      <w:r w:rsidRPr="00C83011">
        <w:rPr>
          <w:rFonts w:cs="B Yagut" w:hint="cs"/>
          <w:rtl/>
          <w:lang w:bidi="fa-IR"/>
        </w:rPr>
        <w:t>ی</w:t>
      </w:r>
      <w:r w:rsidRPr="00C83011">
        <w:rPr>
          <w:rFonts w:cs="B Yagut" w:hint="eastAsia"/>
          <w:rtl/>
          <w:lang w:bidi="fa-IR"/>
        </w:rPr>
        <w:t>ر</w:t>
      </w:r>
      <w:r w:rsidRPr="00C83011">
        <w:rPr>
          <w:rFonts w:cs="B Yagut"/>
          <w:rtl/>
          <w:lang w:bidi="fa-IR"/>
        </w:rPr>
        <w:t xml:space="preserve"> عوامل منتخب بر رو</w:t>
      </w:r>
      <w:r w:rsidRPr="00C83011">
        <w:rPr>
          <w:rFonts w:cs="B Yagut" w:hint="cs"/>
          <w:rtl/>
          <w:lang w:bidi="fa-IR"/>
        </w:rPr>
        <w:t>ی</w:t>
      </w:r>
      <w:r w:rsidRPr="00C83011">
        <w:rPr>
          <w:rFonts w:cs="B Yagut"/>
          <w:rtl/>
          <w:lang w:bidi="fa-IR"/>
        </w:rPr>
        <w:t xml:space="preserve"> خر</w:t>
      </w:r>
      <w:r w:rsidRPr="00C83011">
        <w:rPr>
          <w:rFonts w:cs="B Yagut" w:hint="cs"/>
          <w:rtl/>
          <w:lang w:bidi="fa-IR"/>
        </w:rPr>
        <w:t>ی</w:t>
      </w:r>
      <w:r w:rsidRPr="00C83011">
        <w:rPr>
          <w:rFonts w:cs="B Yagut" w:hint="eastAsia"/>
          <w:rtl/>
          <w:lang w:bidi="fa-IR"/>
        </w:rPr>
        <w:t>د</w:t>
      </w:r>
      <w:r w:rsidRPr="00C83011">
        <w:rPr>
          <w:rFonts w:cs="B Yagut"/>
          <w:rtl/>
          <w:lang w:bidi="fa-IR"/>
        </w:rPr>
        <w:t xml:space="preserve"> محصولات سبز. مجله مد</w:t>
      </w:r>
      <w:r w:rsidRPr="00C83011">
        <w:rPr>
          <w:rFonts w:cs="B Yagut" w:hint="cs"/>
          <w:rtl/>
          <w:lang w:bidi="fa-IR"/>
        </w:rPr>
        <w:t>ی</w:t>
      </w:r>
      <w:r w:rsidRPr="00C83011">
        <w:rPr>
          <w:rFonts w:cs="B Yagut" w:hint="eastAsia"/>
          <w:rtl/>
          <w:lang w:bidi="fa-IR"/>
        </w:rPr>
        <w:t>ر</w:t>
      </w:r>
      <w:r w:rsidRPr="00C83011">
        <w:rPr>
          <w:rFonts w:cs="B Yagut" w:hint="cs"/>
          <w:rtl/>
          <w:lang w:bidi="fa-IR"/>
        </w:rPr>
        <w:t>ی</w:t>
      </w:r>
      <w:r w:rsidRPr="00C83011">
        <w:rPr>
          <w:rFonts w:cs="B Yagut" w:hint="eastAsia"/>
          <w:rtl/>
          <w:lang w:bidi="fa-IR"/>
        </w:rPr>
        <w:t>ت</w:t>
      </w:r>
      <w:r w:rsidRPr="00C83011">
        <w:rPr>
          <w:rFonts w:cs="B Yagut"/>
          <w:rtl/>
          <w:lang w:bidi="fa-IR"/>
        </w:rPr>
        <w:t xml:space="preserve"> بازا</w:t>
      </w:r>
      <w:r w:rsidRPr="00C83011">
        <w:rPr>
          <w:rFonts w:cs="B Yagut" w:hint="cs"/>
          <w:rtl/>
          <w:lang w:bidi="fa-IR"/>
        </w:rPr>
        <w:t>ی</w:t>
      </w:r>
      <w:r w:rsidRPr="00C83011">
        <w:rPr>
          <w:rFonts w:cs="B Yagut" w:hint="eastAsia"/>
          <w:rtl/>
          <w:lang w:bidi="fa-IR"/>
        </w:rPr>
        <w:t>اب</w:t>
      </w:r>
      <w:r w:rsidRPr="00C83011">
        <w:rPr>
          <w:rFonts w:cs="B Yagut" w:hint="cs"/>
          <w:rtl/>
          <w:lang w:bidi="fa-IR"/>
        </w:rPr>
        <w:t>ی</w:t>
      </w:r>
      <w:r w:rsidRPr="00C83011">
        <w:rPr>
          <w:rFonts w:cs="B Yagut"/>
          <w:rtl/>
          <w:lang w:bidi="fa-IR"/>
        </w:rPr>
        <w:t>. شماره 15، ص10-21</w:t>
      </w:r>
    </w:p>
    <w:p w:rsidR="00415E7E" w:rsidRPr="00C83011" w:rsidRDefault="00415E7E" w:rsidP="00725A1C">
      <w:pPr>
        <w:pStyle w:val="ListParagraph"/>
        <w:numPr>
          <w:ilvl w:val="0"/>
          <w:numId w:val="35"/>
        </w:numPr>
        <w:spacing w:line="276" w:lineRule="auto"/>
        <w:ind w:left="450" w:right="430"/>
        <w:jc w:val="both"/>
        <w:rPr>
          <w:rFonts w:asciiTheme="majorBidi" w:hAnsiTheme="majorBidi" w:cstheme="majorBidi"/>
          <w:rtl/>
          <w:lang w:bidi="fa-IR"/>
        </w:rPr>
      </w:pPr>
      <w:r w:rsidRPr="00C83011">
        <w:rPr>
          <w:rFonts w:asciiTheme="majorBidi" w:hAnsiTheme="majorBidi" w:cstheme="majorBidi"/>
          <w:lang w:bidi="fa-IR"/>
        </w:rPr>
        <w:t>Biswas,D., Szocs, C., Krishna,A.,&amp;Lehmann, D. (2013). Something to chewon: Effect of food haptics on mastication and calorie estimation. Conditionally accepted at. Journal of Consumer Research.p:19</w:t>
      </w:r>
    </w:p>
    <w:p w:rsidR="00415E7E" w:rsidRPr="00C83011" w:rsidRDefault="00AF566A" w:rsidP="00725A1C">
      <w:pPr>
        <w:pStyle w:val="ListParagraph"/>
        <w:numPr>
          <w:ilvl w:val="0"/>
          <w:numId w:val="35"/>
        </w:numPr>
        <w:spacing w:line="276" w:lineRule="auto"/>
        <w:ind w:left="450" w:right="430"/>
        <w:jc w:val="both"/>
        <w:rPr>
          <w:rFonts w:asciiTheme="majorBidi" w:hAnsiTheme="majorBidi" w:cstheme="majorBidi"/>
          <w:lang w:bidi="fa-IR"/>
        </w:rPr>
      </w:pPr>
      <w:r w:rsidRPr="00C83011">
        <w:rPr>
          <w:rFonts w:asciiTheme="majorBidi" w:hAnsiTheme="majorBidi" w:cstheme="majorBidi"/>
          <w:lang w:bidi="fa-IR"/>
        </w:rPr>
        <w:t>Dye</w:t>
      </w:r>
      <w:r w:rsidRPr="00C83011">
        <w:rPr>
          <w:rFonts w:asciiTheme="majorBidi" w:hAnsiTheme="majorBidi" w:cstheme="majorBidi"/>
          <w:rtl/>
          <w:lang w:bidi="fa-IR"/>
        </w:rPr>
        <w:t xml:space="preserve">. </w:t>
      </w:r>
      <w:r w:rsidRPr="00C83011">
        <w:rPr>
          <w:rFonts w:asciiTheme="majorBidi" w:hAnsiTheme="majorBidi" w:cstheme="majorBidi"/>
          <w:lang w:bidi="fa-IR"/>
        </w:rPr>
        <w:t>Bevan, AL. Garnett, And Klerk.</w:t>
      </w:r>
      <w:r w:rsidR="00415E7E" w:rsidRPr="00C83011">
        <w:rPr>
          <w:rFonts w:asciiTheme="majorBidi" w:hAnsiTheme="majorBidi" w:cstheme="majorBidi"/>
          <w:lang w:bidi="fa-IR"/>
        </w:rPr>
        <w:t xml:space="preserve"> N de.(2012). Materialism, Status consumption and consumer ethnocentrism amongst black generation Y students in South Africa. African Journal of Business Management. Vol. 6(16), pp. 5578-5586</w:t>
      </w:r>
    </w:p>
    <w:p w:rsidR="00415E7E" w:rsidRPr="00C83011" w:rsidRDefault="00AF566A" w:rsidP="00725A1C">
      <w:pPr>
        <w:pStyle w:val="ListParagraph"/>
        <w:numPr>
          <w:ilvl w:val="0"/>
          <w:numId w:val="35"/>
        </w:numPr>
        <w:spacing w:line="276" w:lineRule="auto"/>
        <w:ind w:left="450" w:right="430"/>
        <w:jc w:val="both"/>
        <w:rPr>
          <w:rFonts w:asciiTheme="majorBidi" w:hAnsiTheme="majorBidi" w:cstheme="majorBidi"/>
          <w:rtl/>
          <w:lang w:bidi="fa-IR"/>
        </w:rPr>
      </w:pPr>
      <w:r w:rsidRPr="00C83011">
        <w:rPr>
          <w:rFonts w:asciiTheme="majorBidi" w:hAnsiTheme="majorBidi" w:cstheme="majorBidi"/>
          <w:lang w:bidi="fa-IR"/>
        </w:rPr>
        <w:t xml:space="preserve">Eelen. J, Dewitte. S, &amp; Warlop. </w:t>
      </w:r>
      <w:r w:rsidR="00415E7E" w:rsidRPr="00C83011">
        <w:rPr>
          <w:rFonts w:asciiTheme="majorBidi" w:hAnsiTheme="majorBidi" w:cstheme="majorBidi"/>
          <w:lang w:bidi="fa-IR"/>
        </w:rPr>
        <w:t>L. (2013). Situated embodied cognition: Monitoring orientation cues affects product evaluation and choice. Journal of Consumer Psychology, 23(4), 424–433.</w:t>
      </w:r>
    </w:p>
    <w:p w:rsidR="00415E7E" w:rsidRPr="00C83011" w:rsidRDefault="00AF566A" w:rsidP="00725A1C">
      <w:pPr>
        <w:pStyle w:val="ListParagraph"/>
        <w:numPr>
          <w:ilvl w:val="0"/>
          <w:numId w:val="35"/>
        </w:numPr>
        <w:spacing w:line="276" w:lineRule="auto"/>
        <w:ind w:left="450" w:right="430"/>
        <w:jc w:val="both"/>
        <w:rPr>
          <w:rFonts w:asciiTheme="majorBidi" w:hAnsiTheme="majorBidi" w:cstheme="majorBidi"/>
          <w:rtl/>
          <w:lang w:bidi="fa-IR"/>
        </w:rPr>
      </w:pPr>
      <w:r w:rsidRPr="00C83011">
        <w:rPr>
          <w:rFonts w:asciiTheme="majorBidi" w:hAnsiTheme="majorBidi" w:cstheme="majorBidi"/>
          <w:lang w:bidi="fa-IR"/>
        </w:rPr>
        <w:t xml:space="preserve">Elder. R, &amp; Krishna. </w:t>
      </w:r>
      <w:r w:rsidR="00415E7E" w:rsidRPr="00C83011">
        <w:rPr>
          <w:rFonts w:asciiTheme="majorBidi" w:hAnsiTheme="majorBidi" w:cstheme="majorBidi"/>
          <w:lang w:bidi="fa-IR"/>
        </w:rPr>
        <w:t>A. (2012). The visual depiction effect: Inducing embodied mental simulation that evokes motor responses. Journal of Consumer Research, 38(6), 988–1003</w:t>
      </w:r>
      <w:r w:rsidR="00415E7E" w:rsidRPr="00C83011">
        <w:rPr>
          <w:rFonts w:asciiTheme="majorBidi" w:hAnsiTheme="majorBidi" w:cstheme="majorBidi"/>
          <w:rtl/>
          <w:lang w:bidi="fa-IR"/>
        </w:rPr>
        <w:t>.</w:t>
      </w:r>
    </w:p>
    <w:p w:rsidR="00415E7E" w:rsidRPr="00C83011" w:rsidRDefault="00AF566A" w:rsidP="00725A1C">
      <w:pPr>
        <w:pStyle w:val="ListParagraph"/>
        <w:numPr>
          <w:ilvl w:val="0"/>
          <w:numId w:val="35"/>
        </w:numPr>
        <w:spacing w:line="276" w:lineRule="auto"/>
        <w:ind w:left="450" w:right="430"/>
        <w:jc w:val="both"/>
        <w:rPr>
          <w:rFonts w:asciiTheme="majorBidi" w:hAnsiTheme="majorBidi" w:cstheme="majorBidi"/>
          <w:rtl/>
          <w:lang w:bidi="fa-IR"/>
        </w:rPr>
      </w:pPr>
      <w:r w:rsidRPr="00C83011">
        <w:rPr>
          <w:rFonts w:asciiTheme="majorBidi" w:hAnsiTheme="majorBidi" w:cstheme="majorBidi"/>
          <w:lang w:bidi="fa-IR"/>
        </w:rPr>
        <w:t xml:space="preserve">Feng. J, &amp; Yanru. </w:t>
      </w:r>
      <w:r w:rsidR="00415E7E" w:rsidRPr="00C83011">
        <w:rPr>
          <w:rFonts w:asciiTheme="majorBidi" w:hAnsiTheme="majorBidi" w:cstheme="majorBidi"/>
          <w:lang w:bidi="fa-IR"/>
        </w:rPr>
        <w:t>H. (2013). Study on the relationship  among customer satisfaction,</w:t>
      </w:r>
      <w:r w:rsidR="00415E7E" w:rsidRPr="00C83011">
        <w:rPr>
          <w:rFonts w:asciiTheme="majorBidi" w:hAnsiTheme="majorBidi" w:cstheme="majorBidi"/>
          <w:sz w:val="18"/>
          <w:szCs w:val="18"/>
        </w:rPr>
        <w:t xml:space="preserve"> </w:t>
      </w:r>
      <w:r w:rsidR="00415E7E" w:rsidRPr="00C83011">
        <w:rPr>
          <w:rFonts w:asciiTheme="majorBidi" w:hAnsiTheme="majorBidi" w:cstheme="majorBidi"/>
          <w:lang w:bidi="fa-IR"/>
        </w:rPr>
        <w:t>Brand courtesy and re-targeting. Journal of Theoretical and Applied Information Technology 10th March 2013. Vol. 49 No.1</w:t>
      </w:r>
    </w:p>
    <w:p w:rsidR="00415E7E" w:rsidRPr="00C83011" w:rsidRDefault="00AF566A" w:rsidP="00725A1C">
      <w:pPr>
        <w:pStyle w:val="ListParagraph"/>
        <w:numPr>
          <w:ilvl w:val="0"/>
          <w:numId w:val="35"/>
        </w:numPr>
        <w:spacing w:line="276" w:lineRule="auto"/>
        <w:ind w:left="450" w:right="430"/>
        <w:jc w:val="both"/>
        <w:rPr>
          <w:rFonts w:asciiTheme="majorBidi" w:hAnsiTheme="majorBidi" w:cstheme="majorBidi"/>
          <w:rtl/>
          <w:lang w:bidi="fa-IR"/>
        </w:rPr>
      </w:pPr>
      <w:r w:rsidRPr="00C83011">
        <w:rPr>
          <w:rFonts w:asciiTheme="majorBidi" w:hAnsiTheme="majorBidi" w:cstheme="majorBidi"/>
          <w:lang w:bidi="fa-IR"/>
        </w:rPr>
        <w:t xml:space="preserve">Kim. C, Galliers. </w:t>
      </w:r>
      <w:r w:rsidR="00415E7E" w:rsidRPr="00C83011">
        <w:rPr>
          <w:rFonts w:asciiTheme="majorBidi" w:hAnsiTheme="majorBidi" w:cstheme="majorBidi"/>
          <w:lang w:bidi="fa-IR"/>
        </w:rPr>
        <w:t>R</w:t>
      </w:r>
      <w:r w:rsidRPr="00C83011">
        <w:rPr>
          <w:rFonts w:asciiTheme="majorBidi" w:hAnsiTheme="majorBidi" w:cstheme="majorBidi"/>
          <w:lang w:bidi="fa-IR"/>
        </w:rPr>
        <w:t xml:space="preserve">. D, Shin. N, Ryoo. J. H. &amp; Kim. </w:t>
      </w:r>
      <w:r w:rsidR="00415E7E" w:rsidRPr="00C83011">
        <w:rPr>
          <w:rFonts w:asciiTheme="majorBidi" w:hAnsiTheme="majorBidi" w:cstheme="majorBidi"/>
          <w:lang w:bidi="fa-IR"/>
        </w:rPr>
        <w:t>J. (2012). Factors influencing Internet shopping value and customer repurchase intention, Electronic Commerce Research and Applications, 11(4): 374- 387.</w:t>
      </w:r>
    </w:p>
    <w:p w:rsidR="00415E7E" w:rsidRPr="00C83011" w:rsidRDefault="00AF566A" w:rsidP="00725A1C">
      <w:pPr>
        <w:pStyle w:val="ListParagraph"/>
        <w:numPr>
          <w:ilvl w:val="0"/>
          <w:numId w:val="35"/>
        </w:numPr>
        <w:spacing w:line="276" w:lineRule="auto"/>
        <w:ind w:left="450" w:right="430"/>
        <w:jc w:val="both"/>
        <w:rPr>
          <w:rFonts w:asciiTheme="majorBidi" w:hAnsiTheme="majorBidi" w:cstheme="majorBidi"/>
          <w:rtl/>
          <w:lang w:bidi="fa-IR"/>
        </w:rPr>
      </w:pPr>
      <w:r w:rsidRPr="00C83011">
        <w:rPr>
          <w:rFonts w:asciiTheme="majorBidi" w:hAnsiTheme="majorBidi" w:cstheme="majorBidi"/>
          <w:lang w:bidi="fa-IR"/>
        </w:rPr>
        <w:t xml:space="preserve">Krishna. </w:t>
      </w:r>
      <w:r w:rsidR="00415E7E" w:rsidRPr="00C83011">
        <w:rPr>
          <w:rFonts w:asciiTheme="majorBidi" w:hAnsiTheme="majorBidi" w:cstheme="majorBidi"/>
          <w:lang w:bidi="fa-IR"/>
        </w:rPr>
        <w:t>A. (2013). Customer sense: How the 5 senses influence buyingbehavior. New York: Palgrave Macmillan.p:75.</w:t>
      </w:r>
    </w:p>
    <w:p w:rsidR="00415E7E" w:rsidRPr="00C83011" w:rsidRDefault="00AF566A" w:rsidP="00725A1C">
      <w:pPr>
        <w:pStyle w:val="ListParagraph"/>
        <w:numPr>
          <w:ilvl w:val="0"/>
          <w:numId w:val="35"/>
        </w:numPr>
        <w:spacing w:line="276" w:lineRule="auto"/>
        <w:ind w:left="450" w:right="430"/>
        <w:jc w:val="both"/>
        <w:rPr>
          <w:rFonts w:asciiTheme="majorBidi" w:hAnsiTheme="majorBidi" w:cstheme="majorBidi"/>
          <w:rtl/>
          <w:lang w:bidi="fa-IR"/>
        </w:rPr>
      </w:pPr>
      <w:r w:rsidRPr="00C83011">
        <w:rPr>
          <w:rFonts w:asciiTheme="majorBidi" w:hAnsiTheme="majorBidi" w:cstheme="majorBidi"/>
          <w:lang w:bidi="fa-IR"/>
        </w:rPr>
        <w:t>Lin. Long-Yi, And Liao</w:t>
      </w:r>
      <w:r w:rsidR="00801AAB" w:rsidRPr="00C83011">
        <w:rPr>
          <w:rFonts w:asciiTheme="majorBidi" w:hAnsiTheme="majorBidi" w:cstheme="majorBidi"/>
          <w:lang w:bidi="fa-IR"/>
        </w:rPr>
        <w:t xml:space="preserve">. </w:t>
      </w:r>
      <w:r w:rsidR="00415E7E" w:rsidRPr="00C83011">
        <w:rPr>
          <w:rFonts w:asciiTheme="majorBidi" w:hAnsiTheme="majorBidi" w:cstheme="majorBidi"/>
          <w:lang w:bidi="fa-IR"/>
        </w:rPr>
        <w:t>Jui-chi. (2012). The influence of store image and product perceived value on consumer purchase intention. Business and information.Lindquist, J.D., (2002). Meaning of image, Journal of Retailing, 50 (4), 29-38</w:t>
      </w:r>
    </w:p>
    <w:p w:rsidR="00415E7E" w:rsidRPr="00C83011" w:rsidRDefault="00801AAB" w:rsidP="00725A1C">
      <w:pPr>
        <w:pStyle w:val="ListParagraph"/>
        <w:numPr>
          <w:ilvl w:val="0"/>
          <w:numId w:val="35"/>
        </w:numPr>
        <w:spacing w:line="276" w:lineRule="auto"/>
        <w:ind w:left="450" w:right="430"/>
        <w:jc w:val="both"/>
        <w:rPr>
          <w:rFonts w:asciiTheme="majorBidi" w:hAnsiTheme="majorBidi" w:cstheme="majorBidi"/>
          <w:rtl/>
          <w:lang w:bidi="fa-IR"/>
        </w:rPr>
      </w:pPr>
      <w:r w:rsidRPr="00C83011">
        <w:rPr>
          <w:rFonts w:asciiTheme="majorBidi" w:hAnsiTheme="majorBidi" w:cstheme="majorBidi"/>
          <w:lang w:bidi="fa-IR"/>
        </w:rPr>
        <w:t xml:space="preserve">Rose. Susan, Clark. Moira, Samoue. Phillip, Hair. Neil.(2012). </w:t>
      </w:r>
      <w:r w:rsidR="00415E7E" w:rsidRPr="00C83011">
        <w:rPr>
          <w:rFonts w:asciiTheme="majorBidi" w:hAnsiTheme="majorBidi" w:cstheme="majorBidi"/>
          <w:lang w:bidi="fa-IR"/>
        </w:rPr>
        <w:t>Online Customer Experience in e-Retailing: An empirical model of Antecedents and Outcomes. Journal of Retailing 88 (2, 2012) 308–322.</w:t>
      </w:r>
      <w:r w:rsidR="00415E7E" w:rsidRPr="00C83011">
        <w:rPr>
          <w:rFonts w:asciiTheme="majorBidi" w:hAnsiTheme="majorBidi" w:cstheme="majorBidi"/>
          <w:lang w:bidi="fa-IR"/>
        </w:rPr>
        <w:tab/>
      </w:r>
    </w:p>
    <w:p w:rsidR="00415E7E" w:rsidRDefault="00801AAB" w:rsidP="00725A1C">
      <w:pPr>
        <w:pStyle w:val="ListParagraph"/>
        <w:numPr>
          <w:ilvl w:val="0"/>
          <w:numId w:val="35"/>
        </w:numPr>
        <w:spacing w:line="276" w:lineRule="auto"/>
        <w:ind w:left="450" w:right="430"/>
        <w:jc w:val="both"/>
        <w:rPr>
          <w:rFonts w:asciiTheme="majorBidi" w:hAnsiTheme="majorBidi" w:cstheme="majorBidi"/>
          <w:lang w:bidi="fa-IR"/>
        </w:rPr>
      </w:pPr>
      <w:r w:rsidRPr="00C83011">
        <w:rPr>
          <w:rFonts w:asciiTheme="majorBidi" w:hAnsiTheme="majorBidi" w:cstheme="majorBidi"/>
          <w:lang w:bidi="fa-IR"/>
        </w:rPr>
        <w:t>Shen. H,  &amp; Sengupta.</w:t>
      </w:r>
      <w:r w:rsidR="00415E7E" w:rsidRPr="00C83011">
        <w:rPr>
          <w:rFonts w:asciiTheme="majorBidi" w:hAnsiTheme="majorBidi" w:cstheme="majorBidi"/>
          <w:lang w:bidi="fa-IR"/>
        </w:rPr>
        <w:t xml:space="preserve"> J. (2010). the effect of atmosphere on customer perceptions and customer behavior respon</w:t>
      </w:r>
      <w:r w:rsidRPr="00C83011">
        <w:rPr>
          <w:rFonts w:asciiTheme="majorBidi" w:hAnsiTheme="majorBidi" w:cstheme="majorBidi"/>
          <w:lang w:bidi="fa-IR"/>
        </w:rPr>
        <w:t>ses in chain store supermarkets.</w:t>
      </w:r>
      <w:r w:rsidR="00415E7E" w:rsidRPr="00C83011">
        <w:rPr>
          <w:rFonts w:asciiTheme="majorBidi" w:hAnsiTheme="majorBidi" w:cstheme="majorBidi"/>
          <w:lang w:bidi="fa-IR"/>
        </w:rPr>
        <w:t xml:space="preserve"> African journal of business management,vol.5(24), pp.10054_10066</w:t>
      </w:r>
    </w:p>
    <w:p w:rsidR="002903A0" w:rsidRDefault="002903A0" w:rsidP="002903A0">
      <w:pPr>
        <w:spacing w:line="276" w:lineRule="auto"/>
        <w:ind w:right="430"/>
        <w:jc w:val="both"/>
        <w:rPr>
          <w:rFonts w:asciiTheme="majorBidi" w:hAnsiTheme="majorBidi" w:cstheme="majorBidi"/>
          <w:lang w:bidi="fa-IR"/>
        </w:rPr>
      </w:pPr>
    </w:p>
    <w:p w:rsidR="002903A0" w:rsidRDefault="002903A0" w:rsidP="002903A0">
      <w:pPr>
        <w:spacing w:line="276" w:lineRule="auto"/>
        <w:ind w:right="430"/>
        <w:jc w:val="both"/>
        <w:rPr>
          <w:rFonts w:asciiTheme="majorBidi" w:hAnsiTheme="majorBidi" w:cstheme="majorBidi"/>
          <w:rtl/>
          <w:lang w:bidi="fa-IR"/>
        </w:rPr>
      </w:pPr>
    </w:p>
    <w:p w:rsidR="00286434" w:rsidRDefault="00286434" w:rsidP="002903A0">
      <w:pPr>
        <w:spacing w:line="276" w:lineRule="auto"/>
        <w:ind w:right="430"/>
        <w:jc w:val="both"/>
        <w:rPr>
          <w:rFonts w:asciiTheme="majorBidi" w:hAnsiTheme="majorBidi" w:cstheme="majorBidi"/>
          <w:rtl/>
          <w:lang w:bidi="fa-IR"/>
        </w:rPr>
      </w:pPr>
    </w:p>
    <w:p w:rsidR="00286434" w:rsidRDefault="00286434" w:rsidP="002903A0">
      <w:pPr>
        <w:spacing w:line="276" w:lineRule="auto"/>
        <w:ind w:right="430"/>
        <w:jc w:val="both"/>
        <w:rPr>
          <w:rFonts w:asciiTheme="majorBidi" w:hAnsiTheme="majorBidi" w:cstheme="majorBidi"/>
          <w:rtl/>
          <w:lang w:bidi="fa-IR"/>
        </w:rPr>
      </w:pPr>
    </w:p>
    <w:p w:rsidR="00286434" w:rsidRDefault="00286434" w:rsidP="002903A0">
      <w:pPr>
        <w:spacing w:line="276" w:lineRule="auto"/>
        <w:ind w:right="430"/>
        <w:jc w:val="both"/>
        <w:rPr>
          <w:rFonts w:asciiTheme="majorBidi" w:hAnsiTheme="majorBidi" w:cstheme="majorBidi"/>
          <w:lang w:bidi="fa-IR"/>
        </w:rPr>
      </w:pPr>
    </w:p>
    <w:p w:rsidR="00286434" w:rsidRPr="00584714" w:rsidRDefault="00286434" w:rsidP="00286434">
      <w:pPr>
        <w:tabs>
          <w:tab w:val="left" w:pos="1331"/>
        </w:tabs>
        <w:ind w:left="284" w:right="284"/>
        <w:jc w:val="both"/>
        <w:rPr>
          <w:b/>
          <w:bCs/>
          <w:sz w:val="24"/>
          <w:szCs w:val="24"/>
        </w:rPr>
      </w:pPr>
      <w:r w:rsidRPr="00584714">
        <w:rPr>
          <w:b/>
          <w:bCs/>
          <w:sz w:val="24"/>
          <w:szCs w:val="24"/>
        </w:rPr>
        <w:lastRenderedPageBreak/>
        <w:t>Extended Abstract</w:t>
      </w:r>
    </w:p>
    <w:p w:rsidR="00286434" w:rsidRPr="00584714"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584714">
        <w:rPr>
          <w:b/>
          <w:bCs/>
          <w:sz w:val="24"/>
          <w:szCs w:val="24"/>
          <w:lang w:val="en"/>
        </w:rPr>
        <w:t>Unlike traditional business, the virtual environment does not provide an opportunity for face-to-face meetings between consumers and e-sellers. Thus, an important issue in e-commerce is how trust is built between consumers and e-sellers.</w:t>
      </w:r>
      <w:r w:rsidRPr="00584714">
        <w:rPr>
          <w:rFonts w:eastAsia="Calibri"/>
          <w:b/>
          <w:bCs/>
          <w:kern w:val="140"/>
          <w:sz w:val="24"/>
          <w:szCs w:val="24"/>
        </w:rPr>
        <w:t>It seems that the competitive environment of business, especially online commerce and technological changes, promises more turmoil in the environment around companies, which requires continuous and effective research to improve the current situation.</w:t>
      </w:r>
      <w:r w:rsidRPr="00584714">
        <w:rPr>
          <w:b/>
          <w:bCs/>
          <w:sz w:val="24"/>
          <w:szCs w:val="24"/>
          <w:lang w:val="en"/>
        </w:rPr>
        <w:t>And since companies such as Digikala have not yet conducted research that examines the impact of all of these variables in one place,</w:t>
      </w:r>
    </w:p>
    <w:p w:rsidR="00286434" w:rsidRPr="00584714"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584714">
        <w:rPr>
          <w:b/>
          <w:bCs/>
          <w:sz w:val="24"/>
          <w:szCs w:val="24"/>
          <w:lang w:val="en"/>
        </w:rPr>
        <w:t>Therefore, in this study, an attempt has been made to investigate the effect of the relationship between the mentioned variables to take a positive step to increase the efficiency and sales of Digikala Company to use the research results to plan and develop business strategies. Work and ultimately profitability and good reputation of his business.</w:t>
      </w:r>
    </w:p>
    <w:p w:rsidR="00286434" w:rsidRPr="00584714" w:rsidRDefault="00286434" w:rsidP="00286434">
      <w:pPr>
        <w:tabs>
          <w:tab w:val="left" w:pos="1331"/>
        </w:tabs>
        <w:spacing w:line="276" w:lineRule="auto"/>
        <w:ind w:left="284" w:right="284"/>
        <w:jc w:val="both"/>
        <w:rPr>
          <w:b/>
          <w:bCs/>
          <w:sz w:val="24"/>
          <w:szCs w:val="24"/>
          <w:rtl/>
        </w:rPr>
      </w:pPr>
      <w:r w:rsidRPr="00584714">
        <w:rPr>
          <w:b/>
          <w:bCs/>
          <w:sz w:val="24"/>
          <w:szCs w:val="24"/>
        </w:rPr>
        <w:t>Methodology</w:t>
      </w:r>
    </w:p>
    <w:p w:rsidR="00286434" w:rsidRPr="00584714"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584714">
        <w:rPr>
          <w:b/>
          <w:bCs/>
          <w:sz w:val="24"/>
          <w:szCs w:val="24"/>
          <w:lang w:val="en"/>
        </w:rPr>
        <w:t>The main purpose of this study is to identify the impact of customer experience of online shopping on re-purchase intention through the mediation of customer satisfaction of Digi Kala online store in Iran.</w:t>
      </w:r>
    </w:p>
    <w:p w:rsidR="00286434" w:rsidRPr="00584714"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bCs/>
          <w:sz w:val="24"/>
          <w:szCs w:val="24"/>
        </w:rPr>
      </w:pPr>
      <w:r w:rsidRPr="00584714">
        <w:rPr>
          <w:b/>
          <w:bCs/>
          <w:sz w:val="24"/>
          <w:szCs w:val="24"/>
          <w:lang w:val="en"/>
        </w:rPr>
        <w:t>The present research is applied in terms of purpose and descriptive and survey in terms of method. The study population in this study is all customers who have made online purchases from the site of Digi Kala. According to the statistical population, a simple random sampling method was used.Checking the validity of the measurement model in pls software and the results of confirmatory factor analysis in Figures 1 and 2, it is shown that the value of t-statistic in all cases is greater than 1.96 and also the factor load is greater than 0.4. ¬ It can be concluded that the selected questions provide appropriate factor structures to measure the dimensions studied in the research model.</w:t>
      </w:r>
    </w:p>
    <w:p w:rsidR="00286434" w:rsidRPr="00584714" w:rsidRDefault="00286434" w:rsidP="00286434">
      <w:pPr>
        <w:pStyle w:val="HTMLPreformatted"/>
        <w:jc w:val="both"/>
        <w:rPr>
          <w:rFonts w:ascii="Times New Roman" w:hAnsi="Times New Roman"/>
          <w:b/>
          <w:bCs/>
          <w:sz w:val="24"/>
          <w:szCs w:val="24"/>
        </w:rPr>
      </w:pPr>
      <w:r w:rsidRPr="00584714">
        <w:rPr>
          <w:rFonts w:ascii="Times New Roman" w:hAnsi="Times New Roman"/>
          <w:b/>
          <w:bCs/>
          <w:sz w:val="24"/>
          <w:szCs w:val="24"/>
          <w:lang w:val="en"/>
        </w:rPr>
        <w:t xml:space="preserve"> In this study, Fornell and Larker (1981) method was used to investigate the divergent validity. In this method, acceptable divergent validity indicates that a structure in the model has more interaction with its characteristics than with other structures. Fornell and Larker state that divergent validity is acceptable when the amount of AVE for each structure is greater than the common variance between that structure and other structures, or in other words, the square root of AVE is greater than the correlation coefficients.</w:t>
      </w:r>
    </w:p>
    <w:p w:rsidR="00286434" w:rsidRPr="00584714" w:rsidRDefault="00286434" w:rsidP="00286434">
      <w:pPr>
        <w:tabs>
          <w:tab w:val="left" w:pos="1331"/>
        </w:tabs>
        <w:spacing w:line="276" w:lineRule="auto"/>
        <w:ind w:left="284" w:right="284"/>
        <w:jc w:val="both"/>
        <w:rPr>
          <w:b/>
          <w:bCs/>
          <w:sz w:val="24"/>
          <w:szCs w:val="24"/>
          <w:rtl/>
        </w:rPr>
      </w:pPr>
      <w:r w:rsidRPr="00584714">
        <w:rPr>
          <w:b/>
          <w:bCs/>
          <w:sz w:val="24"/>
          <w:szCs w:val="24"/>
        </w:rPr>
        <w:t>Discussion and Results</w:t>
      </w:r>
    </w:p>
    <w:p w:rsidR="00286434" w:rsidRPr="00584714"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584714">
        <w:rPr>
          <w:b/>
          <w:bCs/>
          <w:sz w:val="24"/>
          <w:szCs w:val="24"/>
          <w:lang w:val="en"/>
        </w:rPr>
        <w:t>The coefficients in these diagrams are divided into two categories. The first category is the relationship between latent variables (ellipse) and explicit variables (rectangular), which are called factor loads. Less expensive.In other words, a variable that has a larger factor load has a greater share in measuring the relevant structure and a variable that has a lower factor load has a smaller share, and the second category is the relationship between latent and latent variables, called path coefficients And are used to test hypotheses. All coefficients are tested using t-statistic. This statistic is significant when its absolute value is greater than 1.96.</w:t>
      </w:r>
    </w:p>
    <w:p w:rsidR="00286434"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tl/>
          <w:lang w:val="en"/>
        </w:rPr>
      </w:pPr>
      <w:r w:rsidRPr="00584714">
        <w:rPr>
          <w:b/>
          <w:bCs/>
          <w:sz w:val="24"/>
          <w:szCs w:val="24"/>
          <w:lang w:val="en"/>
        </w:rPr>
        <w:t>In a summary, the results showed:</w:t>
      </w:r>
    </w:p>
    <w:p w:rsidR="00286434" w:rsidRPr="00584714"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584714">
        <w:rPr>
          <w:b/>
          <w:bCs/>
          <w:sz w:val="24"/>
          <w:szCs w:val="24"/>
          <w:lang w:val="en"/>
        </w:rPr>
        <w:t xml:space="preserve"> The first hypothesis, customer experience has a positive and significant effect on the intention to repurchase customers of Digikala online store. Therefore, Digikala online store will be successful when by providing importance to customer experiences (behavioral, communication, emotional, cognitive and emotional values, etc.) a platform </w:t>
      </w:r>
      <w:r w:rsidRPr="00584714">
        <w:rPr>
          <w:b/>
          <w:bCs/>
          <w:sz w:val="24"/>
          <w:szCs w:val="24"/>
          <w:lang w:val="en"/>
        </w:rPr>
        <w:lastRenderedPageBreak/>
        <w:t>to create a positive emotional and memorable experience in any interaction with Create organization</w:t>
      </w:r>
    </w:p>
    <w:p w:rsidR="00286434" w:rsidRPr="00584714" w:rsidRDefault="00286434" w:rsidP="00286434">
      <w:pPr>
        <w:ind w:right="90"/>
        <w:jc w:val="both"/>
        <w:rPr>
          <w:rFonts w:eastAsia="Calibri"/>
          <w:b/>
          <w:bCs/>
          <w:sz w:val="24"/>
          <w:szCs w:val="24"/>
          <w:rtl/>
        </w:rPr>
      </w:pPr>
    </w:p>
    <w:p w:rsidR="00286434"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tl/>
        </w:rPr>
      </w:pPr>
      <w:r w:rsidRPr="00584714">
        <w:rPr>
          <w:b/>
          <w:bCs/>
          <w:sz w:val="24"/>
          <w:szCs w:val="24"/>
          <w:lang w:val="en"/>
        </w:rPr>
        <w:t>The second hypothesis, customer experience has a positive and significant effect on customer satisfaction of Digi Kala online store. This means that the Digikala online store must make efforts to enhance and improve the interaction between the customer and the organization at all points of contact between the customer and the organization.</w:t>
      </w:r>
    </w:p>
    <w:p w:rsidR="00286434" w:rsidRPr="001427B6"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584714">
        <w:rPr>
          <w:b/>
          <w:bCs/>
          <w:sz w:val="24"/>
          <w:szCs w:val="24"/>
          <w:lang w:val="en"/>
        </w:rPr>
        <w:t>And the third hypothesis, customer satisfaction has a positive and significant effect on the intention to repurchase customers of Digikala online store.</w:t>
      </w:r>
      <w:r w:rsidRPr="001427B6">
        <w:rPr>
          <w:b/>
          <w:bCs/>
          <w:sz w:val="24"/>
          <w:szCs w:val="24"/>
          <w:lang w:val="en"/>
        </w:rPr>
        <w:t>Because companies have come to believe that only by returning and repeating customer purchases can they achieve long-term profits.</w:t>
      </w:r>
    </w:p>
    <w:p w:rsidR="00286434" w:rsidRPr="00584714" w:rsidRDefault="00286434" w:rsidP="00286434">
      <w:pPr>
        <w:ind w:right="90"/>
        <w:jc w:val="both"/>
        <w:rPr>
          <w:rFonts w:eastAsia="Calibri"/>
          <w:b/>
          <w:bCs/>
          <w:color w:val="000000"/>
          <w:sz w:val="24"/>
          <w:szCs w:val="24"/>
          <w:rtl/>
        </w:rPr>
      </w:pPr>
      <w:r w:rsidRPr="007B00DE">
        <w:rPr>
          <w:b/>
          <w:bCs/>
          <w:sz w:val="24"/>
          <w:szCs w:val="24"/>
          <w:lang w:val="en"/>
        </w:rPr>
        <w:t>Hypothesis 4: Customer experience has a positive and significant effect on the intention to repurchase through the mediation of customer satisfaction of Digi-Kala online store. This means that the indirect mediator variable can have a much greater impact on the intention to repurchase customers of the Digikala online storeAs a result, by increasing the efficiency of the customer experience through the satisfaction variable, we can increase these effects on the intention to buy more than usual (regardless of the effect of customer satisfaction).</w:t>
      </w:r>
    </w:p>
    <w:p w:rsidR="00286434" w:rsidRPr="00584714" w:rsidRDefault="00286434" w:rsidP="00286434">
      <w:pPr>
        <w:tabs>
          <w:tab w:val="left" w:pos="1331"/>
        </w:tabs>
        <w:spacing w:line="276" w:lineRule="auto"/>
        <w:ind w:left="284" w:right="284"/>
        <w:jc w:val="both"/>
        <w:rPr>
          <w:b/>
          <w:bCs/>
          <w:sz w:val="24"/>
          <w:szCs w:val="24"/>
          <w:rtl/>
        </w:rPr>
      </w:pPr>
      <w:r w:rsidRPr="00584714">
        <w:rPr>
          <w:b/>
          <w:bCs/>
          <w:sz w:val="24"/>
          <w:szCs w:val="24"/>
        </w:rPr>
        <w:t>Conclusion</w:t>
      </w:r>
    </w:p>
    <w:p w:rsidR="00286434" w:rsidRPr="007B00DE"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7B00DE">
        <w:rPr>
          <w:b/>
          <w:bCs/>
          <w:sz w:val="24"/>
          <w:szCs w:val="24"/>
          <w:lang w:val="en"/>
        </w:rPr>
        <w:t>The results of this study show that the results of this study showed that there is a relationship between customer experience management and the components of the task department, mechanical department and human department with customer satisfaction.</w:t>
      </w:r>
    </w:p>
    <w:p w:rsidR="00286434" w:rsidRPr="007B00DE"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7B00DE">
        <w:rPr>
          <w:b/>
          <w:bCs/>
          <w:sz w:val="24"/>
          <w:szCs w:val="24"/>
          <w:lang w:val="en"/>
        </w:rPr>
        <w:t>There is also a relationship between customer experience management and the components of the task department, human department and mechanical department with customer trust</w:t>
      </w:r>
    </w:p>
    <w:p w:rsidR="00286434" w:rsidRPr="00584714" w:rsidRDefault="00286434" w:rsidP="00286434">
      <w:pPr>
        <w:tabs>
          <w:tab w:val="left" w:pos="1331"/>
        </w:tabs>
        <w:spacing w:line="276" w:lineRule="auto"/>
        <w:ind w:left="284" w:right="284"/>
        <w:jc w:val="both"/>
        <w:rPr>
          <w:b/>
          <w:bCs/>
          <w:sz w:val="24"/>
          <w:szCs w:val="24"/>
          <w:rtl/>
        </w:rPr>
      </w:pPr>
      <w:r w:rsidRPr="00584714">
        <w:rPr>
          <w:b/>
          <w:bCs/>
          <w:sz w:val="24"/>
          <w:szCs w:val="24"/>
        </w:rPr>
        <w:t xml:space="preserve">Keywords: </w:t>
      </w:r>
    </w:p>
    <w:p w:rsidR="00286434" w:rsidRPr="007B00DE" w:rsidRDefault="00286434" w:rsidP="0028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7B00DE">
        <w:rPr>
          <w:b/>
          <w:bCs/>
          <w:sz w:val="24"/>
          <w:szCs w:val="24"/>
          <w:lang w:val="en"/>
        </w:rPr>
        <w:t>Customer experience of online shopping, customer satisfaction, re-purchase intention</w:t>
      </w:r>
    </w:p>
    <w:p w:rsidR="00286434" w:rsidRPr="00584714" w:rsidRDefault="00286434" w:rsidP="00286434">
      <w:pPr>
        <w:jc w:val="both"/>
        <w:rPr>
          <w:b/>
          <w:bCs/>
          <w:sz w:val="24"/>
          <w:szCs w:val="24"/>
        </w:rPr>
      </w:pPr>
    </w:p>
    <w:p w:rsidR="00286434" w:rsidRPr="00584714" w:rsidRDefault="00286434" w:rsidP="00286434">
      <w:pPr>
        <w:jc w:val="both"/>
        <w:rPr>
          <w:b/>
          <w:bCs/>
          <w:sz w:val="24"/>
          <w:szCs w:val="24"/>
        </w:rPr>
      </w:pPr>
    </w:p>
    <w:p w:rsidR="002903A0" w:rsidRDefault="002903A0" w:rsidP="002903A0">
      <w:pPr>
        <w:spacing w:line="276" w:lineRule="auto"/>
        <w:ind w:right="430"/>
        <w:jc w:val="both"/>
        <w:rPr>
          <w:rFonts w:asciiTheme="majorBidi" w:hAnsiTheme="majorBidi" w:cstheme="majorBidi"/>
          <w:lang w:bidi="fa-IR"/>
        </w:rPr>
      </w:pPr>
    </w:p>
    <w:p w:rsidR="002903A0" w:rsidRDefault="002903A0" w:rsidP="002903A0">
      <w:pPr>
        <w:spacing w:line="276" w:lineRule="auto"/>
        <w:ind w:right="430"/>
        <w:jc w:val="both"/>
        <w:rPr>
          <w:rFonts w:asciiTheme="majorBidi" w:hAnsiTheme="majorBidi" w:cstheme="majorBidi"/>
          <w:lang w:bidi="fa-IR"/>
        </w:rPr>
      </w:pPr>
    </w:p>
    <w:p w:rsidR="00431DCB" w:rsidRDefault="00431DCB" w:rsidP="00E8604F">
      <w:pPr>
        <w:bidi/>
        <w:spacing w:line="276" w:lineRule="auto"/>
        <w:ind w:left="520" w:right="90"/>
        <w:rPr>
          <w:rFonts w:eastAsia="Times New Roman" w:cs="B Nazanin"/>
          <w:b/>
          <w:bCs/>
          <w:noProof/>
          <w:sz w:val="2"/>
          <w:szCs w:val="2"/>
          <w:lang w:bidi="fa-IR"/>
        </w:rPr>
      </w:pPr>
    </w:p>
    <w:sectPr w:rsidR="00431DCB" w:rsidSect="002033B0">
      <w:headerReference w:type="even" r:id="rId12"/>
      <w:headerReference w:type="default" r:id="rId13"/>
      <w:footerReference w:type="default" r:id="rId14"/>
      <w:headerReference w:type="first" r:id="rId15"/>
      <w:footnotePr>
        <w:numRestart w:val="eachPage"/>
      </w:footnotePr>
      <w:pgSz w:w="11906" w:h="16838"/>
      <w:pgMar w:top="1994" w:right="1418" w:bottom="1418" w:left="1418"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511" w:rsidRDefault="00013511" w:rsidP="00E2363B">
      <w:r>
        <w:separator/>
      </w:r>
    </w:p>
  </w:endnote>
  <w:endnote w:type="continuationSeparator" w:id="0">
    <w:p w:rsidR="00013511" w:rsidRDefault="00013511" w:rsidP="00E2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B63594DD-42EB-437A-8109-0645116DF88E}"/>
    <w:embedBold r:id="rId2" w:subsetted="1" w:fontKey="{B19B13EF-13A4-4E81-A8FF-56069EACDEFB}"/>
  </w:font>
  <w:font w:name="B Nazanin">
    <w:altName w:val="Courier New"/>
    <w:panose1 w:val="00000400000000000000"/>
    <w:charset w:val="B2"/>
    <w:family w:val="auto"/>
    <w:pitch w:val="variable"/>
    <w:sig w:usb0="00002001" w:usb1="80000000" w:usb2="00000008" w:usb3="00000000" w:csb0="00000040" w:csb1="00000000"/>
    <w:embedRegular r:id="rId3" w:subsetted="1" w:fontKey="{816202B6-F58E-4D49-9CED-312B09161E2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ffic">
    <w:altName w:val="Times New Roman"/>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tra">
    <w:altName w:val="Courier New"/>
    <w:charset w:val="B2"/>
    <w:family w:val="auto"/>
    <w:pitch w:val="variable"/>
    <w:sig w:usb0="00002000" w:usb1="00000000" w:usb2="00000000" w:usb3="00000000" w:csb0="00000040" w:csb1="00000000"/>
  </w:font>
  <w:font w:name="Nazanin">
    <w:altName w:val="Courier New"/>
    <w:charset w:val="B2"/>
    <w:family w:val="auto"/>
    <w:pitch w:val="variable"/>
    <w:sig w:usb0="00002001" w:usb1="80000000" w:usb2="00000008" w:usb3="00000000" w:csb0="00000040" w:csb1="00000000"/>
  </w:font>
  <w:font w:name="Arya 1 BOLD">
    <w:altName w:val="Times New Roman"/>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 Yagut">
    <w:panose1 w:val="00000400000000000000"/>
    <w:charset w:val="B2"/>
    <w:family w:val="auto"/>
    <w:pitch w:val="variable"/>
    <w:sig w:usb0="00002001" w:usb1="80000000" w:usb2="00000008" w:usb3="00000000" w:csb0="00000040" w:csb1="00000000"/>
    <w:embedRegular r:id="rId4" w:fontKey="{F252B536-60FD-42F5-B3BE-0B8B41AF6E7D}"/>
    <w:embedBold r:id="rId5" w:fontKey="{5DA5E3E2-A3EB-4DCB-9562-0F2A036CDE1A}"/>
  </w:font>
  <w:font w:name="B Lotus">
    <w:panose1 w:val="00000400000000000000"/>
    <w:charset w:val="B2"/>
    <w:family w:val="auto"/>
    <w:pitch w:val="variable"/>
    <w:sig w:usb0="00002001" w:usb1="80000000" w:usb2="00000008" w:usb3="00000000" w:csb0="00000040" w:csb1="00000000"/>
    <w:embedBold r:id="rId6" w:subsetted="1" w:fontKey="{BD9F2F12-7156-4BBD-8BA6-CCCE3C5351B0}"/>
  </w:font>
  <w:font w:name="Cambria Math">
    <w:panose1 w:val="02040503050406030204"/>
    <w:charset w:val="00"/>
    <w:family w:val="roman"/>
    <w:pitch w:val="variable"/>
    <w:sig w:usb0="E00006FF" w:usb1="420024FF" w:usb2="02000000" w:usb3="00000000" w:csb0="0000019F" w:csb1="00000000"/>
    <w:embedRegular r:id="rId7" w:subsetted="1" w:fontKey="{CC624310-72CF-4238-9C8F-42A669314DE4}"/>
    <w:embedItalic r:id="rId8" w:subsetted="1" w:fontKey="{AF66928C-4D5E-47DE-8050-716709FF6AFF}"/>
    <w:embedBoldItalic r:id="rId9" w:subsetted="1" w:fontKey="{BC41D025-E03B-48C4-9A9A-2A456DAB622F}"/>
  </w:font>
  <w:font w:name="Cambria">
    <w:panose1 w:val="02040503050406030204"/>
    <w:charset w:val="00"/>
    <w:family w:val="roman"/>
    <w:pitch w:val="variable"/>
    <w:sig w:usb0="E00006FF" w:usb1="420024FF" w:usb2="02000000" w:usb3="00000000" w:csb0="0000019F" w:csb1="00000000"/>
    <w:embedRegular r:id="rId10" w:subsetted="1" w:fontKey="{0D5459F3-52F1-4D87-82BC-B84CF186A2D6}"/>
  </w:font>
  <w:font w:name="Mongolian Baiti">
    <w:panose1 w:val="03000500000000000000"/>
    <w:charset w:val="00"/>
    <w:family w:val="script"/>
    <w:pitch w:val="variable"/>
    <w:sig w:usb0="80000023" w:usb1="00000000" w:usb2="00020000" w:usb3="00000000" w:csb0="00000001" w:csb1="00000000"/>
    <w:embedBold r:id="rId11" w:subsetted="1" w:fontKey="{CDFBB637-43C1-4522-B883-BB05682285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66A" w:rsidRPr="00217561" w:rsidRDefault="00C040BD">
    <w:pPr>
      <w:pStyle w:val="Footer"/>
      <w:tabs>
        <w:tab w:val="clear" w:pos="4680"/>
        <w:tab w:val="clear" w:pos="9360"/>
      </w:tabs>
      <w:jc w:val="center"/>
      <w:rPr>
        <w:caps/>
        <w:noProof/>
      </w:rPr>
    </w:pPr>
    <w:r w:rsidRPr="00217561">
      <w:rPr>
        <w:caps/>
      </w:rPr>
      <w:fldChar w:fldCharType="begin"/>
    </w:r>
    <w:r w:rsidR="00AF566A" w:rsidRPr="00217561">
      <w:rPr>
        <w:caps/>
      </w:rPr>
      <w:instrText xml:space="preserve"> PAGE   \* MERGEFORMAT </w:instrText>
    </w:r>
    <w:r w:rsidRPr="00217561">
      <w:rPr>
        <w:caps/>
      </w:rPr>
      <w:fldChar w:fldCharType="separate"/>
    </w:r>
    <w:r w:rsidR="00CB108D">
      <w:rPr>
        <w:caps/>
        <w:noProof/>
      </w:rPr>
      <w:t>1</w:t>
    </w:r>
    <w:r w:rsidRPr="00217561">
      <w:rPr>
        <w:caps/>
        <w:noProof/>
      </w:rPr>
      <w:fldChar w:fldCharType="end"/>
    </w:r>
  </w:p>
  <w:p w:rsidR="00AF566A" w:rsidRPr="00217561" w:rsidRDefault="00AF5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511" w:rsidRDefault="00013511" w:rsidP="00E2363B">
      <w:r>
        <w:separator/>
      </w:r>
    </w:p>
  </w:footnote>
  <w:footnote w:type="continuationSeparator" w:id="0">
    <w:p w:rsidR="00013511" w:rsidRDefault="00013511" w:rsidP="00E2363B">
      <w:r>
        <w:continuationSeparator/>
      </w:r>
    </w:p>
  </w:footnote>
  <w:footnote w:id="1">
    <w:p w:rsidR="00AF566A" w:rsidRPr="0065754A" w:rsidRDefault="00AF566A" w:rsidP="00C221A9">
      <w:pPr>
        <w:pStyle w:val="FootnoteText"/>
        <w:rPr>
          <w:rFonts w:asciiTheme="majorBidi" w:hAnsiTheme="majorBidi" w:cstheme="majorBidi"/>
          <w:sz w:val="16"/>
          <w:szCs w:val="16"/>
          <w:rtl/>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Pr>
        <w:t xml:space="preserve"> Feng &amp; et al</w:t>
      </w:r>
    </w:p>
  </w:footnote>
  <w:footnote w:id="2">
    <w:p w:rsidR="00AF566A" w:rsidRPr="0065754A" w:rsidRDefault="00AF566A" w:rsidP="00C221A9">
      <w:pPr>
        <w:pStyle w:val="FootnoteText"/>
        <w:rPr>
          <w:rFonts w:asciiTheme="majorBidi" w:hAnsiTheme="majorBidi" w:cstheme="majorBidi"/>
          <w:sz w:val="16"/>
          <w:szCs w:val="16"/>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tl/>
        </w:rPr>
        <w:t xml:space="preserve"> </w:t>
      </w:r>
      <w:r w:rsidRPr="0065754A">
        <w:rPr>
          <w:rFonts w:asciiTheme="majorBidi" w:hAnsiTheme="majorBidi" w:cstheme="majorBidi"/>
          <w:sz w:val="16"/>
          <w:szCs w:val="16"/>
        </w:rPr>
        <w:t>Krishna</w:t>
      </w:r>
    </w:p>
  </w:footnote>
  <w:footnote w:id="3">
    <w:p w:rsidR="00AF566A" w:rsidRPr="0065754A" w:rsidRDefault="00AF566A" w:rsidP="00E90B64">
      <w:pPr>
        <w:pStyle w:val="FootnoteText"/>
        <w:rPr>
          <w:sz w:val="16"/>
          <w:szCs w:val="16"/>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tl/>
        </w:rPr>
        <w:t xml:space="preserve"> </w:t>
      </w:r>
      <w:r w:rsidRPr="0065754A">
        <w:rPr>
          <w:rFonts w:asciiTheme="majorBidi" w:hAnsiTheme="majorBidi" w:cstheme="majorBidi"/>
          <w:sz w:val="16"/>
          <w:szCs w:val="16"/>
        </w:rPr>
        <w:t>Shen</w:t>
      </w:r>
      <w:r w:rsidR="00E90B64">
        <w:rPr>
          <w:rFonts w:asciiTheme="majorBidi" w:hAnsiTheme="majorBidi" w:cstheme="majorBidi" w:hint="cs"/>
          <w:sz w:val="16"/>
          <w:szCs w:val="16"/>
          <w:rtl/>
        </w:rPr>
        <w:t xml:space="preserve"> </w:t>
      </w:r>
      <w:r w:rsidRPr="0065754A">
        <w:rPr>
          <w:rFonts w:asciiTheme="majorBidi" w:hAnsiTheme="majorBidi" w:cstheme="majorBidi"/>
          <w:sz w:val="16"/>
          <w:szCs w:val="16"/>
        </w:rPr>
        <w:t>&amp; Sengupta</w:t>
      </w:r>
    </w:p>
  </w:footnote>
  <w:footnote w:id="4">
    <w:p w:rsidR="00AF566A" w:rsidRPr="0065754A" w:rsidRDefault="00AF566A" w:rsidP="00415E7E">
      <w:pPr>
        <w:pStyle w:val="FootnoteText"/>
        <w:rPr>
          <w:sz w:val="16"/>
          <w:szCs w:val="16"/>
          <w:rtl/>
          <w:lang w:bidi="fa-IR"/>
        </w:rPr>
      </w:pPr>
      <w:r w:rsidRPr="0065754A">
        <w:rPr>
          <w:rStyle w:val="FootnoteReference"/>
          <w:sz w:val="16"/>
          <w:szCs w:val="16"/>
        </w:rPr>
        <w:footnoteRef/>
      </w:r>
      <w:r w:rsidRPr="0065754A">
        <w:rPr>
          <w:sz w:val="16"/>
          <w:szCs w:val="16"/>
        </w:rPr>
        <w:t xml:space="preserve"> </w:t>
      </w:r>
      <w:r w:rsidRPr="0065754A">
        <w:rPr>
          <w:sz w:val="16"/>
          <w:szCs w:val="16"/>
          <w:lang w:bidi="fa-IR"/>
        </w:rPr>
        <w:t>Kim</w:t>
      </w:r>
    </w:p>
  </w:footnote>
  <w:footnote w:id="5">
    <w:p w:rsidR="00AF566A" w:rsidRPr="0065754A" w:rsidRDefault="00AF566A" w:rsidP="003D3AAB">
      <w:pPr>
        <w:pStyle w:val="FootnoteText"/>
        <w:rPr>
          <w:rFonts w:asciiTheme="majorBidi" w:hAnsiTheme="majorBidi" w:cstheme="majorBidi"/>
          <w:sz w:val="16"/>
          <w:szCs w:val="16"/>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tl/>
        </w:rPr>
        <w:t xml:space="preserve"> </w:t>
      </w:r>
      <w:r w:rsidRPr="0065754A">
        <w:rPr>
          <w:rFonts w:asciiTheme="majorBidi" w:hAnsiTheme="majorBidi" w:cstheme="majorBidi"/>
          <w:sz w:val="16"/>
          <w:szCs w:val="16"/>
        </w:rPr>
        <w:t>Biswas</w:t>
      </w:r>
    </w:p>
  </w:footnote>
  <w:footnote w:id="6">
    <w:p w:rsidR="00AF566A" w:rsidRPr="0065754A" w:rsidRDefault="00AF566A">
      <w:pPr>
        <w:pStyle w:val="FootnoteText"/>
        <w:rPr>
          <w:sz w:val="16"/>
          <w:szCs w:val="16"/>
          <w:rtl/>
          <w:lang w:bidi="fa-IR"/>
        </w:rPr>
      </w:pPr>
      <w:r w:rsidRPr="0065754A">
        <w:rPr>
          <w:rStyle w:val="FootnoteReference"/>
          <w:sz w:val="16"/>
          <w:szCs w:val="16"/>
        </w:rPr>
        <w:footnoteRef/>
      </w:r>
      <w:r w:rsidRPr="0065754A">
        <w:rPr>
          <w:sz w:val="16"/>
          <w:szCs w:val="16"/>
        </w:rPr>
        <w:t xml:space="preserve"> </w:t>
      </w:r>
      <w:r w:rsidRPr="0065754A">
        <w:rPr>
          <w:sz w:val="16"/>
          <w:szCs w:val="16"/>
          <w:lang w:bidi="fa-IR"/>
        </w:rPr>
        <w:t>Hallberuk &amp; Cherchman</w:t>
      </w:r>
    </w:p>
  </w:footnote>
  <w:footnote w:id="7">
    <w:p w:rsidR="00AF566A" w:rsidRPr="0065754A" w:rsidRDefault="00AF566A">
      <w:pPr>
        <w:pStyle w:val="FootnoteText"/>
        <w:rPr>
          <w:sz w:val="16"/>
          <w:szCs w:val="16"/>
          <w:rtl/>
          <w:lang w:bidi="fa-IR"/>
        </w:rPr>
      </w:pPr>
      <w:r w:rsidRPr="0065754A">
        <w:rPr>
          <w:rStyle w:val="FootnoteReference"/>
          <w:sz w:val="16"/>
          <w:szCs w:val="16"/>
        </w:rPr>
        <w:footnoteRef/>
      </w:r>
      <w:r w:rsidRPr="0065754A">
        <w:rPr>
          <w:sz w:val="16"/>
          <w:szCs w:val="16"/>
        </w:rPr>
        <w:t xml:space="preserve"> Shaw</w:t>
      </w:r>
    </w:p>
  </w:footnote>
  <w:footnote w:id="8">
    <w:p w:rsidR="00AF566A" w:rsidRPr="0065754A" w:rsidRDefault="00AF566A" w:rsidP="003D3AAB">
      <w:pPr>
        <w:pStyle w:val="FootnoteText"/>
        <w:rPr>
          <w:rFonts w:asciiTheme="majorBidi" w:hAnsiTheme="majorBidi" w:cstheme="majorBidi"/>
          <w:sz w:val="16"/>
          <w:szCs w:val="16"/>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tl/>
        </w:rPr>
        <w:t xml:space="preserve"> </w:t>
      </w:r>
      <w:r w:rsidRPr="0065754A">
        <w:rPr>
          <w:rFonts w:asciiTheme="majorBidi" w:hAnsiTheme="majorBidi" w:cstheme="majorBidi"/>
          <w:sz w:val="16"/>
          <w:szCs w:val="16"/>
        </w:rPr>
        <w:t>Krishna</w:t>
      </w:r>
    </w:p>
  </w:footnote>
  <w:footnote w:id="9">
    <w:p w:rsidR="00AF566A" w:rsidRPr="0065754A" w:rsidRDefault="00AF566A" w:rsidP="003D3AAB">
      <w:pPr>
        <w:pStyle w:val="FootnoteText"/>
        <w:rPr>
          <w:rFonts w:asciiTheme="majorBidi" w:hAnsiTheme="majorBidi" w:cstheme="majorBidi"/>
          <w:sz w:val="16"/>
          <w:szCs w:val="16"/>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tl/>
        </w:rPr>
        <w:t xml:space="preserve"> </w:t>
      </w:r>
      <w:r w:rsidRPr="0065754A">
        <w:rPr>
          <w:rFonts w:asciiTheme="majorBidi" w:hAnsiTheme="majorBidi" w:cstheme="majorBidi"/>
          <w:sz w:val="16"/>
          <w:szCs w:val="16"/>
        </w:rPr>
        <w:t>Eelen</w:t>
      </w:r>
    </w:p>
  </w:footnote>
  <w:footnote w:id="10">
    <w:p w:rsidR="00AF566A" w:rsidRPr="0065754A" w:rsidRDefault="00AF566A" w:rsidP="003D3AAB">
      <w:pPr>
        <w:pStyle w:val="FootnoteText"/>
        <w:rPr>
          <w:rFonts w:asciiTheme="majorBidi" w:hAnsiTheme="majorBidi" w:cstheme="majorBidi"/>
          <w:sz w:val="16"/>
          <w:szCs w:val="16"/>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Pr>
        <w:t>Elder, R., &amp; Krishna, A</w:t>
      </w:r>
      <w:r w:rsidRPr="0065754A">
        <w:rPr>
          <w:rFonts w:asciiTheme="majorBidi" w:hAnsiTheme="majorBidi" w:cstheme="majorBidi"/>
          <w:sz w:val="16"/>
          <w:szCs w:val="16"/>
          <w:rtl/>
        </w:rPr>
        <w:t xml:space="preserve"> </w:t>
      </w:r>
    </w:p>
  </w:footnote>
  <w:footnote w:id="11">
    <w:p w:rsidR="00AF566A" w:rsidRPr="0065754A" w:rsidRDefault="00AF566A">
      <w:pPr>
        <w:pStyle w:val="FootnoteText"/>
        <w:rPr>
          <w:sz w:val="16"/>
          <w:szCs w:val="16"/>
          <w:rtl/>
          <w:lang w:bidi="fa-IR"/>
        </w:rPr>
      </w:pPr>
      <w:r w:rsidRPr="0065754A">
        <w:rPr>
          <w:rStyle w:val="FootnoteReference"/>
          <w:sz w:val="16"/>
          <w:szCs w:val="16"/>
        </w:rPr>
        <w:footnoteRef/>
      </w:r>
      <w:r w:rsidRPr="0065754A">
        <w:rPr>
          <w:sz w:val="16"/>
          <w:szCs w:val="16"/>
        </w:rPr>
        <w:t xml:space="preserve"> </w:t>
      </w:r>
      <w:r w:rsidRPr="0065754A">
        <w:rPr>
          <w:sz w:val="16"/>
          <w:szCs w:val="16"/>
          <w:lang w:bidi="fa-IR"/>
        </w:rPr>
        <w:t>Berry</w:t>
      </w:r>
    </w:p>
  </w:footnote>
  <w:footnote w:id="12">
    <w:p w:rsidR="00AF566A" w:rsidRPr="0065754A" w:rsidRDefault="00AF566A" w:rsidP="0084291C">
      <w:pPr>
        <w:pStyle w:val="FootnoteText"/>
        <w:rPr>
          <w:rFonts w:asciiTheme="majorBidi" w:hAnsiTheme="majorBidi" w:cstheme="majorBidi"/>
          <w:sz w:val="16"/>
          <w:szCs w:val="16"/>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tl/>
        </w:rPr>
        <w:t xml:space="preserve"> </w:t>
      </w:r>
      <w:r w:rsidRPr="0065754A">
        <w:rPr>
          <w:rFonts w:asciiTheme="majorBidi" w:hAnsiTheme="majorBidi" w:cstheme="majorBidi"/>
          <w:sz w:val="16"/>
          <w:szCs w:val="16"/>
        </w:rPr>
        <w:t>Lin et al</w:t>
      </w:r>
    </w:p>
  </w:footnote>
  <w:footnote w:id="13">
    <w:p w:rsidR="00AF566A" w:rsidRPr="0065754A" w:rsidRDefault="00AF566A" w:rsidP="0084291C">
      <w:pPr>
        <w:pStyle w:val="FootnoteText"/>
        <w:rPr>
          <w:rFonts w:asciiTheme="majorBidi" w:hAnsiTheme="majorBidi" w:cstheme="majorBidi"/>
          <w:sz w:val="16"/>
          <w:szCs w:val="16"/>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tl/>
        </w:rPr>
        <w:t xml:space="preserve"> </w:t>
      </w:r>
      <w:r w:rsidRPr="0065754A">
        <w:rPr>
          <w:rFonts w:asciiTheme="majorBidi" w:hAnsiTheme="majorBidi" w:cstheme="majorBidi"/>
          <w:sz w:val="16"/>
          <w:szCs w:val="16"/>
        </w:rPr>
        <w:t>Dye</w:t>
      </w:r>
      <w:r w:rsidRPr="0065754A">
        <w:rPr>
          <w:rFonts w:asciiTheme="majorBidi" w:hAnsiTheme="majorBidi" w:cstheme="majorBidi" w:hint="cs"/>
          <w:sz w:val="16"/>
          <w:szCs w:val="16"/>
          <w:rtl/>
        </w:rPr>
        <w:t xml:space="preserve"> </w:t>
      </w:r>
      <w:r w:rsidRPr="0065754A">
        <w:rPr>
          <w:rFonts w:asciiTheme="majorBidi" w:hAnsiTheme="majorBidi" w:cstheme="majorBidi"/>
          <w:sz w:val="16"/>
          <w:szCs w:val="16"/>
        </w:rPr>
        <w:t>et al</w:t>
      </w:r>
    </w:p>
  </w:footnote>
  <w:footnote w:id="14">
    <w:p w:rsidR="00AF566A" w:rsidRPr="0065754A" w:rsidRDefault="00AF566A">
      <w:pPr>
        <w:pStyle w:val="FootnoteText"/>
        <w:rPr>
          <w:sz w:val="16"/>
          <w:szCs w:val="16"/>
          <w:rtl/>
          <w:lang w:bidi="fa-IR"/>
        </w:rPr>
      </w:pPr>
      <w:r w:rsidRPr="0065754A">
        <w:rPr>
          <w:rStyle w:val="FootnoteReference"/>
          <w:sz w:val="16"/>
          <w:szCs w:val="16"/>
        </w:rPr>
        <w:footnoteRef/>
      </w:r>
      <w:r w:rsidRPr="0065754A">
        <w:rPr>
          <w:sz w:val="16"/>
          <w:szCs w:val="16"/>
        </w:rPr>
        <w:t xml:space="preserve"> </w:t>
      </w:r>
      <w:r w:rsidRPr="0065754A">
        <w:rPr>
          <w:sz w:val="16"/>
          <w:szCs w:val="16"/>
          <w:lang w:bidi="fa-IR"/>
        </w:rPr>
        <w:t>Lin</w:t>
      </w:r>
    </w:p>
  </w:footnote>
  <w:footnote w:id="15">
    <w:p w:rsidR="00AF566A" w:rsidRPr="0065754A" w:rsidRDefault="00AF566A" w:rsidP="003D3AAB">
      <w:pPr>
        <w:pStyle w:val="NoSpacing"/>
        <w:rPr>
          <w:rFonts w:asciiTheme="majorBidi" w:hAnsiTheme="majorBidi" w:cstheme="majorBidi"/>
          <w:b/>
          <w:bCs/>
          <w:sz w:val="16"/>
          <w:szCs w:val="16"/>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Pr>
        <w:t xml:space="preserve"> Bai &amp; et al</w:t>
      </w:r>
    </w:p>
  </w:footnote>
  <w:footnote w:id="16">
    <w:p w:rsidR="00AF566A" w:rsidRPr="0065754A" w:rsidRDefault="00AF566A" w:rsidP="003D3AAB">
      <w:pPr>
        <w:pStyle w:val="NoSpacing"/>
        <w:rPr>
          <w:rFonts w:asciiTheme="majorBidi" w:hAnsiTheme="majorBidi" w:cstheme="majorBidi"/>
          <w:sz w:val="16"/>
          <w:szCs w:val="16"/>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Pr>
        <w:t xml:space="preserve"> Lee &amp; Lin</w:t>
      </w:r>
    </w:p>
  </w:footnote>
  <w:footnote w:id="17">
    <w:p w:rsidR="00AF566A" w:rsidRPr="0065754A" w:rsidRDefault="00AF566A" w:rsidP="003D3AAB">
      <w:pPr>
        <w:pStyle w:val="NoSpacing"/>
        <w:rPr>
          <w:rFonts w:asciiTheme="majorBidi" w:hAnsiTheme="majorBidi" w:cstheme="majorBidi"/>
          <w:sz w:val="16"/>
          <w:szCs w:val="16"/>
        </w:rPr>
      </w:pPr>
      <w:r w:rsidRPr="0065754A">
        <w:rPr>
          <w:rStyle w:val="FootnoteReference"/>
          <w:rFonts w:asciiTheme="majorBidi" w:hAnsiTheme="majorBidi" w:cstheme="majorBidi"/>
          <w:sz w:val="16"/>
          <w:szCs w:val="16"/>
        </w:rPr>
        <w:footnoteRef/>
      </w:r>
      <w:r w:rsidRPr="0065754A">
        <w:rPr>
          <w:rFonts w:asciiTheme="majorBidi" w:hAnsiTheme="majorBidi" w:cstheme="majorBidi"/>
          <w:sz w:val="16"/>
          <w:szCs w:val="16"/>
        </w:rPr>
        <w:t xml:space="preserve"> Wen &amp; et al</w:t>
      </w:r>
    </w:p>
  </w:footnote>
  <w:footnote w:id="18">
    <w:p w:rsidR="00AF566A" w:rsidRPr="0065754A" w:rsidRDefault="00AF566A">
      <w:pPr>
        <w:pStyle w:val="FootnoteText"/>
        <w:rPr>
          <w:sz w:val="16"/>
          <w:szCs w:val="16"/>
          <w:rtl/>
          <w:lang w:bidi="fa-IR"/>
        </w:rPr>
      </w:pPr>
      <w:r w:rsidRPr="0065754A">
        <w:rPr>
          <w:rStyle w:val="FootnoteReference"/>
          <w:sz w:val="16"/>
          <w:szCs w:val="16"/>
        </w:rPr>
        <w:footnoteRef/>
      </w:r>
      <w:r w:rsidRPr="0065754A">
        <w:rPr>
          <w:sz w:val="16"/>
          <w:szCs w:val="16"/>
        </w:rPr>
        <w:t xml:space="preserve"> Elias Opapas</w:t>
      </w:r>
    </w:p>
  </w:footnote>
  <w:footnote w:id="19">
    <w:p w:rsidR="00AF566A" w:rsidRPr="0065754A" w:rsidRDefault="00AF566A">
      <w:pPr>
        <w:pStyle w:val="FootnoteText"/>
        <w:rPr>
          <w:sz w:val="16"/>
          <w:szCs w:val="16"/>
          <w:rtl/>
          <w:lang w:bidi="fa-IR"/>
        </w:rPr>
      </w:pPr>
      <w:r w:rsidRPr="0065754A">
        <w:rPr>
          <w:rStyle w:val="FootnoteReference"/>
          <w:sz w:val="16"/>
          <w:szCs w:val="16"/>
        </w:rPr>
        <w:footnoteRef/>
      </w:r>
      <w:r w:rsidRPr="0065754A">
        <w:rPr>
          <w:sz w:val="16"/>
          <w:szCs w:val="16"/>
        </w:rPr>
        <w:t xml:space="preserve"> Susan Rose</w:t>
      </w:r>
    </w:p>
  </w:footnote>
  <w:footnote w:id="20">
    <w:p w:rsidR="00AF566A" w:rsidRPr="0065754A" w:rsidRDefault="00AF566A" w:rsidP="00F87E29">
      <w:pPr>
        <w:pStyle w:val="FootnoteText"/>
        <w:rPr>
          <w:sz w:val="16"/>
          <w:szCs w:val="16"/>
          <w:rtl/>
          <w:lang w:bidi="fa-IR"/>
        </w:rPr>
      </w:pPr>
      <w:r w:rsidRPr="0065754A">
        <w:rPr>
          <w:rStyle w:val="FootnoteReference"/>
          <w:sz w:val="16"/>
          <w:szCs w:val="16"/>
        </w:rPr>
        <w:footnoteRef/>
      </w:r>
      <w:r w:rsidRPr="0065754A">
        <w:rPr>
          <w:sz w:val="16"/>
          <w:szCs w:val="16"/>
        </w:rPr>
        <w:t xml:space="preserve"> </w:t>
      </w:r>
      <w:r w:rsidRPr="0065754A">
        <w:rPr>
          <w:sz w:val="16"/>
          <w:szCs w:val="16"/>
          <w:lang w:bidi="fa-IR"/>
        </w:rPr>
        <w:t>Rose &amp; et al</w:t>
      </w:r>
    </w:p>
  </w:footnote>
  <w:footnote w:id="21">
    <w:p w:rsidR="00350482" w:rsidRPr="00D246DE" w:rsidRDefault="00350482" w:rsidP="00350482">
      <w:pPr>
        <w:pStyle w:val="FootnoteText"/>
        <w:rPr>
          <w:rFonts w:asciiTheme="majorBidi" w:hAnsiTheme="majorBidi" w:cstheme="majorBidi"/>
        </w:rPr>
      </w:pPr>
      <w:r w:rsidRPr="00D246DE">
        <w:rPr>
          <w:rStyle w:val="FootnoteReference"/>
          <w:rFonts w:asciiTheme="majorBidi" w:hAnsiTheme="majorBidi" w:cstheme="majorBidi"/>
        </w:rPr>
        <w:footnoteRef/>
      </w:r>
      <w:r w:rsidRPr="00D246DE">
        <w:rPr>
          <w:rFonts w:asciiTheme="majorBidi" w:hAnsiTheme="majorBidi" w:cstheme="majorBidi"/>
        </w:rPr>
        <w:t xml:space="preserve"> Average variance extracted</w:t>
      </w:r>
    </w:p>
  </w:footnote>
  <w:footnote w:id="22">
    <w:p w:rsidR="00D123E7" w:rsidRPr="0065754A" w:rsidRDefault="00D123E7" w:rsidP="00D123E7">
      <w:pPr>
        <w:pStyle w:val="FootnoteText"/>
        <w:rPr>
          <w:sz w:val="16"/>
          <w:szCs w:val="16"/>
          <w:rtl/>
          <w:lang w:bidi="fa-IR"/>
        </w:rPr>
      </w:pPr>
      <w:r w:rsidRPr="0065754A">
        <w:rPr>
          <w:rStyle w:val="FootnoteReference"/>
          <w:sz w:val="16"/>
          <w:szCs w:val="16"/>
        </w:rPr>
        <w:footnoteRef/>
      </w:r>
      <w:r w:rsidRPr="0065754A">
        <w:rPr>
          <w:sz w:val="16"/>
          <w:szCs w:val="16"/>
        </w:rPr>
        <w:t xml:space="preserve"> Elias Opapas</w:t>
      </w:r>
    </w:p>
  </w:footnote>
  <w:footnote w:id="23">
    <w:p w:rsidR="00D123E7" w:rsidRPr="0065754A" w:rsidRDefault="00D123E7" w:rsidP="00D123E7">
      <w:pPr>
        <w:pStyle w:val="FootnoteText"/>
        <w:rPr>
          <w:sz w:val="16"/>
          <w:szCs w:val="16"/>
          <w:rtl/>
          <w:lang w:bidi="fa-IR"/>
        </w:rPr>
      </w:pPr>
      <w:r w:rsidRPr="0065754A">
        <w:rPr>
          <w:rStyle w:val="FootnoteReference"/>
          <w:sz w:val="16"/>
          <w:szCs w:val="16"/>
        </w:rPr>
        <w:footnoteRef/>
      </w:r>
      <w:r w:rsidRPr="0065754A">
        <w:rPr>
          <w:sz w:val="16"/>
          <w:szCs w:val="16"/>
        </w:rPr>
        <w:t xml:space="preserve"> Susan Rose</w:t>
      </w:r>
    </w:p>
  </w:footnote>
  <w:footnote w:id="24">
    <w:p w:rsidR="00D123E7" w:rsidRPr="0065754A" w:rsidRDefault="00D123E7" w:rsidP="00D123E7">
      <w:pPr>
        <w:pStyle w:val="FootnoteText"/>
        <w:rPr>
          <w:sz w:val="16"/>
          <w:szCs w:val="16"/>
          <w:rtl/>
          <w:lang w:bidi="fa-IR"/>
        </w:rPr>
      </w:pPr>
      <w:r w:rsidRPr="0065754A">
        <w:rPr>
          <w:rStyle w:val="FootnoteReference"/>
          <w:sz w:val="16"/>
          <w:szCs w:val="16"/>
        </w:rPr>
        <w:footnoteRef/>
      </w:r>
      <w:r w:rsidRPr="0065754A">
        <w:rPr>
          <w:sz w:val="16"/>
          <w:szCs w:val="16"/>
        </w:rPr>
        <w:t xml:space="preserve"> Susan Rose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66A" w:rsidRDefault="00013511" w:rsidP="00166AEA">
    <w:pPr>
      <w:pStyle w:val="Header"/>
    </w:pPr>
    <w:r>
      <w:rPr>
        <w:noProof/>
      </w:rPr>
      <w:pict>
        <v:shapetype id="_x0000_t202" coordsize="21600,21600" o:spt="202" path="m,l,21600r21600,l21600,xe">
          <v:stroke joinstyle="miter"/>
          <v:path gradientshapeok="t" o:connecttype="rect"/>
        </v:shapetype>
        <v:shape id="Text Box 476" o:spid="_x0000_s2052" type="#_x0000_t202" style="position:absolute;margin-left:538.9pt;margin-top:27.4pt;width:58.4pt;height:38.4pt;z-index:251657216;visibility:visible;mso-position-horizontal-relative:page;mso-position-vertical-relative:page;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" o:allowincell="f" fillcolor="#00a3c6" stroked="f">
          <v:textbox inset=",0,,0">
            <w:txbxContent>
              <w:p w:rsidR="00AF566A" w:rsidRPr="00D13E9F" w:rsidRDefault="00C040BD" w:rsidP="00166AEA">
                <w:pPr>
                  <w:rPr>
                    <w:rFonts w:ascii="Mongolian Baiti" w:hAnsi="Mongolian Baiti" w:cs="Mongolian Baiti"/>
                    <w:b/>
                    <w:bCs/>
                    <w:color w:val="FFFFFF"/>
                    <w:sz w:val="32"/>
                    <w:szCs w:val="32"/>
                  </w:rPr>
                </w:pPr>
                <w:r w:rsidRPr="00D13E9F">
                  <w:rPr>
                    <w:rFonts w:ascii="Mongolian Baiti" w:hAnsi="Mongolian Baiti" w:cs="Mongolian Baiti"/>
                    <w:b/>
                    <w:bCs/>
                    <w:sz w:val="32"/>
                    <w:szCs w:val="32"/>
                  </w:rPr>
                  <w:fldChar w:fldCharType="begin"/>
                </w:r>
                <w:r w:rsidR="00AF566A" w:rsidRPr="007D7F4A">
                  <w:rPr>
                    <w:rFonts w:ascii="Mongolian Baiti" w:hAnsi="Mongolian Baiti" w:cs="Mongolian Baiti"/>
                    <w:b/>
                    <w:bCs/>
                    <w:sz w:val="32"/>
                    <w:szCs w:val="32"/>
                  </w:rPr>
                  <w:instrText xml:space="preserve"> PAGE   \* MERGEFORMAT </w:instrText>
                </w:r>
                <w:r w:rsidRPr="00D13E9F">
                  <w:rPr>
                    <w:rFonts w:ascii="Mongolian Baiti" w:hAnsi="Mongolian Baiti" w:cs="Mongolian Baiti"/>
                    <w:b/>
                    <w:bCs/>
                    <w:sz w:val="32"/>
                    <w:szCs w:val="32"/>
                  </w:rPr>
                  <w:fldChar w:fldCharType="separate"/>
                </w:r>
                <w:r w:rsidR="00AF566A"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v:textbox>
          <w10:wrap anchorx="page" anchory="page"/>
        </v:shape>
      </w:pict>
    </w:r>
    <w:r>
      <w:rPr>
        <w:noProof/>
      </w:rPr>
      <w:pict>
        <v:rect id="Rectangle 3" o:spid="_x0000_s2051" style="position:absolute;margin-left:15.3pt;margin-top:604.8pt;width:40.2pt;height:171.9pt;z-index:2516561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" o:allowincell="f" filled="f" stroked="f">
          <v:textbox style="layout-flow:vertical;mso-layout-flow-alt:bottom-to-top;mso-fit-shape-to-text:t">
            <w:txbxContent>
              <w:p w:rsidR="00AF566A" w:rsidRPr="00D13E9F" w:rsidRDefault="00AF566A" w:rsidP="00166AEA">
                <w:pPr>
                  <w:pStyle w:val="Footer"/>
                  <w:rPr>
                    <w:rFonts w:ascii="Cambria" w:eastAsia="Times New Roman" w:hAnsi="Cambria"/>
                    <w:sz w:val="44"/>
                    <w:szCs w:val="44"/>
                  </w:rPr>
                </w:pPr>
              </w:p>
            </w:txbxContent>
          </v:textbox>
          <w10:wrap anchorx="page" anchory="page"/>
        </v:rect>
      </w:pict>
    </w:r>
  </w:p>
  <w:p w:rsidR="00AF566A" w:rsidRDefault="00013511" w:rsidP="00166AEA">
    <w:pPr>
      <w:pStyle w:val="Header"/>
      <w:rPr>
        <w:noProof/>
      </w:rPr>
    </w:pPr>
    <w:r>
      <w:rPr>
        <w:noProof/>
      </w:rPr>
      <w:pict>
        <v:shape id="Text Box 475" o:spid="_x0000_s2050" type="#_x0000_t202" style="position:absolute;margin-left:51.7pt;margin-top:40.95pt;width:479.3pt;height:11.5pt;z-index:251658240;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" o:allowincell="f" filled="f" stroked="f">
          <v:textbox style="mso-fit-shape-to-text:t" inset=",0,,0">
            <w:txbxContent>
              <w:p w:rsidR="00AF566A" w:rsidRPr="00D13E9F" w:rsidRDefault="00AF566A" w:rsidP="00166AEA">
                <w:pPr>
                  <w:tabs>
                    <w:tab w:val="left" w:pos="7389"/>
                  </w:tabs>
                  <w:jc w:val="right"/>
                  <w:rPr>
                    <w:rFonts w:ascii="Arial" w:hAnsi="Arial" w:cs="Arial"/>
                    <w:b/>
                    <w:bCs/>
                  </w:rPr>
                </w:pPr>
                <w:r w:rsidRPr="00D13E9F">
                  <w:rPr>
                    <w:rFonts w:ascii="Arial" w:hAnsi="Arial" w:cs="Arial"/>
                    <w:b/>
                    <w:bCs/>
                  </w:rPr>
                  <w:t xml:space="preserve">Gordon and Schiller </w:t>
                </w:r>
              </w:p>
            </w:txbxContent>
          </v:textbox>
          <w10:wrap anchorx="page" anchory="page"/>
        </v:shape>
      </w:pict>
    </w:r>
    <w:r>
      <w:rPr>
        <w:noProof/>
      </w:rPr>
      <w:pict>
        <v:line id="Straight Connector 5" o:spid="_x0000_s2049" style="position:absolute;z-index:251659264;visibility:visible;mso-width-relative:margin" from="-.15pt,25.4pt" to="4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"/>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66A" w:rsidRPr="00BC7DB7" w:rsidRDefault="00AF566A" w:rsidP="00EC533B">
    <w:pPr>
      <w:pStyle w:val="Header"/>
      <w:ind w:right="-137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66A" w:rsidRPr="00B4063E" w:rsidRDefault="00AF566A" w:rsidP="00BC7DB7">
    <w:pPr>
      <w:pStyle w:val="Header"/>
      <w:ind w:left="-1350" w:right="340" w:hanging="68"/>
    </w:pPr>
    <w:r>
      <w:rPr>
        <w:noProof/>
      </w:rPr>
      <w:drawing>
        <wp:inline distT="0" distB="0" distL="0" distR="0">
          <wp:extent cx="5755640" cy="8137525"/>
          <wp:effectExtent l="0" t="0" r="0" b="0"/>
          <wp:docPr id="3" name="Picture 3" descr="imea-sarb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ea-sarba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8137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1DC5"/>
    <w:multiLevelType w:val="multilevel"/>
    <w:tmpl w:val="B14AF3DA"/>
    <w:lvl w:ilvl="0">
      <w:start w:val="2"/>
      <w:numFmt w:val="decimal"/>
      <w:lvlText w:val="%1"/>
      <w:lvlJc w:val="left"/>
      <w:pPr>
        <w:ind w:left="825" w:hanging="825"/>
      </w:pPr>
      <w:rPr>
        <w:rFonts w:hint="default"/>
      </w:rPr>
    </w:lvl>
    <w:lvl w:ilvl="1">
      <w:start w:val="34"/>
      <w:numFmt w:val="decimal"/>
      <w:lvlText w:val="%1-%2"/>
      <w:lvlJc w:val="left"/>
      <w:pPr>
        <w:ind w:left="975" w:hanging="825"/>
      </w:pPr>
      <w:rPr>
        <w:rFonts w:hint="default"/>
      </w:rPr>
    </w:lvl>
    <w:lvl w:ilvl="2">
      <w:start w:val="1"/>
      <w:numFmt w:val="decimal"/>
      <w:lvlText w:val="%1-%2-%3"/>
      <w:lvlJc w:val="left"/>
      <w:pPr>
        <w:ind w:left="1125" w:hanging="825"/>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2040" w:hanging="144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700" w:hanging="180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1" w15:restartNumberingAfterBreak="0">
    <w:nsid w:val="0B660200"/>
    <w:multiLevelType w:val="hybridMultilevel"/>
    <w:tmpl w:val="4F68A508"/>
    <w:lvl w:ilvl="0" w:tplc="5D6440E0">
      <w:start w:val="3"/>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23BBF"/>
    <w:multiLevelType w:val="multilevel"/>
    <w:tmpl w:val="7AEC3B72"/>
    <w:lvl w:ilvl="0">
      <w:start w:val="3"/>
      <w:numFmt w:val="decimal"/>
      <w:lvlText w:val="%1"/>
      <w:lvlJc w:val="left"/>
      <w:pPr>
        <w:ind w:left="360" w:hanging="360"/>
      </w:pPr>
      <w:rPr>
        <w:rFonts w:hint="default"/>
      </w:rPr>
    </w:lvl>
    <w:lvl w:ilvl="1">
      <w:start w:val="1"/>
      <w:numFmt w:val="decimal"/>
      <w:lvlText w:val="%1-%2"/>
      <w:lvlJc w:val="left"/>
      <w:pPr>
        <w:ind w:left="2250" w:hanging="720"/>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620" w:hanging="144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040" w:hanging="1800"/>
      </w:pPr>
      <w:rPr>
        <w:rFonts w:hint="default"/>
      </w:rPr>
    </w:lvl>
  </w:abstractNum>
  <w:abstractNum w:abstractNumId="3" w15:restartNumberingAfterBreak="0">
    <w:nsid w:val="1071717A"/>
    <w:multiLevelType w:val="multilevel"/>
    <w:tmpl w:val="8A2658B2"/>
    <w:lvl w:ilvl="0">
      <w:start w:val="1"/>
      <w:numFmt w:val="decimal"/>
      <w:lvlText w:val="%1-"/>
      <w:lvlJc w:val="left"/>
      <w:pPr>
        <w:ind w:left="510" w:hanging="510"/>
      </w:pPr>
      <w:rPr>
        <w:rFonts w:hint="default"/>
      </w:rPr>
    </w:lvl>
    <w:lvl w:ilvl="1">
      <w:start w:val="1"/>
      <w:numFmt w:val="decimal"/>
      <w:pStyle w:val="Heading31"/>
      <w:lvlText w:val="%1-%2-"/>
      <w:lvlJc w:val="left"/>
      <w:pPr>
        <w:ind w:left="1095" w:hanging="720"/>
      </w:pPr>
      <w:rPr>
        <w:rFonts w:hint="default"/>
      </w:rPr>
    </w:lvl>
    <w:lvl w:ilvl="2">
      <w:start w:val="1"/>
      <w:numFmt w:val="decimal"/>
      <w:lvlText w:val="%1-%2-%3."/>
      <w:lvlJc w:val="left"/>
      <w:pPr>
        <w:ind w:left="1830" w:hanging="108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675" w:hanging="180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4" w15:restartNumberingAfterBreak="0">
    <w:nsid w:val="123E0FDB"/>
    <w:multiLevelType w:val="hybridMultilevel"/>
    <w:tmpl w:val="D8C0E042"/>
    <w:lvl w:ilvl="0" w:tplc="0409000F">
      <w:start w:val="1"/>
      <w:numFmt w:val="decimal"/>
      <w:lvlText w:val="%1."/>
      <w:lvlJc w:val="left"/>
      <w:pPr>
        <w:ind w:left="1087" w:hanging="360"/>
      </w:p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5"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6" w15:restartNumberingAfterBreak="0">
    <w:nsid w:val="19267533"/>
    <w:multiLevelType w:val="hybridMultilevel"/>
    <w:tmpl w:val="32CE5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8" w15:restartNumberingAfterBreak="0">
    <w:nsid w:val="321169AF"/>
    <w:multiLevelType w:val="hybridMultilevel"/>
    <w:tmpl w:val="47586220"/>
    <w:lvl w:ilvl="0" w:tplc="0409000F">
      <w:start w:val="1"/>
      <w:numFmt w:val="decimal"/>
      <w:lvlText w:val="%1."/>
      <w:lvlJc w:val="left"/>
      <w:pPr>
        <w:ind w:left="1150" w:hanging="360"/>
      </w:p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9" w15:restartNumberingAfterBreak="0">
    <w:nsid w:val="34DA5B48"/>
    <w:multiLevelType w:val="hybridMultilevel"/>
    <w:tmpl w:val="3FEA4E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8314A0"/>
    <w:multiLevelType w:val="hybridMultilevel"/>
    <w:tmpl w:val="ED54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94263A"/>
    <w:multiLevelType w:val="hybridMultilevel"/>
    <w:tmpl w:val="68A4E98C"/>
    <w:lvl w:ilvl="0" w:tplc="0409000F">
      <w:start w:val="1"/>
      <w:numFmt w:val="decimal"/>
      <w:lvlText w:val="%1."/>
      <w:lvlJc w:val="left"/>
      <w:pPr>
        <w:ind w:left="944" w:hanging="360"/>
      </w:pPr>
    </w:lvl>
    <w:lvl w:ilvl="1" w:tplc="04090019" w:tentative="1">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12" w15:restartNumberingAfterBreak="0">
    <w:nsid w:val="3E9106E7"/>
    <w:multiLevelType w:val="hybridMultilevel"/>
    <w:tmpl w:val="0D4EE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633C3D"/>
    <w:multiLevelType w:val="hybridMultilevel"/>
    <w:tmpl w:val="8E8A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4577EA"/>
    <w:multiLevelType w:val="hybridMultilevel"/>
    <w:tmpl w:val="94EA5734"/>
    <w:lvl w:ilvl="0" w:tplc="BD785A74">
      <w:start w:val="2"/>
      <w:numFmt w:val="bullet"/>
      <w:lvlText w:val="-"/>
      <w:lvlJc w:val="left"/>
      <w:pPr>
        <w:ind w:left="720" w:hanging="360"/>
      </w:pPr>
      <w:rPr>
        <w:rFonts w:ascii="Arial" w:eastAsia="Arial" w:hAnsi="Arial" w:cs="Arial" w:hint="default"/>
        <w:b/>
        <w:bCs/>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20353"/>
    <w:multiLevelType w:val="hybridMultilevel"/>
    <w:tmpl w:val="595CB1CA"/>
    <w:lvl w:ilvl="0" w:tplc="0409000F">
      <w:start w:val="1"/>
      <w:numFmt w:val="decimal"/>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16" w15:restartNumberingAfterBreak="0">
    <w:nsid w:val="730E4292"/>
    <w:multiLevelType w:val="multilevel"/>
    <w:tmpl w:val="3C1A1A80"/>
    <w:lvl w:ilvl="0">
      <w:start w:val="2"/>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35720D6"/>
    <w:multiLevelType w:val="hybridMultilevel"/>
    <w:tmpl w:val="2E3E5998"/>
    <w:lvl w:ilvl="0" w:tplc="0000541C">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EB7C46"/>
    <w:multiLevelType w:val="multilevel"/>
    <w:tmpl w:val="941A164E"/>
    <w:lvl w:ilvl="0">
      <w:start w:val="3"/>
      <w:numFmt w:val="decimal"/>
      <w:lvlText w:val="%1"/>
      <w:lvlJc w:val="left"/>
      <w:pPr>
        <w:ind w:left="615" w:hanging="615"/>
      </w:pPr>
      <w:rPr>
        <w:rFonts w:hint="default"/>
      </w:rPr>
    </w:lvl>
    <w:lvl w:ilvl="1">
      <w:start w:val="5"/>
      <w:numFmt w:val="decimal"/>
      <w:lvlText w:val="%1-%2"/>
      <w:lvlJc w:val="left"/>
      <w:pPr>
        <w:ind w:left="1050" w:hanging="72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19" w15:restartNumberingAfterBreak="0">
    <w:nsid w:val="76E03703"/>
    <w:multiLevelType w:val="hybridMultilevel"/>
    <w:tmpl w:val="56708536"/>
    <w:lvl w:ilvl="0" w:tplc="04090001">
      <w:start w:val="1"/>
      <w:numFmt w:val="bullet"/>
      <w:lvlText w:val=""/>
      <w:lvlJc w:val="left"/>
      <w:pPr>
        <w:ind w:left="720" w:hanging="360"/>
      </w:pPr>
      <w:rPr>
        <w:rFonts w:ascii="Symbol" w:hAnsi="Symbol" w:hint="default"/>
        <w:b/>
        <w:bCs/>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12"/>
  </w:num>
  <w:num w:numId="13">
    <w:abstractNumId w:val="2"/>
  </w:num>
  <w:num w:numId="14">
    <w:abstractNumId w:val="18"/>
  </w:num>
  <w:num w:numId="15">
    <w:abstractNumId w:val="11"/>
  </w:num>
  <w:num w:numId="16">
    <w:abstractNumId w:val="17"/>
  </w:num>
  <w:num w:numId="17">
    <w:abstractNumId w:val="3"/>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4"/>
  </w:num>
  <w:num w:numId="21">
    <w:abstractNumId w:val="19"/>
  </w:num>
  <w:num w:numId="22">
    <w:abstractNumId w:val="13"/>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9"/>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E2363B"/>
    <w:rsid w:val="00002DBB"/>
    <w:rsid w:val="00011725"/>
    <w:rsid w:val="00013511"/>
    <w:rsid w:val="00017418"/>
    <w:rsid w:val="000442B3"/>
    <w:rsid w:val="0006307C"/>
    <w:rsid w:val="00065158"/>
    <w:rsid w:val="000708FC"/>
    <w:rsid w:val="00072BBB"/>
    <w:rsid w:val="0007410E"/>
    <w:rsid w:val="000874A2"/>
    <w:rsid w:val="000902EE"/>
    <w:rsid w:val="0009045E"/>
    <w:rsid w:val="00092698"/>
    <w:rsid w:val="00092A2B"/>
    <w:rsid w:val="0009308D"/>
    <w:rsid w:val="000A0F67"/>
    <w:rsid w:val="000B25B7"/>
    <w:rsid w:val="000B6E83"/>
    <w:rsid w:val="000C243D"/>
    <w:rsid w:val="000C3330"/>
    <w:rsid w:val="000C586B"/>
    <w:rsid w:val="000D0D9A"/>
    <w:rsid w:val="000D559C"/>
    <w:rsid w:val="000E08E6"/>
    <w:rsid w:val="00101692"/>
    <w:rsid w:val="001135D3"/>
    <w:rsid w:val="00117F50"/>
    <w:rsid w:val="00123374"/>
    <w:rsid w:val="00124272"/>
    <w:rsid w:val="001254D7"/>
    <w:rsid w:val="001343AF"/>
    <w:rsid w:val="00156121"/>
    <w:rsid w:val="00166AEA"/>
    <w:rsid w:val="001926B0"/>
    <w:rsid w:val="001946DA"/>
    <w:rsid w:val="00194D12"/>
    <w:rsid w:val="001B079F"/>
    <w:rsid w:val="001B7B1C"/>
    <w:rsid w:val="001E4614"/>
    <w:rsid w:val="002033B0"/>
    <w:rsid w:val="00217561"/>
    <w:rsid w:val="002319EB"/>
    <w:rsid w:val="00236D05"/>
    <w:rsid w:val="00236DBF"/>
    <w:rsid w:val="00242EB9"/>
    <w:rsid w:val="00263680"/>
    <w:rsid w:val="00272C29"/>
    <w:rsid w:val="0028311B"/>
    <w:rsid w:val="00283305"/>
    <w:rsid w:val="002860EF"/>
    <w:rsid w:val="00286434"/>
    <w:rsid w:val="002903A0"/>
    <w:rsid w:val="002911D6"/>
    <w:rsid w:val="002931D2"/>
    <w:rsid w:val="002E1392"/>
    <w:rsid w:val="002E7ED7"/>
    <w:rsid w:val="002E7F65"/>
    <w:rsid w:val="002F159E"/>
    <w:rsid w:val="00301EED"/>
    <w:rsid w:val="003101F2"/>
    <w:rsid w:val="00350482"/>
    <w:rsid w:val="00354F0E"/>
    <w:rsid w:val="00366F22"/>
    <w:rsid w:val="00376CC4"/>
    <w:rsid w:val="003825DF"/>
    <w:rsid w:val="003913B5"/>
    <w:rsid w:val="00392C0D"/>
    <w:rsid w:val="00392CA2"/>
    <w:rsid w:val="00393F2F"/>
    <w:rsid w:val="00395DCE"/>
    <w:rsid w:val="003A222D"/>
    <w:rsid w:val="003A7219"/>
    <w:rsid w:val="003B0FC8"/>
    <w:rsid w:val="003B21CF"/>
    <w:rsid w:val="003C7D0C"/>
    <w:rsid w:val="003D33A2"/>
    <w:rsid w:val="003D3AAB"/>
    <w:rsid w:val="003F2782"/>
    <w:rsid w:val="00414F2D"/>
    <w:rsid w:val="00415E7E"/>
    <w:rsid w:val="0042208D"/>
    <w:rsid w:val="00431DCB"/>
    <w:rsid w:val="00431F08"/>
    <w:rsid w:val="00436FAC"/>
    <w:rsid w:val="00451EB7"/>
    <w:rsid w:val="00454D5B"/>
    <w:rsid w:val="00462744"/>
    <w:rsid w:val="004660DC"/>
    <w:rsid w:val="004738B0"/>
    <w:rsid w:val="00480720"/>
    <w:rsid w:val="0048195C"/>
    <w:rsid w:val="00481C04"/>
    <w:rsid w:val="004840C5"/>
    <w:rsid w:val="004B107B"/>
    <w:rsid w:val="004B6106"/>
    <w:rsid w:val="004C18CE"/>
    <w:rsid w:val="004D4643"/>
    <w:rsid w:val="00502786"/>
    <w:rsid w:val="005043A8"/>
    <w:rsid w:val="00515541"/>
    <w:rsid w:val="00516E62"/>
    <w:rsid w:val="005212B7"/>
    <w:rsid w:val="00521637"/>
    <w:rsid w:val="0052394A"/>
    <w:rsid w:val="00544A9F"/>
    <w:rsid w:val="00560CBC"/>
    <w:rsid w:val="00583B55"/>
    <w:rsid w:val="00586596"/>
    <w:rsid w:val="005C2215"/>
    <w:rsid w:val="005D1FAE"/>
    <w:rsid w:val="005D44D1"/>
    <w:rsid w:val="005E366F"/>
    <w:rsid w:val="006110C8"/>
    <w:rsid w:val="00621156"/>
    <w:rsid w:val="00621D5B"/>
    <w:rsid w:val="00641FD3"/>
    <w:rsid w:val="0065754A"/>
    <w:rsid w:val="006768AA"/>
    <w:rsid w:val="006819B5"/>
    <w:rsid w:val="00683CAC"/>
    <w:rsid w:val="006918B8"/>
    <w:rsid w:val="00692DA7"/>
    <w:rsid w:val="0069477E"/>
    <w:rsid w:val="00694790"/>
    <w:rsid w:val="0069709C"/>
    <w:rsid w:val="006A27C3"/>
    <w:rsid w:val="006D0B26"/>
    <w:rsid w:val="006E49C9"/>
    <w:rsid w:val="006E59EC"/>
    <w:rsid w:val="006F205F"/>
    <w:rsid w:val="006F7F60"/>
    <w:rsid w:val="00707F75"/>
    <w:rsid w:val="00711ACE"/>
    <w:rsid w:val="007136A7"/>
    <w:rsid w:val="00722238"/>
    <w:rsid w:val="00725A1C"/>
    <w:rsid w:val="0073395E"/>
    <w:rsid w:val="00741EDA"/>
    <w:rsid w:val="00755074"/>
    <w:rsid w:val="00756609"/>
    <w:rsid w:val="00757117"/>
    <w:rsid w:val="00760DB9"/>
    <w:rsid w:val="0077346B"/>
    <w:rsid w:val="00781EF7"/>
    <w:rsid w:val="00786A23"/>
    <w:rsid w:val="007A2A3F"/>
    <w:rsid w:val="007E3031"/>
    <w:rsid w:val="007F1DC2"/>
    <w:rsid w:val="008007B0"/>
    <w:rsid w:val="008011E7"/>
    <w:rsid w:val="00801AAB"/>
    <w:rsid w:val="00811705"/>
    <w:rsid w:val="00822EA2"/>
    <w:rsid w:val="008409D2"/>
    <w:rsid w:val="0084291C"/>
    <w:rsid w:val="008522E8"/>
    <w:rsid w:val="0085511E"/>
    <w:rsid w:val="00855EF1"/>
    <w:rsid w:val="00860A26"/>
    <w:rsid w:val="008738BC"/>
    <w:rsid w:val="00892440"/>
    <w:rsid w:val="00895596"/>
    <w:rsid w:val="00897611"/>
    <w:rsid w:val="008A1D66"/>
    <w:rsid w:val="008A29BF"/>
    <w:rsid w:val="008A2C66"/>
    <w:rsid w:val="008B5621"/>
    <w:rsid w:val="008C208F"/>
    <w:rsid w:val="008D1AC7"/>
    <w:rsid w:val="008D7BBC"/>
    <w:rsid w:val="00911A26"/>
    <w:rsid w:val="00940B3C"/>
    <w:rsid w:val="009615DC"/>
    <w:rsid w:val="00966553"/>
    <w:rsid w:val="00972484"/>
    <w:rsid w:val="0097251D"/>
    <w:rsid w:val="00972A18"/>
    <w:rsid w:val="009757AE"/>
    <w:rsid w:val="0099277F"/>
    <w:rsid w:val="00997D6B"/>
    <w:rsid w:val="009A0804"/>
    <w:rsid w:val="009B47A8"/>
    <w:rsid w:val="009D2057"/>
    <w:rsid w:val="009D2EAF"/>
    <w:rsid w:val="00A0103F"/>
    <w:rsid w:val="00A10B99"/>
    <w:rsid w:val="00A12ADD"/>
    <w:rsid w:val="00A2699B"/>
    <w:rsid w:val="00A47F1D"/>
    <w:rsid w:val="00A550B8"/>
    <w:rsid w:val="00A56D0A"/>
    <w:rsid w:val="00A711D7"/>
    <w:rsid w:val="00A83B4D"/>
    <w:rsid w:val="00A86699"/>
    <w:rsid w:val="00A86918"/>
    <w:rsid w:val="00AA4992"/>
    <w:rsid w:val="00AE37B9"/>
    <w:rsid w:val="00AE6823"/>
    <w:rsid w:val="00AF2A94"/>
    <w:rsid w:val="00AF3C06"/>
    <w:rsid w:val="00AF566A"/>
    <w:rsid w:val="00B100E8"/>
    <w:rsid w:val="00B25AEE"/>
    <w:rsid w:val="00B302FD"/>
    <w:rsid w:val="00B36027"/>
    <w:rsid w:val="00B4063E"/>
    <w:rsid w:val="00B57CF7"/>
    <w:rsid w:val="00BA7D4C"/>
    <w:rsid w:val="00BB432B"/>
    <w:rsid w:val="00BC0491"/>
    <w:rsid w:val="00BC7DB7"/>
    <w:rsid w:val="00BD4696"/>
    <w:rsid w:val="00BD4EB3"/>
    <w:rsid w:val="00BF3A44"/>
    <w:rsid w:val="00C040BD"/>
    <w:rsid w:val="00C221A9"/>
    <w:rsid w:val="00C41645"/>
    <w:rsid w:val="00C64D42"/>
    <w:rsid w:val="00C65928"/>
    <w:rsid w:val="00C66816"/>
    <w:rsid w:val="00C739EB"/>
    <w:rsid w:val="00C8166E"/>
    <w:rsid w:val="00C81BCB"/>
    <w:rsid w:val="00C83011"/>
    <w:rsid w:val="00C86ECC"/>
    <w:rsid w:val="00C91488"/>
    <w:rsid w:val="00C92ECD"/>
    <w:rsid w:val="00C94435"/>
    <w:rsid w:val="00C96F40"/>
    <w:rsid w:val="00CB108D"/>
    <w:rsid w:val="00CC55C9"/>
    <w:rsid w:val="00CC5965"/>
    <w:rsid w:val="00CD7964"/>
    <w:rsid w:val="00CF39E0"/>
    <w:rsid w:val="00D067A6"/>
    <w:rsid w:val="00D123E7"/>
    <w:rsid w:val="00D13C58"/>
    <w:rsid w:val="00D25096"/>
    <w:rsid w:val="00D349C5"/>
    <w:rsid w:val="00D96A5E"/>
    <w:rsid w:val="00D96F56"/>
    <w:rsid w:val="00DD57FC"/>
    <w:rsid w:val="00DE560D"/>
    <w:rsid w:val="00DF63EB"/>
    <w:rsid w:val="00DF7695"/>
    <w:rsid w:val="00E061FB"/>
    <w:rsid w:val="00E16AFA"/>
    <w:rsid w:val="00E2363B"/>
    <w:rsid w:val="00E31169"/>
    <w:rsid w:val="00E36655"/>
    <w:rsid w:val="00E40086"/>
    <w:rsid w:val="00E5189D"/>
    <w:rsid w:val="00E611B0"/>
    <w:rsid w:val="00E65736"/>
    <w:rsid w:val="00E8398D"/>
    <w:rsid w:val="00E8604F"/>
    <w:rsid w:val="00E90B64"/>
    <w:rsid w:val="00E97910"/>
    <w:rsid w:val="00EA485C"/>
    <w:rsid w:val="00EA4C27"/>
    <w:rsid w:val="00EC1ACB"/>
    <w:rsid w:val="00EC3835"/>
    <w:rsid w:val="00EC533B"/>
    <w:rsid w:val="00EE07F2"/>
    <w:rsid w:val="00EE39AE"/>
    <w:rsid w:val="00EE77D1"/>
    <w:rsid w:val="00EF3163"/>
    <w:rsid w:val="00F14C42"/>
    <w:rsid w:val="00F2118F"/>
    <w:rsid w:val="00F214D7"/>
    <w:rsid w:val="00F2434C"/>
    <w:rsid w:val="00F40352"/>
    <w:rsid w:val="00F55029"/>
    <w:rsid w:val="00F610A9"/>
    <w:rsid w:val="00F61E55"/>
    <w:rsid w:val="00F621C9"/>
    <w:rsid w:val="00F87E29"/>
    <w:rsid w:val="00FB0AD8"/>
    <w:rsid w:val="00FB3293"/>
    <w:rsid w:val="00FB6C77"/>
    <w:rsid w:val="00FB7A30"/>
    <w:rsid w:val="00FC5AAF"/>
    <w:rsid w:val="00FC7663"/>
    <w:rsid w:val="00FE2386"/>
    <w:rsid w:val="00FE307B"/>
    <w:rsid w:val="00FF020F"/>
    <w:rsid w:val="00FF119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Straight Arrow Connector 11"/>
        <o:r id="V:Rule2" type="connector" idref="#Straight Arrow Connector 12"/>
        <o:r id="V:Rule3" type="connector" idref="#Straight Arrow Connector 13"/>
      </o:rules>
    </o:shapelayout>
  </w:shapeDefaults>
  <w:decimalSymbol w:val="/"/>
  <w:listSeparator w:val="؛"/>
  <w14:docId w14:val="67A5C1A1"/>
  <w15:docId w15:val="{1901B96B-8948-4C8B-99F7-B47C4D3BC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3B"/>
    <w:rPr>
      <w:rFonts w:ascii="Times New Roman" w:eastAsia="Batang" w:hAnsi="Times New Roman" w:cs="Times New Roman"/>
    </w:rPr>
  </w:style>
  <w:style w:type="paragraph" w:styleId="Heading1">
    <w:name w:val="heading 1"/>
    <w:basedOn w:val="Normal"/>
    <w:next w:val="Normal"/>
    <w:link w:val="Heading1Char"/>
    <w:uiPriority w:val="99"/>
    <w:qFormat/>
    <w:rsid w:val="00431DCB"/>
    <w:pPr>
      <w:keepNext/>
      <w:widowControl w:val="0"/>
      <w:numPr>
        <w:numId w:val="2"/>
      </w:numPr>
      <w:bidi/>
      <w:spacing w:before="180" w:after="120"/>
      <w:outlineLvl w:val="0"/>
    </w:pPr>
    <w:rPr>
      <w:rFonts w:eastAsia="Times New Roman"/>
      <w:b/>
      <w:bCs/>
      <w:kern w:val="28"/>
      <w:sz w:val="22"/>
      <w:szCs w:val="24"/>
    </w:rPr>
  </w:style>
  <w:style w:type="paragraph" w:styleId="Heading2">
    <w:name w:val="heading 2"/>
    <w:basedOn w:val="Normal"/>
    <w:next w:val="Normal"/>
    <w:link w:val="Heading2Char"/>
    <w:semiHidden/>
    <w:unhideWhenUsed/>
    <w:qFormat/>
    <w:rsid w:val="00431DCB"/>
    <w:pPr>
      <w:keepNext/>
      <w:widowControl w:val="0"/>
      <w:numPr>
        <w:ilvl w:val="1"/>
        <w:numId w:val="2"/>
      </w:numPr>
      <w:bidi/>
      <w:spacing w:before="120" w:after="60"/>
      <w:outlineLvl w:val="1"/>
    </w:pPr>
    <w:rPr>
      <w:rFonts w:eastAsia="Times New Roman"/>
      <w:b/>
      <w:bCs/>
      <w:szCs w:val="22"/>
    </w:rPr>
  </w:style>
  <w:style w:type="paragraph" w:styleId="Heading3">
    <w:name w:val="heading 3"/>
    <w:basedOn w:val="Normal"/>
    <w:next w:val="Normal"/>
    <w:link w:val="Heading3Char"/>
    <w:uiPriority w:val="9"/>
    <w:semiHidden/>
    <w:unhideWhenUsed/>
    <w:qFormat/>
    <w:rsid w:val="00431DCB"/>
    <w:pPr>
      <w:keepNext/>
      <w:widowControl w:val="0"/>
      <w:numPr>
        <w:ilvl w:val="2"/>
        <w:numId w:val="2"/>
      </w:numPr>
      <w:bidi/>
      <w:spacing w:before="180" w:after="60" w:line="228" w:lineRule="auto"/>
      <w:outlineLvl w:val="2"/>
    </w:pPr>
    <w:rPr>
      <w:rFonts w:eastAsia="Times New Roman"/>
      <w:b/>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63B"/>
    <w:pPr>
      <w:tabs>
        <w:tab w:val="center" w:pos="4680"/>
        <w:tab w:val="right" w:pos="9360"/>
      </w:tabs>
    </w:pPr>
  </w:style>
  <w:style w:type="character" w:customStyle="1" w:styleId="HeaderChar">
    <w:name w:val="Header Char"/>
    <w:link w:val="Header"/>
    <w:uiPriority w:val="99"/>
    <w:rsid w:val="00E2363B"/>
    <w:rPr>
      <w:rFonts w:ascii="Times New Roman" w:eastAsia="Batang" w:hAnsi="Times New Roman" w:cs="Times New Roman"/>
      <w:sz w:val="20"/>
      <w:szCs w:val="20"/>
      <w:lang w:bidi="ar-SA"/>
    </w:rPr>
  </w:style>
  <w:style w:type="paragraph" w:styleId="Footer">
    <w:name w:val="footer"/>
    <w:basedOn w:val="Normal"/>
    <w:link w:val="FooterChar"/>
    <w:uiPriority w:val="99"/>
    <w:unhideWhenUsed/>
    <w:rsid w:val="00E2363B"/>
    <w:pPr>
      <w:tabs>
        <w:tab w:val="center" w:pos="4680"/>
        <w:tab w:val="right" w:pos="9360"/>
      </w:tabs>
    </w:pPr>
  </w:style>
  <w:style w:type="character" w:customStyle="1" w:styleId="FooterChar">
    <w:name w:val="Footer Char"/>
    <w:link w:val="Footer"/>
    <w:uiPriority w:val="99"/>
    <w:rsid w:val="00E2363B"/>
    <w:rPr>
      <w:rFonts w:ascii="Times New Roman" w:eastAsia="Batang" w:hAnsi="Times New Roman" w:cs="Times New Roman"/>
      <w:sz w:val="20"/>
      <w:szCs w:val="20"/>
      <w:lang w:bidi="ar-SA"/>
    </w:rPr>
  </w:style>
  <w:style w:type="paragraph" w:styleId="FootnoteText">
    <w:name w:val="footnote text"/>
    <w:aliases w:val=" Char,Char,متن زيرنويس,پاورقي Char Char,پاورقي Char,پاورقي, Char6,Char6,Footnote Text Char Char,Footnote Text Char1,Footnote Text Char1 Char1 Char,Footnote Text Char Char Char1 Char,Footnote Text Char1 Char1 Char Char Char,qq"/>
    <w:basedOn w:val="Normal"/>
    <w:link w:val="FootnoteTextChar"/>
    <w:uiPriority w:val="99"/>
    <w:unhideWhenUsed/>
    <w:qFormat/>
    <w:rsid w:val="00E2363B"/>
  </w:style>
  <w:style w:type="character" w:customStyle="1" w:styleId="FootnoteTextChar">
    <w:name w:val="Footnote Text Char"/>
    <w:aliases w:val=" Char Char,Char Char,متن زيرنويس Char,پاورقي Char Char Char,پاورقي Char Char1,پاورقي Char1, Char6 Char,Char6 Char,Footnote Text Char Char Char,Footnote Text Char1 Char,Footnote Text Char1 Char1 Char Char,qq Char"/>
    <w:link w:val="FootnoteText"/>
    <w:uiPriority w:val="99"/>
    <w:rsid w:val="00E2363B"/>
    <w:rPr>
      <w:rFonts w:ascii="Times New Roman" w:eastAsia="Batang" w:hAnsi="Times New Roman" w:cs="Times New Roman"/>
      <w:sz w:val="20"/>
      <w:szCs w:val="20"/>
      <w:lang w:bidi="ar-SA"/>
    </w:rPr>
  </w:style>
  <w:style w:type="character" w:styleId="FootnoteReference">
    <w:name w:val="footnote reference"/>
    <w:aliases w:val="شماره زيرنويس,پاورقی,Footnote,مرجع پاورقي,ÔãÇÑå ÒíÑäæíÓ,Footnote text,Omid Footnote,Char Char1 Char,شماره زيرنويس1,شماره زيرنويس2,شماره زيرنويس3,شماره زيرنويس11,شماره زيرنويس21,شماره زيرنويس4,شماره زيرنويس12,شماره زيرنويس22,زيرنويس"/>
    <w:uiPriority w:val="99"/>
    <w:unhideWhenUsed/>
    <w:qFormat/>
    <w:rsid w:val="00E2363B"/>
    <w:rPr>
      <w:vertAlign w:val="superscript"/>
    </w:rPr>
  </w:style>
  <w:style w:type="paragraph" w:styleId="Title">
    <w:name w:val="Title"/>
    <w:basedOn w:val="Normal"/>
    <w:link w:val="TitleChar"/>
    <w:qFormat/>
    <w:rsid w:val="00756609"/>
    <w:pPr>
      <w:bidi/>
      <w:jc w:val="center"/>
    </w:pPr>
    <w:rPr>
      <w:rFonts w:eastAsia="Times New Roman" w:cs="Mitra"/>
      <w:b/>
      <w:bCs/>
      <w:noProof/>
      <w:sz w:val="36"/>
      <w:szCs w:val="36"/>
    </w:rPr>
  </w:style>
  <w:style w:type="character" w:customStyle="1" w:styleId="TitleChar">
    <w:name w:val="Title Char"/>
    <w:link w:val="Title"/>
    <w:rsid w:val="00756609"/>
    <w:rPr>
      <w:rFonts w:ascii="Times New Roman" w:eastAsia="Times New Roman" w:hAnsi="Times New Roman" w:cs="Mitra"/>
      <w:b/>
      <w:bCs/>
      <w:noProof/>
      <w:sz w:val="36"/>
      <w:szCs w:val="36"/>
      <w:lang w:bidi="ar-SA"/>
    </w:rPr>
  </w:style>
  <w:style w:type="paragraph" w:styleId="BodyTextIndent">
    <w:name w:val="Body Text Indent"/>
    <w:basedOn w:val="Normal"/>
    <w:link w:val="BodyTextIndentChar"/>
    <w:rsid w:val="00BC0491"/>
    <w:pPr>
      <w:bidi/>
      <w:ind w:firstLine="440"/>
      <w:jc w:val="both"/>
    </w:pPr>
    <w:rPr>
      <w:rFonts w:eastAsia="Times New Roman" w:cs="Nazanin"/>
      <w:noProof/>
      <w:sz w:val="24"/>
      <w:szCs w:val="24"/>
    </w:rPr>
  </w:style>
  <w:style w:type="character" w:customStyle="1" w:styleId="BodyTextIndentChar">
    <w:name w:val="Body Text Indent Char"/>
    <w:link w:val="BodyTextIndent"/>
    <w:rsid w:val="00BC0491"/>
    <w:rPr>
      <w:rFonts w:ascii="Times New Roman" w:eastAsia="Times New Roman" w:hAnsi="Times New Roman" w:cs="Nazanin"/>
      <w:noProof/>
      <w:sz w:val="24"/>
      <w:szCs w:val="24"/>
      <w:lang w:bidi="ar-SA"/>
    </w:rPr>
  </w:style>
  <w:style w:type="character" w:customStyle="1" w:styleId="Heading1Char">
    <w:name w:val="Heading 1 Char"/>
    <w:link w:val="Heading1"/>
    <w:uiPriority w:val="99"/>
    <w:rsid w:val="00431DCB"/>
    <w:rPr>
      <w:rFonts w:ascii="Times New Roman" w:eastAsia="Times New Roman" w:hAnsi="Times New Roman" w:cs="Traffic"/>
      <w:b/>
      <w:bCs/>
      <w:kern w:val="28"/>
      <w:sz w:val="22"/>
      <w:szCs w:val="24"/>
    </w:rPr>
  </w:style>
  <w:style w:type="character" w:customStyle="1" w:styleId="Heading2Char">
    <w:name w:val="Heading 2 Char"/>
    <w:link w:val="Heading2"/>
    <w:semiHidden/>
    <w:rsid w:val="00431DCB"/>
    <w:rPr>
      <w:rFonts w:ascii="Times New Roman" w:eastAsia="Times New Roman" w:hAnsi="Times New Roman" w:cs="Traffic"/>
      <w:b/>
      <w:bCs/>
      <w:szCs w:val="22"/>
    </w:rPr>
  </w:style>
  <w:style w:type="character" w:customStyle="1" w:styleId="Heading3Char">
    <w:name w:val="Heading 3 Char"/>
    <w:link w:val="Heading3"/>
    <w:uiPriority w:val="9"/>
    <w:semiHidden/>
    <w:rsid w:val="00431DCB"/>
    <w:rPr>
      <w:rFonts w:ascii="Times New Roman" w:eastAsia="Times New Roman" w:hAnsi="Times New Roman" w:cs="Arya 1 BOLD"/>
      <w:b/>
      <w:sz w:val="22"/>
      <w:szCs w:val="28"/>
    </w:rPr>
  </w:style>
  <w:style w:type="paragraph" w:customStyle="1" w:styleId="95">
    <w:name w:val="95   مراجع"/>
    <w:basedOn w:val="Normal"/>
    <w:rsid w:val="00431DCB"/>
    <w:pPr>
      <w:bidi/>
      <w:ind w:left="262" w:hanging="262"/>
      <w:jc w:val="both"/>
    </w:pPr>
    <w:rPr>
      <w:rFonts w:ascii="Arial" w:eastAsia="Times New Roman" w:hAnsi="Arial" w:cs="B Nazanin"/>
      <w:noProof/>
      <w:sz w:val="18"/>
      <w:szCs w:val="22"/>
      <w:lang w:bidi="fa-IR"/>
    </w:rPr>
  </w:style>
  <w:style w:type="paragraph" w:customStyle="1" w:styleId="9">
    <w:name w:val="9   متن"/>
    <w:basedOn w:val="Normal"/>
    <w:rsid w:val="00431DCB"/>
    <w:pPr>
      <w:widowControl w:val="0"/>
      <w:bidi/>
      <w:jc w:val="both"/>
    </w:pPr>
    <w:rPr>
      <w:rFonts w:eastAsia="Times New Roman" w:cs="B Nazanin"/>
      <w:szCs w:val="24"/>
    </w:rPr>
  </w:style>
  <w:style w:type="paragraph" w:customStyle="1" w:styleId="8">
    <w:name w:val="8   تيتر اول"/>
    <w:basedOn w:val="Normal"/>
    <w:rsid w:val="00431DCB"/>
    <w:pPr>
      <w:keepNext/>
      <w:bidi/>
      <w:ind w:left="7"/>
      <w:jc w:val="both"/>
    </w:pPr>
    <w:rPr>
      <w:rFonts w:eastAsia="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rsid w:val="00431DCB"/>
  </w:style>
  <w:style w:type="table" w:customStyle="1" w:styleId="GridTable6Colorful1">
    <w:name w:val="Grid Table 6 Colorful1"/>
    <w:basedOn w:val="TableNormal"/>
    <w:uiPriority w:val="51"/>
    <w:rsid w:val="00972484"/>
    <w:rPr>
      <w:color w:val="00000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
    <w:name w:val="No List1"/>
    <w:next w:val="NoList"/>
    <w:uiPriority w:val="99"/>
    <w:semiHidden/>
    <w:unhideWhenUsed/>
    <w:rsid w:val="00972484"/>
  </w:style>
  <w:style w:type="table" w:customStyle="1" w:styleId="GridTable6Colorful11">
    <w:name w:val="Grid Table 6 Colorful11"/>
    <w:basedOn w:val="TableNormal"/>
    <w:uiPriority w:val="51"/>
    <w:rsid w:val="00972484"/>
    <w:rPr>
      <w:color w:val="00000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uiPriority w:val="99"/>
    <w:semiHidden/>
    <w:unhideWhenUsed/>
    <w:rsid w:val="00972484"/>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72484"/>
    <w:rPr>
      <w:rFonts w:ascii="Tahoma" w:hAnsi="Tahoma" w:cs="Tahoma"/>
      <w:sz w:val="16"/>
      <w:szCs w:val="16"/>
    </w:rPr>
  </w:style>
  <w:style w:type="paragraph" w:styleId="ListParagraph">
    <w:name w:val="List Paragraph"/>
    <w:basedOn w:val="Normal"/>
    <w:link w:val="ListParagraphChar"/>
    <w:uiPriority w:val="34"/>
    <w:qFormat/>
    <w:rsid w:val="00972484"/>
    <w:pPr>
      <w:spacing w:after="160" w:line="259" w:lineRule="auto"/>
      <w:ind w:left="720"/>
      <w:contextualSpacing/>
    </w:pPr>
    <w:rPr>
      <w:rFonts w:ascii="Calibri" w:eastAsia="Calibri" w:hAnsi="Calibri" w:cs="Arial"/>
      <w:sz w:val="22"/>
      <w:szCs w:val="22"/>
    </w:rPr>
  </w:style>
  <w:style w:type="character" w:customStyle="1" w:styleId="ListParagraphChar">
    <w:name w:val="List Paragraph Char"/>
    <w:basedOn w:val="DefaultParagraphFont"/>
    <w:link w:val="ListParagraph"/>
    <w:uiPriority w:val="34"/>
    <w:rsid w:val="00972484"/>
    <w:rPr>
      <w:sz w:val="22"/>
      <w:szCs w:val="22"/>
    </w:rPr>
  </w:style>
  <w:style w:type="paragraph" w:customStyle="1" w:styleId="Heading31">
    <w:name w:val="Heading 31"/>
    <w:basedOn w:val="Normal"/>
    <w:next w:val="Heading3"/>
    <w:autoRedefine/>
    <w:unhideWhenUsed/>
    <w:qFormat/>
    <w:rsid w:val="003C7D0C"/>
    <w:pPr>
      <w:keepNext/>
      <w:keepLines/>
      <w:numPr>
        <w:ilvl w:val="1"/>
        <w:numId w:val="17"/>
      </w:numPr>
      <w:bidi/>
      <w:spacing w:before="40" w:line="276" w:lineRule="auto"/>
      <w:ind w:left="707"/>
      <w:outlineLvl w:val="2"/>
    </w:pPr>
    <w:rPr>
      <w:rFonts w:asciiTheme="majorHAnsi" w:eastAsiaTheme="majorEastAsia" w:hAnsiTheme="majorHAnsi" w:cstheme="majorBidi"/>
      <w:color w:val="1F4D78" w:themeColor="accent1" w:themeShade="7F"/>
      <w:sz w:val="24"/>
      <w:szCs w:val="24"/>
    </w:rPr>
  </w:style>
  <w:style w:type="table" w:customStyle="1" w:styleId="TableGrid64">
    <w:name w:val="Table Grid64"/>
    <w:basedOn w:val="TableNormal"/>
    <w:next w:val="TableGrid"/>
    <w:uiPriority w:val="39"/>
    <w:rsid w:val="003C7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C7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913B5"/>
    <w:rPr>
      <w:rFonts w:ascii="Arial" w:eastAsia="Arial" w:hAnsi="Arial"/>
    </w:rPr>
  </w:style>
  <w:style w:type="table" w:customStyle="1" w:styleId="GridTable6Colorful12">
    <w:name w:val="Grid Table 6 Colorful12"/>
    <w:basedOn w:val="TableNormal"/>
    <w:uiPriority w:val="51"/>
    <w:rsid w:val="00F87E29"/>
    <w:rPr>
      <w:color w:val="000000" w:themeColor="text1"/>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286434"/>
    <w:rPr>
      <w:rFonts w:ascii="Consolas" w:eastAsia="Times New Roman" w:hAnsi="Consolas"/>
    </w:rPr>
  </w:style>
  <w:style w:type="character" w:customStyle="1" w:styleId="HTMLPreformattedChar">
    <w:name w:val="HTML Preformatted Char"/>
    <w:basedOn w:val="DefaultParagraphFont"/>
    <w:link w:val="HTMLPreformatted"/>
    <w:uiPriority w:val="99"/>
    <w:semiHidden/>
    <w:rsid w:val="00286434"/>
    <w:rPr>
      <w:rFonts w:ascii="Consolas" w:eastAsia="Times New Roman" w:hAnsi="Consola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23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6DEF1-4E8D-4ECF-9874-EBD7C66B0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20</Pages>
  <Words>6650</Words>
  <Characters>37910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PourNaserani</dc:creator>
  <cp:keywords/>
  <cp:lastModifiedBy>Computer</cp:lastModifiedBy>
  <cp:revision>14</cp:revision>
  <cp:lastPrinted>2020-04-08T17:21:00Z</cp:lastPrinted>
  <dcterms:created xsi:type="dcterms:W3CDTF">2020-04-08T17:20:00Z</dcterms:created>
  <dcterms:modified xsi:type="dcterms:W3CDTF">2021-05-30T04:43:00Z</dcterms:modified>
</cp:coreProperties>
</file>