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4431" w14:textId="77777777" w:rsidR="000A1809" w:rsidRPr="00C26378" w:rsidRDefault="000A1809" w:rsidP="000A1809">
      <w:pPr>
        <w:bidi/>
        <w:spacing w:after="0" w:line="240" w:lineRule="auto"/>
        <w:ind w:firstLine="284"/>
        <w:jc w:val="both"/>
        <w:rPr>
          <w:rFonts w:cs="B Zar"/>
          <w:sz w:val="24"/>
          <w:szCs w:val="24"/>
          <w:rtl/>
          <w:lang w:bidi="fa-IR"/>
        </w:rPr>
      </w:pPr>
    </w:p>
    <w:p w14:paraId="5D2EC891" w14:textId="77777777" w:rsidR="000A1809" w:rsidRPr="00C26378" w:rsidRDefault="000A1809" w:rsidP="000A1809">
      <w:pPr>
        <w:bidi/>
        <w:spacing w:after="0" w:line="240" w:lineRule="auto"/>
        <w:ind w:firstLine="284"/>
        <w:jc w:val="both"/>
        <w:rPr>
          <w:rFonts w:cs="B Zar"/>
          <w:sz w:val="24"/>
          <w:szCs w:val="24"/>
          <w:rtl/>
          <w:lang w:bidi="fa-IR"/>
        </w:rPr>
      </w:pPr>
    </w:p>
    <w:p w14:paraId="66D1486D" w14:textId="77777777" w:rsidR="000A1809" w:rsidRPr="00C26378" w:rsidRDefault="000A1809" w:rsidP="000A1809">
      <w:pPr>
        <w:bidi/>
        <w:spacing w:after="0" w:line="240" w:lineRule="auto"/>
        <w:ind w:firstLine="284"/>
        <w:jc w:val="both"/>
        <w:rPr>
          <w:rFonts w:cs="B Zar"/>
          <w:sz w:val="24"/>
          <w:szCs w:val="24"/>
          <w:rtl/>
          <w:lang w:bidi="fa-IR"/>
        </w:rPr>
      </w:pPr>
    </w:p>
    <w:p w14:paraId="05D47111" w14:textId="77777777" w:rsidR="000A1809" w:rsidRPr="00C26378" w:rsidRDefault="000A1809" w:rsidP="000A1809">
      <w:pPr>
        <w:bidi/>
        <w:spacing w:after="0" w:line="240" w:lineRule="auto"/>
        <w:ind w:firstLine="284"/>
        <w:jc w:val="both"/>
        <w:rPr>
          <w:rFonts w:cs="B Zar"/>
          <w:sz w:val="24"/>
          <w:szCs w:val="24"/>
          <w:rtl/>
          <w:lang w:bidi="fa-IR"/>
        </w:rPr>
      </w:pPr>
    </w:p>
    <w:p w14:paraId="42024921" w14:textId="77777777" w:rsidR="000A1809" w:rsidRPr="00C26378" w:rsidRDefault="000A1809" w:rsidP="000A1809">
      <w:pPr>
        <w:bidi/>
        <w:spacing w:after="0" w:line="240" w:lineRule="auto"/>
        <w:ind w:firstLine="284"/>
        <w:jc w:val="both"/>
        <w:rPr>
          <w:rFonts w:cs="B Zar"/>
          <w:sz w:val="24"/>
          <w:szCs w:val="24"/>
          <w:rtl/>
          <w:lang w:bidi="fa-IR"/>
        </w:rPr>
      </w:pPr>
    </w:p>
    <w:p w14:paraId="6CBC5A6A" w14:textId="77777777" w:rsidR="000A1809" w:rsidRPr="00C26378" w:rsidRDefault="000A1809" w:rsidP="000A1809">
      <w:pPr>
        <w:bidi/>
        <w:spacing w:after="0" w:line="240" w:lineRule="auto"/>
        <w:ind w:firstLine="284"/>
        <w:jc w:val="both"/>
        <w:rPr>
          <w:rFonts w:cs="B Zar"/>
          <w:sz w:val="24"/>
          <w:szCs w:val="24"/>
          <w:rtl/>
          <w:lang w:bidi="fa-IR"/>
        </w:rPr>
      </w:pPr>
    </w:p>
    <w:p w14:paraId="10E59623" w14:textId="77777777" w:rsidR="00E15FC3" w:rsidRDefault="00E15FC3" w:rsidP="000A1809">
      <w:pPr>
        <w:bidi/>
        <w:spacing w:after="0" w:line="240" w:lineRule="auto"/>
        <w:ind w:firstLine="284"/>
        <w:jc w:val="center"/>
        <w:rPr>
          <w:rFonts w:cs="B Zar"/>
          <w:b/>
          <w:bCs/>
          <w:sz w:val="28"/>
          <w:szCs w:val="28"/>
          <w:lang w:bidi="fa-IR"/>
        </w:rPr>
      </w:pPr>
    </w:p>
    <w:p w14:paraId="52BD797B" w14:textId="77777777" w:rsidR="002E633D" w:rsidRDefault="00DE2FD1" w:rsidP="00E15FC3">
      <w:pPr>
        <w:bidi/>
        <w:spacing w:after="0" w:line="240" w:lineRule="auto"/>
        <w:ind w:firstLine="284"/>
        <w:jc w:val="center"/>
        <w:rPr>
          <w:rFonts w:cs="B Zar"/>
          <w:b/>
          <w:bCs/>
          <w:sz w:val="28"/>
          <w:szCs w:val="28"/>
          <w:lang w:bidi="fa-IR"/>
        </w:rPr>
      </w:pPr>
      <w:r w:rsidRPr="00DE2FD1">
        <w:rPr>
          <w:rFonts w:cs="B Zar" w:hint="cs"/>
          <w:b/>
          <w:bCs/>
          <w:sz w:val="28"/>
          <w:szCs w:val="28"/>
          <w:rtl/>
          <w:lang w:bidi="fa-IR"/>
        </w:rPr>
        <w:t xml:space="preserve">سنتز و مشخصه یابی آلیاژهای آنتروپی بالای </w:t>
      </w:r>
      <w:r w:rsidRPr="00DE2FD1">
        <w:rPr>
          <w:rFonts w:asciiTheme="majorBidi" w:hAnsiTheme="majorBidi" w:cstheme="majorBidi"/>
          <w:b/>
          <w:bCs/>
          <w:sz w:val="24"/>
          <w:szCs w:val="24"/>
          <w:lang w:bidi="fa-IR"/>
        </w:rPr>
        <w:t>W-Mo-Cr-Ti-Al</w:t>
      </w:r>
    </w:p>
    <w:p w14:paraId="49EA4970" w14:textId="77777777" w:rsidR="00F04D61" w:rsidRDefault="00F04D61" w:rsidP="00F04D61">
      <w:pPr>
        <w:bidi/>
        <w:spacing w:after="0" w:line="240" w:lineRule="auto"/>
        <w:ind w:firstLine="284"/>
        <w:jc w:val="center"/>
        <w:rPr>
          <w:rFonts w:cs="B Zar"/>
          <w:sz w:val="28"/>
          <w:szCs w:val="28"/>
          <w:lang w:bidi="fa-IR"/>
        </w:rPr>
      </w:pPr>
    </w:p>
    <w:p w14:paraId="3C101ACA" w14:textId="77777777" w:rsidR="00425BA6" w:rsidRPr="00DE2FD1" w:rsidRDefault="00B11449" w:rsidP="00F02AE9">
      <w:pPr>
        <w:bidi/>
        <w:spacing w:after="0" w:line="240" w:lineRule="auto"/>
        <w:ind w:firstLine="284"/>
        <w:jc w:val="both"/>
        <w:rPr>
          <w:rFonts w:cs="B Zar"/>
          <w:i/>
          <w:iCs/>
          <w:sz w:val="24"/>
          <w:szCs w:val="24"/>
          <w:rtl/>
          <w:lang w:bidi="fa-IR"/>
        </w:rPr>
      </w:pPr>
      <w:r w:rsidRPr="00DE2FD1">
        <w:rPr>
          <w:rFonts w:cs="B Zar" w:hint="cs"/>
          <w:b/>
          <w:bCs/>
          <w:i/>
          <w:iCs/>
          <w:sz w:val="24"/>
          <w:szCs w:val="24"/>
          <w:u w:val="single"/>
          <w:rtl/>
          <w:lang w:bidi="fa-IR"/>
        </w:rPr>
        <w:t>حامد ناصرزشکی</w:t>
      </w:r>
      <w:r w:rsidR="00305A83" w:rsidRPr="00DE2FD1">
        <w:rPr>
          <w:rStyle w:val="FootnoteReference"/>
          <w:rFonts w:cs="B Zar"/>
          <w:b/>
          <w:bCs/>
          <w:i/>
          <w:iCs/>
          <w:sz w:val="24"/>
          <w:szCs w:val="24"/>
          <w:u w:val="single"/>
          <w:lang w:bidi="fa-IR"/>
        </w:rPr>
        <w:footnoteReference w:customMarkFollows="1" w:id="1"/>
        <w:sym w:font="Symbol" w:char="F02A"/>
      </w:r>
      <w:r w:rsidR="00305A83" w:rsidRPr="00DE2FD1">
        <w:rPr>
          <w:rFonts w:cs="B Zar" w:hint="cs"/>
          <w:sz w:val="24"/>
          <w:szCs w:val="24"/>
          <w:vertAlign w:val="superscript"/>
          <w:rtl/>
          <w:lang w:bidi="fa-IR"/>
        </w:rPr>
        <w:t>1</w:t>
      </w:r>
      <w:r w:rsidR="00425BA6" w:rsidRPr="00DE2FD1">
        <w:rPr>
          <w:rFonts w:cs="B Zar" w:hint="cs"/>
          <w:i/>
          <w:iCs/>
          <w:sz w:val="24"/>
          <w:szCs w:val="24"/>
          <w:rtl/>
          <w:lang w:bidi="fa-IR"/>
        </w:rPr>
        <w:t>، علیرضا کیانی</w:t>
      </w:r>
      <w:r w:rsidR="00425BA6" w:rsidRPr="00DE2FD1">
        <w:rPr>
          <w:rFonts w:cs="B Zar" w:hint="cs"/>
          <w:i/>
          <w:iCs/>
          <w:sz w:val="24"/>
          <w:szCs w:val="24"/>
          <w:rtl/>
          <w:lang w:bidi="fa-IR"/>
        </w:rPr>
        <w:softHyphen/>
        <w:t>رشید</w:t>
      </w:r>
      <w:r w:rsidRPr="00DE2FD1">
        <w:rPr>
          <w:rFonts w:cs="B Zar" w:hint="cs"/>
          <w:i/>
          <w:iCs/>
          <w:sz w:val="24"/>
          <w:szCs w:val="24"/>
          <w:vertAlign w:val="superscript"/>
          <w:rtl/>
          <w:lang w:bidi="fa-IR"/>
        </w:rPr>
        <w:t>2</w:t>
      </w:r>
      <w:r w:rsidR="00425BA6" w:rsidRPr="00DE2FD1">
        <w:rPr>
          <w:rFonts w:cs="B Zar" w:hint="cs"/>
          <w:i/>
          <w:iCs/>
          <w:sz w:val="24"/>
          <w:szCs w:val="24"/>
          <w:rtl/>
          <w:lang w:bidi="fa-IR"/>
        </w:rPr>
        <w:t>، جلیل وحدتی</w:t>
      </w:r>
      <w:r w:rsidR="00425BA6" w:rsidRPr="00DE2FD1">
        <w:rPr>
          <w:rFonts w:cs="B Zar" w:hint="cs"/>
          <w:i/>
          <w:iCs/>
          <w:sz w:val="24"/>
          <w:szCs w:val="24"/>
          <w:rtl/>
          <w:lang w:bidi="fa-IR"/>
        </w:rPr>
        <w:softHyphen/>
        <w:t>خاکی</w:t>
      </w:r>
      <w:r w:rsidRPr="00DE2FD1">
        <w:rPr>
          <w:rFonts w:cs="B Zar" w:hint="cs"/>
          <w:i/>
          <w:iCs/>
          <w:sz w:val="24"/>
          <w:szCs w:val="24"/>
          <w:vertAlign w:val="superscript"/>
          <w:rtl/>
          <w:lang w:bidi="fa-IR"/>
        </w:rPr>
        <w:t>2</w:t>
      </w:r>
    </w:p>
    <w:p w14:paraId="50E08DB3" w14:textId="77777777" w:rsidR="00425BA6" w:rsidRDefault="00B11449" w:rsidP="00B11449">
      <w:pPr>
        <w:bidi/>
        <w:spacing w:after="0" w:line="240" w:lineRule="auto"/>
        <w:ind w:firstLine="284"/>
        <w:jc w:val="both"/>
        <w:rPr>
          <w:rFonts w:cs="B Zar"/>
          <w:sz w:val="24"/>
          <w:szCs w:val="24"/>
          <w:rtl/>
          <w:lang w:bidi="fa-IR"/>
        </w:rPr>
      </w:pPr>
      <w:r>
        <w:rPr>
          <w:rFonts w:cs="B Zar" w:hint="cs"/>
          <w:sz w:val="24"/>
          <w:szCs w:val="24"/>
          <w:rtl/>
          <w:lang w:bidi="fa-IR"/>
        </w:rPr>
        <w:t>1) دانشجوی دکتری، گ</w:t>
      </w:r>
      <w:r w:rsidRPr="000A1809">
        <w:rPr>
          <w:rFonts w:cs="B Zar" w:hint="cs"/>
          <w:sz w:val="24"/>
          <w:szCs w:val="24"/>
          <w:rtl/>
          <w:lang w:bidi="fa-IR"/>
        </w:rPr>
        <w:t xml:space="preserve">روه مهندسی متالورژی و مواد </w:t>
      </w:r>
      <w:r w:rsidR="00425BA6" w:rsidRPr="000A1809">
        <w:rPr>
          <w:rFonts w:cs="B Zar" w:hint="cs"/>
          <w:sz w:val="24"/>
          <w:szCs w:val="24"/>
          <w:rtl/>
          <w:lang w:bidi="fa-IR"/>
        </w:rPr>
        <w:t xml:space="preserve">، دانشکده مهندسی، </w:t>
      </w:r>
      <w:r w:rsidRPr="000A1809">
        <w:rPr>
          <w:rFonts w:cs="B Zar" w:hint="cs"/>
          <w:sz w:val="24"/>
          <w:szCs w:val="24"/>
          <w:rtl/>
          <w:lang w:bidi="fa-IR"/>
        </w:rPr>
        <w:t>دانشگاه فردوسی مشهد</w:t>
      </w:r>
    </w:p>
    <w:p w14:paraId="51A8EF75" w14:textId="77777777" w:rsidR="00B11449" w:rsidRDefault="00B11449" w:rsidP="00B11449">
      <w:pPr>
        <w:bidi/>
        <w:spacing w:after="0" w:line="240" w:lineRule="auto"/>
        <w:ind w:firstLine="284"/>
        <w:jc w:val="both"/>
        <w:rPr>
          <w:rFonts w:cs="B Zar"/>
          <w:sz w:val="24"/>
          <w:szCs w:val="24"/>
          <w:rtl/>
          <w:lang w:bidi="fa-IR"/>
        </w:rPr>
      </w:pPr>
      <w:r>
        <w:rPr>
          <w:rFonts w:cs="B Zar" w:hint="cs"/>
          <w:sz w:val="24"/>
          <w:szCs w:val="24"/>
          <w:rtl/>
          <w:lang w:bidi="fa-IR"/>
        </w:rPr>
        <w:t>2) استاد، گ</w:t>
      </w:r>
      <w:r w:rsidRPr="000A1809">
        <w:rPr>
          <w:rFonts w:cs="B Zar" w:hint="cs"/>
          <w:sz w:val="24"/>
          <w:szCs w:val="24"/>
          <w:rtl/>
          <w:lang w:bidi="fa-IR"/>
        </w:rPr>
        <w:t>روه مهندسی متالورژی و مواد ، دانشکده مهندسی، دانشگاه فردوسی مشهد</w:t>
      </w:r>
    </w:p>
    <w:p w14:paraId="58F736C4" w14:textId="77777777" w:rsidR="000A1809" w:rsidRPr="00F02AE9" w:rsidRDefault="000A1809" w:rsidP="000A1809">
      <w:pPr>
        <w:bidi/>
        <w:spacing w:after="0" w:line="240" w:lineRule="auto"/>
        <w:ind w:firstLine="284"/>
        <w:jc w:val="both"/>
        <w:rPr>
          <w:rFonts w:cs="B Zar"/>
          <w:rtl/>
          <w:lang w:bidi="fa-IR"/>
        </w:rPr>
      </w:pPr>
    </w:p>
    <w:p w14:paraId="1EFCE030" w14:textId="77777777" w:rsidR="000A1809" w:rsidRPr="00F02AE9" w:rsidRDefault="000A1809" w:rsidP="000A1809">
      <w:pPr>
        <w:bidi/>
        <w:spacing w:after="0" w:line="240" w:lineRule="auto"/>
        <w:ind w:firstLine="284"/>
        <w:jc w:val="both"/>
        <w:rPr>
          <w:rFonts w:cs="B Zar"/>
          <w:rtl/>
          <w:lang w:bidi="fa-IR"/>
        </w:rPr>
      </w:pPr>
    </w:p>
    <w:p w14:paraId="663142E3" w14:textId="77777777" w:rsidR="00425BA6" w:rsidRPr="000A1809" w:rsidRDefault="00425BA6" w:rsidP="000A1809">
      <w:pPr>
        <w:bidi/>
        <w:spacing w:after="0" w:line="240" w:lineRule="auto"/>
        <w:ind w:firstLine="284"/>
        <w:jc w:val="both"/>
        <w:rPr>
          <w:rFonts w:cs="B Zar"/>
          <w:b/>
          <w:bCs/>
          <w:sz w:val="24"/>
          <w:szCs w:val="24"/>
          <w:rtl/>
          <w:lang w:bidi="fa-IR"/>
        </w:rPr>
      </w:pPr>
      <w:r w:rsidRPr="000A1809">
        <w:rPr>
          <w:rFonts w:cs="B Zar" w:hint="cs"/>
          <w:b/>
          <w:bCs/>
          <w:sz w:val="24"/>
          <w:szCs w:val="24"/>
          <w:rtl/>
          <w:lang w:bidi="fa-IR"/>
        </w:rPr>
        <w:t>چکیده</w:t>
      </w:r>
    </w:p>
    <w:p w14:paraId="0ADFFA2D" w14:textId="77777777" w:rsidR="00425BA6" w:rsidRPr="00DE2FD1" w:rsidRDefault="00DE2FD1" w:rsidP="001558D1">
      <w:pPr>
        <w:bidi/>
        <w:spacing w:after="0" w:line="240" w:lineRule="auto"/>
        <w:ind w:firstLine="284"/>
        <w:jc w:val="both"/>
        <w:rPr>
          <w:rFonts w:cs="B Zar"/>
          <w:sz w:val="28"/>
          <w:szCs w:val="28"/>
          <w:rtl/>
          <w:lang w:bidi="fa-IR"/>
        </w:rPr>
      </w:pPr>
      <w:r w:rsidRPr="00DE2FD1">
        <w:rPr>
          <w:rFonts w:cs="B Zar" w:hint="cs"/>
          <w:sz w:val="28"/>
          <w:szCs w:val="28"/>
          <w:rtl/>
          <w:lang w:bidi="fa-IR"/>
        </w:rPr>
        <w:t xml:space="preserve"> در این پژوهش در سیستم آلیاژی</w:t>
      </w:r>
      <w:r w:rsidRPr="00DE2FD1">
        <w:rPr>
          <w:rFonts w:cs="B Zar" w:hint="cs"/>
          <w:sz w:val="24"/>
          <w:szCs w:val="24"/>
          <w:rtl/>
          <w:lang w:bidi="fa-IR"/>
        </w:rPr>
        <w:t xml:space="preserve"> </w:t>
      </w:r>
      <w:r w:rsidRPr="00DE2FD1">
        <w:rPr>
          <w:rFonts w:asciiTheme="majorBidi" w:hAnsiTheme="majorBidi" w:cstheme="majorBidi"/>
          <w:sz w:val="24"/>
          <w:szCs w:val="24"/>
          <w:lang w:bidi="fa-IR"/>
        </w:rPr>
        <w:t>W-Mo-Cr-Ti-Al</w:t>
      </w:r>
      <w:r w:rsidRPr="00DE2FD1">
        <w:rPr>
          <w:rFonts w:cs="B Zar" w:hint="cs"/>
          <w:sz w:val="24"/>
          <w:szCs w:val="24"/>
          <w:rtl/>
          <w:lang w:bidi="fa-IR"/>
        </w:rPr>
        <w:t>،</w:t>
      </w:r>
      <w:r w:rsidRPr="00DE2FD1">
        <w:rPr>
          <w:rFonts w:cs="B Zar" w:hint="cs"/>
          <w:sz w:val="28"/>
          <w:szCs w:val="28"/>
          <w:rtl/>
          <w:lang w:bidi="fa-IR"/>
        </w:rPr>
        <w:t xml:space="preserve"> آلیاژ با نسبت اتمی یکسان</w:t>
      </w:r>
      <w:r w:rsidRPr="00DE2FD1">
        <w:rPr>
          <w:rFonts w:cs="B Zar" w:hint="cs"/>
          <w:sz w:val="28"/>
          <w:szCs w:val="28"/>
          <w:rtl/>
        </w:rPr>
        <w:t xml:space="preserve"> (</w:t>
      </w:r>
      <w:r w:rsidRPr="00DE2FD1">
        <w:rPr>
          <w:rFonts w:asciiTheme="majorBidi" w:hAnsiTheme="majorBidi" w:cstheme="majorBidi"/>
          <w:sz w:val="24"/>
          <w:szCs w:val="24"/>
          <w:lang w:bidi="fa-IR"/>
        </w:rPr>
        <w:t>W</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Mo</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Cr</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Ti</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Al</w:t>
      </w:r>
      <w:r w:rsidRPr="00DE2FD1">
        <w:rPr>
          <w:rFonts w:asciiTheme="majorBidi" w:hAnsiTheme="majorBidi" w:cstheme="majorBidi"/>
          <w:sz w:val="24"/>
          <w:szCs w:val="24"/>
          <w:vertAlign w:val="subscript"/>
          <w:lang w:bidi="fa-IR"/>
        </w:rPr>
        <w:t>20</w:t>
      </w:r>
      <w:r w:rsidRPr="00DE2FD1">
        <w:rPr>
          <w:rFonts w:cs="B Zar" w:hint="cs"/>
          <w:sz w:val="28"/>
          <w:szCs w:val="28"/>
          <w:rtl/>
        </w:rPr>
        <w:t xml:space="preserve">) </w:t>
      </w:r>
      <w:r w:rsidRPr="00DE2FD1">
        <w:rPr>
          <w:rFonts w:cs="B Zar" w:hint="cs"/>
          <w:sz w:val="28"/>
          <w:szCs w:val="28"/>
          <w:rtl/>
          <w:lang w:bidi="fa-IR"/>
        </w:rPr>
        <w:t xml:space="preserve">و آلیاژ با نسبت بالای عناصر دیرگداز </w:t>
      </w:r>
      <w:r w:rsidRPr="00DE2FD1">
        <w:rPr>
          <w:rFonts w:asciiTheme="majorBidi" w:hAnsiTheme="majorBidi" w:cstheme="majorBidi"/>
          <w:sz w:val="24"/>
          <w:szCs w:val="24"/>
          <w:rtl/>
        </w:rPr>
        <w:t>(</w:t>
      </w:r>
      <w:r w:rsidRPr="00DE2FD1">
        <w:rPr>
          <w:rFonts w:asciiTheme="majorBidi" w:hAnsiTheme="majorBidi" w:cstheme="majorBidi"/>
          <w:sz w:val="24"/>
          <w:szCs w:val="24"/>
          <w:lang w:bidi="fa-IR"/>
        </w:rPr>
        <w:t>(</w:t>
      </w:r>
      <w:proofErr w:type="spellStart"/>
      <w:r w:rsidRPr="00DE2FD1">
        <w:rPr>
          <w:rFonts w:asciiTheme="majorBidi" w:hAnsiTheme="majorBidi" w:cstheme="majorBidi"/>
          <w:sz w:val="24"/>
          <w:szCs w:val="24"/>
          <w:lang w:bidi="fa-IR"/>
        </w:rPr>
        <w:t>WMo</w:t>
      </w:r>
      <w:proofErr w:type="spellEnd"/>
      <w:r w:rsidRPr="00DE2FD1">
        <w:rPr>
          <w:rFonts w:asciiTheme="majorBidi" w:hAnsiTheme="majorBidi" w:cstheme="majorBidi"/>
          <w:sz w:val="24"/>
          <w:szCs w:val="24"/>
          <w:lang w:bidi="fa-IR"/>
        </w:rPr>
        <w:t>)</w:t>
      </w:r>
      <w:r w:rsidRPr="00DE2FD1">
        <w:rPr>
          <w:rFonts w:asciiTheme="majorBidi" w:hAnsiTheme="majorBidi" w:cstheme="majorBidi"/>
          <w:sz w:val="24"/>
          <w:szCs w:val="24"/>
          <w:vertAlign w:val="subscript"/>
          <w:lang w:bidi="fa-IR"/>
        </w:rPr>
        <w:t>35</w:t>
      </w:r>
      <w:r w:rsidRPr="00DE2FD1">
        <w:rPr>
          <w:rFonts w:asciiTheme="majorBidi" w:hAnsiTheme="majorBidi" w:cstheme="majorBidi"/>
          <w:sz w:val="24"/>
          <w:szCs w:val="24"/>
          <w:lang w:bidi="fa-IR"/>
        </w:rPr>
        <w:t>(</w:t>
      </w:r>
      <w:proofErr w:type="spellStart"/>
      <w:r w:rsidRPr="00DE2FD1">
        <w:rPr>
          <w:rFonts w:asciiTheme="majorBidi" w:hAnsiTheme="majorBidi" w:cstheme="majorBidi"/>
          <w:sz w:val="24"/>
          <w:szCs w:val="24"/>
          <w:lang w:bidi="fa-IR"/>
        </w:rPr>
        <w:t>CrTiAl</w:t>
      </w:r>
      <w:proofErr w:type="spellEnd"/>
      <w:r w:rsidRPr="00DE2FD1">
        <w:rPr>
          <w:rFonts w:asciiTheme="majorBidi" w:hAnsiTheme="majorBidi" w:cstheme="majorBidi"/>
          <w:sz w:val="24"/>
          <w:szCs w:val="24"/>
          <w:lang w:bidi="fa-IR"/>
        </w:rPr>
        <w:t>)</w:t>
      </w:r>
      <w:r w:rsidRPr="00DE2FD1">
        <w:rPr>
          <w:rFonts w:asciiTheme="majorBidi" w:hAnsiTheme="majorBidi" w:cstheme="majorBidi"/>
          <w:sz w:val="24"/>
          <w:szCs w:val="24"/>
          <w:vertAlign w:val="subscript"/>
          <w:lang w:bidi="fa-IR"/>
        </w:rPr>
        <w:t>10</w:t>
      </w:r>
      <w:r w:rsidRPr="00DE2FD1">
        <w:rPr>
          <w:rFonts w:asciiTheme="majorBidi" w:hAnsiTheme="majorBidi" w:cstheme="majorBidi"/>
          <w:sz w:val="24"/>
          <w:szCs w:val="24"/>
          <w:rtl/>
        </w:rPr>
        <w:t>)</w:t>
      </w:r>
      <w:r w:rsidRPr="00DE2FD1">
        <w:rPr>
          <w:rFonts w:cs="B Zar" w:hint="cs"/>
          <w:sz w:val="28"/>
          <w:szCs w:val="28"/>
          <w:rtl/>
          <w:lang w:bidi="fa-IR"/>
        </w:rPr>
        <w:t xml:space="preserve"> به روش ذوب قوسی در خلاء سنتز شدند. در ادامه فازهای پایدار، ریزساختار، چگالی و سختی آنها مورد بررسی قرار گرفت. نتایج آنالیز فازی نمونه ها نشان می دهد که فاز محلول جامد با ساختار بلوری </w:t>
      </w:r>
      <w:r w:rsidRPr="005A31E0">
        <w:rPr>
          <w:rFonts w:asciiTheme="majorBidi" w:hAnsiTheme="majorBidi" w:cstheme="majorBidi"/>
          <w:sz w:val="24"/>
          <w:szCs w:val="24"/>
          <w:lang w:bidi="fa-IR"/>
        </w:rPr>
        <w:t>BCC</w:t>
      </w:r>
      <w:r w:rsidRPr="00DE2FD1">
        <w:rPr>
          <w:rFonts w:cs="B Zar" w:hint="cs"/>
          <w:sz w:val="28"/>
          <w:szCs w:val="28"/>
          <w:rtl/>
          <w:lang w:bidi="fa-IR"/>
        </w:rPr>
        <w:t xml:space="preserve">  به عنوان فاز اصلی در هر دو آلیاژ تشکیل شده است. هر دو آلیاژ دارای ریز ساختار معمول دندریتی می باشند که مناطق بین دندریتی غنی از عناصر سبک و با نقطه ذوب پایین</w:t>
      </w:r>
      <w:r w:rsidRPr="00DE2FD1">
        <w:rPr>
          <w:rFonts w:cs="B Zar"/>
          <w:sz w:val="28"/>
          <w:szCs w:val="28"/>
          <w:rtl/>
          <w:lang w:bidi="fa-IR"/>
        </w:rPr>
        <w:softHyphen/>
      </w:r>
      <w:r w:rsidRPr="00DE2FD1">
        <w:rPr>
          <w:rFonts w:cs="B Zar" w:hint="cs"/>
          <w:sz w:val="28"/>
          <w:szCs w:val="28"/>
          <w:rtl/>
          <w:lang w:bidi="fa-IR"/>
        </w:rPr>
        <w:t xml:space="preserve">تر می باشد با این حال میزان جدایش در آلیاژ </w:t>
      </w:r>
      <w:r w:rsidRPr="00DE2FD1">
        <w:rPr>
          <w:rFonts w:asciiTheme="majorBidi" w:hAnsiTheme="majorBidi" w:cstheme="majorBidi"/>
          <w:sz w:val="24"/>
          <w:szCs w:val="24"/>
          <w:lang w:bidi="fa-IR"/>
        </w:rPr>
        <w:t>W</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Mo</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Cr</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Ti</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Al</w:t>
      </w:r>
      <w:r w:rsidRPr="00DE2FD1">
        <w:rPr>
          <w:rFonts w:asciiTheme="majorBidi" w:hAnsiTheme="majorBidi" w:cstheme="majorBidi"/>
          <w:sz w:val="24"/>
          <w:szCs w:val="24"/>
          <w:vertAlign w:val="subscript"/>
          <w:lang w:bidi="fa-IR"/>
        </w:rPr>
        <w:t>20</w:t>
      </w:r>
      <w:r w:rsidRPr="00DE2FD1">
        <w:rPr>
          <w:rFonts w:cs="B Zar" w:hint="cs"/>
          <w:sz w:val="24"/>
          <w:szCs w:val="24"/>
          <w:rtl/>
          <w:lang w:bidi="fa-IR"/>
        </w:rPr>
        <w:t xml:space="preserve"> </w:t>
      </w:r>
      <w:r w:rsidRPr="00DE2FD1">
        <w:rPr>
          <w:rFonts w:cs="B Zar" w:hint="cs"/>
          <w:sz w:val="28"/>
          <w:szCs w:val="28"/>
          <w:rtl/>
          <w:lang w:bidi="fa-IR"/>
        </w:rPr>
        <w:t xml:space="preserve">مشهودتر است. افزایش سختی اندازه گیری شده در مقایسه با سختی متوسط حاکی از تاثیر استحکام دهی محلول جامد دارد. هرچند مقدار سختی در دو آلیاژ اختلاف چندانی ندارد با این حال به دلیل چگالی پایین تر آلیاژ </w:t>
      </w:r>
      <w:r w:rsidRPr="00DE2FD1">
        <w:rPr>
          <w:rFonts w:asciiTheme="majorBidi" w:hAnsiTheme="majorBidi" w:cstheme="majorBidi"/>
          <w:sz w:val="24"/>
          <w:szCs w:val="24"/>
          <w:lang w:bidi="fa-IR"/>
        </w:rPr>
        <w:t>W</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Mo</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Cr</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Ti</w:t>
      </w:r>
      <w:r w:rsidRPr="00DE2FD1">
        <w:rPr>
          <w:rFonts w:asciiTheme="majorBidi" w:hAnsiTheme="majorBidi" w:cstheme="majorBidi"/>
          <w:sz w:val="24"/>
          <w:szCs w:val="24"/>
          <w:vertAlign w:val="subscript"/>
          <w:lang w:bidi="fa-IR"/>
        </w:rPr>
        <w:t>20</w:t>
      </w:r>
      <w:r w:rsidRPr="00DE2FD1">
        <w:rPr>
          <w:rFonts w:asciiTheme="majorBidi" w:hAnsiTheme="majorBidi" w:cstheme="majorBidi"/>
          <w:sz w:val="24"/>
          <w:szCs w:val="24"/>
          <w:lang w:bidi="fa-IR"/>
        </w:rPr>
        <w:t>Al</w:t>
      </w:r>
      <w:r w:rsidRPr="00DE2FD1">
        <w:rPr>
          <w:rFonts w:asciiTheme="majorBidi" w:hAnsiTheme="majorBidi" w:cstheme="majorBidi"/>
          <w:sz w:val="24"/>
          <w:szCs w:val="24"/>
          <w:vertAlign w:val="subscript"/>
          <w:lang w:bidi="fa-IR"/>
        </w:rPr>
        <w:t>20</w:t>
      </w:r>
      <w:r w:rsidRPr="00DE2FD1">
        <w:rPr>
          <w:rFonts w:cs="B Zar" w:hint="cs"/>
          <w:sz w:val="24"/>
          <w:szCs w:val="24"/>
          <w:rtl/>
          <w:lang w:bidi="fa-IR"/>
        </w:rPr>
        <w:t xml:space="preserve"> </w:t>
      </w:r>
      <w:r w:rsidRPr="00DE2FD1">
        <w:rPr>
          <w:rFonts w:cs="B Zar" w:hint="cs"/>
          <w:sz w:val="28"/>
          <w:szCs w:val="28"/>
          <w:rtl/>
          <w:lang w:bidi="fa-IR"/>
        </w:rPr>
        <w:t>، نسبت سختی به چگالی در این آلیاژ بسیار بالاتر بوده و از دیگاه کاربردی مناسب</w:t>
      </w:r>
      <w:r w:rsidRPr="00DE2FD1">
        <w:rPr>
          <w:rFonts w:cs="B Zar"/>
          <w:sz w:val="28"/>
          <w:szCs w:val="28"/>
          <w:rtl/>
          <w:lang w:bidi="fa-IR"/>
        </w:rPr>
        <w:softHyphen/>
      </w:r>
      <w:r w:rsidRPr="00DE2FD1">
        <w:rPr>
          <w:rFonts w:cs="B Zar" w:hint="cs"/>
          <w:sz w:val="28"/>
          <w:szCs w:val="28"/>
          <w:rtl/>
          <w:lang w:bidi="fa-IR"/>
        </w:rPr>
        <w:t>تر می باشد.</w:t>
      </w:r>
      <w:r w:rsidR="006928F7" w:rsidRPr="00DE2FD1">
        <w:rPr>
          <w:rFonts w:asciiTheme="majorBidi" w:hAnsiTheme="majorBidi" w:cs="B Zar" w:hint="cs"/>
          <w:sz w:val="28"/>
          <w:szCs w:val="28"/>
          <w:rtl/>
          <w:lang w:bidi="fa-IR"/>
        </w:rPr>
        <w:t xml:space="preserve"> </w:t>
      </w:r>
    </w:p>
    <w:p w14:paraId="4D8D3F8D" w14:textId="77777777" w:rsidR="00425BA6" w:rsidRDefault="00425BA6" w:rsidP="00DE2FD1">
      <w:pPr>
        <w:bidi/>
        <w:spacing w:after="0" w:line="240" w:lineRule="auto"/>
        <w:jc w:val="both"/>
        <w:rPr>
          <w:rFonts w:cs="B Zar"/>
          <w:sz w:val="24"/>
          <w:szCs w:val="24"/>
          <w:rtl/>
          <w:lang w:bidi="fa-IR"/>
        </w:rPr>
      </w:pPr>
      <w:r w:rsidRPr="000A1809">
        <w:rPr>
          <w:rFonts w:cs="B Zar" w:hint="cs"/>
          <w:b/>
          <w:bCs/>
          <w:sz w:val="24"/>
          <w:szCs w:val="24"/>
          <w:rtl/>
          <w:lang w:bidi="fa-IR"/>
        </w:rPr>
        <w:t>کلمات کلیدی:</w:t>
      </w:r>
      <w:r>
        <w:rPr>
          <w:rFonts w:hint="cs"/>
          <w:rtl/>
          <w:lang w:bidi="fa-IR"/>
        </w:rPr>
        <w:t xml:space="preserve"> </w:t>
      </w:r>
      <w:r w:rsidR="00DE2FD1">
        <w:rPr>
          <w:rFonts w:cs="B Zar" w:hint="cs"/>
          <w:sz w:val="24"/>
          <w:szCs w:val="24"/>
          <w:rtl/>
          <w:lang w:bidi="fa-IR"/>
        </w:rPr>
        <w:t xml:space="preserve">آلیاژهای </w:t>
      </w:r>
      <w:r w:rsidR="00DE2FD1" w:rsidRPr="00DE2FD1">
        <w:rPr>
          <w:rFonts w:cs="B Zar" w:hint="cs"/>
          <w:sz w:val="24"/>
          <w:szCs w:val="24"/>
          <w:rtl/>
          <w:lang w:bidi="fa-IR"/>
        </w:rPr>
        <w:t>آنتروپی بالا، فاز محلول جامد، ساختار دندریتی، چگالی، سختی</w:t>
      </w:r>
    </w:p>
    <w:p w14:paraId="3ECBEEB2" w14:textId="77777777" w:rsidR="00EB4BC5" w:rsidRDefault="00EB4BC5" w:rsidP="00EB4BC5">
      <w:pPr>
        <w:bidi/>
        <w:spacing w:after="0" w:line="240" w:lineRule="auto"/>
        <w:jc w:val="both"/>
        <w:rPr>
          <w:rFonts w:cs="B Zar"/>
          <w:sz w:val="24"/>
          <w:szCs w:val="24"/>
          <w:lang w:bidi="fa-IR"/>
        </w:rPr>
      </w:pPr>
    </w:p>
    <w:p w14:paraId="309100C6" w14:textId="77777777" w:rsidR="00C26378" w:rsidRDefault="00C26378" w:rsidP="00C26378">
      <w:pPr>
        <w:bidi/>
        <w:spacing w:after="0" w:line="240" w:lineRule="auto"/>
        <w:jc w:val="both"/>
        <w:rPr>
          <w:rtl/>
          <w:lang w:bidi="fa-IR"/>
        </w:rPr>
      </w:pPr>
    </w:p>
    <w:p w14:paraId="45D78B2A" w14:textId="77777777" w:rsidR="004C7780" w:rsidRDefault="004C7780" w:rsidP="004C7780">
      <w:pPr>
        <w:bidi/>
        <w:spacing w:after="0" w:line="240" w:lineRule="auto"/>
        <w:jc w:val="both"/>
        <w:rPr>
          <w:rtl/>
          <w:lang w:bidi="fa-IR"/>
        </w:rPr>
      </w:pPr>
    </w:p>
    <w:p w14:paraId="79029EEC" w14:textId="77777777" w:rsidR="00425BA6" w:rsidRDefault="00425BA6" w:rsidP="006928F7">
      <w:pPr>
        <w:jc w:val="right"/>
        <w:rPr>
          <w:rFonts w:cs="B Zar"/>
          <w:b/>
          <w:bCs/>
          <w:sz w:val="24"/>
          <w:szCs w:val="24"/>
          <w:rtl/>
          <w:lang w:bidi="fa-IR"/>
        </w:rPr>
      </w:pPr>
      <w:r w:rsidRPr="00615FC3">
        <w:rPr>
          <w:rFonts w:cs="B Zar" w:hint="cs"/>
          <w:b/>
          <w:bCs/>
          <w:sz w:val="24"/>
          <w:szCs w:val="24"/>
          <w:rtl/>
          <w:lang w:bidi="fa-IR"/>
        </w:rPr>
        <w:lastRenderedPageBreak/>
        <w:t>مقدمه</w:t>
      </w:r>
    </w:p>
    <w:p w14:paraId="7497CDAD" w14:textId="77777777" w:rsidR="00805CD9" w:rsidRPr="00CF13EF" w:rsidRDefault="00805CD9" w:rsidP="004C7780">
      <w:pPr>
        <w:bidi/>
        <w:spacing w:after="0" w:line="240" w:lineRule="auto"/>
        <w:ind w:firstLine="284"/>
        <w:jc w:val="both"/>
        <w:rPr>
          <w:rFonts w:cs="B Zar"/>
          <w:sz w:val="28"/>
          <w:szCs w:val="28"/>
        </w:rPr>
      </w:pPr>
      <w:r w:rsidRPr="00CF13EF">
        <w:rPr>
          <w:rFonts w:cs="B Zar" w:hint="cs"/>
          <w:sz w:val="28"/>
          <w:szCs w:val="28"/>
          <w:rtl/>
        </w:rPr>
        <w:t xml:space="preserve">در سال </w:t>
      </w:r>
      <w:r w:rsidRPr="00CF13EF">
        <w:rPr>
          <w:rFonts w:cs="B Zar"/>
          <w:sz w:val="28"/>
          <w:szCs w:val="28"/>
          <w:rtl/>
        </w:rPr>
        <w:t>ها</w:t>
      </w:r>
      <w:r w:rsidRPr="00CF13EF">
        <w:rPr>
          <w:rFonts w:cs="B Zar" w:hint="cs"/>
          <w:sz w:val="28"/>
          <w:szCs w:val="28"/>
          <w:rtl/>
        </w:rPr>
        <w:t>ی</w:t>
      </w:r>
      <w:r w:rsidRPr="00CF13EF">
        <w:rPr>
          <w:rFonts w:cs="B Zar"/>
          <w:sz w:val="28"/>
          <w:szCs w:val="28"/>
          <w:rtl/>
        </w:rPr>
        <w:t xml:space="preserve"> اخ</w:t>
      </w:r>
      <w:r w:rsidRPr="00CF13EF">
        <w:rPr>
          <w:rFonts w:cs="B Zar" w:hint="cs"/>
          <w:sz w:val="28"/>
          <w:szCs w:val="28"/>
          <w:rtl/>
        </w:rPr>
        <w:t>ی</w:t>
      </w:r>
      <w:r w:rsidRPr="00CF13EF">
        <w:rPr>
          <w:rFonts w:cs="B Zar" w:hint="eastAsia"/>
          <w:sz w:val="28"/>
          <w:szCs w:val="28"/>
          <w:rtl/>
        </w:rPr>
        <w:t>ر</w:t>
      </w:r>
      <w:r w:rsidRPr="00CF13EF">
        <w:rPr>
          <w:rFonts w:cs="B Zar"/>
          <w:sz w:val="28"/>
          <w:szCs w:val="28"/>
          <w:rtl/>
        </w:rPr>
        <w:t xml:space="preserve"> س</w:t>
      </w:r>
      <w:r w:rsidRPr="00CF13EF">
        <w:rPr>
          <w:rFonts w:cs="B Zar" w:hint="cs"/>
          <w:sz w:val="28"/>
          <w:szCs w:val="28"/>
          <w:rtl/>
        </w:rPr>
        <w:t>ی</w:t>
      </w:r>
      <w:r w:rsidRPr="00CF13EF">
        <w:rPr>
          <w:rFonts w:cs="B Zar" w:hint="eastAsia"/>
          <w:sz w:val="28"/>
          <w:szCs w:val="28"/>
          <w:rtl/>
        </w:rPr>
        <w:t>ستم</w:t>
      </w:r>
      <w:r w:rsidRPr="00CF13EF">
        <w:rPr>
          <w:rFonts w:cs="B Zar"/>
          <w:sz w:val="28"/>
          <w:szCs w:val="28"/>
          <w:rtl/>
        </w:rPr>
        <w:t xml:space="preserve"> ها</w:t>
      </w:r>
      <w:r w:rsidRPr="00CF13EF">
        <w:rPr>
          <w:rFonts w:cs="B Zar" w:hint="cs"/>
          <w:sz w:val="28"/>
          <w:szCs w:val="28"/>
          <w:rtl/>
        </w:rPr>
        <w:t>ی</w:t>
      </w:r>
      <w:r w:rsidRPr="00CF13EF">
        <w:rPr>
          <w:rFonts w:cs="B Zar"/>
          <w:sz w:val="28"/>
          <w:szCs w:val="28"/>
          <w:rtl/>
        </w:rPr>
        <w:t xml:space="preserve"> آل</w:t>
      </w:r>
      <w:r w:rsidRPr="00CF13EF">
        <w:rPr>
          <w:rFonts w:cs="B Zar" w:hint="cs"/>
          <w:sz w:val="28"/>
          <w:szCs w:val="28"/>
          <w:rtl/>
        </w:rPr>
        <w:t>ی</w:t>
      </w:r>
      <w:r w:rsidRPr="00CF13EF">
        <w:rPr>
          <w:rFonts w:cs="B Zar" w:hint="eastAsia"/>
          <w:sz w:val="28"/>
          <w:szCs w:val="28"/>
          <w:rtl/>
        </w:rPr>
        <w:t>اژ</w:t>
      </w:r>
      <w:r w:rsidRPr="00CF13EF">
        <w:rPr>
          <w:rFonts w:cs="B Zar" w:hint="cs"/>
          <w:sz w:val="28"/>
          <w:szCs w:val="28"/>
          <w:rtl/>
        </w:rPr>
        <w:t>ی</w:t>
      </w:r>
      <w:r w:rsidRPr="00CF13EF">
        <w:rPr>
          <w:rFonts w:cs="B Zar"/>
          <w:sz w:val="28"/>
          <w:szCs w:val="28"/>
          <w:rtl/>
        </w:rPr>
        <w:t xml:space="preserve"> که شامل حداقل پنج عنصر فلز</w:t>
      </w:r>
      <w:r w:rsidRPr="00CF13EF">
        <w:rPr>
          <w:rFonts w:cs="B Zar" w:hint="cs"/>
          <w:sz w:val="28"/>
          <w:szCs w:val="28"/>
          <w:rtl/>
        </w:rPr>
        <w:t>ی</w:t>
      </w:r>
      <w:r w:rsidRPr="00CF13EF">
        <w:rPr>
          <w:rFonts w:cs="B Zar"/>
          <w:sz w:val="28"/>
          <w:szCs w:val="28"/>
          <w:rtl/>
        </w:rPr>
        <w:t xml:space="preserve"> اصل</w:t>
      </w:r>
      <w:r w:rsidRPr="00CF13EF">
        <w:rPr>
          <w:rFonts w:cs="B Zar" w:hint="cs"/>
          <w:sz w:val="28"/>
          <w:szCs w:val="28"/>
          <w:rtl/>
        </w:rPr>
        <w:t>ی</w:t>
      </w:r>
      <w:r w:rsidRPr="00CF13EF">
        <w:rPr>
          <w:rFonts w:cs="B Zar"/>
          <w:sz w:val="28"/>
          <w:szCs w:val="28"/>
          <w:rtl/>
        </w:rPr>
        <w:t xml:space="preserve"> با نسبت ها</w:t>
      </w:r>
      <w:r w:rsidRPr="00CF13EF">
        <w:rPr>
          <w:rFonts w:cs="B Zar" w:hint="cs"/>
          <w:sz w:val="28"/>
          <w:szCs w:val="28"/>
          <w:rtl/>
        </w:rPr>
        <w:t>ی</w:t>
      </w:r>
      <w:r w:rsidRPr="00CF13EF">
        <w:rPr>
          <w:rFonts w:cs="B Zar"/>
          <w:sz w:val="28"/>
          <w:szCs w:val="28"/>
          <w:rtl/>
        </w:rPr>
        <w:t xml:space="preserve"> اتم</w:t>
      </w:r>
      <w:r w:rsidRPr="00CF13EF">
        <w:rPr>
          <w:rFonts w:cs="B Zar" w:hint="cs"/>
          <w:sz w:val="28"/>
          <w:szCs w:val="28"/>
          <w:rtl/>
        </w:rPr>
        <w:t>ی</w:t>
      </w:r>
      <w:r w:rsidRPr="00CF13EF">
        <w:rPr>
          <w:rFonts w:cs="B Zar"/>
          <w:sz w:val="28"/>
          <w:szCs w:val="28"/>
          <w:rtl/>
        </w:rPr>
        <w:t xml:space="preserve"> تقر</w:t>
      </w:r>
      <w:r w:rsidRPr="00CF13EF">
        <w:rPr>
          <w:rFonts w:cs="B Zar" w:hint="cs"/>
          <w:sz w:val="28"/>
          <w:szCs w:val="28"/>
          <w:rtl/>
        </w:rPr>
        <w:t>ی</w:t>
      </w:r>
      <w:r w:rsidRPr="00CF13EF">
        <w:rPr>
          <w:rFonts w:cs="B Zar" w:hint="eastAsia"/>
          <w:sz w:val="28"/>
          <w:szCs w:val="28"/>
          <w:rtl/>
        </w:rPr>
        <w:t>با</w:t>
      </w:r>
      <w:r w:rsidRPr="00CF13EF">
        <w:rPr>
          <w:rFonts w:cs="B Zar"/>
          <w:sz w:val="28"/>
          <w:szCs w:val="28"/>
          <w:rtl/>
        </w:rPr>
        <w:t xml:space="preserve"> </w:t>
      </w:r>
      <w:r w:rsidRPr="00CF13EF">
        <w:rPr>
          <w:rFonts w:cs="B Zar" w:hint="cs"/>
          <w:sz w:val="28"/>
          <w:szCs w:val="28"/>
          <w:rtl/>
        </w:rPr>
        <w:t>ی</w:t>
      </w:r>
      <w:r w:rsidRPr="00CF13EF">
        <w:rPr>
          <w:rFonts w:cs="B Zar" w:hint="eastAsia"/>
          <w:sz w:val="28"/>
          <w:szCs w:val="28"/>
          <w:rtl/>
        </w:rPr>
        <w:t>کسان</w:t>
      </w:r>
      <w:r w:rsidRPr="00CF13EF">
        <w:rPr>
          <w:rFonts w:cs="B Zar"/>
          <w:sz w:val="28"/>
          <w:szCs w:val="28"/>
          <w:rtl/>
        </w:rPr>
        <w:t xml:space="preserve"> بوده و قابل</w:t>
      </w:r>
      <w:r w:rsidRPr="00CF13EF">
        <w:rPr>
          <w:rFonts w:cs="B Zar" w:hint="cs"/>
          <w:sz w:val="28"/>
          <w:szCs w:val="28"/>
          <w:rtl/>
        </w:rPr>
        <w:t>ی</w:t>
      </w:r>
      <w:r w:rsidRPr="00CF13EF">
        <w:rPr>
          <w:rFonts w:cs="B Zar" w:hint="eastAsia"/>
          <w:sz w:val="28"/>
          <w:szCs w:val="28"/>
          <w:rtl/>
        </w:rPr>
        <w:t>ت</w:t>
      </w:r>
      <w:r w:rsidRPr="00CF13EF">
        <w:rPr>
          <w:rFonts w:cs="B Zar"/>
          <w:sz w:val="28"/>
          <w:szCs w:val="28"/>
          <w:rtl/>
        </w:rPr>
        <w:t xml:space="preserve"> تشک</w:t>
      </w:r>
      <w:r w:rsidRPr="00CF13EF">
        <w:rPr>
          <w:rFonts w:cs="B Zar" w:hint="cs"/>
          <w:sz w:val="28"/>
          <w:szCs w:val="28"/>
          <w:rtl/>
        </w:rPr>
        <w:t>ی</w:t>
      </w:r>
      <w:r w:rsidRPr="00CF13EF">
        <w:rPr>
          <w:rFonts w:cs="B Zar" w:hint="eastAsia"/>
          <w:sz w:val="28"/>
          <w:szCs w:val="28"/>
          <w:rtl/>
        </w:rPr>
        <w:t>ل</w:t>
      </w:r>
      <w:r w:rsidRPr="00CF13EF">
        <w:rPr>
          <w:rFonts w:cs="B Zar"/>
          <w:sz w:val="28"/>
          <w:szCs w:val="28"/>
          <w:rtl/>
        </w:rPr>
        <w:t xml:space="preserve"> محلول جامد را دارا م</w:t>
      </w:r>
      <w:r w:rsidRPr="00CF13EF">
        <w:rPr>
          <w:rFonts w:cs="B Zar" w:hint="cs"/>
          <w:sz w:val="28"/>
          <w:szCs w:val="28"/>
          <w:rtl/>
        </w:rPr>
        <w:t>ی</w:t>
      </w:r>
      <w:r w:rsidRPr="00CF13EF">
        <w:rPr>
          <w:rFonts w:cs="B Zar"/>
          <w:sz w:val="28"/>
          <w:szCs w:val="28"/>
          <w:rtl/>
        </w:rPr>
        <w:t xml:space="preserve"> باشند، </w:t>
      </w:r>
      <w:r w:rsidRPr="00CF13EF">
        <w:rPr>
          <w:rFonts w:cs="B Zar" w:hint="cs"/>
          <w:sz w:val="28"/>
          <w:szCs w:val="28"/>
          <w:rtl/>
        </w:rPr>
        <w:t>معرفی</w:t>
      </w:r>
      <w:r w:rsidRPr="00CF13EF">
        <w:rPr>
          <w:rFonts w:cs="B Zar"/>
          <w:sz w:val="28"/>
          <w:szCs w:val="28"/>
          <w:rtl/>
        </w:rPr>
        <w:t xml:space="preserve"> شده است. ا</w:t>
      </w:r>
      <w:r w:rsidRPr="00CF13EF">
        <w:rPr>
          <w:rFonts w:cs="B Zar" w:hint="cs"/>
          <w:sz w:val="28"/>
          <w:szCs w:val="28"/>
          <w:rtl/>
        </w:rPr>
        <w:t>ی</w:t>
      </w:r>
      <w:r w:rsidRPr="00CF13EF">
        <w:rPr>
          <w:rFonts w:cs="B Zar" w:hint="eastAsia"/>
          <w:sz w:val="28"/>
          <w:szCs w:val="28"/>
          <w:rtl/>
        </w:rPr>
        <w:t>ن</w:t>
      </w:r>
      <w:r w:rsidRPr="00CF13EF">
        <w:rPr>
          <w:rFonts w:cs="B Zar"/>
          <w:sz w:val="28"/>
          <w:szCs w:val="28"/>
          <w:rtl/>
        </w:rPr>
        <w:t xml:space="preserve"> س</w:t>
      </w:r>
      <w:r w:rsidRPr="00CF13EF">
        <w:rPr>
          <w:rFonts w:cs="B Zar" w:hint="cs"/>
          <w:sz w:val="28"/>
          <w:szCs w:val="28"/>
          <w:rtl/>
        </w:rPr>
        <w:t>ی</w:t>
      </w:r>
      <w:r w:rsidRPr="00CF13EF">
        <w:rPr>
          <w:rFonts w:cs="B Zar" w:hint="eastAsia"/>
          <w:sz w:val="28"/>
          <w:szCs w:val="28"/>
          <w:rtl/>
        </w:rPr>
        <w:t>ستم</w:t>
      </w:r>
      <w:r w:rsidRPr="00CF13EF">
        <w:rPr>
          <w:rFonts w:cs="B Zar"/>
          <w:sz w:val="28"/>
          <w:szCs w:val="28"/>
          <w:rtl/>
        </w:rPr>
        <w:t xml:space="preserve"> ها</w:t>
      </w:r>
      <w:r w:rsidRPr="00CF13EF">
        <w:rPr>
          <w:rFonts w:cs="B Zar" w:hint="cs"/>
          <w:sz w:val="28"/>
          <w:szCs w:val="28"/>
          <w:rtl/>
        </w:rPr>
        <w:t>ی</w:t>
      </w:r>
      <w:r w:rsidRPr="00CF13EF">
        <w:rPr>
          <w:rFonts w:cs="B Zar"/>
          <w:sz w:val="28"/>
          <w:szCs w:val="28"/>
          <w:rtl/>
        </w:rPr>
        <w:t xml:space="preserve"> آل</w:t>
      </w:r>
      <w:r w:rsidRPr="00CF13EF">
        <w:rPr>
          <w:rFonts w:cs="B Zar" w:hint="cs"/>
          <w:sz w:val="28"/>
          <w:szCs w:val="28"/>
          <w:rtl/>
        </w:rPr>
        <w:t>ی</w:t>
      </w:r>
      <w:r w:rsidRPr="00CF13EF">
        <w:rPr>
          <w:rFonts w:cs="B Zar" w:hint="eastAsia"/>
          <w:sz w:val="28"/>
          <w:szCs w:val="28"/>
          <w:rtl/>
        </w:rPr>
        <w:t>اژ</w:t>
      </w:r>
      <w:r w:rsidRPr="00CF13EF">
        <w:rPr>
          <w:rFonts w:cs="B Zar" w:hint="cs"/>
          <w:sz w:val="28"/>
          <w:szCs w:val="28"/>
          <w:rtl/>
        </w:rPr>
        <w:t>ی</w:t>
      </w:r>
      <w:r w:rsidRPr="00CF13EF">
        <w:rPr>
          <w:rFonts w:cs="B Zar"/>
          <w:sz w:val="28"/>
          <w:szCs w:val="28"/>
          <w:rtl/>
        </w:rPr>
        <w:t xml:space="preserve"> تحت عنوان آل</w:t>
      </w:r>
      <w:r w:rsidRPr="00CF13EF">
        <w:rPr>
          <w:rFonts w:cs="B Zar" w:hint="cs"/>
          <w:sz w:val="28"/>
          <w:szCs w:val="28"/>
          <w:rtl/>
        </w:rPr>
        <w:t>ی</w:t>
      </w:r>
      <w:r w:rsidRPr="00CF13EF">
        <w:rPr>
          <w:rFonts w:cs="B Zar" w:hint="eastAsia"/>
          <w:sz w:val="28"/>
          <w:szCs w:val="28"/>
          <w:rtl/>
        </w:rPr>
        <w:t>اژها</w:t>
      </w:r>
      <w:r w:rsidRPr="00CF13EF">
        <w:rPr>
          <w:rFonts w:cs="B Zar" w:hint="cs"/>
          <w:sz w:val="28"/>
          <w:szCs w:val="28"/>
          <w:rtl/>
        </w:rPr>
        <w:t>ی</w:t>
      </w:r>
      <w:r w:rsidRPr="00CF13EF">
        <w:rPr>
          <w:rFonts w:cs="B Zar"/>
          <w:sz w:val="28"/>
          <w:szCs w:val="28"/>
          <w:rtl/>
        </w:rPr>
        <w:t xml:space="preserve"> آنتروپ</w:t>
      </w:r>
      <w:r w:rsidRPr="00CF13EF">
        <w:rPr>
          <w:rFonts w:cs="B Zar" w:hint="cs"/>
          <w:sz w:val="28"/>
          <w:szCs w:val="28"/>
          <w:rtl/>
        </w:rPr>
        <w:t>ی</w:t>
      </w:r>
      <w:r w:rsidRPr="00CF13EF">
        <w:rPr>
          <w:rFonts w:cs="B Zar"/>
          <w:sz w:val="28"/>
          <w:szCs w:val="28"/>
          <w:rtl/>
        </w:rPr>
        <w:t xml:space="preserve"> بالا</w:t>
      </w:r>
      <w:r w:rsidRPr="00CF13EF">
        <w:rPr>
          <w:rFonts w:cs="B Zar"/>
          <w:sz w:val="28"/>
          <w:szCs w:val="28"/>
          <w:vertAlign w:val="superscript"/>
          <w:rtl/>
        </w:rPr>
        <w:footnoteReference w:id="2"/>
      </w:r>
      <w:r w:rsidRPr="00CF13EF">
        <w:rPr>
          <w:rFonts w:cs="B Zar"/>
          <w:sz w:val="28"/>
          <w:szCs w:val="28"/>
          <w:rtl/>
        </w:rPr>
        <w:t xml:space="preserve"> </w:t>
      </w:r>
      <w:r w:rsidRPr="00CF13EF">
        <w:rPr>
          <w:rFonts w:cs="B Zar"/>
          <w:sz w:val="28"/>
          <w:szCs w:val="28"/>
        </w:rPr>
        <w:t xml:space="preserve"> (</w:t>
      </w:r>
      <w:r w:rsidRPr="004C7780">
        <w:rPr>
          <w:rFonts w:asciiTheme="majorBidi" w:hAnsiTheme="majorBidi" w:cstheme="majorBidi"/>
          <w:sz w:val="24"/>
          <w:szCs w:val="24"/>
        </w:rPr>
        <w:t>HEAs</w:t>
      </w:r>
      <w:r w:rsidRPr="00CF13EF">
        <w:rPr>
          <w:rFonts w:cs="B Zar"/>
          <w:sz w:val="28"/>
          <w:szCs w:val="28"/>
        </w:rPr>
        <w:t>)</w:t>
      </w:r>
      <w:r w:rsidRPr="00CF13EF">
        <w:rPr>
          <w:rFonts w:cs="B Zar"/>
          <w:sz w:val="28"/>
          <w:szCs w:val="28"/>
          <w:rtl/>
        </w:rPr>
        <w:t>شناخته م</w:t>
      </w:r>
      <w:r w:rsidRPr="00CF13EF">
        <w:rPr>
          <w:rFonts w:cs="B Zar" w:hint="cs"/>
          <w:sz w:val="28"/>
          <w:szCs w:val="28"/>
          <w:rtl/>
        </w:rPr>
        <w:t>ی</w:t>
      </w:r>
      <w:r w:rsidRPr="00CF13EF">
        <w:rPr>
          <w:rFonts w:cs="B Zar"/>
          <w:sz w:val="28"/>
          <w:szCs w:val="28"/>
          <w:rtl/>
        </w:rPr>
        <w:t xml:space="preserve"> شود. دل</w:t>
      </w:r>
      <w:r w:rsidRPr="00CF13EF">
        <w:rPr>
          <w:rFonts w:cs="B Zar" w:hint="cs"/>
          <w:sz w:val="28"/>
          <w:szCs w:val="28"/>
          <w:rtl/>
        </w:rPr>
        <w:t>ی</w:t>
      </w:r>
      <w:r w:rsidRPr="00CF13EF">
        <w:rPr>
          <w:rFonts w:cs="B Zar" w:hint="eastAsia"/>
          <w:sz w:val="28"/>
          <w:szCs w:val="28"/>
          <w:rtl/>
        </w:rPr>
        <w:t>ل</w:t>
      </w:r>
      <w:r w:rsidRPr="00CF13EF">
        <w:rPr>
          <w:rFonts w:cs="B Zar"/>
          <w:sz w:val="28"/>
          <w:szCs w:val="28"/>
          <w:rtl/>
        </w:rPr>
        <w:t xml:space="preserve"> اصل</w:t>
      </w:r>
      <w:r w:rsidRPr="00CF13EF">
        <w:rPr>
          <w:rFonts w:cs="B Zar" w:hint="cs"/>
          <w:sz w:val="28"/>
          <w:szCs w:val="28"/>
          <w:rtl/>
        </w:rPr>
        <w:t>ی</w:t>
      </w:r>
      <w:r w:rsidRPr="00CF13EF">
        <w:rPr>
          <w:rFonts w:cs="B Zar"/>
          <w:sz w:val="28"/>
          <w:szCs w:val="28"/>
          <w:rtl/>
        </w:rPr>
        <w:t xml:space="preserve"> ا</w:t>
      </w:r>
      <w:r w:rsidRPr="00CF13EF">
        <w:rPr>
          <w:rFonts w:cs="B Zar" w:hint="cs"/>
          <w:sz w:val="28"/>
          <w:szCs w:val="28"/>
          <w:rtl/>
        </w:rPr>
        <w:t>ی</w:t>
      </w:r>
      <w:r w:rsidRPr="00CF13EF">
        <w:rPr>
          <w:rFonts w:cs="B Zar" w:hint="eastAsia"/>
          <w:sz w:val="28"/>
          <w:szCs w:val="28"/>
          <w:rtl/>
        </w:rPr>
        <w:t>ن</w:t>
      </w:r>
      <w:r w:rsidRPr="00CF13EF">
        <w:rPr>
          <w:rFonts w:cs="B Zar"/>
          <w:sz w:val="28"/>
          <w:szCs w:val="28"/>
          <w:rtl/>
        </w:rPr>
        <w:t xml:space="preserve"> نامگذار</w:t>
      </w:r>
      <w:r w:rsidRPr="00CF13EF">
        <w:rPr>
          <w:rFonts w:cs="B Zar" w:hint="cs"/>
          <w:sz w:val="28"/>
          <w:szCs w:val="28"/>
          <w:rtl/>
        </w:rPr>
        <w:t>ی</w:t>
      </w:r>
      <w:r w:rsidRPr="00CF13EF">
        <w:rPr>
          <w:rFonts w:cs="B Zar" w:hint="eastAsia"/>
          <w:sz w:val="28"/>
          <w:szCs w:val="28"/>
          <w:rtl/>
        </w:rPr>
        <w:t>،</w:t>
      </w:r>
      <w:r w:rsidRPr="00CF13EF">
        <w:rPr>
          <w:rFonts w:cs="B Zar"/>
          <w:sz w:val="28"/>
          <w:szCs w:val="28"/>
          <w:rtl/>
        </w:rPr>
        <w:t xml:space="preserve"> </w:t>
      </w:r>
      <w:r w:rsidRPr="00CF13EF">
        <w:rPr>
          <w:rFonts w:cs="B Zar" w:hint="eastAsia"/>
          <w:sz w:val="28"/>
          <w:szCs w:val="28"/>
          <w:rtl/>
        </w:rPr>
        <w:t>آنتروپ</w:t>
      </w:r>
      <w:r w:rsidRPr="00CF13EF">
        <w:rPr>
          <w:rFonts w:cs="B Zar" w:hint="cs"/>
          <w:sz w:val="28"/>
          <w:szCs w:val="28"/>
          <w:rtl/>
        </w:rPr>
        <w:t>ی</w:t>
      </w:r>
      <w:r w:rsidRPr="00CF13EF">
        <w:rPr>
          <w:rFonts w:cs="B Zar"/>
          <w:sz w:val="28"/>
          <w:szCs w:val="28"/>
          <w:rtl/>
        </w:rPr>
        <w:t xml:space="preserve"> اختلاط بالا</w:t>
      </w:r>
      <w:r w:rsidRPr="00CF13EF">
        <w:rPr>
          <w:rFonts w:cs="B Zar" w:hint="cs"/>
          <w:sz w:val="28"/>
          <w:szCs w:val="28"/>
          <w:rtl/>
        </w:rPr>
        <w:t>ی</w:t>
      </w:r>
      <w:r w:rsidRPr="00CF13EF">
        <w:rPr>
          <w:rFonts w:cs="B Zar"/>
          <w:sz w:val="28"/>
          <w:szCs w:val="28"/>
          <w:rtl/>
        </w:rPr>
        <w:t xml:space="preserve"> ا</w:t>
      </w:r>
      <w:r w:rsidRPr="00CF13EF">
        <w:rPr>
          <w:rFonts w:cs="B Zar" w:hint="cs"/>
          <w:sz w:val="28"/>
          <w:szCs w:val="28"/>
          <w:rtl/>
        </w:rPr>
        <w:t>ی</w:t>
      </w:r>
      <w:r w:rsidRPr="00CF13EF">
        <w:rPr>
          <w:rFonts w:cs="B Zar" w:hint="eastAsia"/>
          <w:sz w:val="28"/>
          <w:szCs w:val="28"/>
          <w:rtl/>
        </w:rPr>
        <w:t>ن</w:t>
      </w:r>
      <w:r w:rsidRPr="00CF13EF">
        <w:rPr>
          <w:rFonts w:cs="B Zar"/>
          <w:sz w:val="28"/>
          <w:szCs w:val="28"/>
          <w:rtl/>
        </w:rPr>
        <w:t xml:space="preserve"> آل</w:t>
      </w:r>
      <w:r w:rsidRPr="00CF13EF">
        <w:rPr>
          <w:rFonts w:cs="B Zar" w:hint="cs"/>
          <w:sz w:val="28"/>
          <w:szCs w:val="28"/>
          <w:rtl/>
        </w:rPr>
        <w:t>ی</w:t>
      </w:r>
      <w:r w:rsidRPr="00CF13EF">
        <w:rPr>
          <w:rFonts w:cs="B Zar" w:hint="eastAsia"/>
          <w:sz w:val="28"/>
          <w:szCs w:val="28"/>
          <w:rtl/>
        </w:rPr>
        <w:t>اژها</w:t>
      </w:r>
      <w:r w:rsidRPr="00CF13EF">
        <w:rPr>
          <w:rFonts w:cs="B Zar"/>
          <w:sz w:val="28"/>
          <w:szCs w:val="28"/>
          <w:rtl/>
        </w:rPr>
        <w:t xml:space="preserve"> م</w:t>
      </w:r>
      <w:r w:rsidRPr="00CF13EF">
        <w:rPr>
          <w:rFonts w:cs="B Zar" w:hint="cs"/>
          <w:sz w:val="28"/>
          <w:szCs w:val="28"/>
          <w:rtl/>
        </w:rPr>
        <w:t>ی</w:t>
      </w:r>
      <w:r w:rsidRPr="00CF13EF">
        <w:rPr>
          <w:rFonts w:cs="B Zar"/>
          <w:sz w:val="28"/>
          <w:szCs w:val="28"/>
          <w:rtl/>
        </w:rPr>
        <w:t xml:space="preserve"> باشد. آل</w:t>
      </w:r>
      <w:r w:rsidRPr="00CF13EF">
        <w:rPr>
          <w:rFonts w:cs="B Zar" w:hint="cs"/>
          <w:sz w:val="28"/>
          <w:szCs w:val="28"/>
          <w:rtl/>
        </w:rPr>
        <w:t>ی</w:t>
      </w:r>
      <w:r w:rsidRPr="00CF13EF">
        <w:rPr>
          <w:rFonts w:cs="B Zar" w:hint="eastAsia"/>
          <w:sz w:val="28"/>
          <w:szCs w:val="28"/>
          <w:rtl/>
        </w:rPr>
        <w:t>اژها</w:t>
      </w:r>
      <w:r w:rsidRPr="00CF13EF">
        <w:rPr>
          <w:rFonts w:cs="B Zar" w:hint="cs"/>
          <w:sz w:val="28"/>
          <w:szCs w:val="28"/>
          <w:rtl/>
        </w:rPr>
        <w:t>ی</w:t>
      </w:r>
      <w:r w:rsidRPr="00CF13EF">
        <w:rPr>
          <w:rFonts w:cs="B Zar"/>
          <w:sz w:val="28"/>
          <w:szCs w:val="28"/>
          <w:rtl/>
        </w:rPr>
        <w:t xml:space="preserve"> د</w:t>
      </w:r>
      <w:r w:rsidRPr="00CF13EF">
        <w:rPr>
          <w:rFonts w:cs="B Zar" w:hint="cs"/>
          <w:sz w:val="28"/>
          <w:szCs w:val="28"/>
          <w:rtl/>
        </w:rPr>
        <w:t>ی</w:t>
      </w:r>
      <w:r w:rsidRPr="00CF13EF">
        <w:rPr>
          <w:rFonts w:cs="B Zar" w:hint="eastAsia"/>
          <w:sz w:val="28"/>
          <w:szCs w:val="28"/>
          <w:rtl/>
        </w:rPr>
        <w:t>رگداز</w:t>
      </w:r>
      <w:r w:rsidRPr="00CF13EF">
        <w:rPr>
          <w:rFonts w:cs="B Zar"/>
          <w:sz w:val="28"/>
          <w:szCs w:val="28"/>
          <w:rtl/>
        </w:rPr>
        <w:t xml:space="preserve"> آنتروپ</w:t>
      </w:r>
      <w:r w:rsidRPr="00CF13EF">
        <w:rPr>
          <w:rFonts w:cs="B Zar" w:hint="cs"/>
          <w:sz w:val="28"/>
          <w:szCs w:val="28"/>
          <w:rtl/>
        </w:rPr>
        <w:t>ی</w:t>
      </w:r>
      <w:r w:rsidRPr="00CF13EF">
        <w:rPr>
          <w:rFonts w:cs="B Zar"/>
          <w:sz w:val="28"/>
          <w:szCs w:val="28"/>
          <w:rtl/>
        </w:rPr>
        <w:t xml:space="preserve"> بالا</w:t>
      </w:r>
      <w:r w:rsidRPr="00CF13EF">
        <w:rPr>
          <w:rFonts w:cs="B Zar"/>
          <w:sz w:val="28"/>
          <w:szCs w:val="28"/>
          <w:vertAlign w:val="superscript"/>
          <w:rtl/>
        </w:rPr>
        <w:footnoteReference w:id="3"/>
      </w:r>
      <w:r w:rsidRPr="00CF13EF">
        <w:rPr>
          <w:rFonts w:cs="B Zar" w:hint="cs"/>
          <w:sz w:val="28"/>
          <w:szCs w:val="28"/>
          <w:rtl/>
        </w:rPr>
        <w:t xml:space="preserve"> </w:t>
      </w:r>
      <w:r w:rsidRPr="00CF13EF">
        <w:rPr>
          <w:rFonts w:cs="B Zar"/>
          <w:sz w:val="28"/>
          <w:szCs w:val="28"/>
        </w:rPr>
        <w:t>(</w:t>
      </w:r>
      <w:r w:rsidRPr="004C7780">
        <w:rPr>
          <w:rFonts w:asciiTheme="majorBidi" w:hAnsiTheme="majorBidi" w:cstheme="majorBidi"/>
          <w:sz w:val="24"/>
          <w:szCs w:val="24"/>
        </w:rPr>
        <w:t>RHEAs</w:t>
      </w:r>
      <w:r w:rsidRPr="00CF13EF">
        <w:rPr>
          <w:rFonts w:cs="B Zar"/>
          <w:sz w:val="28"/>
          <w:szCs w:val="28"/>
        </w:rPr>
        <w:t>)</w:t>
      </w:r>
      <w:r w:rsidRPr="00CF13EF">
        <w:rPr>
          <w:rFonts w:cs="B Zar" w:hint="cs"/>
          <w:sz w:val="28"/>
          <w:szCs w:val="28"/>
          <w:rtl/>
        </w:rPr>
        <w:t xml:space="preserve"> نیز دسته از آلیاژهای آنتروپی بالا می باشند که عناصر اصلی ترکیب آنها فلزات دیرگداز است</w:t>
      </w:r>
      <w:r w:rsidR="008A3F9A">
        <w:rPr>
          <w:rFonts w:cs="B Zar" w:hint="cs"/>
          <w:sz w:val="28"/>
          <w:szCs w:val="28"/>
          <w:rtl/>
        </w:rPr>
        <w:t xml:space="preserve"> [1-3]. </w:t>
      </w:r>
    </w:p>
    <w:p w14:paraId="7EBA4F1E" w14:textId="77777777" w:rsidR="00805CD9" w:rsidRPr="00CF13EF" w:rsidRDefault="00805CD9" w:rsidP="008A3F9A">
      <w:pPr>
        <w:bidi/>
        <w:spacing w:after="0" w:line="240" w:lineRule="auto"/>
        <w:ind w:firstLine="284"/>
        <w:jc w:val="both"/>
        <w:rPr>
          <w:rFonts w:cs="B Zar"/>
          <w:sz w:val="26"/>
          <w:szCs w:val="26"/>
          <w:rtl/>
        </w:rPr>
      </w:pPr>
      <w:r w:rsidRPr="00CF13EF">
        <w:rPr>
          <w:rFonts w:cs="B Zar" w:hint="eastAsia"/>
          <w:sz w:val="28"/>
          <w:szCs w:val="28"/>
          <w:rtl/>
        </w:rPr>
        <w:t>اول</w:t>
      </w:r>
      <w:r w:rsidRPr="00CF13EF">
        <w:rPr>
          <w:rFonts w:cs="B Zar" w:hint="cs"/>
          <w:sz w:val="28"/>
          <w:szCs w:val="28"/>
          <w:rtl/>
        </w:rPr>
        <w:t>ی</w:t>
      </w:r>
      <w:r w:rsidRPr="00CF13EF">
        <w:rPr>
          <w:rFonts w:cs="B Zar" w:hint="eastAsia"/>
          <w:sz w:val="28"/>
          <w:szCs w:val="28"/>
          <w:rtl/>
        </w:rPr>
        <w:t>ن</w:t>
      </w:r>
      <w:r w:rsidRPr="00CF13EF">
        <w:rPr>
          <w:rFonts w:cs="B Zar"/>
          <w:sz w:val="28"/>
          <w:szCs w:val="28"/>
          <w:rtl/>
        </w:rPr>
        <w:t xml:space="preserve"> گزارش</w:t>
      </w:r>
      <w:r w:rsidRPr="00CF13EF">
        <w:rPr>
          <w:rFonts w:cs="B Zar" w:hint="cs"/>
          <w:sz w:val="28"/>
          <w:szCs w:val="28"/>
          <w:rtl/>
        </w:rPr>
        <w:t xml:space="preserve"> ها</w:t>
      </w:r>
      <w:r w:rsidRPr="00CF13EF">
        <w:rPr>
          <w:rFonts w:cs="B Zar"/>
          <w:sz w:val="28"/>
          <w:szCs w:val="28"/>
          <w:rtl/>
        </w:rPr>
        <w:t xml:space="preserve"> در زم</w:t>
      </w:r>
      <w:r w:rsidRPr="00CF13EF">
        <w:rPr>
          <w:rFonts w:cs="B Zar" w:hint="cs"/>
          <w:sz w:val="28"/>
          <w:szCs w:val="28"/>
          <w:rtl/>
        </w:rPr>
        <w:t>ی</w:t>
      </w:r>
      <w:r w:rsidRPr="00CF13EF">
        <w:rPr>
          <w:rFonts w:cs="B Zar" w:hint="eastAsia"/>
          <w:sz w:val="28"/>
          <w:szCs w:val="28"/>
          <w:rtl/>
        </w:rPr>
        <w:t>نه</w:t>
      </w:r>
      <w:r w:rsidRPr="00CF13EF">
        <w:rPr>
          <w:rFonts w:cs="B Zar"/>
          <w:sz w:val="28"/>
          <w:szCs w:val="28"/>
          <w:rtl/>
        </w:rPr>
        <w:t xml:space="preserve"> آل</w:t>
      </w:r>
      <w:r w:rsidRPr="00CF13EF">
        <w:rPr>
          <w:rFonts w:cs="B Zar" w:hint="cs"/>
          <w:sz w:val="28"/>
          <w:szCs w:val="28"/>
          <w:rtl/>
        </w:rPr>
        <w:t>ی</w:t>
      </w:r>
      <w:r w:rsidRPr="00CF13EF">
        <w:rPr>
          <w:rFonts w:cs="B Zar" w:hint="eastAsia"/>
          <w:sz w:val="28"/>
          <w:szCs w:val="28"/>
          <w:rtl/>
        </w:rPr>
        <w:t>اژها</w:t>
      </w:r>
      <w:r w:rsidRPr="00CF13EF">
        <w:rPr>
          <w:rFonts w:cs="B Zar" w:hint="cs"/>
          <w:sz w:val="28"/>
          <w:szCs w:val="28"/>
          <w:rtl/>
        </w:rPr>
        <w:t>ی</w:t>
      </w:r>
      <w:r w:rsidRPr="00CF13EF">
        <w:rPr>
          <w:rFonts w:cs="B Zar"/>
          <w:sz w:val="28"/>
          <w:szCs w:val="28"/>
          <w:rtl/>
        </w:rPr>
        <w:t xml:space="preserve"> د</w:t>
      </w:r>
      <w:r w:rsidRPr="00CF13EF">
        <w:rPr>
          <w:rFonts w:cs="B Zar" w:hint="cs"/>
          <w:sz w:val="28"/>
          <w:szCs w:val="28"/>
          <w:rtl/>
        </w:rPr>
        <w:t>ی</w:t>
      </w:r>
      <w:r w:rsidRPr="00CF13EF">
        <w:rPr>
          <w:rFonts w:cs="B Zar" w:hint="eastAsia"/>
          <w:sz w:val="28"/>
          <w:szCs w:val="28"/>
          <w:rtl/>
        </w:rPr>
        <w:t>رگداز</w:t>
      </w:r>
      <w:r w:rsidRPr="00CF13EF">
        <w:rPr>
          <w:rFonts w:cs="B Zar"/>
          <w:sz w:val="28"/>
          <w:szCs w:val="28"/>
          <w:rtl/>
        </w:rPr>
        <w:t xml:space="preserve"> آنتروپ</w:t>
      </w:r>
      <w:r w:rsidRPr="00CF13EF">
        <w:rPr>
          <w:rFonts w:cs="B Zar" w:hint="cs"/>
          <w:sz w:val="28"/>
          <w:szCs w:val="28"/>
          <w:rtl/>
        </w:rPr>
        <w:t>ی</w:t>
      </w:r>
      <w:r w:rsidRPr="00CF13EF">
        <w:rPr>
          <w:rFonts w:cs="B Zar"/>
          <w:sz w:val="28"/>
          <w:szCs w:val="28"/>
          <w:rtl/>
        </w:rPr>
        <w:t xml:space="preserve"> بالا توسط </w:t>
      </w:r>
      <w:r w:rsidRPr="00CF13EF">
        <w:rPr>
          <w:rFonts w:cs="B Zar" w:hint="cs"/>
          <w:sz w:val="28"/>
          <w:szCs w:val="28"/>
          <w:rtl/>
        </w:rPr>
        <w:t>سنکاو</w:t>
      </w:r>
      <w:r w:rsidRPr="00CF13EF">
        <w:rPr>
          <w:rFonts w:cs="B Zar"/>
          <w:sz w:val="28"/>
          <w:szCs w:val="28"/>
          <w:rtl/>
        </w:rPr>
        <w:t xml:space="preserve"> و همکارانش</w:t>
      </w:r>
      <w:r w:rsidR="008A3F9A">
        <w:rPr>
          <w:rFonts w:cs="B Zar" w:hint="cs"/>
          <w:sz w:val="28"/>
          <w:szCs w:val="28"/>
          <w:rtl/>
        </w:rPr>
        <w:t xml:space="preserve"> [4]</w:t>
      </w:r>
      <w:r w:rsidRPr="00CF13EF">
        <w:rPr>
          <w:rFonts w:cs="B Zar"/>
          <w:sz w:val="28"/>
          <w:szCs w:val="28"/>
          <w:rtl/>
        </w:rPr>
        <w:t xml:space="preserve"> در سال 201</w:t>
      </w:r>
      <w:r w:rsidRPr="00CF13EF">
        <w:rPr>
          <w:rFonts w:cs="B Zar" w:hint="cs"/>
          <w:sz w:val="28"/>
          <w:szCs w:val="28"/>
          <w:rtl/>
        </w:rPr>
        <w:t>1</w:t>
      </w:r>
      <w:r w:rsidRPr="00CF13EF">
        <w:rPr>
          <w:rFonts w:cs="B Zar"/>
          <w:sz w:val="28"/>
          <w:szCs w:val="28"/>
          <w:rtl/>
        </w:rPr>
        <w:t xml:space="preserve"> منتشر شد که درآن ساختار بلور</w:t>
      </w:r>
      <w:r w:rsidRPr="00CF13EF">
        <w:rPr>
          <w:rFonts w:cs="B Zar" w:hint="cs"/>
          <w:sz w:val="28"/>
          <w:szCs w:val="28"/>
          <w:rtl/>
        </w:rPr>
        <w:t>ی</w:t>
      </w:r>
      <w:r w:rsidRPr="00CF13EF">
        <w:rPr>
          <w:rFonts w:cs="B Zar" w:hint="eastAsia"/>
          <w:sz w:val="28"/>
          <w:szCs w:val="28"/>
          <w:rtl/>
        </w:rPr>
        <w:t>،</w:t>
      </w:r>
      <w:r w:rsidRPr="00CF13EF">
        <w:rPr>
          <w:rFonts w:cs="B Zar"/>
          <w:sz w:val="28"/>
          <w:szCs w:val="28"/>
          <w:rtl/>
        </w:rPr>
        <w:t xml:space="preserve"> ر</w:t>
      </w:r>
      <w:r w:rsidRPr="00CF13EF">
        <w:rPr>
          <w:rFonts w:cs="B Zar" w:hint="cs"/>
          <w:sz w:val="28"/>
          <w:szCs w:val="28"/>
          <w:rtl/>
        </w:rPr>
        <w:t>ی</w:t>
      </w:r>
      <w:r w:rsidRPr="00CF13EF">
        <w:rPr>
          <w:rFonts w:cs="B Zar" w:hint="eastAsia"/>
          <w:sz w:val="28"/>
          <w:szCs w:val="28"/>
          <w:rtl/>
        </w:rPr>
        <w:t>زساختار</w:t>
      </w:r>
      <w:r w:rsidRPr="00CF13EF">
        <w:rPr>
          <w:rFonts w:cs="B Zar"/>
          <w:sz w:val="28"/>
          <w:szCs w:val="28"/>
          <w:rtl/>
        </w:rPr>
        <w:t xml:space="preserve"> و خواص مکان</w:t>
      </w:r>
      <w:r w:rsidRPr="00CF13EF">
        <w:rPr>
          <w:rFonts w:cs="B Zar" w:hint="cs"/>
          <w:sz w:val="28"/>
          <w:szCs w:val="28"/>
          <w:rtl/>
        </w:rPr>
        <w:t>ی</w:t>
      </w:r>
      <w:r w:rsidRPr="00CF13EF">
        <w:rPr>
          <w:rFonts w:cs="B Zar" w:hint="eastAsia"/>
          <w:sz w:val="28"/>
          <w:szCs w:val="28"/>
          <w:rtl/>
        </w:rPr>
        <w:t>ک</w:t>
      </w:r>
      <w:r w:rsidRPr="00CF13EF">
        <w:rPr>
          <w:rFonts w:cs="B Zar" w:hint="cs"/>
          <w:sz w:val="28"/>
          <w:szCs w:val="28"/>
          <w:rtl/>
        </w:rPr>
        <w:t>ی</w:t>
      </w:r>
      <w:r w:rsidRPr="00CF13EF">
        <w:rPr>
          <w:rFonts w:cs="B Zar"/>
          <w:sz w:val="28"/>
          <w:szCs w:val="28"/>
          <w:rtl/>
        </w:rPr>
        <w:t xml:space="preserve"> آل</w:t>
      </w:r>
      <w:r w:rsidRPr="00CF13EF">
        <w:rPr>
          <w:rFonts w:cs="B Zar" w:hint="cs"/>
          <w:sz w:val="28"/>
          <w:szCs w:val="28"/>
          <w:rtl/>
        </w:rPr>
        <w:t>ی</w:t>
      </w:r>
      <w:r w:rsidRPr="00CF13EF">
        <w:rPr>
          <w:rFonts w:cs="B Zar" w:hint="eastAsia"/>
          <w:sz w:val="28"/>
          <w:szCs w:val="28"/>
          <w:rtl/>
        </w:rPr>
        <w:t>اژها</w:t>
      </w:r>
      <w:r w:rsidRPr="00CF13EF">
        <w:rPr>
          <w:rFonts w:cs="B Zar" w:hint="cs"/>
          <w:sz w:val="28"/>
          <w:szCs w:val="28"/>
          <w:rtl/>
        </w:rPr>
        <w:t>ی</w:t>
      </w:r>
      <w:r w:rsidRPr="00CF13EF">
        <w:rPr>
          <w:rFonts w:cs="B Zar"/>
          <w:sz w:val="28"/>
          <w:szCs w:val="28"/>
          <w:rtl/>
        </w:rPr>
        <w:t xml:space="preserve"> </w:t>
      </w:r>
      <w:r w:rsidRPr="004C7780">
        <w:rPr>
          <w:rFonts w:asciiTheme="majorBidi" w:hAnsiTheme="majorBidi" w:cstheme="majorBidi"/>
          <w:sz w:val="24"/>
          <w:szCs w:val="24"/>
        </w:rPr>
        <w:t>Nb</w:t>
      </w:r>
      <w:r w:rsidRPr="004C7780">
        <w:rPr>
          <w:rFonts w:asciiTheme="majorBidi" w:hAnsiTheme="majorBidi" w:cstheme="majorBidi"/>
          <w:sz w:val="24"/>
          <w:szCs w:val="24"/>
          <w:vertAlign w:val="subscript"/>
        </w:rPr>
        <w:t>25</w:t>
      </w:r>
      <w:r w:rsidRPr="004C7780">
        <w:rPr>
          <w:rFonts w:asciiTheme="majorBidi" w:hAnsiTheme="majorBidi" w:cstheme="majorBidi"/>
          <w:sz w:val="24"/>
          <w:szCs w:val="24"/>
        </w:rPr>
        <w:t>Mo</w:t>
      </w:r>
      <w:r w:rsidRPr="004C7780">
        <w:rPr>
          <w:rFonts w:asciiTheme="majorBidi" w:hAnsiTheme="majorBidi" w:cstheme="majorBidi"/>
          <w:sz w:val="24"/>
          <w:szCs w:val="24"/>
          <w:vertAlign w:val="subscript"/>
        </w:rPr>
        <w:t>25</w:t>
      </w:r>
      <w:r w:rsidRPr="004C7780">
        <w:rPr>
          <w:rFonts w:asciiTheme="majorBidi" w:hAnsiTheme="majorBidi" w:cstheme="majorBidi"/>
          <w:sz w:val="24"/>
          <w:szCs w:val="24"/>
        </w:rPr>
        <w:t>Ta</w:t>
      </w:r>
      <w:r w:rsidRPr="004C7780">
        <w:rPr>
          <w:rFonts w:asciiTheme="majorBidi" w:hAnsiTheme="majorBidi" w:cstheme="majorBidi"/>
          <w:sz w:val="24"/>
          <w:szCs w:val="24"/>
          <w:vertAlign w:val="subscript"/>
        </w:rPr>
        <w:t>25</w:t>
      </w:r>
      <w:r w:rsidRPr="004C7780">
        <w:rPr>
          <w:rFonts w:asciiTheme="majorBidi" w:hAnsiTheme="majorBidi" w:cstheme="majorBidi"/>
          <w:sz w:val="24"/>
          <w:szCs w:val="24"/>
        </w:rPr>
        <w:t>W</w:t>
      </w:r>
      <w:r w:rsidRPr="004C7780">
        <w:rPr>
          <w:rFonts w:asciiTheme="majorBidi" w:hAnsiTheme="majorBidi" w:cstheme="majorBidi"/>
          <w:sz w:val="24"/>
          <w:szCs w:val="24"/>
          <w:vertAlign w:val="subscript"/>
        </w:rPr>
        <w:t>25</w:t>
      </w:r>
      <w:r w:rsidRPr="00CF13EF">
        <w:rPr>
          <w:rFonts w:cs="B Zar"/>
          <w:sz w:val="28"/>
          <w:szCs w:val="28"/>
          <w:rtl/>
        </w:rPr>
        <w:t xml:space="preserve"> و </w:t>
      </w:r>
      <w:r w:rsidRPr="004C7780">
        <w:rPr>
          <w:rFonts w:asciiTheme="majorBidi" w:hAnsiTheme="majorBidi" w:cstheme="majorBidi"/>
          <w:sz w:val="24"/>
          <w:szCs w:val="24"/>
        </w:rPr>
        <w:t>V</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Nb</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Mo</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Ta</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W</w:t>
      </w:r>
      <w:r w:rsidRPr="004C7780">
        <w:rPr>
          <w:rFonts w:asciiTheme="majorBidi" w:hAnsiTheme="majorBidi" w:cstheme="majorBidi"/>
          <w:sz w:val="24"/>
          <w:szCs w:val="24"/>
          <w:vertAlign w:val="subscript"/>
        </w:rPr>
        <w:t>20</w:t>
      </w:r>
      <w:r w:rsidRPr="00CF13EF">
        <w:rPr>
          <w:rFonts w:cs="B Zar"/>
          <w:sz w:val="28"/>
          <w:szCs w:val="28"/>
          <w:rtl/>
        </w:rPr>
        <w:t xml:space="preserve"> مورد بررس</w:t>
      </w:r>
      <w:r w:rsidRPr="00CF13EF">
        <w:rPr>
          <w:rFonts w:cs="B Zar" w:hint="cs"/>
          <w:sz w:val="28"/>
          <w:szCs w:val="28"/>
          <w:rtl/>
        </w:rPr>
        <w:t>ی</w:t>
      </w:r>
      <w:r w:rsidRPr="00CF13EF">
        <w:rPr>
          <w:rFonts w:ascii="Times New Roman" w:eastAsia="Times New Roman" w:hAnsi="Times New Roman" w:cs="B Lotus"/>
          <w:sz w:val="28"/>
          <w:szCs w:val="28"/>
          <w:rtl/>
        </w:rPr>
        <w:t xml:space="preserve"> </w:t>
      </w:r>
      <w:r w:rsidRPr="00CF13EF">
        <w:rPr>
          <w:rFonts w:cs="B Zar"/>
          <w:sz w:val="28"/>
          <w:szCs w:val="28"/>
          <w:rtl/>
        </w:rPr>
        <w:t>قرار گرفت. هر دو آل</w:t>
      </w:r>
      <w:r w:rsidRPr="00CF13EF">
        <w:rPr>
          <w:rFonts w:cs="B Zar" w:hint="cs"/>
          <w:sz w:val="28"/>
          <w:szCs w:val="28"/>
          <w:rtl/>
        </w:rPr>
        <w:t>ی</w:t>
      </w:r>
      <w:r w:rsidRPr="00CF13EF">
        <w:rPr>
          <w:rFonts w:cs="B Zar" w:hint="eastAsia"/>
          <w:sz w:val="28"/>
          <w:szCs w:val="28"/>
          <w:rtl/>
        </w:rPr>
        <w:t>اژ</w:t>
      </w:r>
      <w:r w:rsidRPr="00CF13EF">
        <w:rPr>
          <w:rFonts w:cs="B Zar"/>
          <w:sz w:val="28"/>
          <w:szCs w:val="28"/>
          <w:rtl/>
        </w:rPr>
        <w:t xml:space="preserve"> به صورت محلول جامد دارا</w:t>
      </w:r>
      <w:r w:rsidRPr="00CF13EF">
        <w:rPr>
          <w:rFonts w:cs="B Zar" w:hint="cs"/>
          <w:sz w:val="28"/>
          <w:szCs w:val="28"/>
          <w:rtl/>
        </w:rPr>
        <w:t>ی</w:t>
      </w:r>
      <w:r w:rsidRPr="00CF13EF">
        <w:rPr>
          <w:rFonts w:cs="B Zar"/>
          <w:sz w:val="28"/>
          <w:szCs w:val="28"/>
          <w:rtl/>
        </w:rPr>
        <w:t xml:space="preserve"> ساختار بل</w:t>
      </w:r>
      <w:r w:rsidRPr="00CF13EF">
        <w:rPr>
          <w:rFonts w:cs="B Zar" w:hint="eastAsia"/>
          <w:sz w:val="28"/>
          <w:szCs w:val="28"/>
          <w:rtl/>
        </w:rPr>
        <w:t>ور</w:t>
      </w:r>
      <w:r w:rsidRPr="00CF13EF">
        <w:rPr>
          <w:rFonts w:cs="B Zar" w:hint="cs"/>
          <w:sz w:val="28"/>
          <w:szCs w:val="28"/>
          <w:rtl/>
        </w:rPr>
        <w:t>ی</w:t>
      </w:r>
      <w:r w:rsidRPr="00CF13EF">
        <w:rPr>
          <w:rFonts w:cs="B Zar"/>
          <w:sz w:val="28"/>
          <w:szCs w:val="28"/>
          <w:rtl/>
        </w:rPr>
        <w:t xml:space="preserve"> </w:t>
      </w:r>
      <w:r w:rsidRPr="00CF13EF">
        <w:rPr>
          <w:rFonts w:cs="B Zar"/>
          <w:sz w:val="28"/>
          <w:szCs w:val="28"/>
        </w:rPr>
        <w:t>BCC</w:t>
      </w:r>
      <w:r w:rsidRPr="00CF13EF">
        <w:rPr>
          <w:rFonts w:cs="B Zar"/>
          <w:sz w:val="28"/>
          <w:szCs w:val="28"/>
          <w:rtl/>
        </w:rPr>
        <w:t xml:space="preserve"> م</w:t>
      </w:r>
      <w:r w:rsidRPr="00CF13EF">
        <w:rPr>
          <w:rFonts w:cs="B Zar" w:hint="cs"/>
          <w:sz w:val="28"/>
          <w:szCs w:val="28"/>
          <w:rtl/>
        </w:rPr>
        <w:t>ی</w:t>
      </w:r>
      <w:r w:rsidRPr="00CF13EF">
        <w:rPr>
          <w:rFonts w:cs="B Zar"/>
          <w:sz w:val="28"/>
          <w:szCs w:val="28"/>
          <w:rtl/>
        </w:rPr>
        <w:t xml:space="preserve"> باشند.</w:t>
      </w:r>
      <w:r w:rsidRPr="00CF13EF">
        <w:rPr>
          <w:rFonts w:cs="B Zar"/>
          <w:sz w:val="28"/>
          <w:szCs w:val="28"/>
        </w:rPr>
        <w:t xml:space="preserve"> </w:t>
      </w:r>
      <w:r w:rsidRPr="00CF13EF">
        <w:rPr>
          <w:rFonts w:cs="B Zar"/>
          <w:sz w:val="28"/>
          <w:szCs w:val="28"/>
          <w:rtl/>
        </w:rPr>
        <w:t>اگرچه</w:t>
      </w:r>
      <w:r w:rsidRPr="00CF13EF">
        <w:rPr>
          <w:rFonts w:cs="B Zar" w:hint="cs"/>
          <w:sz w:val="28"/>
          <w:szCs w:val="28"/>
          <w:rtl/>
        </w:rPr>
        <w:t xml:space="preserve"> </w:t>
      </w:r>
      <w:r w:rsidRPr="00CF13EF">
        <w:rPr>
          <w:rFonts w:cs="B Zar"/>
          <w:sz w:val="28"/>
          <w:szCs w:val="28"/>
          <w:rtl/>
        </w:rPr>
        <w:t>آل</w:t>
      </w:r>
      <w:r w:rsidRPr="00CF13EF">
        <w:rPr>
          <w:rFonts w:cs="B Zar" w:hint="cs"/>
          <w:sz w:val="28"/>
          <w:szCs w:val="28"/>
          <w:rtl/>
        </w:rPr>
        <w:t>ی</w:t>
      </w:r>
      <w:r w:rsidRPr="00CF13EF">
        <w:rPr>
          <w:rFonts w:cs="B Zar" w:hint="eastAsia"/>
          <w:sz w:val="28"/>
          <w:szCs w:val="28"/>
          <w:rtl/>
        </w:rPr>
        <w:t>اژها</w:t>
      </w:r>
      <w:r w:rsidRPr="00CF13EF">
        <w:rPr>
          <w:rFonts w:cs="B Zar" w:hint="cs"/>
          <w:sz w:val="28"/>
          <w:szCs w:val="28"/>
          <w:rtl/>
        </w:rPr>
        <w:t>ی</w:t>
      </w:r>
      <w:r w:rsidRPr="00CF13EF">
        <w:rPr>
          <w:rFonts w:cs="B Zar"/>
          <w:sz w:val="28"/>
          <w:szCs w:val="28"/>
          <w:rtl/>
        </w:rPr>
        <w:t xml:space="preserve"> د</w:t>
      </w:r>
      <w:r w:rsidRPr="00CF13EF">
        <w:rPr>
          <w:rFonts w:cs="B Zar" w:hint="cs"/>
          <w:sz w:val="28"/>
          <w:szCs w:val="28"/>
          <w:rtl/>
        </w:rPr>
        <w:t>ی</w:t>
      </w:r>
      <w:r w:rsidRPr="00CF13EF">
        <w:rPr>
          <w:rFonts w:cs="B Zar" w:hint="eastAsia"/>
          <w:sz w:val="28"/>
          <w:szCs w:val="28"/>
          <w:rtl/>
        </w:rPr>
        <w:t>رگداز</w:t>
      </w:r>
      <w:r w:rsidRPr="00CF13EF">
        <w:rPr>
          <w:rFonts w:cs="B Zar"/>
          <w:sz w:val="28"/>
          <w:szCs w:val="28"/>
          <w:rtl/>
        </w:rPr>
        <w:t xml:space="preserve"> آنتروپ</w:t>
      </w:r>
      <w:r w:rsidRPr="00CF13EF">
        <w:rPr>
          <w:rFonts w:cs="B Zar" w:hint="cs"/>
          <w:sz w:val="28"/>
          <w:szCs w:val="28"/>
          <w:rtl/>
        </w:rPr>
        <w:t>ی</w:t>
      </w:r>
      <w:r w:rsidRPr="00CF13EF">
        <w:rPr>
          <w:rFonts w:cs="B Zar"/>
          <w:sz w:val="28"/>
          <w:szCs w:val="28"/>
          <w:rtl/>
        </w:rPr>
        <w:t xml:space="preserve"> بالا </w:t>
      </w:r>
      <w:r w:rsidRPr="00CF13EF">
        <w:rPr>
          <w:rFonts w:cs="B Zar" w:hint="cs"/>
          <w:sz w:val="28"/>
          <w:szCs w:val="28"/>
          <w:rtl/>
        </w:rPr>
        <w:t>ب</w:t>
      </w:r>
      <w:r w:rsidRPr="00CF13EF">
        <w:rPr>
          <w:rFonts w:cs="B Zar" w:hint="cs"/>
          <w:sz w:val="28"/>
          <w:szCs w:val="28"/>
          <w:rtl/>
          <w:lang w:bidi="fa-IR"/>
        </w:rPr>
        <w:t>ر</w:t>
      </w:r>
      <w:r w:rsidRPr="00CF13EF">
        <w:rPr>
          <w:rFonts w:cs="B Zar" w:hint="cs"/>
          <w:sz w:val="28"/>
          <w:szCs w:val="28"/>
          <w:rtl/>
        </w:rPr>
        <w:t xml:space="preserve"> پایه فلزات دیرگداز </w:t>
      </w:r>
      <w:r w:rsidRPr="00CF13EF">
        <w:rPr>
          <w:rFonts w:cs="B Zar"/>
          <w:sz w:val="28"/>
          <w:szCs w:val="28"/>
          <w:rtl/>
        </w:rPr>
        <w:t>استحکام و سخت</w:t>
      </w:r>
      <w:r w:rsidRPr="00CF13EF">
        <w:rPr>
          <w:rFonts w:cs="B Zar" w:hint="cs"/>
          <w:sz w:val="28"/>
          <w:szCs w:val="28"/>
          <w:rtl/>
        </w:rPr>
        <w:t>ی</w:t>
      </w:r>
      <w:r w:rsidRPr="00CF13EF">
        <w:rPr>
          <w:rFonts w:cs="B Zar"/>
          <w:sz w:val="28"/>
          <w:szCs w:val="28"/>
          <w:rtl/>
        </w:rPr>
        <w:t xml:space="preserve"> بالا</w:t>
      </w:r>
      <w:r w:rsidRPr="00CF13EF">
        <w:rPr>
          <w:rFonts w:cs="B Zar" w:hint="cs"/>
          <w:sz w:val="28"/>
          <w:szCs w:val="28"/>
          <w:rtl/>
        </w:rPr>
        <w:t>یی</w:t>
      </w:r>
      <w:r w:rsidRPr="00CF13EF">
        <w:rPr>
          <w:rFonts w:cs="B Zar"/>
          <w:sz w:val="28"/>
          <w:szCs w:val="28"/>
          <w:rtl/>
        </w:rPr>
        <w:t xml:space="preserve"> در دماها</w:t>
      </w:r>
      <w:r w:rsidRPr="00CF13EF">
        <w:rPr>
          <w:rFonts w:cs="B Zar" w:hint="cs"/>
          <w:sz w:val="28"/>
          <w:szCs w:val="28"/>
          <w:rtl/>
        </w:rPr>
        <w:t>ی</w:t>
      </w:r>
      <w:r w:rsidRPr="00CF13EF">
        <w:rPr>
          <w:rFonts w:cs="B Zar"/>
          <w:sz w:val="28"/>
          <w:szCs w:val="28"/>
          <w:rtl/>
        </w:rPr>
        <w:t xml:space="preserve"> بالا از خود نشان م</w:t>
      </w:r>
      <w:r w:rsidRPr="00CF13EF">
        <w:rPr>
          <w:rFonts w:cs="B Zar" w:hint="cs"/>
          <w:sz w:val="28"/>
          <w:szCs w:val="28"/>
          <w:rtl/>
        </w:rPr>
        <w:t>ی</w:t>
      </w:r>
      <w:r w:rsidRPr="00CF13EF">
        <w:rPr>
          <w:rFonts w:cs="B Zar"/>
          <w:sz w:val="28"/>
          <w:szCs w:val="28"/>
          <w:rtl/>
        </w:rPr>
        <w:t xml:space="preserve"> دهند</w:t>
      </w:r>
      <w:r w:rsidRPr="00CF13EF">
        <w:rPr>
          <w:rFonts w:cs="B Zar" w:hint="cs"/>
          <w:sz w:val="28"/>
          <w:szCs w:val="28"/>
          <w:rtl/>
        </w:rPr>
        <w:t>،</w:t>
      </w:r>
      <w:r w:rsidRPr="00CF13EF">
        <w:rPr>
          <w:rFonts w:cs="B Zar"/>
          <w:sz w:val="28"/>
          <w:szCs w:val="28"/>
          <w:rtl/>
        </w:rPr>
        <w:t xml:space="preserve"> با ا</w:t>
      </w:r>
      <w:r w:rsidRPr="00CF13EF">
        <w:rPr>
          <w:rFonts w:cs="B Zar" w:hint="cs"/>
          <w:sz w:val="28"/>
          <w:szCs w:val="28"/>
          <w:rtl/>
        </w:rPr>
        <w:t>ی</w:t>
      </w:r>
      <w:r w:rsidRPr="00CF13EF">
        <w:rPr>
          <w:rFonts w:cs="B Zar" w:hint="eastAsia"/>
          <w:sz w:val="28"/>
          <w:szCs w:val="28"/>
          <w:rtl/>
        </w:rPr>
        <w:t>ن</w:t>
      </w:r>
      <w:r w:rsidRPr="00CF13EF">
        <w:rPr>
          <w:rFonts w:cs="B Zar"/>
          <w:sz w:val="28"/>
          <w:szCs w:val="28"/>
          <w:rtl/>
        </w:rPr>
        <w:t xml:space="preserve"> حال به دل</w:t>
      </w:r>
      <w:r w:rsidRPr="00CF13EF">
        <w:rPr>
          <w:rFonts w:cs="B Zar" w:hint="cs"/>
          <w:sz w:val="28"/>
          <w:szCs w:val="28"/>
          <w:rtl/>
        </w:rPr>
        <w:t>ی</w:t>
      </w:r>
      <w:r w:rsidRPr="00CF13EF">
        <w:rPr>
          <w:rFonts w:cs="B Zar" w:hint="eastAsia"/>
          <w:sz w:val="28"/>
          <w:szCs w:val="28"/>
          <w:rtl/>
        </w:rPr>
        <w:t>ل</w:t>
      </w:r>
      <w:r w:rsidRPr="00CF13EF">
        <w:rPr>
          <w:rFonts w:cs="B Zar"/>
          <w:sz w:val="28"/>
          <w:szCs w:val="28"/>
          <w:rtl/>
        </w:rPr>
        <w:t xml:space="preserve"> مشکلات</w:t>
      </w:r>
      <w:r w:rsidRPr="00CF13EF">
        <w:rPr>
          <w:rFonts w:cs="B Zar" w:hint="cs"/>
          <w:sz w:val="28"/>
          <w:szCs w:val="28"/>
          <w:rtl/>
        </w:rPr>
        <w:t>ی</w:t>
      </w:r>
      <w:r w:rsidRPr="00CF13EF">
        <w:rPr>
          <w:rFonts w:cs="B Zar"/>
          <w:sz w:val="28"/>
          <w:szCs w:val="28"/>
          <w:rtl/>
        </w:rPr>
        <w:t xml:space="preserve"> همچون: چگال</w:t>
      </w:r>
      <w:r w:rsidRPr="00CF13EF">
        <w:rPr>
          <w:rFonts w:cs="B Zar" w:hint="cs"/>
          <w:sz w:val="28"/>
          <w:szCs w:val="28"/>
          <w:rtl/>
        </w:rPr>
        <w:t>ی</w:t>
      </w:r>
      <w:r w:rsidRPr="00CF13EF">
        <w:rPr>
          <w:rFonts w:cs="B Zar"/>
          <w:sz w:val="28"/>
          <w:szCs w:val="28"/>
          <w:rtl/>
        </w:rPr>
        <w:t xml:space="preserve"> بالا (</w:t>
      </w:r>
      <w:r w:rsidRPr="00CF13EF">
        <w:rPr>
          <w:rFonts w:cs="B Zar" w:hint="cs"/>
          <w:sz w:val="28"/>
          <w:szCs w:val="28"/>
          <w:rtl/>
        </w:rPr>
        <w:t xml:space="preserve">به طور مثال در مورد دو آلیاژ ذکر شده به ترتیب </w:t>
      </w:r>
      <w:r w:rsidRPr="00CF13EF">
        <w:rPr>
          <w:rFonts w:cs="B Zar"/>
          <w:sz w:val="28"/>
          <w:szCs w:val="28"/>
        </w:rPr>
        <w:t>g/cm</w:t>
      </w:r>
      <w:r w:rsidRPr="00CF13EF">
        <w:rPr>
          <w:rFonts w:cs="B Zar"/>
          <w:sz w:val="28"/>
          <w:szCs w:val="28"/>
          <w:vertAlign w:val="superscript"/>
        </w:rPr>
        <w:t>3</w:t>
      </w:r>
      <w:r w:rsidRPr="00CF13EF">
        <w:rPr>
          <w:rFonts w:cs="B Zar" w:hint="cs"/>
          <w:sz w:val="28"/>
          <w:szCs w:val="28"/>
          <w:rtl/>
        </w:rPr>
        <w:t xml:space="preserve"> 75/13</w:t>
      </w:r>
      <w:r w:rsidRPr="00CF13EF">
        <w:rPr>
          <w:rFonts w:cs="B Zar"/>
          <w:sz w:val="28"/>
          <w:szCs w:val="28"/>
          <w:rtl/>
        </w:rPr>
        <w:t xml:space="preserve"> و </w:t>
      </w:r>
      <w:r w:rsidRPr="00CF13EF">
        <w:rPr>
          <w:rFonts w:cs="B Zar"/>
          <w:sz w:val="28"/>
          <w:szCs w:val="28"/>
        </w:rPr>
        <w:t>g/cm</w:t>
      </w:r>
      <w:r w:rsidRPr="00CF13EF">
        <w:rPr>
          <w:rFonts w:cs="B Zar"/>
          <w:sz w:val="28"/>
          <w:szCs w:val="28"/>
          <w:vertAlign w:val="superscript"/>
        </w:rPr>
        <w:t>3</w:t>
      </w:r>
      <w:r w:rsidRPr="00CF13EF">
        <w:rPr>
          <w:rFonts w:cs="B Zar" w:hint="cs"/>
          <w:sz w:val="28"/>
          <w:szCs w:val="28"/>
          <w:rtl/>
        </w:rPr>
        <w:t xml:space="preserve"> 35/12</w:t>
      </w:r>
      <w:r w:rsidRPr="00CF13EF">
        <w:rPr>
          <w:rFonts w:cs="B Zar"/>
          <w:sz w:val="28"/>
          <w:szCs w:val="28"/>
          <w:rtl/>
        </w:rPr>
        <w:t xml:space="preserve">) </w:t>
      </w:r>
      <w:r w:rsidRPr="00CF13EF">
        <w:rPr>
          <w:rFonts w:cs="B Zar" w:hint="cs"/>
          <w:sz w:val="28"/>
          <w:szCs w:val="28"/>
          <w:rtl/>
        </w:rPr>
        <w:t xml:space="preserve">و </w:t>
      </w:r>
      <w:r w:rsidRPr="00CF13EF">
        <w:rPr>
          <w:rFonts w:cs="B Zar"/>
          <w:sz w:val="28"/>
          <w:szCs w:val="28"/>
          <w:rtl/>
        </w:rPr>
        <w:t>مقاومت به اکس</w:t>
      </w:r>
      <w:r w:rsidRPr="00CF13EF">
        <w:rPr>
          <w:rFonts w:cs="B Zar" w:hint="cs"/>
          <w:sz w:val="28"/>
          <w:szCs w:val="28"/>
          <w:rtl/>
        </w:rPr>
        <w:t>ی</w:t>
      </w:r>
      <w:r w:rsidRPr="00CF13EF">
        <w:rPr>
          <w:rFonts w:cs="B Zar" w:hint="eastAsia"/>
          <w:sz w:val="28"/>
          <w:szCs w:val="28"/>
          <w:rtl/>
        </w:rPr>
        <w:t>داس</w:t>
      </w:r>
      <w:r w:rsidRPr="00CF13EF">
        <w:rPr>
          <w:rFonts w:cs="B Zar" w:hint="cs"/>
          <w:sz w:val="28"/>
          <w:szCs w:val="28"/>
          <w:rtl/>
        </w:rPr>
        <w:t>ی</w:t>
      </w:r>
      <w:r w:rsidRPr="00CF13EF">
        <w:rPr>
          <w:rFonts w:cs="B Zar" w:hint="eastAsia"/>
          <w:sz w:val="28"/>
          <w:szCs w:val="28"/>
          <w:rtl/>
        </w:rPr>
        <w:t>ون</w:t>
      </w:r>
      <w:r w:rsidRPr="00CF13EF">
        <w:rPr>
          <w:rFonts w:cs="B Zar"/>
          <w:sz w:val="28"/>
          <w:szCs w:val="28"/>
          <w:rtl/>
        </w:rPr>
        <w:t xml:space="preserve"> ضع</w:t>
      </w:r>
      <w:r w:rsidRPr="00CF13EF">
        <w:rPr>
          <w:rFonts w:cs="B Zar" w:hint="cs"/>
          <w:sz w:val="28"/>
          <w:szCs w:val="28"/>
          <w:rtl/>
        </w:rPr>
        <w:t>ی</w:t>
      </w:r>
      <w:r w:rsidRPr="00CF13EF">
        <w:rPr>
          <w:rFonts w:cs="B Zar" w:hint="eastAsia"/>
          <w:sz w:val="28"/>
          <w:szCs w:val="28"/>
          <w:rtl/>
        </w:rPr>
        <w:t>ف</w:t>
      </w:r>
      <w:r w:rsidRPr="00CF13EF">
        <w:rPr>
          <w:rFonts w:cs="B Zar"/>
          <w:sz w:val="28"/>
          <w:szCs w:val="28"/>
          <w:rtl/>
        </w:rPr>
        <w:t xml:space="preserve"> در دماها</w:t>
      </w:r>
      <w:r w:rsidRPr="00CF13EF">
        <w:rPr>
          <w:rFonts w:cs="B Zar" w:hint="cs"/>
          <w:sz w:val="28"/>
          <w:szCs w:val="28"/>
          <w:rtl/>
        </w:rPr>
        <w:t>ی</w:t>
      </w:r>
      <w:r w:rsidRPr="00CF13EF">
        <w:rPr>
          <w:rFonts w:cs="B Zar"/>
          <w:sz w:val="28"/>
          <w:szCs w:val="28"/>
          <w:rtl/>
        </w:rPr>
        <w:t xml:space="preserve"> بالا</w:t>
      </w:r>
      <w:r w:rsidRPr="00CF13EF">
        <w:rPr>
          <w:rFonts w:cs="B Zar" w:hint="eastAsia"/>
          <w:sz w:val="28"/>
          <w:szCs w:val="28"/>
          <w:rtl/>
        </w:rPr>
        <w:t>،</w:t>
      </w:r>
      <w:r w:rsidRPr="00CF13EF">
        <w:rPr>
          <w:rFonts w:cs="B Zar"/>
          <w:sz w:val="28"/>
          <w:szCs w:val="28"/>
          <w:rtl/>
        </w:rPr>
        <w:t xml:space="preserve"> در سال ها</w:t>
      </w:r>
      <w:r w:rsidRPr="00CF13EF">
        <w:rPr>
          <w:rFonts w:cs="B Zar" w:hint="cs"/>
          <w:sz w:val="28"/>
          <w:szCs w:val="28"/>
          <w:rtl/>
        </w:rPr>
        <w:t>ی</w:t>
      </w:r>
      <w:r w:rsidRPr="00CF13EF">
        <w:rPr>
          <w:rFonts w:cs="B Zar"/>
          <w:sz w:val="28"/>
          <w:szCs w:val="28"/>
          <w:rtl/>
        </w:rPr>
        <w:t xml:space="preserve"> اخ</w:t>
      </w:r>
      <w:r w:rsidRPr="00CF13EF">
        <w:rPr>
          <w:rFonts w:cs="B Zar" w:hint="cs"/>
          <w:sz w:val="28"/>
          <w:szCs w:val="28"/>
          <w:rtl/>
        </w:rPr>
        <w:t>ی</w:t>
      </w:r>
      <w:r w:rsidRPr="00CF13EF">
        <w:rPr>
          <w:rFonts w:cs="B Zar" w:hint="eastAsia"/>
          <w:sz w:val="28"/>
          <w:szCs w:val="28"/>
          <w:rtl/>
        </w:rPr>
        <w:t>ر</w:t>
      </w:r>
      <w:r w:rsidRPr="00CF13EF">
        <w:rPr>
          <w:rFonts w:cs="B Zar"/>
          <w:sz w:val="28"/>
          <w:szCs w:val="28"/>
          <w:rtl/>
        </w:rPr>
        <w:t xml:space="preserve"> فعال</w:t>
      </w:r>
      <w:r w:rsidRPr="00CF13EF">
        <w:rPr>
          <w:rFonts w:cs="B Zar" w:hint="cs"/>
          <w:sz w:val="28"/>
          <w:szCs w:val="28"/>
          <w:rtl/>
        </w:rPr>
        <w:t>ی</w:t>
      </w:r>
      <w:r w:rsidRPr="00CF13EF">
        <w:rPr>
          <w:rFonts w:cs="B Zar" w:hint="eastAsia"/>
          <w:sz w:val="28"/>
          <w:szCs w:val="28"/>
          <w:rtl/>
        </w:rPr>
        <w:t>ت</w:t>
      </w:r>
      <w:r w:rsidRPr="00CF13EF">
        <w:rPr>
          <w:rFonts w:cs="B Zar"/>
          <w:sz w:val="28"/>
          <w:szCs w:val="28"/>
          <w:rtl/>
        </w:rPr>
        <w:t xml:space="preserve"> ها</w:t>
      </w:r>
      <w:r w:rsidRPr="00CF13EF">
        <w:rPr>
          <w:rFonts w:cs="B Zar" w:hint="cs"/>
          <w:sz w:val="28"/>
          <w:szCs w:val="28"/>
          <w:rtl/>
        </w:rPr>
        <w:t>ی</w:t>
      </w:r>
      <w:r w:rsidRPr="00CF13EF">
        <w:rPr>
          <w:rFonts w:cs="B Zar"/>
          <w:sz w:val="28"/>
          <w:szCs w:val="28"/>
          <w:rtl/>
        </w:rPr>
        <w:t xml:space="preserve"> پژوهش</w:t>
      </w:r>
      <w:r w:rsidRPr="00CF13EF">
        <w:rPr>
          <w:rFonts w:cs="B Zar" w:hint="cs"/>
          <w:sz w:val="28"/>
          <w:szCs w:val="28"/>
          <w:rtl/>
        </w:rPr>
        <w:t>ی</w:t>
      </w:r>
      <w:r w:rsidRPr="00CF13EF">
        <w:rPr>
          <w:rFonts w:cs="B Zar"/>
          <w:sz w:val="28"/>
          <w:szCs w:val="28"/>
          <w:rtl/>
        </w:rPr>
        <w:t xml:space="preserve"> متعدد</w:t>
      </w:r>
      <w:r w:rsidRPr="00CF13EF">
        <w:rPr>
          <w:rFonts w:cs="B Zar" w:hint="cs"/>
          <w:sz w:val="28"/>
          <w:szCs w:val="28"/>
          <w:rtl/>
        </w:rPr>
        <w:t>ی</w:t>
      </w:r>
      <w:r w:rsidRPr="00CF13EF">
        <w:rPr>
          <w:rFonts w:cs="B Zar"/>
          <w:sz w:val="28"/>
          <w:szCs w:val="28"/>
          <w:rtl/>
        </w:rPr>
        <w:t xml:space="preserve"> جهت بهبود </w:t>
      </w:r>
      <w:r w:rsidRPr="00CF13EF">
        <w:rPr>
          <w:rFonts w:cs="B Zar" w:hint="cs"/>
          <w:sz w:val="28"/>
          <w:szCs w:val="28"/>
          <w:rtl/>
        </w:rPr>
        <w:t xml:space="preserve">خواص </w:t>
      </w:r>
      <w:r w:rsidRPr="00CF13EF">
        <w:rPr>
          <w:rFonts w:cs="B Zar"/>
          <w:sz w:val="28"/>
          <w:szCs w:val="28"/>
          <w:rtl/>
        </w:rPr>
        <w:t>و کاهش مشکلات ا</w:t>
      </w:r>
      <w:r w:rsidRPr="00CF13EF">
        <w:rPr>
          <w:rFonts w:cs="B Zar" w:hint="cs"/>
          <w:sz w:val="28"/>
          <w:szCs w:val="28"/>
          <w:rtl/>
        </w:rPr>
        <w:t>ی</w:t>
      </w:r>
      <w:r w:rsidRPr="00CF13EF">
        <w:rPr>
          <w:rFonts w:cs="B Zar" w:hint="eastAsia"/>
          <w:sz w:val="28"/>
          <w:szCs w:val="28"/>
          <w:rtl/>
        </w:rPr>
        <w:t>ن</w:t>
      </w:r>
      <w:r w:rsidRPr="00CF13EF">
        <w:rPr>
          <w:rFonts w:cs="B Zar"/>
          <w:sz w:val="28"/>
          <w:szCs w:val="28"/>
          <w:rtl/>
        </w:rPr>
        <w:t xml:space="preserve"> دسته از آل</w:t>
      </w:r>
      <w:r w:rsidRPr="00CF13EF">
        <w:rPr>
          <w:rFonts w:cs="B Zar" w:hint="cs"/>
          <w:sz w:val="28"/>
          <w:szCs w:val="28"/>
          <w:rtl/>
        </w:rPr>
        <w:t>ی</w:t>
      </w:r>
      <w:r w:rsidRPr="00CF13EF">
        <w:rPr>
          <w:rFonts w:cs="B Zar" w:hint="eastAsia"/>
          <w:sz w:val="28"/>
          <w:szCs w:val="28"/>
          <w:rtl/>
        </w:rPr>
        <w:t>اژها</w:t>
      </w:r>
      <w:r w:rsidRPr="00CF13EF">
        <w:rPr>
          <w:rFonts w:cs="B Zar"/>
          <w:sz w:val="28"/>
          <w:szCs w:val="28"/>
          <w:rtl/>
        </w:rPr>
        <w:t xml:space="preserve"> صورت گرفته است</w:t>
      </w:r>
      <w:r w:rsidR="008A3F9A">
        <w:rPr>
          <w:rFonts w:cs="B Zar" w:hint="cs"/>
          <w:sz w:val="28"/>
          <w:szCs w:val="28"/>
          <w:rtl/>
        </w:rPr>
        <w:t xml:space="preserve"> [5-7].</w:t>
      </w:r>
      <w:r w:rsidRPr="00CF13EF">
        <w:rPr>
          <w:rFonts w:cs="B Zar" w:hint="cs"/>
          <w:sz w:val="28"/>
          <w:szCs w:val="28"/>
          <w:rtl/>
        </w:rPr>
        <w:t xml:space="preserve"> افزودن یا جایگزینی عناصر سبک تر و یا عناصر با مقاومت به اکسیداسیون بیشتر همچون تیتاتیم ، آلومینیم و کروم یکی از مهمترین راهکارهای انجام شده توسط پژوهشگران بوده است</w:t>
      </w:r>
      <w:r w:rsidR="008A3F9A">
        <w:rPr>
          <w:rFonts w:cs="B Zar" w:hint="cs"/>
          <w:sz w:val="28"/>
          <w:szCs w:val="28"/>
          <w:rtl/>
        </w:rPr>
        <w:t xml:space="preserve"> [9،8].</w:t>
      </w:r>
      <w:r w:rsidRPr="00CF13EF">
        <w:rPr>
          <w:rFonts w:cs="B Zar" w:hint="cs"/>
          <w:sz w:val="28"/>
          <w:szCs w:val="28"/>
          <w:rtl/>
        </w:rPr>
        <w:t xml:space="preserve"> در پژوهش حاضر سیستم آلیاژی </w:t>
      </w:r>
      <w:r w:rsidRPr="004C7780">
        <w:rPr>
          <w:rFonts w:asciiTheme="majorBidi" w:hAnsiTheme="majorBidi" w:cstheme="majorBidi"/>
          <w:sz w:val="24"/>
          <w:szCs w:val="24"/>
        </w:rPr>
        <w:t>W-Mo-Cr-Ti-Al</w:t>
      </w:r>
      <w:r w:rsidRPr="00CF13EF">
        <w:rPr>
          <w:rFonts w:asciiTheme="majorBidi" w:hAnsiTheme="majorBidi" w:cstheme="majorBidi"/>
          <w:sz w:val="28"/>
          <w:szCs w:val="28"/>
          <w:rtl/>
        </w:rPr>
        <w:t>،</w:t>
      </w:r>
      <w:r w:rsidRPr="00CF13EF">
        <w:rPr>
          <w:rFonts w:cs="B Zar" w:hint="cs"/>
          <w:sz w:val="28"/>
          <w:szCs w:val="28"/>
          <w:rtl/>
        </w:rPr>
        <w:t xml:space="preserve"> به عنوان آلیاژهای دیرگداز آنتروپی بالا با چگالی پایین</w:t>
      </w:r>
      <w:r w:rsidR="00EB4BC5" w:rsidRPr="00CF13EF">
        <w:rPr>
          <w:rFonts w:cs="B Zar"/>
          <w:sz w:val="28"/>
          <w:szCs w:val="28"/>
          <w:rtl/>
        </w:rPr>
        <w:softHyphen/>
      </w:r>
      <w:r w:rsidRPr="00CF13EF">
        <w:rPr>
          <w:rFonts w:cs="B Zar" w:hint="cs"/>
          <w:sz w:val="28"/>
          <w:szCs w:val="28"/>
          <w:rtl/>
        </w:rPr>
        <w:t xml:space="preserve">تر انتخاب شد. در این سیستم آلیاژی، </w:t>
      </w:r>
      <w:r w:rsidRPr="00CF13EF">
        <w:rPr>
          <w:rFonts w:cs="B Zar" w:hint="cs"/>
          <w:sz w:val="28"/>
          <w:szCs w:val="28"/>
          <w:rtl/>
          <w:lang w:bidi="fa-IR"/>
        </w:rPr>
        <w:t>آلیاژهای با نسبت اتمی یکسان (</w:t>
      </w:r>
      <w:r w:rsidRPr="004C7780">
        <w:rPr>
          <w:rFonts w:asciiTheme="majorBidi" w:hAnsiTheme="majorBidi" w:cstheme="majorBidi"/>
          <w:sz w:val="24"/>
          <w:szCs w:val="24"/>
        </w:rPr>
        <w:t>W</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Mo</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Cr</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Ti</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Al</w:t>
      </w:r>
      <w:r w:rsidRPr="004C7780">
        <w:rPr>
          <w:rFonts w:asciiTheme="majorBidi" w:hAnsiTheme="majorBidi" w:cstheme="majorBidi"/>
          <w:sz w:val="24"/>
          <w:szCs w:val="24"/>
          <w:vertAlign w:val="subscript"/>
        </w:rPr>
        <w:t>20</w:t>
      </w:r>
      <w:r w:rsidRPr="00CF13EF">
        <w:rPr>
          <w:rFonts w:cs="B Zar" w:hint="cs"/>
          <w:sz w:val="28"/>
          <w:szCs w:val="28"/>
          <w:rtl/>
          <w:lang w:bidi="fa-IR"/>
        </w:rPr>
        <w:t>) و آلیاژ با</w:t>
      </w:r>
      <w:r w:rsidRPr="00CF13EF">
        <w:rPr>
          <w:rFonts w:cs="B Zar" w:hint="cs"/>
          <w:sz w:val="28"/>
          <w:szCs w:val="28"/>
          <w:rtl/>
        </w:rPr>
        <w:t xml:space="preserve"> مقدار زیاد عناصر دیرگداز سنگین تر </w:t>
      </w:r>
      <w:r w:rsidRPr="00CF13EF">
        <w:rPr>
          <w:rFonts w:asciiTheme="majorBidi" w:hAnsiTheme="majorBidi" w:cstheme="majorBidi"/>
          <w:sz w:val="28"/>
          <w:szCs w:val="28"/>
          <w:rtl/>
        </w:rPr>
        <w:t>(</w:t>
      </w:r>
      <w:r w:rsidRPr="00CF13EF">
        <w:rPr>
          <w:rFonts w:asciiTheme="majorBidi" w:hAnsiTheme="majorBidi" w:cstheme="majorBidi"/>
          <w:sz w:val="28"/>
          <w:szCs w:val="28"/>
        </w:rPr>
        <w:t>(</w:t>
      </w:r>
      <w:proofErr w:type="spellStart"/>
      <w:r w:rsidRPr="004C7780">
        <w:rPr>
          <w:rFonts w:asciiTheme="majorBidi" w:hAnsiTheme="majorBidi" w:cstheme="majorBidi"/>
          <w:sz w:val="24"/>
          <w:szCs w:val="24"/>
        </w:rPr>
        <w:t>WMo</w:t>
      </w:r>
      <w:proofErr w:type="spellEnd"/>
      <w:r w:rsidRPr="00CF13EF">
        <w:rPr>
          <w:rFonts w:asciiTheme="majorBidi" w:hAnsiTheme="majorBidi" w:cstheme="majorBidi"/>
          <w:sz w:val="28"/>
          <w:szCs w:val="28"/>
        </w:rPr>
        <w:t>)</w:t>
      </w:r>
      <w:r w:rsidRPr="00CF13EF">
        <w:rPr>
          <w:rFonts w:asciiTheme="majorBidi" w:hAnsiTheme="majorBidi" w:cstheme="majorBidi"/>
          <w:sz w:val="28"/>
          <w:szCs w:val="28"/>
          <w:vertAlign w:val="subscript"/>
        </w:rPr>
        <w:t>35</w:t>
      </w:r>
      <w:r w:rsidRPr="00CF13EF">
        <w:rPr>
          <w:rFonts w:asciiTheme="majorBidi" w:hAnsiTheme="majorBidi" w:cstheme="majorBidi"/>
          <w:sz w:val="28"/>
          <w:szCs w:val="28"/>
        </w:rPr>
        <w:t>(</w:t>
      </w:r>
      <w:proofErr w:type="spellStart"/>
      <w:r w:rsidRPr="004C7780">
        <w:rPr>
          <w:rFonts w:asciiTheme="majorBidi" w:hAnsiTheme="majorBidi" w:cstheme="majorBidi"/>
          <w:sz w:val="24"/>
          <w:szCs w:val="24"/>
        </w:rPr>
        <w:t>CrTiAl</w:t>
      </w:r>
      <w:proofErr w:type="spellEnd"/>
      <w:r w:rsidRPr="00CF13EF">
        <w:rPr>
          <w:rFonts w:asciiTheme="majorBidi" w:hAnsiTheme="majorBidi" w:cstheme="majorBidi"/>
          <w:sz w:val="28"/>
          <w:szCs w:val="28"/>
        </w:rPr>
        <w:t>)</w:t>
      </w:r>
      <w:r w:rsidRPr="00CF13EF">
        <w:rPr>
          <w:rFonts w:asciiTheme="majorBidi" w:hAnsiTheme="majorBidi" w:cstheme="majorBidi"/>
          <w:sz w:val="28"/>
          <w:szCs w:val="28"/>
          <w:vertAlign w:val="subscript"/>
        </w:rPr>
        <w:t>10</w:t>
      </w:r>
      <w:r w:rsidRPr="00CF13EF">
        <w:rPr>
          <w:rFonts w:asciiTheme="majorBidi" w:hAnsiTheme="majorBidi" w:cstheme="majorBidi"/>
          <w:sz w:val="28"/>
          <w:szCs w:val="28"/>
          <w:rtl/>
        </w:rPr>
        <w:t>)</w:t>
      </w:r>
      <w:r w:rsidRPr="00CF13EF">
        <w:rPr>
          <w:rFonts w:cs="B Zar" w:hint="cs"/>
          <w:sz w:val="28"/>
          <w:szCs w:val="28"/>
          <w:rtl/>
        </w:rPr>
        <w:t xml:space="preserve"> به روش ذوب قوسی تحت خلاء</w:t>
      </w:r>
      <w:r w:rsidRPr="00CF13EF">
        <w:rPr>
          <w:rFonts w:cs="B Zar"/>
          <w:sz w:val="28"/>
          <w:szCs w:val="28"/>
          <w:vertAlign w:val="superscript"/>
          <w:rtl/>
        </w:rPr>
        <w:footnoteReference w:id="4"/>
      </w:r>
      <w:r w:rsidRPr="00CF13EF">
        <w:rPr>
          <w:rFonts w:cs="B Zar" w:hint="cs"/>
          <w:sz w:val="28"/>
          <w:szCs w:val="28"/>
          <w:rtl/>
          <w:lang w:bidi="fa-IR"/>
        </w:rPr>
        <w:t xml:space="preserve"> (</w:t>
      </w:r>
      <w:r w:rsidRPr="004C7780">
        <w:rPr>
          <w:rFonts w:asciiTheme="majorBidi" w:hAnsiTheme="majorBidi" w:cstheme="majorBidi"/>
          <w:sz w:val="24"/>
          <w:szCs w:val="24"/>
        </w:rPr>
        <w:t>VAM</w:t>
      </w:r>
      <w:r w:rsidRPr="00CF13EF">
        <w:rPr>
          <w:rFonts w:cs="B Zar" w:hint="cs"/>
          <w:sz w:val="28"/>
          <w:szCs w:val="28"/>
          <w:rtl/>
          <w:lang w:bidi="fa-IR"/>
        </w:rPr>
        <w:t xml:space="preserve">) سنتز شدند. در ادامه </w:t>
      </w:r>
      <w:r w:rsidRPr="00CF13EF">
        <w:rPr>
          <w:rFonts w:cs="B Zar" w:hint="cs"/>
          <w:sz w:val="28"/>
          <w:szCs w:val="28"/>
          <w:rtl/>
        </w:rPr>
        <w:t xml:space="preserve">فازهای پایدار، </w:t>
      </w:r>
      <w:r w:rsidRPr="00CF13EF">
        <w:rPr>
          <w:rFonts w:cs="B Zar"/>
          <w:sz w:val="28"/>
          <w:szCs w:val="28"/>
          <w:rtl/>
        </w:rPr>
        <w:t>ر</w:t>
      </w:r>
      <w:r w:rsidRPr="00CF13EF">
        <w:rPr>
          <w:rFonts w:cs="B Zar" w:hint="cs"/>
          <w:sz w:val="28"/>
          <w:szCs w:val="28"/>
          <w:rtl/>
        </w:rPr>
        <w:t>ی</w:t>
      </w:r>
      <w:r w:rsidRPr="00CF13EF">
        <w:rPr>
          <w:rFonts w:cs="B Zar" w:hint="eastAsia"/>
          <w:sz w:val="28"/>
          <w:szCs w:val="28"/>
          <w:rtl/>
        </w:rPr>
        <w:t>زساختار</w:t>
      </w:r>
      <w:r w:rsidRPr="00CF13EF">
        <w:rPr>
          <w:rFonts w:cs="B Zar" w:hint="cs"/>
          <w:sz w:val="28"/>
          <w:szCs w:val="28"/>
          <w:rtl/>
        </w:rPr>
        <w:t xml:space="preserve">، چگالی و سختی آنها </w:t>
      </w:r>
      <w:r w:rsidRPr="00CF13EF">
        <w:rPr>
          <w:rFonts w:cs="B Zar"/>
          <w:sz w:val="28"/>
          <w:szCs w:val="28"/>
          <w:rtl/>
        </w:rPr>
        <w:t xml:space="preserve">مورد </w:t>
      </w:r>
      <w:r w:rsidRPr="00CF13EF">
        <w:rPr>
          <w:rFonts w:cs="B Zar" w:hint="cs"/>
          <w:sz w:val="28"/>
          <w:szCs w:val="28"/>
          <w:rtl/>
        </w:rPr>
        <w:t>مطالعه</w:t>
      </w:r>
      <w:r w:rsidRPr="00CF13EF">
        <w:rPr>
          <w:rFonts w:cs="B Zar"/>
          <w:sz w:val="28"/>
          <w:szCs w:val="28"/>
          <w:rtl/>
        </w:rPr>
        <w:t xml:space="preserve"> قرار گرفت.</w:t>
      </w:r>
    </w:p>
    <w:p w14:paraId="4C7A3A0B" w14:textId="77777777" w:rsidR="00805CD9" w:rsidRPr="00CF13EF" w:rsidRDefault="00805CD9" w:rsidP="00805CD9">
      <w:pPr>
        <w:bidi/>
        <w:spacing w:after="0" w:line="240" w:lineRule="auto"/>
        <w:ind w:firstLine="284"/>
        <w:jc w:val="both"/>
        <w:rPr>
          <w:rFonts w:cs="B Zar"/>
          <w:sz w:val="26"/>
          <w:szCs w:val="26"/>
          <w:rtl/>
        </w:rPr>
      </w:pPr>
      <w:r w:rsidRPr="00CF13EF">
        <w:rPr>
          <w:rFonts w:cs="B Zar" w:hint="cs"/>
          <w:sz w:val="26"/>
          <w:szCs w:val="26"/>
          <w:rtl/>
        </w:rPr>
        <w:t xml:space="preserve"> </w:t>
      </w:r>
    </w:p>
    <w:p w14:paraId="0811937D" w14:textId="77777777" w:rsidR="00805CD9" w:rsidRPr="00CF13EF" w:rsidRDefault="00805CD9" w:rsidP="00805CD9">
      <w:pPr>
        <w:bidi/>
        <w:spacing w:after="0" w:line="240" w:lineRule="auto"/>
        <w:ind w:firstLine="284"/>
        <w:jc w:val="both"/>
        <w:rPr>
          <w:rFonts w:cs="B Zar"/>
          <w:b/>
          <w:bCs/>
          <w:sz w:val="26"/>
          <w:szCs w:val="26"/>
          <w:rtl/>
          <w:lang w:bidi="fa-IR"/>
        </w:rPr>
      </w:pPr>
      <w:r w:rsidRPr="00CF13EF">
        <w:rPr>
          <w:rFonts w:cs="B Zar" w:hint="cs"/>
          <w:b/>
          <w:bCs/>
          <w:sz w:val="26"/>
          <w:szCs w:val="26"/>
          <w:rtl/>
          <w:lang w:bidi="fa-IR"/>
        </w:rPr>
        <w:t>2- روش تحقیق</w:t>
      </w:r>
    </w:p>
    <w:p w14:paraId="2553CD92" w14:textId="77777777" w:rsidR="00805CD9" w:rsidRPr="004C7780" w:rsidRDefault="00805CD9" w:rsidP="00805CD9">
      <w:pPr>
        <w:bidi/>
        <w:spacing w:after="0" w:line="240" w:lineRule="auto"/>
        <w:ind w:firstLine="284"/>
        <w:jc w:val="both"/>
        <w:rPr>
          <w:rFonts w:cs="B Zar"/>
          <w:b/>
          <w:bCs/>
          <w:sz w:val="24"/>
          <w:szCs w:val="24"/>
          <w:rtl/>
          <w:lang w:bidi="fa-IR"/>
        </w:rPr>
      </w:pPr>
      <w:r w:rsidRPr="004C7780">
        <w:rPr>
          <w:rFonts w:cs="B Zar" w:hint="cs"/>
          <w:b/>
          <w:bCs/>
          <w:sz w:val="24"/>
          <w:szCs w:val="24"/>
          <w:rtl/>
          <w:lang w:bidi="fa-IR"/>
        </w:rPr>
        <w:t>2-1- مواد و سنتز</w:t>
      </w:r>
    </w:p>
    <w:p w14:paraId="1B02257F" w14:textId="77777777" w:rsidR="00CF13EF" w:rsidRDefault="00805CD9" w:rsidP="00CF13EF">
      <w:pPr>
        <w:bidi/>
        <w:spacing w:after="0" w:line="240" w:lineRule="auto"/>
        <w:ind w:firstLine="284"/>
        <w:jc w:val="both"/>
        <w:rPr>
          <w:rFonts w:cs="B Zar"/>
          <w:sz w:val="26"/>
          <w:szCs w:val="26"/>
          <w:rtl/>
          <w:lang w:bidi="fa-IR"/>
        </w:rPr>
      </w:pPr>
      <w:r w:rsidRPr="00CF13EF">
        <w:rPr>
          <w:rFonts w:cs="B Zar" w:hint="cs"/>
          <w:sz w:val="26"/>
          <w:szCs w:val="26"/>
          <w:rtl/>
          <w:lang w:bidi="fa-IR"/>
        </w:rPr>
        <w:lastRenderedPageBreak/>
        <w:t xml:space="preserve">دوآلیاژ آنتروپی بالای الف- آلیاژ  </w:t>
      </w:r>
      <w:r w:rsidRPr="004C7780">
        <w:rPr>
          <w:rFonts w:asciiTheme="majorBidi" w:hAnsiTheme="majorBidi" w:cstheme="majorBidi"/>
          <w:sz w:val="24"/>
          <w:szCs w:val="24"/>
        </w:rPr>
        <w:t>W</w:t>
      </w:r>
      <w:r w:rsidRPr="004C7780">
        <w:rPr>
          <w:rFonts w:asciiTheme="majorBidi" w:hAnsiTheme="majorBidi" w:cstheme="majorBidi"/>
          <w:sz w:val="24"/>
          <w:szCs w:val="24"/>
          <w:vertAlign w:val="subscript"/>
        </w:rPr>
        <w:t>35</w:t>
      </w:r>
      <w:r w:rsidRPr="004C7780">
        <w:rPr>
          <w:rFonts w:asciiTheme="majorBidi" w:hAnsiTheme="majorBidi" w:cstheme="majorBidi"/>
          <w:sz w:val="24"/>
          <w:szCs w:val="24"/>
        </w:rPr>
        <w:t>Mo</w:t>
      </w:r>
      <w:r w:rsidRPr="004C7780">
        <w:rPr>
          <w:rFonts w:asciiTheme="majorBidi" w:hAnsiTheme="majorBidi" w:cstheme="majorBidi"/>
          <w:sz w:val="24"/>
          <w:szCs w:val="24"/>
          <w:vertAlign w:val="subscript"/>
        </w:rPr>
        <w:t>35</w:t>
      </w:r>
      <w:r w:rsidRPr="004C7780">
        <w:rPr>
          <w:rFonts w:asciiTheme="majorBidi" w:hAnsiTheme="majorBidi" w:cstheme="majorBidi"/>
          <w:sz w:val="24"/>
          <w:szCs w:val="24"/>
        </w:rPr>
        <w:t>Cr</w:t>
      </w:r>
      <w:r w:rsidRPr="004C7780">
        <w:rPr>
          <w:rFonts w:asciiTheme="majorBidi" w:hAnsiTheme="majorBidi" w:cstheme="majorBidi"/>
          <w:sz w:val="24"/>
          <w:szCs w:val="24"/>
          <w:vertAlign w:val="subscript"/>
        </w:rPr>
        <w:t>10</w:t>
      </w:r>
      <w:r w:rsidRPr="004C7780">
        <w:rPr>
          <w:rFonts w:asciiTheme="majorBidi" w:hAnsiTheme="majorBidi" w:cstheme="majorBidi"/>
          <w:sz w:val="24"/>
          <w:szCs w:val="24"/>
        </w:rPr>
        <w:t>Ti</w:t>
      </w:r>
      <w:r w:rsidRPr="004C7780">
        <w:rPr>
          <w:rFonts w:asciiTheme="majorBidi" w:hAnsiTheme="majorBidi" w:cstheme="majorBidi"/>
          <w:sz w:val="24"/>
          <w:szCs w:val="24"/>
          <w:vertAlign w:val="subscript"/>
        </w:rPr>
        <w:t>10</w:t>
      </w:r>
      <w:r w:rsidRPr="004C7780">
        <w:rPr>
          <w:rFonts w:asciiTheme="majorBidi" w:hAnsiTheme="majorBidi" w:cstheme="majorBidi"/>
          <w:sz w:val="24"/>
          <w:szCs w:val="24"/>
        </w:rPr>
        <w:t>Al</w:t>
      </w:r>
      <w:r w:rsidRPr="004C7780">
        <w:rPr>
          <w:rFonts w:asciiTheme="majorBidi" w:hAnsiTheme="majorBidi" w:cstheme="majorBidi"/>
          <w:sz w:val="24"/>
          <w:szCs w:val="24"/>
          <w:vertAlign w:val="subscript"/>
        </w:rPr>
        <w:t>10</w:t>
      </w:r>
      <w:r w:rsidRPr="00CF13EF">
        <w:rPr>
          <w:rFonts w:cs="B Zar" w:hint="cs"/>
          <w:sz w:val="26"/>
          <w:szCs w:val="26"/>
          <w:vertAlign w:val="subscript"/>
          <w:rtl/>
          <w:lang w:bidi="fa-IR"/>
        </w:rPr>
        <w:t xml:space="preserve"> </w:t>
      </w:r>
      <w:r w:rsidRPr="00CF13EF">
        <w:rPr>
          <w:rFonts w:cs="B Zar" w:hint="cs"/>
          <w:sz w:val="26"/>
          <w:szCs w:val="26"/>
          <w:rtl/>
          <w:lang w:bidi="fa-IR"/>
        </w:rPr>
        <w:t xml:space="preserve">با درصد بالای عناصر دیرگداز و درصد پایین عناصر دیگر و ب-  آلیاژ </w:t>
      </w:r>
      <w:r w:rsidRPr="004C7780">
        <w:rPr>
          <w:rFonts w:asciiTheme="majorBidi" w:hAnsiTheme="majorBidi" w:cstheme="majorBidi"/>
          <w:sz w:val="24"/>
          <w:szCs w:val="24"/>
        </w:rPr>
        <w:t>W</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Mo</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Cr</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Ti</w:t>
      </w:r>
      <w:r w:rsidRPr="004C7780">
        <w:rPr>
          <w:rFonts w:asciiTheme="majorBidi" w:hAnsiTheme="majorBidi" w:cstheme="majorBidi"/>
          <w:sz w:val="24"/>
          <w:szCs w:val="24"/>
          <w:vertAlign w:val="subscript"/>
        </w:rPr>
        <w:t>20</w:t>
      </w:r>
      <w:r w:rsidRPr="004C7780">
        <w:rPr>
          <w:rFonts w:asciiTheme="majorBidi" w:hAnsiTheme="majorBidi" w:cstheme="majorBidi"/>
          <w:sz w:val="24"/>
          <w:szCs w:val="24"/>
        </w:rPr>
        <w:t>Al</w:t>
      </w:r>
      <w:r w:rsidRPr="004C7780">
        <w:rPr>
          <w:rFonts w:asciiTheme="majorBidi" w:hAnsiTheme="majorBidi" w:cstheme="majorBidi"/>
          <w:sz w:val="24"/>
          <w:szCs w:val="24"/>
          <w:vertAlign w:val="subscript"/>
        </w:rPr>
        <w:t>20</w:t>
      </w:r>
      <w:r w:rsidRPr="00CF13EF">
        <w:rPr>
          <w:rFonts w:cs="B Zar" w:hint="cs"/>
          <w:sz w:val="26"/>
          <w:szCs w:val="26"/>
          <w:vertAlign w:val="subscript"/>
          <w:rtl/>
        </w:rPr>
        <w:t xml:space="preserve"> </w:t>
      </w:r>
      <w:r w:rsidRPr="00CF13EF">
        <w:rPr>
          <w:rFonts w:cs="B Zar" w:hint="cs"/>
          <w:sz w:val="26"/>
          <w:szCs w:val="26"/>
          <w:rtl/>
          <w:lang w:bidi="fa-IR"/>
        </w:rPr>
        <w:t xml:space="preserve">با نسبت اتمی یکسان عناصر در سیستم آلیاژی </w:t>
      </w:r>
      <w:r w:rsidRPr="00CF13EF">
        <w:rPr>
          <w:rFonts w:asciiTheme="majorBidi" w:hAnsiTheme="majorBidi" w:cstheme="majorBidi"/>
          <w:sz w:val="26"/>
          <w:szCs w:val="26"/>
        </w:rPr>
        <w:t>W-Mo-Cr-Ti-Al</w:t>
      </w:r>
      <w:r w:rsidR="00CF13EF">
        <w:rPr>
          <w:rFonts w:cs="B Zar" w:hint="cs"/>
          <w:sz w:val="26"/>
          <w:szCs w:val="26"/>
          <w:rtl/>
          <w:lang w:bidi="fa-IR"/>
        </w:rPr>
        <w:t xml:space="preserve"> انتخاب شدند.</w:t>
      </w:r>
    </w:p>
    <w:p w14:paraId="3C65293E" w14:textId="77777777" w:rsidR="00CF13EF" w:rsidRPr="00CF13EF" w:rsidRDefault="00CF13EF" w:rsidP="00C4624B">
      <w:pPr>
        <w:bidi/>
        <w:spacing w:after="0" w:line="240" w:lineRule="auto"/>
        <w:ind w:firstLine="284"/>
        <w:jc w:val="both"/>
        <w:rPr>
          <w:rFonts w:cs="B Zar"/>
          <w:sz w:val="26"/>
          <w:szCs w:val="26"/>
        </w:rPr>
      </w:pPr>
      <w:r>
        <w:rPr>
          <w:rFonts w:cs="B Zar" w:hint="cs"/>
          <w:sz w:val="26"/>
          <w:szCs w:val="26"/>
          <w:rtl/>
          <w:lang w:bidi="fa-IR"/>
        </w:rPr>
        <w:t>ب</w:t>
      </w:r>
      <w:r w:rsidR="00C63C7D" w:rsidRPr="00CF13EF">
        <w:rPr>
          <w:rFonts w:cs="B Zar" w:hint="cs"/>
          <w:sz w:val="26"/>
          <w:szCs w:val="26"/>
          <w:rtl/>
          <w:lang w:bidi="fa-IR"/>
        </w:rPr>
        <w:t>رخی از خواص عناصر مورد استفاده در این سیستم آلیاژی در جدول (1) گزارش شده است</w:t>
      </w:r>
      <w:r w:rsidR="00B10F17">
        <w:rPr>
          <w:rFonts w:cs="B Zar" w:hint="cs"/>
          <w:sz w:val="26"/>
          <w:szCs w:val="26"/>
          <w:rtl/>
          <w:lang w:bidi="fa-IR"/>
        </w:rPr>
        <w:t xml:space="preserve"> [1</w:t>
      </w:r>
      <w:r w:rsidR="00F63C27">
        <w:rPr>
          <w:rFonts w:cs="B Zar" w:hint="cs"/>
          <w:sz w:val="26"/>
          <w:szCs w:val="26"/>
          <w:rtl/>
          <w:lang w:bidi="fa-IR"/>
        </w:rPr>
        <w:t>0</w:t>
      </w:r>
      <w:r w:rsidR="00B10F17">
        <w:rPr>
          <w:rFonts w:cs="B Zar" w:hint="cs"/>
          <w:sz w:val="26"/>
          <w:szCs w:val="26"/>
          <w:rtl/>
          <w:lang w:bidi="fa-IR"/>
        </w:rPr>
        <w:t>-1</w:t>
      </w:r>
      <w:r w:rsidR="00F63C27">
        <w:rPr>
          <w:rFonts w:cs="B Zar" w:hint="cs"/>
          <w:sz w:val="26"/>
          <w:szCs w:val="26"/>
          <w:rtl/>
          <w:lang w:bidi="fa-IR"/>
        </w:rPr>
        <w:t>3</w:t>
      </w:r>
      <w:r w:rsidR="00B10F17">
        <w:rPr>
          <w:rFonts w:cs="B Zar" w:hint="cs"/>
          <w:sz w:val="26"/>
          <w:szCs w:val="26"/>
          <w:rtl/>
          <w:lang w:bidi="fa-IR"/>
        </w:rPr>
        <w:t>]</w:t>
      </w:r>
      <w:r w:rsidR="00C63C7D" w:rsidRPr="00CF13EF">
        <w:rPr>
          <w:rFonts w:cs="B Zar" w:hint="cs"/>
          <w:sz w:val="26"/>
          <w:szCs w:val="26"/>
          <w:rtl/>
          <w:lang w:bidi="fa-IR"/>
        </w:rPr>
        <w:t xml:space="preserve">. جدول (2) نیز  چگالی و پارامترهای </w:t>
      </w:r>
      <w:r w:rsidR="00C63C7D" w:rsidRPr="00CF13EF">
        <w:rPr>
          <w:rFonts w:ascii="Times New Roman" w:hAnsi="Times New Roman" w:cs="Times New Roman" w:hint="cs"/>
          <w:sz w:val="26"/>
          <w:szCs w:val="26"/>
          <w:rtl/>
          <w:lang w:bidi="fa-IR"/>
        </w:rPr>
        <w:t>Ω</w:t>
      </w:r>
      <w:r w:rsidR="00C63C7D" w:rsidRPr="00CF13EF">
        <w:rPr>
          <w:rFonts w:cs="B Zar" w:hint="cs"/>
          <w:sz w:val="26"/>
          <w:szCs w:val="26"/>
          <w:rtl/>
          <w:lang w:bidi="fa-IR"/>
        </w:rPr>
        <w:t xml:space="preserve"> و </w:t>
      </w:r>
      <w:r w:rsidR="00C63C7D" w:rsidRPr="00CF13EF">
        <w:rPr>
          <w:rFonts w:ascii="Times New Roman" w:hAnsi="Times New Roman" w:cs="Times New Roman" w:hint="cs"/>
          <w:sz w:val="26"/>
          <w:szCs w:val="26"/>
          <w:rtl/>
          <w:lang w:bidi="fa-IR"/>
        </w:rPr>
        <w:t>δ</w:t>
      </w:r>
      <w:r w:rsidR="00C63C7D" w:rsidRPr="00CF13EF">
        <w:rPr>
          <w:rFonts w:cs="B Zar" w:hint="cs"/>
          <w:sz w:val="26"/>
          <w:szCs w:val="26"/>
          <w:rtl/>
          <w:lang w:bidi="fa-IR"/>
        </w:rPr>
        <w:t xml:space="preserve"> را در آلیاژ </w:t>
      </w:r>
      <w:r w:rsidR="00F463BD" w:rsidRPr="00CF13EF">
        <w:rPr>
          <w:rFonts w:cs="B Zar" w:hint="cs"/>
          <w:sz w:val="26"/>
          <w:szCs w:val="26"/>
          <w:rtl/>
          <w:lang w:bidi="fa-IR"/>
        </w:rPr>
        <w:t xml:space="preserve"> با نسبت اتمی یکسان</w:t>
      </w:r>
      <w:r w:rsidR="00C63C7D" w:rsidRPr="00CF13EF">
        <w:rPr>
          <w:rFonts w:cs="B Zar" w:hint="cs"/>
          <w:sz w:val="26"/>
          <w:szCs w:val="26"/>
          <w:rtl/>
          <w:lang w:bidi="fa-IR"/>
        </w:rPr>
        <w:t xml:space="preserve"> در مقایسه با آلیاژ با درصد بالای فلزات دیرگداز نشان می دهد.</w:t>
      </w:r>
      <w:r>
        <w:rPr>
          <w:rFonts w:cs="B Zar" w:hint="cs"/>
          <w:sz w:val="26"/>
          <w:szCs w:val="26"/>
          <w:rtl/>
          <w:lang w:bidi="fa-IR"/>
        </w:rPr>
        <w:t xml:space="preserve"> </w:t>
      </w:r>
      <w:r w:rsidRPr="00CF13EF">
        <w:rPr>
          <w:rFonts w:cs="B Zar" w:hint="cs"/>
          <w:sz w:val="26"/>
          <w:szCs w:val="26"/>
          <w:rtl/>
        </w:rPr>
        <w:t xml:space="preserve">پارامتر </w:t>
      </w:r>
      <w:r w:rsidRPr="00CF13EF">
        <w:rPr>
          <w:rFonts w:ascii="Times New Roman" w:hAnsi="Times New Roman" w:cs="Times New Roman" w:hint="cs"/>
          <w:sz w:val="26"/>
          <w:szCs w:val="26"/>
          <w:rtl/>
        </w:rPr>
        <w:t>Ω</w:t>
      </w:r>
      <w:r w:rsidRPr="00CF13EF">
        <w:rPr>
          <w:rFonts w:cs="B Zar" w:hint="cs"/>
          <w:sz w:val="26"/>
          <w:szCs w:val="26"/>
          <w:rtl/>
        </w:rPr>
        <w:t xml:space="preserve"> بیان کننده نسبت آنتروپی اختلاط به آنتالپی اختلاط و همچنین پارامتر </w:t>
      </w:r>
      <w:r w:rsidRPr="00CF13EF">
        <w:rPr>
          <w:rFonts w:ascii="Times New Roman" w:hAnsi="Times New Roman" w:cs="Times New Roman" w:hint="cs"/>
          <w:sz w:val="26"/>
          <w:szCs w:val="26"/>
          <w:rtl/>
        </w:rPr>
        <w:t>δ</w:t>
      </w:r>
      <w:r w:rsidRPr="00CF13EF">
        <w:rPr>
          <w:rFonts w:cs="B Zar" w:hint="cs"/>
          <w:sz w:val="26"/>
          <w:szCs w:val="26"/>
          <w:rtl/>
        </w:rPr>
        <w:t xml:space="preserve"> نشان دهنده اعوجاج شبکه ناشی از اختلاف اندازه های اتمی</w:t>
      </w:r>
      <w:r w:rsidRPr="00CF13EF">
        <w:rPr>
          <w:rFonts w:cs="B Zar" w:hint="cs"/>
          <w:sz w:val="26"/>
          <w:szCs w:val="26"/>
          <w:rtl/>
          <w:lang w:bidi="fa-IR"/>
        </w:rPr>
        <w:t xml:space="preserve"> </w:t>
      </w:r>
      <w:r>
        <w:rPr>
          <w:rFonts w:cs="B Zar" w:hint="cs"/>
          <w:sz w:val="26"/>
          <w:szCs w:val="26"/>
          <w:rtl/>
          <w:lang w:bidi="fa-IR"/>
        </w:rPr>
        <w:t xml:space="preserve">است. </w:t>
      </w:r>
      <w:r w:rsidRPr="00CF13EF">
        <w:rPr>
          <w:rFonts w:cs="B Zar" w:hint="cs"/>
          <w:sz w:val="26"/>
          <w:szCs w:val="26"/>
          <w:rtl/>
          <w:lang w:bidi="fa-IR"/>
        </w:rPr>
        <w:t>چگالی آلیاژ (</w:t>
      </w:r>
      <w:r w:rsidRPr="00CF13EF">
        <w:rPr>
          <w:rFonts w:cs="B Zar"/>
          <w:sz w:val="26"/>
          <w:szCs w:val="26"/>
        </w:rPr>
        <w:t>ρ</w:t>
      </w:r>
      <w:r w:rsidRPr="00CF13EF">
        <w:rPr>
          <w:rFonts w:cs="B Zar" w:hint="cs"/>
          <w:sz w:val="26"/>
          <w:szCs w:val="26"/>
          <w:rtl/>
          <w:lang w:bidi="fa-IR"/>
        </w:rPr>
        <w:t>) با استفاده از رابطه (</w:t>
      </w:r>
      <w:r w:rsidR="00C4624B">
        <w:rPr>
          <w:rFonts w:cs="B Zar" w:hint="cs"/>
          <w:sz w:val="26"/>
          <w:szCs w:val="26"/>
          <w:rtl/>
          <w:lang w:bidi="fa-IR"/>
        </w:rPr>
        <w:t>1</w:t>
      </w:r>
      <w:r w:rsidRPr="00CF13EF">
        <w:rPr>
          <w:rFonts w:cs="B Zar" w:hint="cs"/>
          <w:sz w:val="26"/>
          <w:szCs w:val="26"/>
          <w:rtl/>
          <w:lang w:bidi="fa-IR"/>
        </w:rPr>
        <w:t xml:space="preserve">) بدست می آید. در این رابطه </w:t>
      </w:r>
      <w:r w:rsidRPr="00CF13EF">
        <w:rPr>
          <w:rFonts w:cs="B Zar"/>
          <w:sz w:val="26"/>
          <w:szCs w:val="26"/>
        </w:rPr>
        <w:t>x</w:t>
      </w:r>
      <w:r w:rsidRPr="00CF13EF">
        <w:rPr>
          <w:rFonts w:cs="B Zar"/>
          <w:sz w:val="26"/>
          <w:szCs w:val="26"/>
          <w:vertAlign w:val="subscript"/>
        </w:rPr>
        <w:t>i</w:t>
      </w:r>
      <w:r w:rsidRPr="00CF13EF">
        <w:rPr>
          <w:rFonts w:cs="B Zar"/>
          <w:sz w:val="26"/>
          <w:szCs w:val="26"/>
          <w:rtl/>
          <w:lang w:bidi="fa-IR"/>
        </w:rPr>
        <w:t xml:space="preserve"> </w:t>
      </w:r>
      <w:r w:rsidRPr="00CF13EF">
        <w:rPr>
          <w:rFonts w:cs="B Zar" w:hint="cs"/>
          <w:sz w:val="26"/>
          <w:szCs w:val="26"/>
          <w:rtl/>
          <w:lang w:bidi="fa-IR"/>
        </w:rPr>
        <w:t>،</w:t>
      </w:r>
      <w:r w:rsidRPr="00CF13EF">
        <w:rPr>
          <w:rFonts w:cs="B Zar"/>
          <w:sz w:val="26"/>
          <w:szCs w:val="26"/>
          <w:rtl/>
          <w:lang w:bidi="fa-IR"/>
        </w:rPr>
        <w:fldChar w:fldCharType="begin"/>
      </w:r>
      <w:r w:rsidRPr="00CF13EF">
        <w:rPr>
          <w:rFonts w:cs="B Zar"/>
          <w:sz w:val="26"/>
          <w:szCs w:val="26"/>
          <w:rtl/>
          <w:lang w:bidi="fa-IR"/>
        </w:rPr>
        <w:instrText xml:space="preserve"> </w:instrText>
      </w:r>
      <w:r w:rsidRPr="00CF13EF">
        <w:rPr>
          <w:rFonts w:cs="B Zar"/>
          <w:sz w:val="26"/>
          <w:szCs w:val="26"/>
        </w:rPr>
        <w:instrText>QUOTE</w:instrText>
      </w:r>
      <w:r w:rsidRPr="00CF13EF">
        <w:rPr>
          <w:rFonts w:cs="B Zar"/>
          <w:sz w:val="26"/>
          <w:szCs w:val="26"/>
          <w:rtl/>
          <w:lang w:bidi="fa-IR"/>
        </w:rPr>
        <w:instrText xml:space="preserve"> </w:instrText>
      </w:r>
      <m:oMath>
        <m:sSub>
          <m:sSubPr>
            <m:ctrlPr>
              <w:rPr>
                <w:rFonts w:ascii="Cambria Math" w:hAnsi="Cambria Math" w:cs="B Zar"/>
                <w:sz w:val="26"/>
                <w:szCs w:val="26"/>
              </w:rPr>
            </m:ctrlPr>
          </m:sSubPr>
          <m:e>
            <m:r>
              <m:rPr>
                <m:sty m:val="p"/>
              </m:rPr>
              <w:rPr>
                <w:rFonts w:ascii="Cambria Math" w:hAnsi="Cambria Math" w:cs="B Zar"/>
                <w:sz w:val="26"/>
                <w:szCs w:val="26"/>
              </w:rPr>
              <m:t>A</m:t>
            </m:r>
          </m:e>
          <m:sub>
            <m:r>
              <m:rPr>
                <m:sty m:val="p"/>
              </m:rPr>
              <w:rPr>
                <w:rFonts w:ascii="Cambria Math" w:hAnsi="Cambria Math" w:cs="B Zar"/>
                <w:sz w:val="26"/>
                <w:szCs w:val="26"/>
              </w:rPr>
              <m:t>i</m:t>
            </m:r>
          </m:sub>
        </m:sSub>
      </m:oMath>
      <w:r w:rsidRPr="00CF13EF">
        <w:rPr>
          <w:rFonts w:cs="B Zar"/>
          <w:sz w:val="26"/>
          <w:szCs w:val="26"/>
          <w:rtl/>
          <w:lang w:bidi="fa-IR"/>
        </w:rPr>
        <w:instrText xml:space="preserve"> </w:instrText>
      </w:r>
      <w:r w:rsidRPr="00CF13EF">
        <w:rPr>
          <w:rFonts w:cs="B Zar"/>
          <w:sz w:val="26"/>
          <w:szCs w:val="26"/>
          <w:rtl/>
          <w:lang w:bidi="fa-IR"/>
        </w:rPr>
        <w:fldChar w:fldCharType="end"/>
      </w:r>
      <w:r w:rsidRPr="00CF13EF">
        <w:rPr>
          <w:rFonts w:cs="B Zar" w:hint="cs"/>
          <w:sz w:val="26"/>
          <w:szCs w:val="26"/>
          <w:rtl/>
          <w:lang w:bidi="fa-IR"/>
        </w:rPr>
        <w:t xml:space="preserve"> </w:t>
      </w:r>
      <w:r w:rsidRPr="00CF13EF">
        <w:rPr>
          <w:rFonts w:cs="B Zar"/>
          <w:sz w:val="26"/>
          <w:szCs w:val="26"/>
        </w:rPr>
        <w:t>A</w:t>
      </w:r>
      <w:r w:rsidRPr="00CF13EF">
        <w:rPr>
          <w:rFonts w:cs="B Zar"/>
          <w:sz w:val="26"/>
          <w:szCs w:val="26"/>
          <w:vertAlign w:val="subscript"/>
        </w:rPr>
        <w:t>i</w:t>
      </w:r>
      <w:r w:rsidRPr="00CF13EF">
        <w:rPr>
          <w:rFonts w:cs="B Zar" w:hint="cs"/>
          <w:sz w:val="26"/>
          <w:szCs w:val="26"/>
          <w:rtl/>
          <w:lang w:bidi="fa-IR"/>
        </w:rPr>
        <w:t xml:space="preserve">، </w:t>
      </w:r>
      <w:proofErr w:type="spellStart"/>
      <w:r w:rsidRPr="00CF13EF">
        <w:rPr>
          <w:rFonts w:cs="B Zar"/>
          <w:sz w:val="26"/>
          <w:szCs w:val="26"/>
          <w:vertAlign w:val="subscript"/>
        </w:rPr>
        <w:t>i</w:t>
      </w:r>
      <w:proofErr w:type="spellEnd"/>
      <w:r w:rsidRPr="00CF13EF">
        <w:rPr>
          <w:rFonts w:cs="B Zar"/>
          <w:sz w:val="26"/>
          <w:szCs w:val="26"/>
          <w:rtl/>
          <w:lang w:bidi="fa-IR"/>
        </w:rPr>
        <w:fldChar w:fldCharType="begin"/>
      </w:r>
      <w:r w:rsidRPr="00CF13EF">
        <w:rPr>
          <w:rFonts w:cs="B Zar"/>
          <w:sz w:val="26"/>
          <w:szCs w:val="26"/>
          <w:rtl/>
          <w:lang w:bidi="fa-IR"/>
        </w:rPr>
        <w:instrText xml:space="preserve"> </w:instrText>
      </w:r>
      <w:r w:rsidRPr="00CF13EF">
        <w:rPr>
          <w:rFonts w:cs="B Zar"/>
          <w:sz w:val="26"/>
          <w:szCs w:val="26"/>
        </w:rPr>
        <w:instrText>QUOTE</w:instrText>
      </w:r>
      <w:r w:rsidRPr="00CF13EF">
        <w:rPr>
          <w:rFonts w:cs="B Zar"/>
          <w:sz w:val="26"/>
          <w:szCs w:val="26"/>
          <w:rtl/>
          <w:lang w:bidi="fa-IR"/>
        </w:rPr>
        <w:instrText xml:space="preserve"> </w:instrText>
      </w:r>
      <m:oMath>
        <m:sSub>
          <m:sSubPr>
            <m:ctrlPr>
              <w:rPr>
                <w:rFonts w:ascii="Cambria Math" w:hAnsi="Cambria Math" w:cs="B Zar"/>
                <w:sz w:val="26"/>
                <w:szCs w:val="26"/>
              </w:rPr>
            </m:ctrlPr>
          </m:sSubPr>
          <m:e>
            <m:r>
              <m:rPr>
                <m:sty m:val="p"/>
              </m:rPr>
              <w:rPr>
                <w:rFonts w:ascii="Cambria Math" w:hAnsi="Cambria Math" w:cs="B Zar"/>
                <w:sz w:val="26"/>
                <w:szCs w:val="26"/>
              </w:rPr>
              <m:t>ρ</m:t>
            </m:r>
          </m:e>
          <m:sub>
            <m:r>
              <m:rPr>
                <m:sty m:val="p"/>
              </m:rPr>
              <w:rPr>
                <w:rFonts w:ascii="Cambria Math" w:hAnsi="Cambria Math" w:cs="B Zar"/>
                <w:sz w:val="26"/>
                <w:szCs w:val="26"/>
              </w:rPr>
              <m:t>i</m:t>
            </m:r>
          </m:sub>
        </m:sSub>
      </m:oMath>
      <w:r w:rsidRPr="00CF13EF">
        <w:rPr>
          <w:rFonts w:cs="B Zar"/>
          <w:sz w:val="26"/>
          <w:szCs w:val="26"/>
          <w:rtl/>
          <w:lang w:bidi="fa-IR"/>
        </w:rPr>
        <w:instrText xml:space="preserve"> </w:instrText>
      </w:r>
      <w:r w:rsidRPr="00CF13EF">
        <w:rPr>
          <w:rFonts w:cs="B Zar"/>
          <w:sz w:val="26"/>
          <w:szCs w:val="26"/>
          <w:rtl/>
          <w:lang w:bidi="fa-IR"/>
        </w:rPr>
        <w:fldChar w:fldCharType="end"/>
      </w:r>
      <w:r w:rsidRPr="00CF13EF">
        <w:rPr>
          <w:rFonts w:ascii="Times New Roman" w:hAnsi="Times New Roman" w:cs="Times New Roman" w:hint="cs"/>
          <w:sz w:val="26"/>
          <w:szCs w:val="26"/>
          <w:rtl/>
          <w:lang w:bidi="fa-IR"/>
        </w:rPr>
        <w:t>ρ</w:t>
      </w:r>
      <w:r w:rsidRPr="00CF13EF">
        <w:rPr>
          <w:rFonts w:cs="B Zar" w:hint="cs"/>
          <w:sz w:val="26"/>
          <w:szCs w:val="26"/>
          <w:rtl/>
          <w:lang w:bidi="fa-IR"/>
        </w:rPr>
        <w:t xml:space="preserve"> به ترتیب</w:t>
      </w:r>
      <w:r w:rsidRPr="00CF13EF">
        <w:rPr>
          <w:rFonts w:cs="B Zar"/>
          <w:sz w:val="26"/>
          <w:szCs w:val="26"/>
        </w:rPr>
        <w:t xml:space="preserve"> </w:t>
      </w:r>
      <w:r w:rsidRPr="00CF13EF">
        <w:rPr>
          <w:rFonts w:cs="B Zar" w:hint="cs"/>
          <w:sz w:val="26"/>
          <w:szCs w:val="26"/>
          <w:rtl/>
          <w:lang w:bidi="fa-IR"/>
        </w:rPr>
        <w:t xml:space="preserve">کسرمولی، جرم مولی، چگالی عنصر </w:t>
      </w:r>
      <w:proofErr w:type="spellStart"/>
      <w:r w:rsidRPr="00CF13EF">
        <w:rPr>
          <w:rFonts w:cs="B Zar"/>
          <w:sz w:val="26"/>
          <w:szCs w:val="26"/>
        </w:rPr>
        <w:t>i</w:t>
      </w:r>
      <w:proofErr w:type="spellEnd"/>
      <w:r w:rsidRPr="00CF13EF">
        <w:rPr>
          <w:rFonts w:cs="B Zar" w:hint="cs"/>
          <w:sz w:val="26"/>
          <w:szCs w:val="26"/>
          <w:rtl/>
          <w:lang w:bidi="fa-IR"/>
        </w:rPr>
        <w:t xml:space="preserve"> ام و </w:t>
      </w:r>
      <w:r w:rsidRPr="00CF13EF">
        <w:rPr>
          <w:rFonts w:ascii="Times New Roman" w:hAnsi="Times New Roman" w:cs="Times New Roman" w:hint="cs"/>
          <w:sz w:val="26"/>
          <w:szCs w:val="26"/>
          <w:rtl/>
          <w:lang w:bidi="fa-IR"/>
        </w:rPr>
        <w:t>ρ</w:t>
      </w:r>
      <w:r w:rsidRPr="00CF13EF">
        <w:rPr>
          <w:rFonts w:cs="B Zar" w:hint="cs"/>
          <w:sz w:val="26"/>
          <w:szCs w:val="26"/>
          <w:rtl/>
          <w:lang w:bidi="fa-IR"/>
        </w:rPr>
        <w:t xml:space="preserve"> چگالی آلیاژ می باشد</w:t>
      </w:r>
      <w:r w:rsidR="008A3F9A">
        <w:rPr>
          <w:rFonts w:cs="B Zar" w:hint="cs"/>
          <w:sz w:val="26"/>
          <w:szCs w:val="26"/>
          <w:rtl/>
          <w:lang w:bidi="fa-IR"/>
        </w:rPr>
        <w:t xml:space="preserve"> [</w:t>
      </w:r>
      <w:r w:rsidR="001517B8">
        <w:rPr>
          <w:rFonts w:cs="B Zar" w:hint="cs"/>
          <w:sz w:val="26"/>
          <w:szCs w:val="26"/>
          <w:rtl/>
          <w:lang w:bidi="fa-IR"/>
        </w:rPr>
        <w:t>14-15</w:t>
      </w:r>
      <w:r w:rsidR="008A3F9A">
        <w:rPr>
          <w:rFonts w:cs="B Zar" w:hint="cs"/>
          <w:sz w:val="26"/>
          <w:szCs w:val="26"/>
          <w:rtl/>
          <w:lang w:bidi="fa-IR"/>
        </w:rPr>
        <w:t>].</w:t>
      </w:r>
    </w:p>
    <w:p w14:paraId="0FEBFA88" w14:textId="77777777" w:rsidR="00CF13EF" w:rsidRPr="00CF13EF" w:rsidRDefault="00CF13EF" w:rsidP="00CF13EF">
      <w:pPr>
        <w:bidi/>
        <w:spacing w:after="0" w:line="240" w:lineRule="auto"/>
        <w:ind w:firstLine="284"/>
        <w:jc w:val="both"/>
        <w:rPr>
          <w:rFonts w:cs="B Zar"/>
          <w:sz w:val="18"/>
          <w:szCs w:val="18"/>
          <w:rtl/>
          <w:lang w:bidi="fa-IR"/>
        </w:rPr>
      </w:pPr>
    </w:p>
    <w:p w14:paraId="6AF6E010" w14:textId="77777777" w:rsidR="00C63C7D" w:rsidRPr="00CF13EF" w:rsidRDefault="00CF13EF" w:rsidP="00C4624B">
      <w:pPr>
        <w:bidi/>
        <w:spacing w:after="0" w:line="240" w:lineRule="auto"/>
        <w:ind w:firstLine="284"/>
        <w:jc w:val="both"/>
        <w:rPr>
          <w:rFonts w:cs="B Zar"/>
          <w:sz w:val="26"/>
          <w:szCs w:val="26"/>
          <w:rtl/>
          <w:lang w:bidi="fa-IR"/>
        </w:rPr>
      </w:pPr>
      <w:r w:rsidRPr="00CF13EF">
        <w:rPr>
          <w:rFonts w:cs="B Zar" w:hint="cs"/>
          <w:sz w:val="26"/>
          <w:szCs w:val="26"/>
          <w:rtl/>
          <w:lang w:bidi="fa-IR"/>
        </w:rPr>
        <w:t>رابطه (</w:t>
      </w:r>
      <w:r w:rsidR="00C4624B">
        <w:rPr>
          <w:rFonts w:cs="B Zar" w:hint="cs"/>
          <w:sz w:val="26"/>
          <w:szCs w:val="26"/>
          <w:rtl/>
          <w:lang w:bidi="fa-IR"/>
        </w:rPr>
        <w:t>1</w:t>
      </w:r>
      <w:r w:rsidRPr="00CF13EF">
        <w:rPr>
          <w:rFonts w:cs="B Zar" w:hint="cs"/>
          <w:sz w:val="26"/>
          <w:szCs w:val="26"/>
          <w:rtl/>
          <w:lang w:bidi="fa-IR"/>
        </w:rPr>
        <w:t xml:space="preserve">)                                                                                                                          </w:t>
      </w:r>
      <m:oMath>
        <m:r>
          <w:rPr>
            <w:rFonts w:ascii="Cambria Math" w:hAnsi="Cambria Math" w:cs="Cambria Math" w:hint="cs"/>
            <w:sz w:val="26"/>
            <w:szCs w:val="26"/>
            <w:rtl/>
          </w:rPr>
          <m:t>ρ</m:t>
        </m:r>
        <m:r>
          <m:rPr>
            <m:sty m:val="p"/>
          </m:rPr>
          <w:rPr>
            <w:rFonts w:ascii="Cambria Math" w:hAnsi="Cambria Math" w:cs="B Zar"/>
            <w:sz w:val="26"/>
            <w:szCs w:val="26"/>
          </w:rPr>
          <m:t>=</m:t>
        </m:r>
        <m:f>
          <m:fPr>
            <m:ctrlPr>
              <w:rPr>
                <w:rFonts w:ascii="Cambria Math" w:hAnsi="Cambria Math" w:cs="B Zar"/>
                <w:iCs/>
                <w:sz w:val="26"/>
                <w:szCs w:val="26"/>
              </w:rPr>
            </m:ctrlPr>
          </m:fPr>
          <m:num>
            <m:nary>
              <m:naryPr>
                <m:chr m:val="∑"/>
                <m:limLoc m:val="undOvr"/>
                <m:ctrlPr>
                  <w:rPr>
                    <w:rFonts w:ascii="Cambria Math" w:hAnsi="Cambria Math" w:cs="B Zar"/>
                    <w:iCs/>
                    <w:sz w:val="26"/>
                    <w:szCs w:val="26"/>
                  </w:rPr>
                </m:ctrlPr>
              </m:naryPr>
              <m:sub>
                <m:r>
                  <m:rPr>
                    <m:sty m:val="p"/>
                  </m:rPr>
                  <w:rPr>
                    <w:rFonts w:ascii="Cambria Math" w:hAnsi="Cambria Math" w:cs="B Zar"/>
                    <w:sz w:val="26"/>
                    <w:szCs w:val="26"/>
                  </w:rPr>
                  <m:t>i=1</m:t>
                </m:r>
              </m:sub>
              <m:sup>
                <m:r>
                  <m:rPr>
                    <m:sty m:val="p"/>
                  </m:rPr>
                  <w:rPr>
                    <w:rFonts w:ascii="Cambria Math" w:hAnsi="Cambria Math" w:cs="B Zar"/>
                    <w:sz w:val="26"/>
                    <w:szCs w:val="26"/>
                  </w:rPr>
                  <m:t>n</m:t>
                </m:r>
              </m:sup>
              <m:e>
                <m:sSub>
                  <m:sSubPr>
                    <m:ctrlPr>
                      <w:rPr>
                        <w:rFonts w:ascii="Cambria Math" w:hAnsi="Cambria Math" w:cs="B Zar"/>
                        <w:iCs/>
                        <w:sz w:val="26"/>
                        <w:szCs w:val="26"/>
                      </w:rPr>
                    </m:ctrlPr>
                  </m:sSubPr>
                  <m:e>
                    <m:r>
                      <m:rPr>
                        <m:sty m:val="p"/>
                      </m:rPr>
                      <w:rPr>
                        <w:rFonts w:ascii="Cambria Math" w:hAnsi="Cambria Math" w:cs="B Zar"/>
                        <w:sz w:val="26"/>
                        <w:szCs w:val="26"/>
                      </w:rPr>
                      <m:t>x</m:t>
                    </m:r>
                  </m:e>
                  <m:sub>
                    <m:r>
                      <m:rPr>
                        <m:sty m:val="p"/>
                      </m:rPr>
                      <w:rPr>
                        <w:rFonts w:ascii="Cambria Math" w:hAnsi="Cambria Math" w:cs="B Zar"/>
                        <w:sz w:val="26"/>
                        <w:szCs w:val="26"/>
                      </w:rPr>
                      <m:t>i</m:t>
                    </m:r>
                  </m:sub>
                </m:sSub>
                <m:sSub>
                  <m:sSubPr>
                    <m:ctrlPr>
                      <w:rPr>
                        <w:rFonts w:ascii="Cambria Math" w:hAnsi="Cambria Math" w:cs="B Zar"/>
                        <w:iCs/>
                        <w:sz w:val="26"/>
                        <w:szCs w:val="26"/>
                      </w:rPr>
                    </m:ctrlPr>
                  </m:sSubPr>
                  <m:e>
                    <m:r>
                      <m:rPr>
                        <m:sty m:val="p"/>
                      </m:rPr>
                      <w:rPr>
                        <w:rFonts w:ascii="Cambria Math" w:hAnsi="Cambria Math" w:cs="B Zar"/>
                        <w:sz w:val="26"/>
                        <w:szCs w:val="26"/>
                      </w:rPr>
                      <m:t>A</m:t>
                    </m:r>
                  </m:e>
                  <m:sub>
                    <m:r>
                      <m:rPr>
                        <m:sty m:val="p"/>
                      </m:rPr>
                      <w:rPr>
                        <w:rFonts w:ascii="Cambria Math" w:hAnsi="Cambria Math" w:cs="B Zar"/>
                        <w:sz w:val="26"/>
                        <w:szCs w:val="26"/>
                      </w:rPr>
                      <m:t>i</m:t>
                    </m:r>
                  </m:sub>
                </m:sSub>
              </m:e>
            </m:nary>
          </m:num>
          <m:den>
            <m:nary>
              <m:naryPr>
                <m:chr m:val="∑"/>
                <m:limLoc m:val="undOvr"/>
                <m:ctrlPr>
                  <w:rPr>
                    <w:rFonts w:ascii="Cambria Math" w:hAnsi="Cambria Math" w:cs="B Zar"/>
                    <w:iCs/>
                    <w:sz w:val="26"/>
                    <w:szCs w:val="26"/>
                  </w:rPr>
                </m:ctrlPr>
              </m:naryPr>
              <m:sub>
                <m:r>
                  <m:rPr>
                    <m:sty m:val="p"/>
                  </m:rPr>
                  <w:rPr>
                    <w:rFonts w:ascii="Cambria Math" w:hAnsi="Cambria Math" w:cs="B Zar"/>
                    <w:sz w:val="26"/>
                    <w:szCs w:val="26"/>
                  </w:rPr>
                  <m:t>i=1</m:t>
                </m:r>
              </m:sub>
              <m:sup>
                <m:r>
                  <m:rPr>
                    <m:sty m:val="p"/>
                  </m:rPr>
                  <w:rPr>
                    <w:rFonts w:ascii="Cambria Math" w:hAnsi="Cambria Math" w:cs="B Zar"/>
                    <w:sz w:val="26"/>
                    <w:szCs w:val="26"/>
                  </w:rPr>
                  <m:t>n</m:t>
                </m:r>
              </m:sup>
              <m:e>
                <m:f>
                  <m:fPr>
                    <m:ctrlPr>
                      <w:rPr>
                        <w:rFonts w:ascii="Cambria Math" w:hAnsi="Cambria Math" w:cs="B Zar"/>
                        <w:iCs/>
                        <w:sz w:val="26"/>
                        <w:szCs w:val="26"/>
                      </w:rPr>
                    </m:ctrlPr>
                  </m:fPr>
                  <m:num>
                    <m:sSub>
                      <m:sSubPr>
                        <m:ctrlPr>
                          <w:rPr>
                            <w:rFonts w:ascii="Cambria Math" w:hAnsi="Cambria Math" w:cs="B Zar"/>
                            <w:iCs/>
                            <w:sz w:val="26"/>
                            <w:szCs w:val="26"/>
                          </w:rPr>
                        </m:ctrlPr>
                      </m:sSubPr>
                      <m:e>
                        <m:r>
                          <m:rPr>
                            <m:sty m:val="p"/>
                          </m:rPr>
                          <w:rPr>
                            <w:rFonts w:ascii="Cambria Math" w:hAnsi="Cambria Math" w:cs="B Zar"/>
                            <w:sz w:val="26"/>
                            <w:szCs w:val="26"/>
                          </w:rPr>
                          <m:t>x</m:t>
                        </m:r>
                      </m:e>
                      <m:sub>
                        <m:r>
                          <m:rPr>
                            <m:sty m:val="p"/>
                          </m:rPr>
                          <w:rPr>
                            <w:rFonts w:ascii="Cambria Math" w:hAnsi="Cambria Math" w:cs="B Zar"/>
                            <w:sz w:val="26"/>
                            <w:szCs w:val="26"/>
                          </w:rPr>
                          <m:t>i</m:t>
                        </m:r>
                      </m:sub>
                    </m:sSub>
                    <m:sSub>
                      <m:sSubPr>
                        <m:ctrlPr>
                          <w:rPr>
                            <w:rFonts w:ascii="Cambria Math" w:hAnsi="Cambria Math" w:cs="B Zar"/>
                            <w:iCs/>
                            <w:sz w:val="26"/>
                            <w:szCs w:val="26"/>
                          </w:rPr>
                        </m:ctrlPr>
                      </m:sSubPr>
                      <m:e>
                        <m:r>
                          <m:rPr>
                            <m:sty m:val="p"/>
                          </m:rPr>
                          <w:rPr>
                            <w:rFonts w:ascii="Cambria Math" w:hAnsi="Cambria Math" w:cs="B Zar"/>
                            <w:sz w:val="26"/>
                            <w:szCs w:val="26"/>
                          </w:rPr>
                          <m:t>A</m:t>
                        </m:r>
                      </m:e>
                      <m:sub>
                        <m:r>
                          <m:rPr>
                            <m:sty m:val="p"/>
                          </m:rPr>
                          <w:rPr>
                            <w:rFonts w:ascii="Cambria Math" w:hAnsi="Cambria Math" w:cs="B Zar"/>
                            <w:sz w:val="26"/>
                            <w:szCs w:val="26"/>
                          </w:rPr>
                          <m:t>i</m:t>
                        </m:r>
                      </m:sub>
                    </m:sSub>
                  </m:num>
                  <m:den>
                    <m:sSub>
                      <m:sSubPr>
                        <m:ctrlPr>
                          <w:rPr>
                            <w:rFonts w:ascii="Cambria Math" w:hAnsi="Cambria Math" w:cs="B Zar"/>
                            <w:iCs/>
                            <w:sz w:val="26"/>
                            <w:szCs w:val="26"/>
                          </w:rPr>
                        </m:ctrlPr>
                      </m:sSubPr>
                      <m:e>
                        <m:r>
                          <m:rPr>
                            <m:sty m:val="p"/>
                          </m:rPr>
                          <w:rPr>
                            <w:rFonts w:ascii="Cambria Math" w:hAnsi="Cambria Math" w:cs="B Zar"/>
                            <w:sz w:val="26"/>
                            <w:szCs w:val="26"/>
                          </w:rPr>
                          <m:t>ρ</m:t>
                        </m:r>
                      </m:e>
                      <m:sub>
                        <m:r>
                          <m:rPr>
                            <m:sty m:val="p"/>
                          </m:rPr>
                          <w:rPr>
                            <w:rFonts w:ascii="Cambria Math" w:hAnsi="Cambria Math" w:cs="B Zar"/>
                            <w:sz w:val="26"/>
                            <w:szCs w:val="26"/>
                          </w:rPr>
                          <m:t>i</m:t>
                        </m:r>
                      </m:sub>
                    </m:sSub>
                  </m:den>
                </m:f>
              </m:e>
            </m:nary>
            <m:r>
              <m:rPr>
                <m:sty m:val="p"/>
              </m:rPr>
              <w:rPr>
                <w:rFonts w:ascii="Cambria Math" w:hAnsi="Cambria Math" w:cs="B Zar"/>
                <w:sz w:val="26"/>
                <w:szCs w:val="26"/>
              </w:rPr>
              <m:t xml:space="preserve"> </m:t>
            </m:r>
          </m:den>
        </m:f>
      </m:oMath>
    </w:p>
    <w:p w14:paraId="1BFEA98B" w14:textId="77777777" w:rsidR="00CF13EF" w:rsidRPr="00CF13EF" w:rsidRDefault="00CF13EF" w:rsidP="00FD0F69">
      <w:pPr>
        <w:bidi/>
        <w:spacing w:after="0" w:line="240" w:lineRule="auto"/>
        <w:ind w:firstLine="284"/>
        <w:jc w:val="both"/>
        <w:rPr>
          <w:rFonts w:cs="B Zar"/>
          <w:sz w:val="16"/>
          <w:szCs w:val="16"/>
          <w:rtl/>
        </w:rPr>
      </w:pPr>
    </w:p>
    <w:p w14:paraId="13BB0A59" w14:textId="77777777" w:rsidR="00C63C7D" w:rsidRPr="00CF13EF" w:rsidRDefault="00C63C7D" w:rsidP="00CF13EF">
      <w:pPr>
        <w:bidi/>
        <w:spacing w:after="0" w:line="240" w:lineRule="auto"/>
        <w:ind w:firstLine="284"/>
        <w:jc w:val="both"/>
        <w:rPr>
          <w:rFonts w:cs="B Zar"/>
          <w:sz w:val="26"/>
          <w:szCs w:val="26"/>
          <w:rtl/>
        </w:rPr>
      </w:pPr>
      <w:r w:rsidRPr="00CF13EF">
        <w:rPr>
          <w:rFonts w:cs="B Zar" w:hint="cs"/>
          <w:sz w:val="26"/>
          <w:szCs w:val="26"/>
          <w:rtl/>
        </w:rPr>
        <w:t>پس از تعیین ترکیب آلیاژها، پودرهای مواد اولیه به مدت 5 دقیقه در آسیای گلوله ای مخلوط شده و سپس به صورت قرص پرس شدند. در ادامه قرص های تهیه شده در بوته ای از آلیاژ مس-برلیوم با سیستم آبگرد به روش ذوب قوسی در خلاء، ذوب و ریخته گری شدند. همچنین جهت حذف اکسیژن و نیتروژن باقیمانده در محفظه خلاء، از فلز تیتانیم با خلوص بالا استفاده شد. به منظور رسیدن به توزیع همگن عناصر در آلیاژ، هر آلیاژ چهار مرتبه ذوب مجدد شده و در نهایت نمونه های پولکی شکل با ابعاد تقریبی 20*20*8 میلیمتر بدست آمد</w:t>
      </w:r>
      <w:r w:rsidR="00FD0F69" w:rsidRPr="00CF13EF">
        <w:rPr>
          <w:rFonts w:cs="B Zar" w:hint="cs"/>
          <w:sz w:val="26"/>
          <w:szCs w:val="26"/>
          <w:rtl/>
        </w:rPr>
        <w:t>.</w:t>
      </w:r>
    </w:p>
    <w:p w14:paraId="0988AB70" w14:textId="77777777" w:rsidR="00411001" w:rsidRPr="00CF13EF" w:rsidRDefault="00411001" w:rsidP="00411001">
      <w:pPr>
        <w:bidi/>
        <w:spacing w:after="0" w:line="240" w:lineRule="auto"/>
        <w:ind w:firstLine="284"/>
        <w:jc w:val="both"/>
        <w:rPr>
          <w:rFonts w:cs="B Zar"/>
          <w:sz w:val="26"/>
          <w:szCs w:val="26"/>
          <w:rtl/>
          <w:lang w:bidi="fa-IR"/>
        </w:rPr>
      </w:pPr>
    </w:p>
    <w:p w14:paraId="5B259684" w14:textId="77777777" w:rsidR="00425BA6" w:rsidRPr="004C7780" w:rsidRDefault="00F463BD" w:rsidP="00F463BD">
      <w:pPr>
        <w:bidi/>
        <w:spacing w:after="0" w:line="240" w:lineRule="auto"/>
        <w:ind w:firstLine="284"/>
        <w:jc w:val="both"/>
        <w:rPr>
          <w:rFonts w:cs="B Zar"/>
          <w:b/>
          <w:bCs/>
          <w:sz w:val="24"/>
          <w:szCs w:val="24"/>
          <w:rtl/>
          <w:lang w:bidi="fa-IR"/>
        </w:rPr>
      </w:pPr>
      <w:r w:rsidRPr="004C7780">
        <w:rPr>
          <w:rFonts w:cs="B Zar" w:hint="cs"/>
          <w:b/>
          <w:bCs/>
          <w:sz w:val="24"/>
          <w:szCs w:val="24"/>
          <w:rtl/>
          <w:lang w:bidi="fa-IR"/>
        </w:rPr>
        <w:t>2-2- مشخصه یابی</w:t>
      </w:r>
    </w:p>
    <w:p w14:paraId="4C0C33F3" w14:textId="77777777" w:rsidR="00F463BD" w:rsidRPr="00CF13EF" w:rsidRDefault="00F463BD" w:rsidP="00F463BD">
      <w:pPr>
        <w:bidi/>
        <w:spacing w:after="0" w:line="240" w:lineRule="auto"/>
        <w:ind w:firstLine="284"/>
        <w:jc w:val="both"/>
        <w:rPr>
          <w:rFonts w:cs="B Zar"/>
          <w:sz w:val="26"/>
          <w:szCs w:val="26"/>
          <w:rtl/>
          <w:lang w:bidi="fa-IR"/>
        </w:rPr>
      </w:pPr>
      <w:r w:rsidRPr="00CF13EF">
        <w:rPr>
          <w:rFonts w:cs="B Zar" w:hint="cs"/>
          <w:sz w:val="26"/>
          <w:szCs w:val="26"/>
          <w:rtl/>
        </w:rPr>
        <w:t xml:space="preserve">بررسی فازها و ساختار بلوری با استفاده از آزمون پراش اشعه </w:t>
      </w:r>
      <w:r w:rsidRPr="004C7780">
        <w:rPr>
          <w:rFonts w:asciiTheme="majorBidi" w:hAnsiTheme="majorBidi" w:cstheme="majorBidi"/>
          <w:sz w:val="24"/>
          <w:szCs w:val="24"/>
          <w:lang w:bidi="fa-IR"/>
        </w:rPr>
        <w:t>X</w:t>
      </w:r>
      <w:r w:rsidRPr="00CF13EF">
        <w:rPr>
          <w:rFonts w:cs="B Zar" w:hint="cs"/>
          <w:sz w:val="26"/>
          <w:szCs w:val="26"/>
          <w:rtl/>
        </w:rPr>
        <w:t xml:space="preserve"> (</w:t>
      </w:r>
      <w:r w:rsidRPr="004C7780">
        <w:rPr>
          <w:rFonts w:asciiTheme="majorBidi" w:hAnsiTheme="majorBidi" w:cstheme="majorBidi"/>
          <w:sz w:val="24"/>
          <w:szCs w:val="24"/>
          <w:lang w:bidi="fa-IR"/>
        </w:rPr>
        <w:t>XRD</w:t>
      </w:r>
      <w:r w:rsidRPr="004C7780">
        <w:rPr>
          <w:rFonts w:cs="B Zar"/>
          <w:sz w:val="24"/>
          <w:szCs w:val="24"/>
          <w:lang w:bidi="fa-IR"/>
        </w:rPr>
        <w:t xml:space="preserve">, </w:t>
      </w:r>
      <w:r w:rsidRPr="004C7780">
        <w:rPr>
          <w:rFonts w:asciiTheme="majorBidi" w:hAnsiTheme="majorBidi" w:cstheme="majorBidi"/>
          <w:sz w:val="24"/>
          <w:szCs w:val="24"/>
          <w:lang w:bidi="fa-IR"/>
        </w:rPr>
        <w:t>EXPLORER</w:t>
      </w:r>
      <w:r w:rsidRPr="004C7780">
        <w:rPr>
          <w:rFonts w:cs="B Zar"/>
          <w:sz w:val="24"/>
          <w:szCs w:val="24"/>
          <w:lang w:bidi="fa-IR"/>
        </w:rPr>
        <w:t xml:space="preserve"> GNR</w:t>
      </w:r>
      <w:r w:rsidRPr="00CF13EF">
        <w:rPr>
          <w:rFonts w:cs="B Zar" w:hint="cs"/>
          <w:sz w:val="26"/>
          <w:szCs w:val="26"/>
          <w:rtl/>
        </w:rPr>
        <w:t xml:space="preserve">) با اشعه </w:t>
      </w:r>
      <w:r w:rsidRPr="00CF13EF">
        <w:rPr>
          <w:rFonts w:cs="B Zar"/>
          <w:sz w:val="26"/>
          <w:szCs w:val="26"/>
          <w:rtl/>
        </w:rPr>
        <w:softHyphen/>
      </w:r>
      <w:r w:rsidRPr="00CF13EF">
        <w:rPr>
          <w:rFonts w:cs="B Zar"/>
          <w:sz w:val="26"/>
          <w:szCs w:val="26"/>
          <w:lang w:bidi="fa-IR"/>
        </w:rPr>
        <w:t>Cu kα</w:t>
      </w:r>
      <w:r w:rsidRPr="00CF13EF">
        <w:rPr>
          <w:rFonts w:cs="B Zar" w:hint="cs"/>
          <w:sz w:val="26"/>
          <w:szCs w:val="26"/>
          <w:rtl/>
          <w:lang w:bidi="fa-IR"/>
        </w:rPr>
        <w:t xml:space="preserve"> </w:t>
      </w:r>
      <w:r w:rsidRPr="00CF13EF">
        <w:rPr>
          <w:rFonts w:cs="B Zar" w:hint="cs"/>
          <w:sz w:val="26"/>
          <w:szCs w:val="26"/>
          <w:rtl/>
        </w:rPr>
        <w:t xml:space="preserve">و در گستره </w:t>
      </w:r>
      <w:r w:rsidRPr="00CF13EF">
        <w:rPr>
          <w:rFonts w:ascii="Times New Roman" w:hAnsi="Times New Roman" w:cs="Times New Roman" w:hint="cs"/>
          <w:sz w:val="26"/>
          <w:szCs w:val="26"/>
          <w:rtl/>
        </w:rPr>
        <w:t>°</w:t>
      </w:r>
      <w:r w:rsidRPr="00CF13EF">
        <w:rPr>
          <w:rFonts w:cs="B Zar" w:hint="cs"/>
          <w:sz w:val="26"/>
          <w:szCs w:val="26"/>
          <w:rtl/>
        </w:rPr>
        <w:t>90-</w:t>
      </w:r>
      <w:r w:rsidRPr="00CF13EF">
        <w:rPr>
          <w:rFonts w:ascii="Times New Roman" w:hAnsi="Times New Roman" w:cs="Times New Roman" w:hint="cs"/>
          <w:sz w:val="26"/>
          <w:szCs w:val="26"/>
          <w:rtl/>
        </w:rPr>
        <w:t>°</w:t>
      </w:r>
      <w:r w:rsidRPr="00CF13EF">
        <w:rPr>
          <w:rFonts w:cs="B Zar" w:hint="cs"/>
          <w:sz w:val="26"/>
          <w:szCs w:val="26"/>
          <w:rtl/>
        </w:rPr>
        <w:t xml:space="preserve">20 = </w:t>
      </w:r>
      <w:r w:rsidRPr="00CF13EF">
        <w:rPr>
          <w:rFonts w:ascii="Times New Roman" w:hAnsi="Times New Roman" w:cs="Times New Roman" w:hint="cs"/>
          <w:sz w:val="26"/>
          <w:szCs w:val="26"/>
          <w:rtl/>
        </w:rPr>
        <w:t>Ө</w:t>
      </w:r>
      <w:r w:rsidRPr="00CF13EF">
        <w:rPr>
          <w:rFonts w:cs="B Zar" w:hint="cs"/>
          <w:sz w:val="26"/>
          <w:szCs w:val="26"/>
          <w:rtl/>
        </w:rPr>
        <w:t xml:space="preserve">2 با گام </w:t>
      </w:r>
      <w:r w:rsidRPr="00CF13EF">
        <w:rPr>
          <w:rFonts w:ascii="Times New Roman" w:hAnsi="Times New Roman" w:cs="Times New Roman" w:hint="cs"/>
          <w:sz w:val="26"/>
          <w:szCs w:val="26"/>
          <w:rtl/>
        </w:rPr>
        <w:t>°</w:t>
      </w:r>
      <w:r w:rsidRPr="00CF13EF">
        <w:rPr>
          <w:rFonts w:cs="B Zar" w:hint="cs"/>
          <w:sz w:val="26"/>
          <w:szCs w:val="26"/>
          <w:rtl/>
        </w:rPr>
        <w:t xml:space="preserve">0.01 و سرعت </w:t>
      </w:r>
      <w:r w:rsidRPr="00CF13EF">
        <w:rPr>
          <w:rFonts w:cs="B Zar"/>
          <w:sz w:val="26"/>
          <w:szCs w:val="26"/>
          <w:lang w:bidi="fa-IR"/>
        </w:rPr>
        <w:t>°/s</w:t>
      </w:r>
      <w:r w:rsidRPr="00CF13EF">
        <w:rPr>
          <w:rFonts w:cs="B Zar" w:hint="cs"/>
          <w:sz w:val="26"/>
          <w:szCs w:val="26"/>
          <w:rtl/>
        </w:rPr>
        <w:t xml:space="preserve">1 انجام گرفت. الگوهای بدست آمده نیز توسط  نرم </w:t>
      </w:r>
      <w:r w:rsidRPr="004C7780">
        <w:rPr>
          <w:rFonts w:asciiTheme="majorBidi" w:hAnsiTheme="majorBidi" w:cstheme="majorBidi" w:hint="cs"/>
          <w:sz w:val="24"/>
          <w:szCs w:val="24"/>
          <w:rtl/>
          <w:lang w:bidi="fa-IR"/>
        </w:rPr>
        <w:t>افزار</w:t>
      </w:r>
      <w:proofErr w:type="spellStart"/>
      <w:r w:rsidRPr="004C7780">
        <w:rPr>
          <w:rFonts w:asciiTheme="majorBidi" w:hAnsiTheme="majorBidi" w:cstheme="majorBidi"/>
          <w:sz w:val="24"/>
          <w:szCs w:val="24"/>
          <w:lang w:bidi="fa-IR"/>
        </w:rPr>
        <w:t>PANalytical</w:t>
      </w:r>
      <w:proofErr w:type="spellEnd"/>
      <w:r w:rsidRPr="00CF13EF">
        <w:rPr>
          <w:rFonts w:cs="B Zar"/>
          <w:sz w:val="26"/>
          <w:szCs w:val="26"/>
          <w:lang w:bidi="fa-IR"/>
        </w:rPr>
        <w:t xml:space="preserve"> </w:t>
      </w:r>
      <w:proofErr w:type="spellStart"/>
      <w:r w:rsidRPr="004C7780">
        <w:rPr>
          <w:rFonts w:asciiTheme="majorBidi" w:hAnsiTheme="majorBidi" w:cstheme="majorBidi"/>
          <w:sz w:val="24"/>
          <w:szCs w:val="24"/>
          <w:lang w:bidi="fa-IR"/>
        </w:rPr>
        <w:t>X’Pert</w:t>
      </w:r>
      <w:proofErr w:type="spellEnd"/>
      <w:r w:rsidRPr="00CF13EF">
        <w:rPr>
          <w:rFonts w:cs="B Zar"/>
          <w:sz w:val="26"/>
          <w:szCs w:val="26"/>
          <w:lang w:bidi="fa-IR"/>
        </w:rPr>
        <w:t xml:space="preserve"> </w:t>
      </w:r>
      <w:r w:rsidRPr="004C7780">
        <w:rPr>
          <w:rFonts w:asciiTheme="majorBidi" w:hAnsiTheme="majorBidi" w:cstheme="majorBidi"/>
          <w:sz w:val="24"/>
          <w:szCs w:val="24"/>
          <w:lang w:bidi="fa-IR"/>
        </w:rPr>
        <w:t>High</w:t>
      </w:r>
      <w:r w:rsidRPr="00CF13EF">
        <w:rPr>
          <w:rFonts w:cs="B Zar"/>
          <w:sz w:val="26"/>
          <w:szCs w:val="26"/>
          <w:lang w:bidi="fa-IR"/>
        </w:rPr>
        <w:t xml:space="preserve"> </w:t>
      </w:r>
      <w:r w:rsidRPr="004C7780">
        <w:rPr>
          <w:rFonts w:asciiTheme="majorBidi" w:hAnsiTheme="majorBidi" w:cstheme="majorBidi"/>
          <w:sz w:val="24"/>
          <w:szCs w:val="24"/>
          <w:lang w:bidi="fa-IR"/>
        </w:rPr>
        <w:t>Score</w:t>
      </w:r>
      <w:r w:rsidRPr="00CF13EF">
        <w:rPr>
          <w:rFonts w:cs="B Zar"/>
          <w:sz w:val="26"/>
          <w:szCs w:val="26"/>
          <w:lang w:bidi="fa-IR"/>
        </w:rPr>
        <w:t xml:space="preserve"> </w:t>
      </w:r>
      <w:r w:rsidRPr="00CF13EF">
        <w:rPr>
          <w:rFonts w:cs="B Zar" w:hint="cs"/>
          <w:sz w:val="26"/>
          <w:szCs w:val="26"/>
          <w:rtl/>
        </w:rPr>
        <w:t xml:space="preserve"> شناسایی و همزمان با کارت های استاندارد </w:t>
      </w:r>
      <w:r w:rsidRPr="00CF13EF">
        <w:rPr>
          <w:rFonts w:cs="B Zar"/>
          <w:sz w:val="26"/>
          <w:szCs w:val="26"/>
          <w:lang w:bidi="fa-IR"/>
        </w:rPr>
        <w:t>JCPDS</w:t>
      </w:r>
      <w:r w:rsidRPr="00CF13EF">
        <w:rPr>
          <w:rFonts w:cs="B Zar" w:hint="cs"/>
          <w:sz w:val="26"/>
          <w:szCs w:val="26"/>
          <w:rtl/>
        </w:rPr>
        <w:t xml:space="preserve"> موجود در بانک اطلاعاتی نرم افزار مقایسه شد. از</w:t>
      </w:r>
      <w:r w:rsidRPr="00CF13EF">
        <w:rPr>
          <w:rFonts w:cs="B Zar"/>
          <w:sz w:val="26"/>
          <w:szCs w:val="26"/>
          <w:rtl/>
        </w:rPr>
        <w:t xml:space="preserve"> </w:t>
      </w:r>
      <w:r w:rsidRPr="00CF13EF">
        <w:rPr>
          <w:rFonts w:cs="B Zar" w:hint="cs"/>
          <w:sz w:val="26"/>
          <w:szCs w:val="26"/>
          <w:rtl/>
        </w:rPr>
        <w:t>میکروسکوپ</w:t>
      </w:r>
      <w:r w:rsidRPr="00CF13EF">
        <w:rPr>
          <w:rFonts w:cs="B Zar"/>
          <w:sz w:val="26"/>
          <w:szCs w:val="26"/>
          <w:rtl/>
        </w:rPr>
        <w:t xml:space="preserve"> </w:t>
      </w:r>
      <w:r w:rsidRPr="00CF13EF">
        <w:rPr>
          <w:rFonts w:cs="B Zar" w:hint="cs"/>
          <w:sz w:val="26"/>
          <w:szCs w:val="26"/>
          <w:rtl/>
        </w:rPr>
        <w:t>الکترونی</w:t>
      </w:r>
      <w:r w:rsidRPr="00CF13EF">
        <w:rPr>
          <w:rFonts w:cs="B Zar"/>
          <w:sz w:val="26"/>
          <w:szCs w:val="26"/>
          <w:rtl/>
        </w:rPr>
        <w:t xml:space="preserve"> </w:t>
      </w:r>
      <w:r w:rsidRPr="00CF13EF">
        <w:rPr>
          <w:rFonts w:cs="B Zar" w:hint="cs"/>
          <w:sz w:val="26"/>
          <w:szCs w:val="26"/>
          <w:rtl/>
        </w:rPr>
        <w:t>روبشی</w:t>
      </w:r>
      <w:r w:rsidRPr="00CF13EF">
        <w:rPr>
          <w:rFonts w:cs="B Zar"/>
          <w:sz w:val="26"/>
          <w:szCs w:val="26"/>
          <w:rtl/>
        </w:rPr>
        <w:t xml:space="preserve"> (</w:t>
      </w:r>
      <w:r w:rsidRPr="004C7780">
        <w:rPr>
          <w:rFonts w:asciiTheme="majorBidi" w:hAnsiTheme="majorBidi" w:cstheme="majorBidi"/>
          <w:sz w:val="24"/>
          <w:szCs w:val="24"/>
          <w:lang w:bidi="fa-IR"/>
        </w:rPr>
        <w:t>SEM</w:t>
      </w:r>
      <w:r w:rsidRPr="00CF13EF">
        <w:rPr>
          <w:rFonts w:cs="B Zar"/>
          <w:sz w:val="26"/>
          <w:szCs w:val="26"/>
          <w:lang w:bidi="fa-IR"/>
        </w:rPr>
        <w:t xml:space="preserve">, </w:t>
      </w:r>
      <w:r w:rsidRPr="004C7780">
        <w:rPr>
          <w:rFonts w:asciiTheme="majorBidi" w:hAnsiTheme="majorBidi" w:cstheme="majorBidi"/>
          <w:sz w:val="24"/>
          <w:szCs w:val="24"/>
          <w:lang w:bidi="fa-IR"/>
        </w:rPr>
        <w:t>LEO 1450VP</w:t>
      </w:r>
      <w:r w:rsidRPr="00CF13EF">
        <w:rPr>
          <w:rFonts w:cs="B Zar"/>
          <w:sz w:val="26"/>
          <w:szCs w:val="26"/>
          <w:rtl/>
        </w:rPr>
        <w:t xml:space="preserve">) </w:t>
      </w:r>
      <w:r w:rsidRPr="00CF13EF">
        <w:rPr>
          <w:rFonts w:cs="B Zar" w:hint="cs"/>
          <w:sz w:val="26"/>
          <w:szCs w:val="26"/>
          <w:rtl/>
        </w:rPr>
        <w:t>مجهز</w:t>
      </w:r>
      <w:r w:rsidRPr="00CF13EF">
        <w:rPr>
          <w:rFonts w:cs="B Zar"/>
          <w:sz w:val="26"/>
          <w:szCs w:val="26"/>
          <w:rtl/>
        </w:rPr>
        <w:t xml:space="preserve"> </w:t>
      </w:r>
      <w:r w:rsidRPr="00CF13EF">
        <w:rPr>
          <w:rFonts w:cs="B Zar" w:hint="cs"/>
          <w:sz w:val="26"/>
          <w:szCs w:val="26"/>
          <w:rtl/>
        </w:rPr>
        <w:t>به</w:t>
      </w:r>
      <w:r w:rsidRPr="00CF13EF">
        <w:rPr>
          <w:rFonts w:cs="B Zar"/>
          <w:sz w:val="26"/>
          <w:szCs w:val="26"/>
          <w:rtl/>
        </w:rPr>
        <w:t xml:space="preserve"> </w:t>
      </w:r>
      <w:r w:rsidRPr="00CF13EF">
        <w:rPr>
          <w:rFonts w:cs="B Zar" w:hint="cs"/>
          <w:sz w:val="26"/>
          <w:szCs w:val="26"/>
          <w:rtl/>
        </w:rPr>
        <w:t>آشکارسازهای</w:t>
      </w:r>
      <w:r w:rsidRPr="00CF13EF">
        <w:rPr>
          <w:rFonts w:cs="B Zar"/>
          <w:sz w:val="26"/>
          <w:szCs w:val="26"/>
          <w:rtl/>
        </w:rPr>
        <w:t xml:space="preserve"> </w:t>
      </w:r>
      <w:r w:rsidRPr="00CF13EF">
        <w:rPr>
          <w:rFonts w:cs="B Zar" w:hint="cs"/>
          <w:sz w:val="26"/>
          <w:szCs w:val="26"/>
          <w:rtl/>
        </w:rPr>
        <w:t>الکترون</w:t>
      </w:r>
      <w:r w:rsidRPr="00CF13EF">
        <w:rPr>
          <w:rFonts w:cs="B Zar"/>
          <w:sz w:val="26"/>
          <w:szCs w:val="26"/>
          <w:rtl/>
        </w:rPr>
        <w:t xml:space="preserve"> </w:t>
      </w:r>
      <w:r w:rsidRPr="00CF13EF">
        <w:rPr>
          <w:rFonts w:cs="B Zar" w:hint="cs"/>
          <w:sz w:val="26"/>
          <w:szCs w:val="26"/>
          <w:rtl/>
        </w:rPr>
        <w:t>برگشتی</w:t>
      </w:r>
      <w:r w:rsidRPr="00CF13EF">
        <w:rPr>
          <w:rFonts w:cs="B Zar"/>
          <w:sz w:val="26"/>
          <w:szCs w:val="26"/>
          <w:rtl/>
        </w:rPr>
        <w:t xml:space="preserve"> (</w:t>
      </w:r>
      <w:r w:rsidRPr="004C7780">
        <w:rPr>
          <w:rFonts w:asciiTheme="majorBidi" w:hAnsiTheme="majorBidi" w:cstheme="majorBidi"/>
          <w:sz w:val="24"/>
          <w:szCs w:val="24"/>
          <w:lang w:bidi="fa-IR"/>
        </w:rPr>
        <w:t>Back</w:t>
      </w:r>
      <w:r w:rsidRPr="00CF13EF">
        <w:rPr>
          <w:rFonts w:cs="B Zar"/>
          <w:sz w:val="26"/>
          <w:szCs w:val="26"/>
          <w:lang w:bidi="fa-IR"/>
        </w:rPr>
        <w:t xml:space="preserve"> Scatter Electron, BSE</w:t>
      </w:r>
      <w:r w:rsidRPr="00CF13EF">
        <w:rPr>
          <w:rFonts w:cs="B Zar"/>
          <w:sz w:val="26"/>
          <w:szCs w:val="26"/>
          <w:rtl/>
        </w:rPr>
        <w:t xml:space="preserve">) </w:t>
      </w:r>
      <w:r w:rsidRPr="00CF13EF">
        <w:rPr>
          <w:rFonts w:cs="B Zar" w:hint="cs"/>
          <w:sz w:val="26"/>
          <w:szCs w:val="26"/>
          <w:rtl/>
        </w:rPr>
        <w:t>و</w:t>
      </w:r>
      <w:r w:rsidRPr="00CF13EF">
        <w:rPr>
          <w:rFonts w:cs="B Zar"/>
          <w:sz w:val="26"/>
          <w:szCs w:val="26"/>
          <w:rtl/>
        </w:rPr>
        <w:t xml:space="preserve"> </w:t>
      </w:r>
      <w:r w:rsidRPr="00CF13EF">
        <w:rPr>
          <w:rFonts w:cs="B Zar" w:hint="cs"/>
          <w:sz w:val="26"/>
          <w:szCs w:val="26"/>
          <w:rtl/>
        </w:rPr>
        <w:t>طیف</w:t>
      </w:r>
      <w:r w:rsidRPr="00CF13EF">
        <w:rPr>
          <w:rFonts w:cs="B Zar"/>
          <w:sz w:val="26"/>
          <w:szCs w:val="26"/>
          <w:rtl/>
        </w:rPr>
        <w:t xml:space="preserve"> </w:t>
      </w:r>
      <w:r w:rsidRPr="00CF13EF">
        <w:rPr>
          <w:rFonts w:cs="B Zar" w:hint="cs"/>
          <w:sz w:val="26"/>
          <w:szCs w:val="26"/>
          <w:rtl/>
        </w:rPr>
        <w:t>سنج</w:t>
      </w:r>
      <w:r w:rsidRPr="00CF13EF">
        <w:rPr>
          <w:rFonts w:cs="B Zar"/>
          <w:sz w:val="26"/>
          <w:szCs w:val="26"/>
          <w:rtl/>
        </w:rPr>
        <w:t xml:space="preserve"> </w:t>
      </w:r>
      <w:r w:rsidRPr="00CF13EF">
        <w:rPr>
          <w:rFonts w:cs="B Zar" w:hint="cs"/>
          <w:sz w:val="26"/>
          <w:szCs w:val="26"/>
          <w:rtl/>
        </w:rPr>
        <w:t>تفکیک</w:t>
      </w:r>
      <w:r w:rsidRPr="00CF13EF">
        <w:rPr>
          <w:rFonts w:cs="B Zar"/>
          <w:sz w:val="26"/>
          <w:szCs w:val="26"/>
          <w:rtl/>
        </w:rPr>
        <w:t xml:space="preserve"> </w:t>
      </w:r>
      <w:r w:rsidRPr="00CF13EF">
        <w:rPr>
          <w:rFonts w:cs="B Zar" w:hint="cs"/>
          <w:sz w:val="26"/>
          <w:szCs w:val="26"/>
          <w:rtl/>
        </w:rPr>
        <w:t>انرژی</w:t>
      </w:r>
      <w:r w:rsidRPr="00CF13EF">
        <w:rPr>
          <w:rFonts w:cs="B Zar"/>
          <w:sz w:val="26"/>
          <w:szCs w:val="26"/>
          <w:rtl/>
        </w:rPr>
        <w:t xml:space="preserve"> </w:t>
      </w:r>
      <w:r w:rsidRPr="00CF13EF">
        <w:rPr>
          <w:rFonts w:cs="B Zar" w:hint="cs"/>
          <w:sz w:val="26"/>
          <w:szCs w:val="26"/>
          <w:rtl/>
        </w:rPr>
        <w:t xml:space="preserve">اشعه </w:t>
      </w:r>
      <w:r w:rsidRPr="00CF13EF">
        <w:rPr>
          <w:rFonts w:cs="B Zar"/>
          <w:sz w:val="26"/>
          <w:szCs w:val="26"/>
          <w:lang w:bidi="fa-IR"/>
        </w:rPr>
        <w:t>X</w:t>
      </w:r>
      <w:r w:rsidRPr="00CF13EF">
        <w:rPr>
          <w:rFonts w:cs="B Zar"/>
          <w:sz w:val="26"/>
          <w:szCs w:val="26"/>
          <w:rtl/>
        </w:rPr>
        <w:t xml:space="preserve"> </w:t>
      </w:r>
      <w:r w:rsidRPr="00CF13EF">
        <w:rPr>
          <w:rFonts w:cs="B Zar" w:hint="cs"/>
          <w:sz w:val="26"/>
          <w:szCs w:val="26"/>
          <w:rtl/>
        </w:rPr>
        <w:t>(</w:t>
      </w:r>
      <w:r w:rsidRPr="00CF13EF">
        <w:rPr>
          <w:rFonts w:cs="B Zar"/>
          <w:sz w:val="26"/>
          <w:szCs w:val="26"/>
          <w:lang w:bidi="fa-IR"/>
        </w:rPr>
        <w:t>Energy-Dispersive x-ray Spectroscopy, EDS</w:t>
      </w:r>
      <w:r w:rsidRPr="00CF13EF">
        <w:rPr>
          <w:rFonts w:cs="B Zar" w:hint="cs"/>
          <w:sz w:val="26"/>
          <w:szCs w:val="26"/>
          <w:rtl/>
        </w:rPr>
        <w:t>) نیز</w:t>
      </w:r>
      <w:r w:rsidRPr="00CF13EF">
        <w:rPr>
          <w:rFonts w:cs="B Zar"/>
          <w:sz w:val="26"/>
          <w:szCs w:val="26"/>
          <w:rtl/>
        </w:rPr>
        <w:t xml:space="preserve"> </w:t>
      </w:r>
      <w:r w:rsidRPr="00CF13EF">
        <w:rPr>
          <w:rFonts w:cs="B Zar" w:hint="cs"/>
          <w:sz w:val="26"/>
          <w:szCs w:val="26"/>
          <w:rtl/>
        </w:rPr>
        <w:t>جهت</w:t>
      </w:r>
      <w:r w:rsidRPr="00CF13EF">
        <w:rPr>
          <w:rFonts w:cs="B Zar"/>
          <w:sz w:val="26"/>
          <w:szCs w:val="26"/>
          <w:rtl/>
        </w:rPr>
        <w:t xml:space="preserve"> </w:t>
      </w:r>
      <w:r w:rsidRPr="00CF13EF">
        <w:rPr>
          <w:rFonts w:cs="B Zar" w:hint="cs"/>
          <w:sz w:val="26"/>
          <w:szCs w:val="26"/>
          <w:rtl/>
        </w:rPr>
        <w:t>بررسی</w:t>
      </w:r>
      <w:r w:rsidRPr="00CF13EF">
        <w:rPr>
          <w:rFonts w:cs="B Zar"/>
          <w:sz w:val="26"/>
          <w:szCs w:val="26"/>
          <w:rtl/>
        </w:rPr>
        <w:t xml:space="preserve"> </w:t>
      </w:r>
      <w:r w:rsidRPr="00CF13EF">
        <w:rPr>
          <w:rFonts w:cs="B Zar" w:hint="cs"/>
          <w:sz w:val="26"/>
          <w:szCs w:val="26"/>
          <w:rtl/>
        </w:rPr>
        <w:t>ریزساختار</w:t>
      </w:r>
      <w:r w:rsidRPr="00CF13EF">
        <w:rPr>
          <w:rFonts w:cs="B Zar"/>
          <w:sz w:val="26"/>
          <w:szCs w:val="26"/>
          <w:rtl/>
        </w:rPr>
        <w:t xml:space="preserve"> </w:t>
      </w:r>
      <w:r w:rsidRPr="00CF13EF">
        <w:rPr>
          <w:rFonts w:cs="B Zar" w:hint="cs"/>
          <w:sz w:val="26"/>
          <w:szCs w:val="26"/>
          <w:rtl/>
        </w:rPr>
        <w:t>و</w:t>
      </w:r>
      <w:r w:rsidRPr="00CF13EF">
        <w:rPr>
          <w:rFonts w:cs="B Zar"/>
          <w:sz w:val="26"/>
          <w:szCs w:val="26"/>
          <w:rtl/>
        </w:rPr>
        <w:t xml:space="preserve"> </w:t>
      </w:r>
      <w:r w:rsidRPr="00CF13EF">
        <w:rPr>
          <w:rFonts w:cs="B Zar" w:hint="cs"/>
          <w:sz w:val="26"/>
          <w:szCs w:val="26"/>
          <w:rtl/>
        </w:rPr>
        <w:t>آنالیز</w:t>
      </w:r>
      <w:r w:rsidRPr="00CF13EF">
        <w:rPr>
          <w:rFonts w:cs="B Zar"/>
          <w:sz w:val="26"/>
          <w:szCs w:val="26"/>
          <w:rtl/>
        </w:rPr>
        <w:t xml:space="preserve"> </w:t>
      </w:r>
      <w:r w:rsidRPr="00CF13EF">
        <w:rPr>
          <w:rFonts w:cs="B Zar" w:hint="cs"/>
          <w:sz w:val="26"/>
          <w:szCs w:val="26"/>
          <w:rtl/>
        </w:rPr>
        <w:t>عنصری</w:t>
      </w:r>
      <w:r w:rsidRPr="00CF13EF">
        <w:rPr>
          <w:rFonts w:cs="B Zar"/>
          <w:sz w:val="26"/>
          <w:szCs w:val="26"/>
          <w:rtl/>
        </w:rPr>
        <w:t xml:space="preserve"> </w:t>
      </w:r>
      <w:r w:rsidRPr="00CF13EF">
        <w:rPr>
          <w:rFonts w:cs="B Zar" w:hint="cs"/>
          <w:sz w:val="26"/>
          <w:szCs w:val="26"/>
          <w:rtl/>
        </w:rPr>
        <w:t>نمونه</w:t>
      </w:r>
      <w:r w:rsidRPr="00CF13EF">
        <w:rPr>
          <w:rFonts w:cs="B Zar"/>
          <w:sz w:val="26"/>
          <w:szCs w:val="26"/>
          <w:rtl/>
        </w:rPr>
        <w:t xml:space="preserve"> </w:t>
      </w:r>
      <w:r w:rsidRPr="00CF13EF">
        <w:rPr>
          <w:rFonts w:cs="B Zar" w:hint="cs"/>
          <w:sz w:val="26"/>
          <w:szCs w:val="26"/>
          <w:rtl/>
        </w:rPr>
        <w:t>ها</w:t>
      </w:r>
      <w:r w:rsidRPr="00CF13EF">
        <w:rPr>
          <w:rFonts w:cs="B Zar"/>
          <w:sz w:val="26"/>
          <w:szCs w:val="26"/>
          <w:rtl/>
        </w:rPr>
        <w:t xml:space="preserve"> </w:t>
      </w:r>
      <w:r w:rsidRPr="00CF13EF">
        <w:rPr>
          <w:rFonts w:cs="B Zar" w:hint="cs"/>
          <w:sz w:val="26"/>
          <w:szCs w:val="26"/>
          <w:rtl/>
        </w:rPr>
        <w:t>استفاده</w:t>
      </w:r>
      <w:r w:rsidRPr="00CF13EF">
        <w:rPr>
          <w:rFonts w:cs="B Zar"/>
          <w:sz w:val="26"/>
          <w:szCs w:val="26"/>
          <w:rtl/>
        </w:rPr>
        <w:t xml:space="preserve"> </w:t>
      </w:r>
      <w:r w:rsidRPr="00CF13EF">
        <w:rPr>
          <w:rFonts w:cs="B Zar" w:hint="cs"/>
          <w:sz w:val="26"/>
          <w:szCs w:val="26"/>
          <w:rtl/>
        </w:rPr>
        <w:t>شد</w:t>
      </w:r>
      <w:r w:rsidRPr="00CF13EF">
        <w:rPr>
          <w:rFonts w:cs="B Zar"/>
          <w:sz w:val="26"/>
          <w:szCs w:val="26"/>
          <w:rtl/>
        </w:rPr>
        <w:t>.</w:t>
      </w:r>
      <w:r w:rsidRPr="00CF13EF">
        <w:rPr>
          <w:rFonts w:cs="B Zar" w:hint="cs"/>
          <w:sz w:val="26"/>
          <w:szCs w:val="26"/>
          <w:rtl/>
        </w:rPr>
        <w:t xml:space="preserve"> </w:t>
      </w:r>
      <w:r w:rsidRPr="00CF13EF">
        <w:rPr>
          <w:rFonts w:cs="B Zar" w:hint="cs"/>
          <w:sz w:val="26"/>
          <w:szCs w:val="26"/>
          <w:rtl/>
          <w:lang w:bidi="fa-IR"/>
        </w:rPr>
        <w:t xml:space="preserve">میکروسختی نمونه ها نیز به کمک </w:t>
      </w:r>
      <w:r w:rsidRPr="00CF13EF">
        <w:rPr>
          <w:rFonts w:cs="B Zar" w:hint="cs"/>
          <w:sz w:val="26"/>
          <w:szCs w:val="26"/>
          <w:rtl/>
        </w:rPr>
        <w:t>میکرو</w:t>
      </w:r>
      <w:r w:rsidRPr="00CF13EF">
        <w:rPr>
          <w:rFonts w:cs="B Zar" w:hint="cs"/>
          <w:sz w:val="26"/>
          <w:szCs w:val="26"/>
          <w:rtl/>
          <w:lang w:bidi="fa-IR"/>
        </w:rPr>
        <w:t>سختی سنج ویکرز (</w:t>
      </w:r>
      <w:r w:rsidRPr="00CF13EF">
        <w:rPr>
          <w:rFonts w:cs="B Zar"/>
          <w:sz w:val="26"/>
          <w:szCs w:val="26"/>
          <w:lang w:bidi="fa-IR"/>
        </w:rPr>
        <w:t>Buehler</w:t>
      </w:r>
      <w:r w:rsidRPr="00CF13EF">
        <w:rPr>
          <w:rFonts w:cs="B Zar" w:hint="cs"/>
          <w:sz w:val="26"/>
          <w:szCs w:val="26"/>
          <w:rtl/>
          <w:lang w:bidi="fa-IR"/>
        </w:rPr>
        <w:t>) تحت بار 500 گرم و مدت زمان 20 ثانیه انجام گرفت.</w:t>
      </w:r>
    </w:p>
    <w:p w14:paraId="0B31BDA2" w14:textId="77777777" w:rsidR="00F463BD" w:rsidRPr="00CF13EF" w:rsidRDefault="00F463BD" w:rsidP="00F463BD">
      <w:pPr>
        <w:bidi/>
        <w:spacing w:after="0" w:line="240" w:lineRule="auto"/>
        <w:ind w:left="408"/>
        <w:jc w:val="both"/>
        <w:rPr>
          <w:rFonts w:cs="B Zar"/>
          <w:sz w:val="26"/>
          <w:szCs w:val="26"/>
          <w:rtl/>
          <w:lang w:bidi="fa-IR"/>
        </w:rPr>
      </w:pPr>
    </w:p>
    <w:p w14:paraId="0E44A6DA" w14:textId="77777777" w:rsidR="00F463BD" w:rsidRPr="00CF13EF" w:rsidRDefault="00F463BD" w:rsidP="00F463BD">
      <w:pPr>
        <w:bidi/>
        <w:spacing w:after="0" w:line="240" w:lineRule="auto"/>
        <w:ind w:firstLine="284"/>
        <w:jc w:val="both"/>
        <w:rPr>
          <w:rFonts w:cs="B Zar"/>
          <w:b/>
          <w:bCs/>
          <w:sz w:val="26"/>
          <w:szCs w:val="26"/>
          <w:rtl/>
          <w:lang w:bidi="fa-IR"/>
        </w:rPr>
      </w:pPr>
      <w:r w:rsidRPr="00CF13EF">
        <w:rPr>
          <w:rFonts w:cs="B Zar" w:hint="cs"/>
          <w:b/>
          <w:bCs/>
          <w:sz w:val="26"/>
          <w:szCs w:val="26"/>
          <w:rtl/>
          <w:lang w:bidi="fa-IR"/>
        </w:rPr>
        <w:t>3- نتایج و بحث</w:t>
      </w:r>
    </w:p>
    <w:p w14:paraId="7AC1B91B" w14:textId="77777777" w:rsidR="00F463BD" w:rsidRPr="00CF13EF" w:rsidRDefault="00F463BD" w:rsidP="00F463BD">
      <w:pPr>
        <w:bidi/>
        <w:spacing w:after="0" w:line="240" w:lineRule="auto"/>
        <w:ind w:firstLine="284"/>
        <w:jc w:val="both"/>
        <w:rPr>
          <w:rFonts w:cs="B Zar"/>
          <w:sz w:val="26"/>
          <w:szCs w:val="26"/>
          <w:rtl/>
          <w:lang w:bidi="fa-IR"/>
        </w:rPr>
      </w:pPr>
      <w:r w:rsidRPr="00CF13EF">
        <w:rPr>
          <w:rFonts w:cs="B Zar" w:hint="cs"/>
          <w:sz w:val="26"/>
          <w:szCs w:val="26"/>
          <w:rtl/>
          <w:lang w:bidi="fa-IR"/>
        </w:rPr>
        <w:lastRenderedPageBreak/>
        <w:t xml:space="preserve">شکل(1) الگوهای </w:t>
      </w:r>
      <w:r w:rsidRPr="00CF13EF">
        <w:rPr>
          <w:rFonts w:cs="B Zar"/>
          <w:sz w:val="26"/>
          <w:szCs w:val="26"/>
          <w:lang w:bidi="fa-IR"/>
        </w:rPr>
        <w:t>XRD</w:t>
      </w:r>
      <w:r w:rsidRPr="00CF13EF">
        <w:rPr>
          <w:rFonts w:cs="B Zar" w:hint="cs"/>
          <w:sz w:val="26"/>
          <w:szCs w:val="26"/>
          <w:rtl/>
          <w:lang w:bidi="fa-IR"/>
        </w:rPr>
        <w:t xml:space="preserve">  آلیاژهای دیرگداز آنتروپی بالا </w:t>
      </w:r>
      <w:r w:rsidRPr="004C7780">
        <w:rPr>
          <w:rFonts w:cs="B Zar"/>
          <w:sz w:val="24"/>
          <w:szCs w:val="24"/>
          <w:lang w:bidi="fa-IR"/>
        </w:rPr>
        <w:t>W</w:t>
      </w:r>
      <w:r w:rsidRPr="004C7780">
        <w:rPr>
          <w:rFonts w:cs="B Zar"/>
          <w:sz w:val="24"/>
          <w:szCs w:val="24"/>
          <w:vertAlign w:val="subscript"/>
          <w:lang w:bidi="fa-IR"/>
        </w:rPr>
        <w:t>35</w:t>
      </w:r>
      <w:r w:rsidRPr="004C7780">
        <w:rPr>
          <w:rFonts w:cs="B Zar"/>
          <w:sz w:val="24"/>
          <w:szCs w:val="24"/>
          <w:lang w:bidi="fa-IR"/>
        </w:rPr>
        <w:t>Mo</w:t>
      </w:r>
      <w:r w:rsidRPr="004C7780">
        <w:rPr>
          <w:rFonts w:cs="B Zar"/>
          <w:sz w:val="24"/>
          <w:szCs w:val="24"/>
          <w:vertAlign w:val="subscript"/>
          <w:lang w:bidi="fa-IR"/>
        </w:rPr>
        <w:t>35</w:t>
      </w:r>
      <w:r w:rsidRPr="004C7780">
        <w:rPr>
          <w:rFonts w:cs="B Zar"/>
          <w:sz w:val="24"/>
          <w:szCs w:val="24"/>
          <w:lang w:bidi="fa-IR"/>
        </w:rPr>
        <w:t>Cr</w:t>
      </w:r>
      <w:r w:rsidRPr="004C7780">
        <w:rPr>
          <w:rFonts w:cs="B Zar"/>
          <w:sz w:val="24"/>
          <w:szCs w:val="24"/>
          <w:vertAlign w:val="subscript"/>
          <w:lang w:bidi="fa-IR"/>
        </w:rPr>
        <w:t>10</w:t>
      </w:r>
      <w:r w:rsidRPr="004C7780">
        <w:rPr>
          <w:rFonts w:cs="B Zar"/>
          <w:sz w:val="24"/>
          <w:szCs w:val="24"/>
          <w:lang w:bidi="fa-IR"/>
        </w:rPr>
        <w:t>Ti</w:t>
      </w:r>
      <w:r w:rsidRPr="004C7780">
        <w:rPr>
          <w:rFonts w:cs="B Zar"/>
          <w:sz w:val="24"/>
          <w:szCs w:val="24"/>
          <w:vertAlign w:val="subscript"/>
          <w:lang w:bidi="fa-IR"/>
        </w:rPr>
        <w:t>10</w:t>
      </w:r>
      <w:r w:rsidRPr="004C7780">
        <w:rPr>
          <w:rFonts w:cs="B Zar"/>
          <w:sz w:val="24"/>
          <w:szCs w:val="24"/>
          <w:lang w:bidi="fa-IR"/>
        </w:rPr>
        <w:t>Al</w:t>
      </w:r>
      <w:r w:rsidRPr="004C7780">
        <w:rPr>
          <w:rFonts w:cs="B Zar"/>
          <w:sz w:val="24"/>
          <w:szCs w:val="24"/>
          <w:vertAlign w:val="subscript"/>
          <w:lang w:bidi="fa-IR"/>
        </w:rPr>
        <w:t>10</w:t>
      </w:r>
      <w:r w:rsidRPr="00CF13EF">
        <w:rPr>
          <w:rFonts w:cs="B Zar" w:hint="cs"/>
          <w:sz w:val="26"/>
          <w:szCs w:val="26"/>
          <w:rtl/>
          <w:lang w:bidi="fa-IR"/>
        </w:rPr>
        <w:t xml:space="preserve"> و </w:t>
      </w:r>
      <w:r w:rsidRPr="004C7780">
        <w:rPr>
          <w:rFonts w:cs="B Zar"/>
          <w:sz w:val="24"/>
          <w:szCs w:val="24"/>
          <w:lang w:bidi="fa-IR"/>
        </w:rPr>
        <w:t>W</w:t>
      </w:r>
      <w:r w:rsidRPr="004C7780">
        <w:rPr>
          <w:rFonts w:cs="B Zar"/>
          <w:sz w:val="24"/>
          <w:szCs w:val="24"/>
          <w:vertAlign w:val="subscript"/>
          <w:lang w:bidi="fa-IR"/>
        </w:rPr>
        <w:t>20</w:t>
      </w:r>
      <w:r w:rsidRPr="004C7780">
        <w:rPr>
          <w:rFonts w:cs="B Zar"/>
          <w:sz w:val="24"/>
          <w:szCs w:val="24"/>
          <w:lang w:bidi="fa-IR"/>
        </w:rPr>
        <w:t>Mo</w:t>
      </w:r>
      <w:r w:rsidRPr="004C7780">
        <w:rPr>
          <w:rFonts w:cs="B Zar"/>
          <w:sz w:val="24"/>
          <w:szCs w:val="24"/>
          <w:vertAlign w:val="subscript"/>
          <w:lang w:bidi="fa-IR"/>
        </w:rPr>
        <w:t>20</w:t>
      </w:r>
      <w:r w:rsidRPr="004C7780">
        <w:rPr>
          <w:rFonts w:cs="B Zar"/>
          <w:sz w:val="24"/>
          <w:szCs w:val="24"/>
          <w:lang w:bidi="fa-IR"/>
        </w:rPr>
        <w:t>Cr</w:t>
      </w:r>
      <w:r w:rsidRPr="004C7780">
        <w:rPr>
          <w:rFonts w:cs="B Zar"/>
          <w:sz w:val="24"/>
          <w:szCs w:val="24"/>
          <w:vertAlign w:val="subscript"/>
          <w:lang w:bidi="fa-IR"/>
        </w:rPr>
        <w:t>20</w:t>
      </w:r>
      <w:r w:rsidRPr="004C7780">
        <w:rPr>
          <w:rFonts w:cs="B Zar"/>
          <w:sz w:val="24"/>
          <w:szCs w:val="24"/>
          <w:lang w:bidi="fa-IR"/>
        </w:rPr>
        <w:t>Ti</w:t>
      </w:r>
      <w:r w:rsidRPr="004C7780">
        <w:rPr>
          <w:rFonts w:cs="B Zar"/>
          <w:sz w:val="24"/>
          <w:szCs w:val="24"/>
          <w:vertAlign w:val="subscript"/>
          <w:lang w:bidi="fa-IR"/>
        </w:rPr>
        <w:t>20</w:t>
      </w:r>
      <w:r w:rsidRPr="004C7780">
        <w:rPr>
          <w:rFonts w:cs="B Zar"/>
          <w:sz w:val="24"/>
          <w:szCs w:val="24"/>
          <w:lang w:bidi="fa-IR"/>
        </w:rPr>
        <w:t>Al</w:t>
      </w:r>
      <w:r w:rsidRPr="004C7780">
        <w:rPr>
          <w:rFonts w:cs="B Zar"/>
          <w:sz w:val="24"/>
          <w:szCs w:val="24"/>
          <w:vertAlign w:val="subscript"/>
          <w:lang w:bidi="fa-IR"/>
        </w:rPr>
        <w:t>20</w:t>
      </w:r>
      <w:r w:rsidRPr="00CF13EF">
        <w:rPr>
          <w:rFonts w:cs="B Zar" w:hint="cs"/>
          <w:sz w:val="26"/>
          <w:szCs w:val="26"/>
          <w:vertAlign w:val="subscript"/>
          <w:rtl/>
          <w:lang w:bidi="fa-IR"/>
        </w:rPr>
        <w:t xml:space="preserve"> </w:t>
      </w:r>
      <w:r w:rsidRPr="00CF13EF">
        <w:rPr>
          <w:rFonts w:cs="B Zar" w:hint="cs"/>
          <w:sz w:val="26"/>
          <w:szCs w:val="26"/>
          <w:rtl/>
        </w:rPr>
        <w:t xml:space="preserve">سنتز شده به روش </w:t>
      </w:r>
      <w:r w:rsidRPr="00CF13EF">
        <w:rPr>
          <w:rFonts w:cs="B Zar"/>
          <w:sz w:val="26"/>
          <w:szCs w:val="26"/>
          <w:lang w:bidi="fa-IR"/>
        </w:rPr>
        <w:t>VAM</w:t>
      </w:r>
      <w:r w:rsidRPr="00CF13EF">
        <w:rPr>
          <w:rFonts w:cs="B Zar" w:hint="cs"/>
          <w:sz w:val="26"/>
          <w:szCs w:val="26"/>
          <w:rtl/>
          <w:lang w:bidi="fa-IR"/>
        </w:rPr>
        <w:t xml:space="preserve"> را نشان می دهد. در هر دو نمونه، فاز محلول جامد با ساختار </w:t>
      </w:r>
      <w:r w:rsidRPr="00CF13EF">
        <w:rPr>
          <w:rFonts w:cs="B Zar"/>
          <w:sz w:val="26"/>
          <w:szCs w:val="26"/>
          <w:lang w:bidi="fa-IR"/>
        </w:rPr>
        <w:t>BCC</w:t>
      </w:r>
      <w:r w:rsidRPr="00CF13EF">
        <w:rPr>
          <w:rFonts w:cs="B Zar" w:hint="cs"/>
          <w:sz w:val="26"/>
          <w:szCs w:val="26"/>
          <w:rtl/>
          <w:lang w:bidi="fa-IR"/>
        </w:rPr>
        <w:t xml:space="preserve"> (نزدیک به الگوی تنگستن و مولیبدن) به عنوان فاز اصلی تشکیل شده است. اندازه پارامتر شبکه فاز </w:t>
      </w:r>
      <w:r w:rsidRPr="00CF13EF">
        <w:rPr>
          <w:rFonts w:cs="B Zar"/>
          <w:sz w:val="26"/>
          <w:szCs w:val="26"/>
          <w:lang w:bidi="fa-IR"/>
        </w:rPr>
        <w:t>BCC</w:t>
      </w:r>
      <w:r w:rsidRPr="00CF13EF">
        <w:rPr>
          <w:rFonts w:cs="B Zar" w:hint="cs"/>
          <w:sz w:val="26"/>
          <w:szCs w:val="26"/>
          <w:rtl/>
          <w:lang w:bidi="fa-IR"/>
        </w:rPr>
        <w:t xml:space="preserve"> به ترتیب 3.156 و 3.144 آنگسترم بدست آمد که نزدیک به اندازه پارامتر شبکه مولیبدن و تنگستن (جدول 1) می باشد. با این حال در آلیاژ </w:t>
      </w:r>
      <w:r w:rsidRPr="004C7780">
        <w:rPr>
          <w:rFonts w:cs="B Zar"/>
          <w:sz w:val="24"/>
          <w:szCs w:val="24"/>
          <w:lang w:bidi="fa-IR"/>
        </w:rPr>
        <w:t>W</w:t>
      </w:r>
      <w:r w:rsidRPr="004C7780">
        <w:rPr>
          <w:rFonts w:cs="B Zar"/>
          <w:sz w:val="24"/>
          <w:szCs w:val="24"/>
          <w:vertAlign w:val="subscript"/>
          <w:lang w:bidi="fa-IR"/>
        </w:rPr>
        <w:t>20</w:t>
      </w:r>
      <w:r w:rsidRPr="004C7780">
        <w:rPr>
          <w:rFonts w:cs="B Zar"/>
          <w:sz w:val="24"/>
          <w:szCs w:val="24"/>
          <w:lang w:bidi="fa-IR"/>
        </w:rPr>
        <w:t>Mo</w:t>
      </w:r>
      <w:r w:rsidRPr="004C7780">
        <w:rPr>
          <w:rFonts w:cs="B Zar"/>
          <w:sz w:val="24"/>
          <w:szCs w:val="24"/>
          <w:vertAlign w:val="subscript"/>
          <w:lang w:bidi="fa-IR"/>
        </w:rPr>
        <w:t>20</w:t>
      </w:r>
      <w:r w:rsidRPr="004C7780">
        <w:rPr>
          <w:rFonts w:cs="B Zar"/>
          <w:sz w:val="24"/>
          <w:szCs w:val="24"/>
          <w:lang w:bidi="fa-IR"/>
        </w:rPr>
        <w:t>Cr</w:t>
      </w:r>
      <w:r w:rsidRPr="004C7780">
        <w:rPr>
          <w:rFonts w:cs="B Zar"/>
          <w:sz w:val="24"/>
          <w:szCs w:val="24"/>
          <w:vertAlign w:val="subscript"/>
          <w:lang w:bidi="fa-IR"/>
        </w:rPr>
        <w:t>20</w:t>
      </w:r>
      <w:r w:rsidRPr="004C7780">
        <w:rPr>
          <w:rFonts w:cs="B Zar"/>
          <w:sz w:val="24"/>
          <w:szCs w:val="24"/>
          <w:lang w:bidi="fa-IR"/>
        </w:rPr>
        <w:t>Ti</w:t>
      </w:r>
      <w:r w:rsidRPr="004C7780">
        <w:rPr>
          <w:rFonts w:cs="B Zar"/>
          <w:sz w:val="24"/>
          <w:szCs w:val="24"/>
          <w:vertAlign w:val="subscript"/>
          <w:lang w:bidi="fa-IR"/>
        </w:rPr>
        <w:t>20</w:t>
      </w:r>
      <w:r w:rsidRPr="004C7780">
        <w:rPr>
          <w:rFonts w:cs="B Zar"/>
          <w:sz w:val="24"/>
          <w:szCs w:val="24"/>
          <w:lang w:bidi="fa-IR"/>
        </w:rPr>
        <w:t>Al</w:t>
      </w:r>
      <w:r w:rsidRPr="004C7780">
        <w:rPr>
          <w:rFonts w:cs="B Zar"/>
          <w:sz w:val="24"/>
          <w:szCs w:val="24"/>
          <w:vertAlign w:val="subscript"/>
          <w:lang w:bidi="fa-IR"/>
        </w:rPr>
        <w:t>20</w:t>
      </w:r>
      <w:r w:rsidRPr="00CF13EF">
        <w:rPr>
          <w:rFonts w:cs="B Zar" w:hint="cs"/>
          <w:sz w:val="26"/>
          <w:szCs w:val="26"/>
          <w:vertAlign w:val="subscript"/>
          <w:rtl/>
          <w:lang w:bidi="fa-IR"/>
        </w:rPr>
        <w:t xml:space="preserve"> </w:t>
      </w:r>
      <w:r w:rsidRPr="00CF13EF">
        <w:rPr>
          <w:rFonts w:cs="B Zar" w:hint="cs"/>
          <w:sz w:val="26"/>
          <w:szCs w:val="26"/>
          <w:rtl/>
          <w:lang w:bidi="fa-IR"/>
        </w:rPr>
        <w:t xml:space="preserve">علاوه بر فاز </w:t>
      </w:r>
      <w:r w:rsidRPr="00CF13EF">
        <w:rPr>
          <w:rFonts w:cs="B Zar"/>
          <w:sz w:val="26"/>
          <w:szCs w:val="26"/>
          <w:lang w:bidi="fa-IR"/>
        </w:rPr>
        <w:t>BCC</w:t>
      </w:r>
      <w:r w:rsidRPr="00CF13EF">
        <w:rPr>
          <w:rFonts w:cs="B Zar" w:hint="cs"/>
          <w:sz w:val="26"/>
          <w:szCs w:val="26"/>
          <w:rtl/>
          <w:lang w:bidi="fa-IR"/>
        </w:rPr>
        <w:t xml:space="preserve">، مقدار کمی فاز لاوه منطبق بر ترکیب بین فلزی </w:t>
      </w:r>
      <w:r w:rsidRPr="00CF13EF">
        <w:rPr>
          <w:rFonts w:cs="B Zar"/>
          <w:sz w:val="26"/>
          <w:szCs w:val="26"/>
          <w:lang w:bidi="fa-IR"/>
        </w:rPr>
        <w:t>Cr</w:t>
      </w:r>
      <w:r w:rsidRPr="00CF13EF">
        <w:rPr>
          <w:rFonts w:cs="B Zar"/>
          <w:sz w:val="26"/>
          <w:szCs w:val="26"/>
          <w:vertAlign w:val="subscript"/>
          <w:lang w:bidi="fa-IR"/>
        </w:rPr>
        <w:t>2</w:t>
      </w:r>
      <w:r w:rsidRPr="00CF13EF">
        <w:rPr>
          <w:rFonts w:cs="B Zar"/>
          <w:sz w:val="26"/>
          <w:szCs w:val="26"/>
          <w:lang w:bidi="fa-IR"/>
        </w:rPr>
        <w:t>Ti</w:t>
      </w:r>
      <w:r w:rsidRPr="00CF13EF">
        <w:rPr>
          <w:rFonts w:cs="B Zar" w:hint="cs"/>
          <w:sz w:val="26"/>
          <w:szCs w:val="26"/>
          <w:rtl/>
          <w:lang w:bidi="fa-IR"/>
        </w:rPr>
        <w:t xml:space="preserve"> (</w:t>
      </w:r>
      <w:r w:rsidRPr="00CF13EF">
        <w:rPr>
          <w:rFonts w:cs="B Zar"/>
          <w:sz w:val="26"/>
          <w:szCs w:val="26"/>
          <w:lang w:bidi="fa-IR"/>
        </w:rPr>
        <w:t>JCPDS card no.00-049-1716</w:t>
      </w:r>
      <w:r w:rsidRPr="00CF13EF">
        <w:rPr>
          <w:rFonts w:cs="B Zar" w:hint="cs"/>
          <w:sz w:val="26"/>
          <w:szCs w:val="26"/>
          <w:rtl/>
          <w:lang w:bidi="fa-IR"/>
        </w:rPr>
        <w:t>) نیز به عنوان فاز فرعی مشاهده می شود.</w:t>
      </w:r>
    </w:p>
    <w:p w14:paraId="74E73EAF" w14:textId="77777777" w:rsidR="00FD0F69" w:rsidRPr="00CF13EF" w:rsidRDefault="00F463BD" w:rsidP="00C4624B">
      <w:pPr>
        <w:bidi/>
        <w:spacing w:after="0" w:line="240" w:lineRule="auto"/>
        <w:ind w:firstLine="284"/>
        <w:jc w:val="both"/>
        <w:rPr>
          <w:rFonts w:cs="B Zar"/>
          <w:sz w:val="26"/>
          <w:szCs w:val="26"/>
          <w:rtl/>
          <w:lang w:bidi="fa-IR"/>
        </w:rPr>
      </w:pPr>
      <w:r w:rsidRPr="00CF13EF">
        <w:rPr>
          <w:rFonts w:cs="B Zar" w:hint="cs"/>
          <w:sz w:val="26"/>
          <w:szCs w:val="26"/>
          <w:rtl/>
        </w:rPr>
        <w:t xml:space="preserve">ریزساختار </w:t>
      </w:r>
      <w:r w:rsidRPr="00CF13EF">
        <w:rPr>
          <w:rFonts w:cs="B Zar"/>
          <w:sz w:val="26"/>
          <w:szCs w:val="26"/>
          <w:rtl/>
        </w:rPr>
        <w:t>آل</w:t>
      </w:r>
      <w:r w:rsidRPr="00CF13EF">
        <w:rPr>
          <w:rFonts w:cs="B Zar" w:hint="cs"/>
          <w:sz w:val="26"/>
          <w:szCs w:val="26"/>
          <w:rtl/>
        </w:rPr>
        <w:t>یاژ</w:t>
      </w:r>
      <w:r w:rsidRPr="00CF13EF">
        <w:rPr>
          <w:rFonts w:cs="B Zar"/>
          <w:sz w:val="26"/>
          <w:szCs w:val="26"/>
          <w:rtl/>
        </w:rPr>
        <w:t xml:space="preserve"> </w:t>
      </w:r>
      <w:r w:rsidRPr="00CF13EF">
        <w:rPr>
          <w:rFonts w:cs="B Zar" w:hint="cs"/>
          <w:sz w:val="26"/>
          <w:szCs w:val="26"/>
          <w:rtl/>
        </w:rPr>
        <w:t>های مورد مطالعه</w:t>
      </w:r>
      <w:r w:rsidRPr="00CF13EF">
        <w:rPr>
          <w:rFonts w:cs="B Zar"/>
          <w:sz w:val="26"/>
          <w:szCs w:val="26"/>
          <w:rtl/>
        </w:rPr>
        <w:t xml:space="preserve"> </w:t>
      </w:r>
      <w:r w:rsidRPr="00CF13EF">
        <w:rPr>
          <w:rFonts w:cs="B Zar" w:hint="cs"/>
          <w:sz w:val="26"/>
          <w:szCs w:val="26"/>
          <w:rtl/>
        </w:rPr>
        <w:t xml:space="preserve">با استفاده از </w:t>
      </w:r>
      <w:r w:rsidRPr="00CF13EF">
        <w:rPr>
          <w:rFonts w:cs="B Zar"/>
          <w:sz w:val="26"/>
          <w:szCs w:val="26"/>
          <w:rtl/>
        </w:rPr>
        <w:t>م</w:t>
      </w:r>
      <w:r w:rsidRPr="00CF13EF">
        <w:rPr>
          <w:rFonts w:cs="B Zar" w:hint="cs"/>
          <w:sz w:val="26"/>
          <w:szCs w:val="26"/>
          <w:rtl/>
        </w:rPr>
        <w:t>یکروسکوپ</w:t>
      </w:r>
      <w:r w:rsidRPr="00CF13EF">
        <w:rPr>
          <w:rFonts w:cs="B Zar"/>
          <w:sz w:val="26"/>
          <w:szCs w:val="26"/>
          <w:rtl/>
        </w:rPr>
        <w:t xml:space="preserve"> الکترون</w:t>
      </w:r>
      <w:r w:rsidRPr="00CF13EF">
        <w:rPr>
          <w:rFonts w:cs="B Zar" w:hint="cs"/>
          <w:sz w:val="26"/>
          <w:szCs w:val="26"/>
          <w:rtl/>
        </w:rPr>
        <w:t>ی</w:t>
      </w:r>
      <w:r w:rsidRPr="00CF13EF">
        <w:rPr>
          <w:rFonts w:cs="B Zar"/>
          <w:sz w:val="26"/>
          <w:szCs w:val="26"/>
          <w:rtl/>
        </w:rPr>
        <w:t xml:space="preserve"> روبش</w:t>
      </w:r>
      <w:r w:rsidRPr="00CF13EF">
        <w:rPr>
          <w:rFonts w:cs="B Zar" w:hint="cs"/>
          <w:sz w:val="26"/>
          <w:szCs w:val="26"/>
          <w:rtl/>
        </w:rPr>
        <w:t>ی</w:t>
      </w:r>
      <w:r w:rsidRPr="00CF13EF">
        <w:rPr>
          <w:rFonts w:cs="B Zar"/>
          <w:sz w:val="26"/>
          <w:szCs w:val="26"/>
          <w:rtl/>
        </w:rPr>
        <w:t xml:space="preserve"> (الکترون ها</w:t>
      </w:r>
      <w:r w:rsidRPr="00CF13EF">
        <w:rPr>
          <w:rFonts w:cs="B Zar" w:hint="cs"/>
          <w:sz w:val="26"/>
          <w:szCs w:val="26"/>
          <w:rtl/>
        </w:rPr>
        <w:t>ی</w:t>
      </w:r>
      <w:r w:rsidRPr="00CF13EF">
        <w:rPr>
          <w:rFonts w:cs="B Zar"/>
          <w:sz w:val="26"/>
          <w:szCs w:val="26"/>
          <w:rtl/>
        </w:rPr>
        <w:t xml:space="preserve"> برگشت</w:t>
      </w:r>
      <w:r w:rsidRPr="00CF13EF">
        <w:rPr>
          <w:rFonts w:cs="B Zar" w:hint="cs"/>
          <w:sz w:val="26"/>
          <w:szCs w:val="26"/>
          <w:rtl/>
        </w:rPr>
        <w:t>ی</w:t>
      </w:r>
      <w:r w:rsidRPr="00CF13EF">
        <w:rPr>
          <w:rFonts w:cs="B Zar"/>
          <w:sz w:val="26"/>
          <w:szCs w:val="26"/>
          <w:rtl/>
        </w:rPr>
        <w:t xml:space="preserve">) در شکل </w:t>
      </w:r>
      <w:r w:rsidRPr="00CF13EF">
        <w:rPr>
          <w:rFonts w:cs="B Zar" w:hint="cs"/>
          <w:sz w:val="26"/>
          <w:szCs w:val="26"/>
          <w:rtl/>
        </w:rPr>
        <w:t>(2)</w:t>
      </w:r>
      <w:r w:rsidRPr="00CF13EF">
        <w:rPr>
          <w:rFonts w:cs="B Zar"/>
          <w:sz w:val="26"/>
          <w:szCs w:val="26"/>
          <w:rtl/>
        </w:rPr>
        <w:t xml:space="preserve"> نشان داده شده است. </w:t>
      </w:r>
      <w:r w:rsidRPr="00CF13EF">
        <w:rPr>
          <w:rFonts w:cs="B Zar" w:hint="cs"/>
          <w:sz w:val="26"/>
          <w:szCs w:val="26"/>
          <w:rtl/>
        </w:rPr>
        <w:t>هر دو تصویر</w:t>
      </w:r>
      <w:r w:rsidRPr="00CF13EF">
        <w:rPr>
          <w:rFonts w:cs="B Zar"/>
          <w:sz w:val="26"/>
          <w:szCs w:val="26"/>
          <w:rtl/>
        </w:rPr>
        <w:t xml:space="preserve"> </w:t>
      </w:r>
      <w:r w:rsidRPr="00CF13EF">
        <w:rPr>
          <w:rFonts w:cs="B Zar" w:hint="cs"/>
          <w:sz w:val="26"/>
          <w:szCs w:val="26"/>
          <w:rtl/>
        </w:rPr>
        <w:t>یک</w:t>
      </w:r>
      <w:r w:rsidRPr="00CF13EF">
        <w:rPr>
          <w:rFonts w:cs="B Zar"/>
          <w:sz w:val="26"/>
          <w:szCs w:val="26"/>
          <w:rtl/>
        </w:rPr>
        <w:t xml:space="preserve"> ر</w:t>
      </w:r>
      <w:r w:rsidRPr="00CF13EF">
        <w:rPr>
          <w:rFonts w:cs="B Zar" w:hint="cs"/>
          <w:sz w:val="26"/>
          <w:szCs w:val="26"/>
          <w:rtl/>
        </w:rPr>
        <w:t>یزساختار</w:t>
      </w:r>
      <w:r w:rsidRPr="00CF13EF">
        <w:rPr>
          <w:rFonts w:cs="B Zar"/>
          <w:sz w:val="26"/>
          <w:szCs w:val="26"/>
          <w:rtl/>
        </w:rPr>
        <w:t xml:space="preserve"> دندر</w:t>
      </w:r>
      <w:r w:rsidRPr="00CF13EF">
        <w:rPr>
          <w:rFonts w:cs="B Zar" w:hint="cs"/>
          <w:sz w:val="26"/>
          <w:szCs w:val="26"/>
          <w:rtl/>
        </w:rPr>
        <w:t>یتی</w:t>
      </w:r>
      <w:r w:rsidRPr="00CF13EF">
        <w:rPr>
          <w:rFonts w:cs="B Zar"/>
          <w:sz w:val="26"/>
          <w:szCs w:val="26"/>
          <w:rtl/>
        </w:rPr>
        <w:t xml:space="preserve"> متداول شامل مناطق دندر</w:t>
      </w:r>
      <w:r w:rsidRPr="00CF13EF">
        <w:rPr>
          <w:rFonts w:cs="B Zar" w:hint="cs"/>
          <w:sz w:val="26"/>
          <w:szCs w:val="26"/>
          <w:rtl/>
        </w:rPr>
        <w:t>یتی</w:t>
      </w:r>
      <w:r w:rsidRPr="00CF13EF">
        <w:rPr>
          <w:rFonts w:cs="B Zar"/>
          <w:sz w:val="26"/>
          <w:szCs w:val="26"/>
          <w:rtl/>
        </w:rPr>
        <w:t xml:space="preserve"> (</w:t>
      </w:r>
      <w:r w:rsidRPr="00CF13EF">
        <w:rPr>
          <w:rFonts w:cs="B Zar"/>
          <w:sz w:val="26"/>
          <w:szCs w:val="26"/>
          <w:lang w:bidi="fa-IR"/>
        </w:rPr>
        <w:t>Dendritic regions</w:t>
      </w:r>
      <w:r w:rsidRPr="00CF13EF">
        <w:rPr>
          <w:rFonts w:cs="B Zar"/>
          <w:sz w:val="26"/>
          <w:szCs w:val="26"/>
          <w:rtl/>
        </w:rPr>
        <w:t>) و ب</w:t>
      </w:r>
      <w:r w:rsidRPr="00CF13EF">
        <w:rPr>
          <w:rFonts w:cs="B Zar" w:hint="cs"/>
          <w:sz w:val="26"/>
          <w:szCs w:val="26"/>
          <w:rtl/>
        </w:rPr>
        <w:t>ین</w:t>
      </w:r>
      <w:r w:rsidRPr="00CF13EF">
        <w:rPr>
          <w:rFonts w:cs="B Zar"/>
          <w:sz w:val="26"/>
          <w:szCs w:val="26"/>
          <w:rtl/>
        </w:rPr>
        <w:t xml:space="preserve"> دندر</w:t>
      </w:r>
      <w:r w:rsidRPr="00CF13EF">
        <w:rPr>
          <w:rFonts w:cs="B Zar" w:hint="cs"/>
          <w:sz w:val="26"/>
          <w:szCs w:val="26"/>
          <w:rtl/>
        </w:rPr>
        <w:t>یتی</w:t>
      </w:r>
      <w:r w:rsidRPr="00CF13EF">
        <w:rPr>
          <w:rFonts w:cs="B Zar"/>
          <w:sz w:val="26"/>
          <w:szCs w:val="26"/>
          <w:rtl/>
        </w:rPr>
        <w:t xml:space="preserve"> (</w:t>
      </w:r>
      <w:r w:rsidRPr="00CF13EF">
        <w:rPr>
          <w:rFonts w:cs="B Zar"/>
          <w:sz w:val="26"/>
          <w:szCs w:val="26"/>
          <w:lang w:bidi="fa-IR"/>
        </w:rPr>
        <w:t>Inter-dendritic regions</w:t>
      </w:r>
      <w:r w:rsidRPr="00CF13EF">
        <w:rPr>
          <w:rFonts w:cs="B Zar"/>
          <w:sz w:val="26"/>
          <w:szCs w:val="26"/>
          <w:rtl/>
        </w:rPr>
        <w:t>) ناش</w:t>
      </w:r>
      <w:r w:rsidRPr="00CF13EF">
        <w:rPr>
          <w:rFonts w:cs="B Zar" w:hint="cs"/>
          <w:sz w:val="26"/>
          <w:szCs w:val="26"/>
          <w:rtl/>
        </w:rPr>
        <w:t>ی</w:t>
      </w:r>
      <w:r w:rsidRPr="00CF13EF">
        <w:rPr>
          <w:rFonts w:cs="B Zar"/>
          <w:sz w:val="26"/>
          <w:szCs w:val="26"/>
          <w:rtl/>
        </w:rPr>
        <w:t xml:space="preserve"> از جدا</w:t>
      </w:r>
      <w:r w:rsidRPr="00CF13EF">
        <w:rPr>
          <w:rFonts w:cs="B Zar" w:hint="cs"/>
          <w:sz w:val="26"/>
          <w:szCs w:val="26"/>
          <w:rtl/>
        </w:rPr>
        <w:t>یش</w:t>
      </w:r>
      <w:r w:rsidRPr="00CF13EF">
        <w:rPr>
          <w:rFonts w:cs="B Zar"/>
          <w:sz w:val="26"/>
          <w:szCs w:val="26"/>
          <w:rtl/>
        </w:rPr>
        <w:t xml:space="preserve"> عناصر را نشان م</w:t>
      </w:r>
      <w:r w:rsidRPr="00CF13EF">
        <w:rPr>
          <w:rFonts w:cs="B Zar" w:hint="cs"/>
          <w:sz w:val="26"/>
          <w:szCs w:val="26"/>
          <w:rtl/>
        </w:rPr>
        <w:t>ی</w:t>
      </w:r>
      <w:r w:rsidRPr="00CF13EF">
        <w:rPr>
          <w:rFonts w:cs="B Zar"/>
          <w:sz w:val="26"/>
          <w:szCs w:val="26"/>
          <w:rtl/>
        </w:rPr>
        <w:t xml:space="preserve"> دهد. آنال</w:t>
      </w:r>
      <w:r w:rsidRPr="00CF13EF">
        <w:rPr>
          <w:rFonts w:cs="B Zar" w:hint="cs"/>
          <w:sz w:val="26"/>
          <w:szCs w:val="26"/>
          <w:rtl/>
        </w:rPr>
        <w:t>یز</w:t>
      </w:r>
      <w:r w:rsidRPr="00CF13EF">
        <w:rPr>
          <w:rFonts w:cs="B Zar"/>
          <w:sz w:val="26"/>
          <w:szCs w:val="26"/>
          <w:rtl/>
        </w:rPr>
        <w:t xml:space="preserve"> </w:t>
      </w:r>
      <w:r w:rsidRPr="00CF13EF">
        <w:rPr>
          <w:rFonts w:cs="B Zar"/>
          <w:sz w:val="26"/>
          <w:szCs w:val="26"/>
          <w:lang w:bidi="fa-IR"/>
        </w:rPr>
        <w:t>EDS</w:t>
      </w:r>
      <w:r w:rsidRPr="00CF13EF">
        <w:rPr>
          <w:rFonts w:cs="B Zar"/>
          <w:sz w:val="26"/>
          <w:szCs w:val="26"/>
          <w:rtl/>
        </w:rPr>
        <w:t xml:space="preserve"> </w:t>
      </w:r>
      <w:r w:rsidRPr="00CF13EF">
        <w:rPr>
          <w:rFonts w:cs="B Zar" w:hint="cs"/>
          <w:sz w:val="26"/>
          <w:szCs w:val="26"/>
          <w:rtl/>
        </w:rPr>
        <w:t xml:space="preserve"> نمونه ها </w:t>
      </w:r>
      <w:r w:rsidRPr="00CF13EF">
        <w:rPr>
          <w:rFonts w:cs="B Zar"/>
          <w:sz w:val="26"/>
          <w:szCs w:val="26"/>
          <w:rtl/>
        </w:rPr>
        <w:t xml:space="preserve">(جدول </w:t>
      </w:r>
      <w:r w:rsidRPr="00CF13EF">
        <w:rPr>
          <w:rFonts w:cs="B Zar" w:hint="cs"/>
          <w:sz w:val="26"/>
          <w:szCs w:val="26"/>
          <w:rtl/>
        </w:rPr>
        <w:t>3</w:t>
      </w:r>
      <w:r w:rsidRPr="00CF13EF">
        <w:rPr>
          <w:rFonts w:cs="B Zar"/>
          <w:sz w:val="26"/>
          <w:szCs w:val="26"/>
          <w:rtl/>
        </w:rPr>
        <w:t>)</w:t>
      </w:r>
      <w:r w:rsidRPr="00CF13EF">
        <w:rPr>
          <w:rFonts w:cs="B Zar" w:hint="cs"/>
          <w:sz w:val="26"/>
          <w:szCs w:val="26"/>
          <w:rtl/>
        </w:rPr>
        <w:t xml:space="preserve"> </w:t>
      </w:r>
      <w:r w:rsidRPr="00CF13EF">
        <w:rPr>
          <w:rFonts w:cs="B Zar"/>
          <w:sz w:val="26"/>
          <w:szCs w:val="26"/>
          <w:rtl/>
        </w:rPr>
        <w:t>نشان م</w:t>
      </w:r>
      <w:r w:rsidRPr="00CF13EF">
        <w:rPr>
          <w:rFonts w:cs="B Zar" w:hint="cs"/>
          <w:sz w:val="26"/>
          <w:szCs w:val="26"/>
          <w:rtl/>
        </w:rPr>
        <w:t>ی</w:t>
      </w:r>
      <w:r w:rsidRPr="00CF13EF">
        <w:rPr>
          <w:rFonts w:cs="B Zar"/>
          <w:sz w:val="26"/>
          <w:szCs w:val="26"/>
          <w:rtl/>
        </w:rPr>
        <w:t xml:space="preserve"> دهد که </w:t>
      </w:r>
      <w:r w:rsidRPr="00CF13EF">
        <w:rPr>
          <w:rFonts w:cs="B Zar" w:hint="cs"/>
          <w:sz w:val="26"/>
          <w:szCs w:val="26"/>
          <w:rtl/>
        </w:rPr>
        <w:t>داخل</w:t>
      </w:r>
      <w:r w:rsidRPr="00CF13EF">
        <w:rPr>
          <w:rFonts w:cs="B Zar"/>
          <w:sz w:val="26"/>
          <w:szCs w:val="26"/>
          <w:rtl/>
        </w:rPr>
        <w:t xml:space="preserve"> دندر</w:t>
      </w:r>
      <w:r w:rsidRPr="00CF13EF">
        <w:rPr>
          <w:rFonts w:cs="B Zar" w:hint="cs"/>
          <w:sz w:val="26"/>
          <w:szCs w:val="26"/>
          <w:rtl/>
        </w:rPr>
        <w:t>یت</w:t>
      </w:r>
      <w:r w:rsidRPr="00CF13EF">
        <w:rPr>
          <w:rFonts w:cs="B Zar"/>
          <w:sz w:val="26"/>
          <w:szCs w:val="26"/>
          <w:rtl/>
        </w:rPr>
        <w:t xml:space="preserve"> ها غن</w:t>
      </w:r>
      <w:r w:rsidRPr="00CF13EF">
        <w:rPr>
          <w:rFonts w:cs="B Zar" w:hint="cs"/>
          <w:sz w:val="26"/>
          <w:szCs w:val="26"/>
          <w:rtl/>
        </w:rPr>
        <w:t>ی</w:t>
      </w:r>
      <w:r w:rsidRPr="00CF13EF">
        <w:rPr>
          <w:rFonts w:cs="B Zar"/>
          <w:sz w:val="26"/>
          <w:szCs w:val="26"/>
          <w:rtl/>
        </w:rPr>
        <w:t xml:space="preserve"> از عناصر سنگ</w:t>
      </w:r>
      <w:r w:rsidRPr="00CF13EF">
        <w:rPr>
          <w:rFonts w:cs="B Zar" w:hint="cs"/>
          <w:sz w:val="26"/>
          <w:szCs w:val="26"/>
          <w:rtl/>
        </w:rPr>
        <w:t>ین</w:t>
      </w:r>
      <w:r w:rsidRPr="00CF13EF">
        <w:rPr>
          <w:rFonts w:cs="B Zar"/>
          <w:sz w:val="26"/>
          <w:szCs w:val="26"/>
          <w:rtl/>
        </w:rPr>
        <w:t xml:space="preserve"> تر با نقطه</w:t>
      </w:r>
      <w:r w:rsidRPr="00CF13EF">
        <w:rPr>
          <w:rFonts w:cs="B Zar" w:hint="cs"/>
          <w:sz w:val="26"/>
          <w:szCs w:val="26"/>
          <w:rtl/>
        </w:rPr>
        <w:t xml:space="preserve">  </w:t>
      </w:r>
      <w:r w:rsidRPr="00CF13EF">
        <w:rPr>
          <w:rFonts w:cs="B Zar"/>
          <w:sz w:val="26"/>
          <w:szCs w:val="26"/>
          <w:rtl/>
        </w:rPr>
        <w:t>ذوب بالا</w:t>
      </w:r>
      <w:r w:rsidRPr="00CF13EF">
        <w:rPr>
          <w:rFonts w:cs="B Zar" w:hint="cs"/>
          <w:sz w:val="26"/>
          <w:szCs w:val="26"/>
          <w:rtl/>
        </w:rPr>
        <w:t>تر</w:t>
      </w:r>
      <w:r w:rsidRPr="00CF13EF">
        <w:rPr>
          <w:rFonts w:cs="B Zar"/>
          <w:sz w:val="26"/>
          <w:szCs w:val="26"/>
          <w:rtl/>
        </w:rPr>
        <w:t xml:space="preserve"> همچون تنگستن و مول</w:t>
      </w:r>
      <w:r w:rsidRPr="00CF13EF">
        <w:rPr>
          <w:rFonts w:cs="B Zar" w:hint="cs"/>
          <w:sz w:val="26"/>
          <w:szCs w:val="26"/>
          <w:rtl/>
        </w:rPr>
        <w:t>یبدن</w:t>
      </w:r>
      <w:r w:rsidRPr="00CF13EF">
        <w:rPr>
          <w:rFonts w:cs="B Zar"/>
          <w:sz w:val="26"/>
          <w:szCs w:val="26"/>
          <w:rtl/>
        </w:rPr>
        <w:t xml:space="preserve"> و مناطق ب</w:t>
      </w:r>
      <w:r w:rsidRPr="00CF13EF">
        <w:rPr>
          <w:rFonts w:cs="B Zar" w:hint="cs"/>
          <w:sz w:val="26"/>
          <w:szCs w:val="26"/>
          <w:rtl/>
        </w:rPr>
        <w:t>ین</w:t>
      </w:r>
      <w:r w:rsidRPr="00CF13EF">
        <w:rPr>
          <w:rFonts w:cs="B Zar"/>
          <w:sz w:val="26"/>
          <w:szCs w:val="26"/>
          <w:rtl/>
        </w:rPr>
        <w:t xml:space="preserve"> دندر</w:t>
      </w:r>
      <w:r w:rsidRPr="00CF13EF">
        <w:rPr>
          <w:rFonts w:cs="B Zar" w:hint="cs"/>
          <w:sz w:val="26"/>
          <w:szCs w:val="26"/>
          <w:rtl/>
        </w:rPr>
        <w:t>یتی</w:t>
      </w:r>
      <w:r w:rsidRPr="00CF13EF">
        <w:rPr>
          <w:rFonts w:cs="B Zar"/>
          <w:sz w:val="26"/>
          <w:szCs w:val="26"/>
          <w:rtl/>
        </w:rPr>
        <w:t xml:space="preserve"> غن</w:t>
      </w:r>
      <w:r w:rsidRPr="00CF13EF">
        <w:rPr>
          <w:rFonts w:cs="B Zar" w:hint="cs"/>
          <w:sz w:val="26"/>
          <w:szCs w:val="26"/>
          <w:rtl/>
        </w:rPr>
        <w:t>ی</w:t>
      </w:r>
      <w:r w:rsidRPr="00CF13EF">
        <w:rPr>
          <w:rFonts w:cs="B Zar"/>
          <w:sz w:val="26"/>
          <w:szCs w:val="26"/>
          <w:rtl/>
        </w:rPr>
        <w:t xml:space="preserve"> از سا</w:t>
      </w:r>
      <w:r w:rsidRPr="00CF13EF">
        <w:rPr>
          <w:rFonts w:cs="B Zar" w:hint="cs"/>
          <w:sz w:val="26"/>
          <w:szCs w:val="26"/>
          <w:rtl/>
        </w:rPr>
        <w:t>یر</w:t>
      </w:r>
      <w:r w:rsidRPr="00CF13EF">
        <w:rPr>
          <w:rFonts w:cs="B Zar"/>
          <w:sz w:val="26"/>
          <w:szCs w:val="26"/>
          <w:rtl/>
        </w:rPr>
        <w:t xml:space="preserve"> عناصر (کروم، ت</w:t>
      </w:r>
      <w:r w:rsidRPr="00CF13EF">
        <w:rPr>
          <w:rFonts w:cs="B Zar" w:hint="cs"/>
          <w:sz w:val="26"/>
          <w:szCs w:val="26"/>
          <w:rtl/>
        </w:rPr>
        <w:t>یتانیم</w:t>
      </w:r>
      <w:r w:rsidRPr="00CF13EF">
        <w:rPr>
          <w:rFonts w:cs="B Zar"/>
          <w:sz w:val="26"/>
          <w:szCs w:val="26"/>
          <w:rtl/>
        </w:rPr>
        <w:t xml:space="preserve"> و آلومینیم) است.</w:t>
      </w:r>
      <w:r w:rsidR="00FD0F69" w:rsidRPr="00CF13EF">
        <w:rPr>
          <w:rFonts w:cs="B Zar" w:hint="cs"/>
          <w:sz w:val="26"/>
          <w:szCs w:val="26"/>
          <w:rtl/>
        </w:rPr>
        <w:t xml:space="preserve"> </w:t>
      </w:r>
      <w:r w:rsidRPr="00CF13EF">
        <w:rPr>
          <w:rFonts w:cs="B Zar" w:hint="cs"/>
          <w:sz w:val="26"/>
          <w:szCs w:val="26"/>
          <w:rtl/>
        </w:rPr>
        <w:t xml:space="preserve">از آنجایی که درصد عناصر سبک تر در آلیاژ  </w:t>
      </w:r>
      <w:r w:rsidRPr="004C7780">
        <w:rPr>
          <w:rFonts w:cs="B Zar"/>
          <w:sz w:val="24"/>
          <w:szCs w:val="24"/>
          <w:lang w:bidi="fa-IR"/>
        </w:rPr>
        <w:t>W</w:t>
      </w:r>
      <w:r w:rsidRPr="004C7780">
        <w:rPr>
          <w:rFonts w:cs="B Zar"/>
          <w:sz w:val="24"/>
          <w:szCs w:val="24"/>
          <w:vertAlign w:val="subscript"/>
          <w:lang w:bidi="fa-IR"/>
        </w:rPr>
        <w:t>20</w:t>
      </w:r>
      <w:r w:rsidRPr="004C7780">
        <w:rPr>
          <w:rFonts w:cs="B Zar"/>
          <w:sz w:val="24"/>
          <w:szCs w:val="24"/>
          <w:lang w:bidi="fa-IR"/>
        </w:rPr>
        <w:t>Mo</w:t>
      </w:r>
      <w:r w:rsidRPr="004C7780">
        <w:rPr>
          <w:rFonts w:cs="B Zar"/>
          <w:sz w:val="24"/>
          <w:szCs w:val="24"/>
          <w:vertAlign w:val="subscript"/>
          <w:lang w:bidi="fa-IR"/>
        </w:rPr>
        <w:t>20</w:t>
      </w:r>
      <w:r w:rsidRPr="004C7780">
        <w:rPr>
          <w:rFonts w:cs="B Zar"/>
          <w:sz w:val="24"/>
          <w:szCs w:val="24"/>
          <w:lang w:bidi="fa-IR"/>
        </w:rPr>
        <w:t>Cr</w:t>
      </w:r>
      <w:r w:rsidRPr="004C7780">
        <w:rPr>
          <w:rFonts w:cs="B Zar"/>
          <w:sz w:val="24"/>
          <w:szCs w:val="24"/>
          <w:vertAlign w:val="subscript"/>
          <w:lang w:bidi="fa-IR"/>
        </w:rPr>
        <w:t>20</w:t>
      </w:r>
      <w:r w:rsidRPr="004C7780">
        <w:rPr>
          <w:rFonts w:cs="B Zar"/>
          <w:sz w:val="24"/>
          <w:szCs w:val="24"/>
          <w:lang w:bidi="fa-IR"/>
        </w:rPr>
        <w:t>Ti</w:t>
      </w:r>
      <w:r w:rsidRPr="004C7780">
        <w:rPr>
          <w:rFonts w:cs="B Zar"/>
          <w:sz w:val="24"/>
          <w:szCs w:val="24"/>
          <w:vertAlign w:val="subscript"/>
          <w:lang w:bidi="fa-IR"/>
        </w:rPr>
        <w:t>20</w:t>
      </w:r>
      <w:r w:rsidRPr="004C7780">
        <w:rPr>
          <w:rFonts w:cs="B Zar"/>
          <w:sz w:val="24"/>
          <w:szCs w:val="24"/>
          <w:lang w:bidi="fa-IR"/>
        </w:rPr>
        <w:t>Al</w:t>
      </w:r>
      <w:r w:rsidRPr="004C7780">
        <w:rPr>
          <w:rFonts w:cs="B Zar"/>
          <w:sz w:val="24"/>
          <w:szCs w:val="24"/>
          <w:vertAlign w:val="subscript"/>
          <w:lang w:bidi="fa-IR"/>
        </w:rPr>
        <w:t>20</w:t>
      </w:r>
      <w:r w:rsidRPr="00CF13EF">
        <w:rPr>
          <w:rFonts w:cs="B Zar" w:hint="cs"/>
          <w:sz w:val="26"/>
          <w:szCs w:val="26"/>
          <w:vertAlign w:val="subscript"/>
          <w:rtl/>
          <w:lang w:bidi="fa-IR"/>
        </w:rPr>
        <w:t xml:space="preserve"> </w:t>
      </w:r>
      <w:r w:rsidRPr="00CF13EF">
        <w:rPr>
          <w:rFonts w:cs="B Zar" w:hint="cs"/>
          <w:sz w:val="26"/>
          <w:szCs w:val="26"/>
          <w:rtl/>
        </w:rPr>
        <w:t xml:space="preserve">بیشتر است لذا میزان جدایش نیز در این آلیاژ بیشتر مشاهده می شود. </w:t>
      </w:r>
      <w:r w:rsidR="00FD0F69" w:rsidRPr="00CF13EF">
        <w:rPr>
          <w:rFonts w:cs="B Zar" w:hint="cs"/>
          <w:sz w:val="26"/>
          <w:szCs w:val="26"/>
          <w:rtl/>
        </w:rPr>
        <w:t xml:space="preserve">مقدار سختی متوسط برای آلیاژهای </w:t>
      </w:r>
      <w:r w:rsidR="00FD0F69" w:rsidRPr="004C7780">
        <w:rPr>
          <w:rFonts w:asciiTheme="majorBidi" w:hAnsiTheme="majorBidi" w:cstheme="majorBidi"/>
          <w:sz w:val="24"/>
          <w:szCs w:val="24"/>
          <w:lang w:bidi="fa-IR"/>
        </w:rPr>
        <w:t>W</w:t>
      </w:r>
      <w:r w:rsidR="00FD0F69" w:rsidRPr="004C7780">
        <w:rPr>
          <w:rFonts w:asciiTheme="majorBidi" w:hAnsiTheme="majorBidi" w:cstheme="majorBidi"/>
          <w:sz w:val="24"/>
          <w:szCs w:val="24"/>
          <w:vertAlign w:val="subscript"/>
          <w:lang w:bidi="fa-IR"/>
        </w:rPr>
        <w:t>35</w:t>
      </w:r>
      <w:r w:rsidR="00FD0F69" w:rsidRPr="004C7780">
        <w:rPr>
          <w:rFonts w:asciiTheme="majorBidi" w:hAnsiTheme="majorBidi" w:cstheme="majorBidi"/>
          <w:sz w:val="24"/>
          <w:szCs w:val="24"/>
          <w:lang w:bidi="fa-IR"/>
        </w:rPr>
        <w:t>Mo</w:t>
      </w:r>
      <w:r w:rsidR="00FD0F69" w:rsidRPr="004C7780">
        <w:rPr>
          <w:rFonts w:asciiTheme="majorBidi" w:hAnsiTheme="majorBidi" w:cstheme="majorBidi"/>
          <w:sz w:val="24"/>
          <w:szCs w:val="24"/>
          <w:vertAlign w:val="subscript"/>
          <w:lang w:bidi="fa-IR"/>
        </w:rPr>
        <w:t>35</w:t>
      </w:r>
      <w:r w:rsidR="00FD0F69" w:rsidRPr="004C7780">
        <w:rPr>
          <w:rFonts w:asciiTheme="majorBidi" w:hAnsiTheme="majorBidi" w:cstheme="majorBidi"/>
          <w:sz w:val="24"/>
          <w:szCs w:val="24"/>
          <w:lang w:bidi="fa-IR"/>
        </w:rPr>
        <w:t>Cr</w:t>
      </w:r>
      <w:r w:rsidR="00FD0F69" w:rsidRPr="004C7780">
        <w:rPr>
          <w:rFonts w:asciiTheme="majorBidi" w:hAnsiTheme="majorBidi" w:cstheme="majorBidi"/>
          <w:sz w:val="24"/>
          <w:szCs w:val="24"/>
          <w:vertAlign w:val="subscript"/>
          <w:lang w:bidi="fa-IR"/>
        </w:rPr>
        <w:t>10</w:t>
      </w:r>
      <w:r w:rsidR="00FD0F69" w:rsidRPr="004C7780">
        <w:rPr>
          <w:rFonts w:asciiTheme="majorBidi" w:hAnsiTheme="majorBidi" w:cstheme="majorBidi"/>
          <w:sz w:val="24"/>
          <w:szCs w:val="24"/>
          <w:lang w:bidi="fa-IR"/>
        </w:rPr>
        <w:t>Ti</w:t>
      </w:r>
      <w:r w:rsidR="00FD0F69" w:rsidRPr="004C7780">
        <w:rPr>
          <w:rFonts w:asciiTheme="majorBidi" w:hAnsiTheme="majorBidi" w:cstheme="majorBidi"/>
          <w:sz w:val="24"/>
          <w:szCs w:val="24"/>
          <w:vertAlign w:val="subscript"/>
          <w:lang w:bidi="fa-IR"/>
        </w:rPr>
        <w:t>10</w:t>
      </w:r>
      <w:r w:rsidR="00FD0F69" w:rsidRPr="004C7780">
        <w:rPr>
          <w:rFonts w:asciiTheme="majorBidi" w:hAnsiTheme="majorBidi" w:cstheme="majorBidi"/>
          <w:sz w:val="24"/>
          <w:szCs w:val="24"/>
          <w:lang w:bidi="fa-IR"/>
        </w:rPr>
        <w:t>Al</w:t>
      </w:r>
      <w:r w:rsidR="00FD0F69" w:rsidRPr="004C7780">
        <w:rPr>
          <w:rFonts w:asciiTheme="majorBidi" w:hAnsiTheme="majorBidi" w:cstheme="majorBidi"/>
          <w:sz w:val="24"/>
          <w:szCs w:val="24"/>
          <w:vertAlign w:val="subscript"/>
          <w:lang w:bidi="fa-IR"/>
        </w:rPr>
        <w:t>10</w:t>
      </w:r>
      <w:r w:rsidR="00FD0F69" w:rsidRPr="00CF13EF">
        <w:rPr>
          <w:rFonts w:cs="B Zar" w:hint="cs"/>
          <w:sz w:val="26"/>
          <w:szCs w:val="26"/>
          <w:rtl/>
        </w:rPr>
        <w:t xml:space="preserve"> و </w:t>
      </w:r>
      <w:r w:rsidR="00FD0F69" w:rsidRPr="004C7780">
        <w:rPr>
          <w:rFonts w:cs="B Zar"/>
          <w:sz w:val="24"/>
          <w:szCs w:val="24"/>
          <w:lang w:bidi="fa-IR"/>
        </w:rPr>
        <w:t>W</w:t>
      </w:r>
      <w:r w:rsidR="00FD0F69" w:rsidRPr="004C7780">
        <w:rPr>
          <w:rFonts w:cs="B Zar"/>
          <w:sz w:val="24"/>
          <w:szCs w:val="24"/>
          <w:vertAlign w:val="subscript"/>
          <w:lang w:bidi="fa-IR"/>
        </w:rPr>
        <w:t>20</w:t>
      </w:r>
      <w:r w:rsidR="00FD0F69" w:rsidRPr="004C7780">
        <w:rPr>
          <w:rFonts w:cs="B Zar"/>
          <w:sz w:val="24"/>
          <w:szCs w:val="24"/>
          <w:lang w:bidi="fa-IR"/>
        </w:rPr>
        <w:t>Mo</w:t>
      </w:r>
      <w:r w:rsidR="00FD0F69" w:rsidRPr="004C7780">
        <w:rPr>
          <w:rFonts w:cs="B Zar"/>
          <w:sz w:val="24"/>
          <w:szCs w:val="24"/>
          <w:vertAlign w:val="subscript"/>
          <w:lang w:bidi="fa-IR"/>
        </w:rPr>
        <w:t>20</w:t>
      </w:r>
      <w:r w:rsidR="00FD0F69" w:rsidRPr="004C7780">
        <w:rPr>
          <w:rFonts w:cs="B Zar"/>
          <w:sz w:val="24"/>
          <w:szCs w:val="24"/>
          <w:lang w:bidi="fa-IR"/>
        </w:rPr>
        <w:t>Cr</w:t>
      </w:r>
      <w:r w:rsidR="00FD0F69" w:rsidRPr="004C7780">
        <w:rPr>
          <w:rFonts w:cs="B Zar"/>
          <w:sz w:val="24"/>
          <w:szCs w:val="24"/>
          <w:vertAlign w:val="subscript"/>
          <w:lang w:bidi="fa-IR"/>
        </w:rPr>
        <w:t>20</w:t>
      </w:r>
      <w:r w:rsidR="00FD0F69" w:rsidRPr="004C7780">
        <w:rPr>
          <w:rFonts w:cs="B Zar"/>
          <w:sz w:val="24"/>
          <w:szCs w:val="24"/>
          <w:lang w:bidi="fa-IR"/>
        </w:rPr>
        <w:t>Ti</w:t>
      </w:r>
      <w:r w:rsidR="00FD0F69" w:rsidRPr="004C7780">
        <w:rPr>
          <w:rFonts w:cs="B Zar"/>
          <w:sz w:val="24"/>
          <w:szCs w:val="24"/>
          <w:vertAlign w:val="subscript"/>
          <w:lang w:bidi="fa-IR"/>
        </w:rPr>
        <w:t>20</w:t>
      </w:r>
      <w:r w:rsidR="00FD0F69" w:rsidRPr="004C7780">
        <w:rPr>
          <w:rFonts w:cs="B Zar"/>
          <w:sz w:val="24"/>
          <w:szCs w:val="24"/>
          <w:lang w:bidi="fa-IR"/>
        </w:rPr>
        <w:t>Al</w:t>
      </w:r>
      <w:r w:rsidR="00FD0F69" w:rsidRPr="004C7780">
        <w:rPr>
          <w:rFonts w:cs="B Zar"/>
          <w:sz w:val="24"/>
          <w:szCs w:val="24"/>
          <w:vertAlign w:val="subscript"/>
          <w:lang w:bidi="fa-IR"/>
        </w:rPr>
        <w:t>20</w:t>
      </w:r>
      <w:r w:rsidR="00FD0F69" w:rsidRPr="00CF13EF">
        <w:rPr>
          <w:rFonts w:cs="B Zar" w:hint="cs"/>
          <w:sz w:val="26"/>
          <w:szCs w:val="26"/>
          <w:vertAlign w:val="subscript"/>
          <w:rtl/>
        </w:rPr>
        <w:t xml:space="preserve"> </w:t>
      </w:r>
      <w:r w:rsidR="00FD0F69" w:rsidRPr="00CF13EF">
        <w:rPr>
          <w:rFonts w:cs="B Zar" w:hint="cs"/>
          <w:sz w:val="26"/>
          <w:szCs w:val="26"/>
          <w:rtl/>
        </w:rPr>
        <w:t xml:space="preserve">به ترتیب </w:t>
      </w:r>
      <w:r w:rsidR="00FD0F69" w:rsidRPr="00CF13EF">
        <w:rPr>
          <w:rFonts w:cs="B Zar"/>
          <w:sz w:val="26"/>
          <w:szCs w:val="26"/>
        </w:rPr>
        <w:t>HV</w:t>
      </w:r>
      <w:r w:rsidR="00FD0F69" w:rsidRPr="00CF13EF">
        <w:rPr>
          <w:rFonts w:cs="B Zar" w:hint="cs"/>
          <w:sz w:val="26"/>
          <w:szCs w:val="26"/>
          <w:rtl/>
        </w:rPr>
        <w:t xml:space="preserve"> 200 و</w:t>
      </w:r>
      <w:r w:rsidR="00FD0F69" w:rsidRPr="00CF13EF">
        <w:rPr>
          <w:rFonts w:cs="B Zar"/>
          <w:sz w:val="26"/>
          <w:szCs w:val="26"/>
        </w:rPr>
        <w:t xml:space="preserve"> </w:t>
      </w:r>
      <w:r w:rsidR="00FD0F69" w:rsidRPr="00CF13EF">
        <w:rPr>
          <w:rFonts w:cs="B Zar" w:hint="cs"/>
          <w:sz w:val="26"/>
          <w:szCs w:val="26"/>
          <w:rtl/>
        </w:rPr>
        <w:t xml:space="preserve">  </w:t>
      </w:r>
      <w:r w:rsidR="00FD0F69" w:rsidRPr="00CF13EF">
        <w:rPr>
          <w:rFonts w:cs="B Zar"/>
          <w:sz w:val="26"/>
          <w:szCs w:val="26"/>
        </w:rPr>
        <w:t>HV</w:t>
      </w:r>
      <w:r w:rsidR="00FD0F69" w:rsidRPr="00CF13EF">
        <w:rPr>
          <w:rFonts w:cs="B Zar" w:hint="cs"/>
          <w:sz w:val="26"/>
          <w:szCs w:val="26"/>
          <w:rtl/>
        </w:rPr>
        <w:t xml:space="preserve">145 محاسبه شد. با این حال سختی اندازه گیری شده در این دو آلیاژ به ترتیب </w:t>
      </w:r>
      <w:r w:rsidR="00FD0F69" w:rsidRPr="00CF13EF">
        <w:rPr>
          <w:rFonts w:cs="B Zar"/>
          <w:sz w:val="26"/>
          <w:szCs w:val="26"/>
        </w:rPr>
        <w:t>HV</w:t>
      </w:r>
      <w:r w:rsidR="00FD0F69" w:rsidRPr="00CF13EF">
        <w:rPr>
          <w:rFonts w:cs="B Zar" w:hint="cs"/>
          <w:sz w:val="26"/>
          <w:szCs w:val="26"/>
          <w:rtl/>
        </w:rPr>
        <w:t xml:space="preserve"> 657 و </w:t>
      </w:r>
      <w:r w:rsidR="00FD0F69" w:rsidRPr="00CF13EF">
        <w:rPr>
          <w:rFonts w:cs="B Zar"/>
          <w:sz w:val="26"/>
          <w:szCs w:val="26"/>
        </w:rPr>
        <w:t>HV</w:t>
      </w:r>
      <w:r w:rsidR="00FD0F69" w:rsidRPr="00CF13EF">
        <w:rPr>
          <w:rFonts w:cs="B Zar" w:hint="cs"/>
          <w:sz w:val="26"/>
          <w:szCs w:val="26"/>
          <w:rtl/>
        </w:rPr>
        <w:t xml:space="preserve"> 710 بدست آمد. سختی متوسط محاسبه شده در آلیاژهای آنتروپی بالا با استفاده از قانون مخلوط ها (رابطه </w:t>
      </w:r>
      <w:r w:rsidR="00C4624B">
        <w:rPr>
          <w:rFonts w:cs="B Zar" w:hint="cs"/>
          <w:sz w:val="26"/>
          <w:szCs w:val="26"/>
          <w:rtl/>
        </w:rPr>
        <w:t>2</w:t>
      </w:r>
      <w:r w:rsidR="00FD0F69" w:rsidRPr="00CF13EF">
        <w:rPr>
          <w:rFonts w:cs="B Zar" w:hint="cs"/>
          <w:sz w:val="26"/>
          <w:szCs w:val="26"/>
          <w:rtl/>
        </w:rPr>
        <w:t>) محاسبه شده است</w:t>
      </w:r>
      <w:r w:rsidR="008A3F9A">
        <w:rPr>
          <w:rFonts w:cs="B Zar" w:hint="cs"/>
          <w:sz w:val="26"/>
          <w:szCs w:val="26"/>
          <w:rtl/>
        </w:rPr>
        <w:t xml:space="preserve"> [</w:t>
      </w:r>
      <w:r w:rsidR="001517B8">
        <w:rPr>
          <w:rFonts w:cs="B Zar" w:hint="cs"/>
          <w:sz w:val="26"/>
          <w:szCs w:val="26"/>
          <w:rtl/>
        </w:rPr>
        <w:t>15،16</w:t>
      </w:r>
      <w:r w:rsidR="008A3F9A">
        <w:rPr>
          <w:rFonts w:cs="B Zar" w:hint="cs"/>
          <w:sz w:val="26"/>
          <w:szCs w:val="26"/>
          <w:rtl/>
        </w:rPr>
        <w:t>]</w:t>
      </w:r>
      <w:r w:rsidR="008A3F9A">
        <w:rPr>
          <w:rFonts w:cs="B Zar" w:hint="cs"/>
          <w:sz w:val="26"/>
          <w:szCs w:val="26"/>
          <w:rtl/>
          <w:lang w:bidi="fa-IR"/>
        </w:rPr>
        <w:t>.</w:t>
      </w:r>
    </w:p>
    <w:p w14:paraId="665CC5C5" w14:textId="77777777" w:rsidR="00FD0F69" w:rsidRPr="004C7780" w:rsidRDefault="00FD0F69" w:rsidP="00C4624B">
      <w:pPr>
        <w:bidi/>
        <w:spacing w:after="0" w:line="240" w:lineRule="auto"/>
        <w:ind w:left="408"/>
        <w:jc w:val="both"/>
        <w:rPr>
          <w:rFonts w:cs="B Zar"/>
          <w:sz w:val="24"/>
          <w:szCs w:val="24"/>
          <w:rtl/>
          <w:lang w:bidi="fa-IR"/>
        </w:rPr>
      </w:pPr>
      <w:r w:rsidRPr="004C7780">
        <w:rPr>
          <w:rFonts w:cs="B Zar" w:hint="cs"/>
          <w:sz w:val="24"/>
          <w:szCs w:val="24"/>
          <w:rtl/>
          <w:lang w:bidi="fa-IR"/>
        </w:rPr>
        <w:t>رابطه (</w:t>
      </w:r>
      <w:r w:rsidR="00C4624B">
        <w:rPr>
          <w:rFonts w:cs="B Zar" w:hint="cs"/>
          <w:sz w:val="24"/>
          <w:szCs w:val="24"/>
          <w:rtl/>
          <w:lang w:bidi="fa-IR"/>
        </w:rPr>
        <w:t>2</w:t>
      </w:r>
      <w:r w:rsidRPr="004C7780">
        <w:rPr>
          <w:rFonts w:cs="B Zar" w:hint="cs"/>
          <w:sz w:val="24"/>
          <w:szCs w:val="24"/>
          <w:rtl/>
          <w:lang w:bidi="fa-IR"/>
        </w:rPr>
        <w:t xml:space="preserve">)                 </w:t>
      </w:r>
      <w:r w:rsidR="00911CFB" w:rsidRPr="004C7780">
        <w:rPr>
          <w:rFonts w:cs="B Zar" w:hint="cs"/>
          <w:sz w:val="24"/>
          <w:szCs w:val="24"/>
          <w:rtl/>
          <w:lang w:bidi="fa-IR"/>
        </w:rPr>
        <w:t xml:space="preserve">                                                                               </w:t>
      </w:r>
      <w:r w:rsidRPr="004C7780">
        <w:rPr>
          <w:rFonts w:cs="B Zar" w:hint="cs"/>
          <w:sz w:val="24"/>
          <w:szCs w:val="24"/>
          <w:rtl/>
          <w:lang w:bidi="fa-IR"/>
        </w:rPr>
        <w:t xml:space="preserve">               </w:t>
      </w:r>
      <m:oMath>
        <m:sSub>
          <m:sSubPr>
            <m:ctrlPr>
              <w:rPr>
                <w:rFonts w:ascii="Cambria Math" w:hAnsi="Cambria Math" w:cs="B Zar"/>
                <w:sz w:val="24"/>
                <w:szCs w:val="24"/>
              </w:rPr>
            </m:ctrlPr>
          </m:sSubPr>
          <m:e>
            <m:r>
              <m:rPr>
                <m:sty m:val="p"/>
              </m:rPr>
              <w:rPr>
                <w:rFonts w:ascii="Cambria Math" w:hAnsi="Cambria Math" w:cs="B Zar"/>
                <w:sz w:val="24"/>
                <w:szCs w:val="24"/>
              </w:rPr>
              <m:t>H</m:t>
            </m:r>
          </m:e>
          <m:sub>
            <m:r>
              <w:rPr>
                <w:rFonts w:ascii="Cambria Math" w:hAnsi="Cambria Math" w:cs="B Zar"/>
                <w:sz w:val="24"/>
                <w:szCs w:val="24"/>
              </w:rPr>
              <m:t>v cal</m:t>
            </m:r>
          </m:sub>
        </m:sSub>
        <m:r>
          <m:rPr>
            <m:sty m:val="p"/>
          </m:rPr>
          <w:rPr>
            <w:rFonts w:ascii="Cambria Math" w:hAnsi="Cambria Math" w:cs="B Zar"/>
            <w:sz w:val="24"/>
            <w:szCs w:val="24"/>
          </w:rPr>
          <m:t>=</m:t>
        </m:r>
        <m:nary>
          <m:naryPr>
            <m:chr m:val="∑"/>
            <m:limLoc m:val="undOvr"/>
            <m:subHide m:val="1"/>
            <m:supHide m:val="1"/>
            <m:ctrlPr>
              <w:rPr>
                <w:rFonts w:ascii="Cambria Math" w:hAnsi="Cambria Math" w:cs="B Zar"/>
                <w:sz w:val="24"/>
                <w:szCs w:val="24"/>
              </w:rPr>
            </m:ctrlPr>
          </m:naryPr>
          <m:sub/>
          <m:sup/>
          <m:e>
            <m:sSub>
              <m:sSubPr>
                <m:ctrlPr>
                  <w:rPr>
                    <w:rFonts w:ascii="Cambria Math" w:hAnsi="Cambria Math" w:cs="B Zar"/>
                    <w:sz w:val="24"/>
                    <w:szCs w:val="24"/>
                  </w:rPr>
                </m:ctrlPr>
              </m:sSubPr>
              <m:e>
                <m:sSub>
                  <m:sSubPr>
                    <m:ctrlPr>
                      <w:rPr>
                        <w:rFonts w:ascii="Cambria Math" w:hAnsi="Cambria Math" w:cs="B Zar"/>
                        <w:sz w:val="24"/>
                        <w:szCs w:val="24"/>
                      </w:rPr>
                    </m:ctrlPr>
                  </m:sSubPr>
                  <m:e>
                    <m:r>
                      <m:rPr>
                        <m:sty m:val="p"/>
                      </m:rPr>
                      <w:rPr>
                        <w:rFonts w:ascii="Cambria Math" w:hAnsi="Cambria Math" w:cs="B Zar"/>
                        <w:sz w:val="24"/>
                        <w:szCs w:val="24"/>
                      </w:rPr>
                      <m:t>x</m:t>
                    </m:r>
                  </m:e>
                  <m:sub>
                    <m:r>
                      <m:rPr>
                        <m:sty m:val="p"/>
                      </m:rPr>
                      <w:rPr>
                        <w:rFonts w:ascii="Cambria Math" w:hAnsi="Cambria Math" w:cs="B Zar"/>
                        <w:sz w:val="24"/>
                        <w:szCs w:val="24"/>
                      </w:rPr>
                      <m:t>i</m:t>
                    </m:r>
                  </m:sub>
                </m:sSub>
                <m:r>
                  <w:rPr>
                    <w:rFonts w:ascii="Cambria Math" w:hAnsi="Cambria Math" w:cs="B Zar"/>
                    <w:sz w:val="24"/>
                    <w:szCs w:val="24"/>
                  </w:rPr>
                  <m:t>H</m:t>
                </m:r>
              </m:e>
              <m:sub>
                <m:r>
                  <w:rPr>
                    <w:rFonts w:ascii="Cambria Math" w:hAnsi="Cambria Math" w:cs="B Zar"/>
                    <w:sz w:val="24"/>
                    <w:szCs w:val="24"/>
                  </w:rPr>
                  <m:t>vi</m:t>
                </m:r>
              </m:sub>
            </m:sSub>
          </m:e>
        </m:nary>
      </m:oMath>
      <w:r w:rsidRPr="004C7780">
        <w:rPr>
          <w:rFonts w:cs="B Zar" w:hint="cs"/>
          <w:sz w:val="24"/>
          <w:szCs w:val="24"/>
          <w:rtl/>
          <w:lang w:bidi="fa-IR"/>
        </w:rPr>
        <w:t xml:space="preserve">                              </w:t>
      </w:r>
      <w:r w:rsidRPr="004C7780">
        <w:rPr>
          <w:rFonts w:cs="B Zar"/>
          <w:sz w:val="24"/>
          <w:szCs w:val="24"/>
          <w:rtl/>
        </w:rPr>
        <w:fldChar w:fldCharType="begin"/>
      </w:r>
      <w:r w:rsidRPr="004C7780">
        <w:rPr>
          <w:rFonts w:cs="B Zar"/>
          <w:sz w:val="24"/>
          <w:szCs w:val="24"/>
          <w:rtl/>
        </w:rPr>
        <w:instrText xml:space="preserve"> </w:instrText>
      </w:r>
      <w:r w:rsidRPr="004C7780">
        <w:rPr>
          <w:rFonts w:cs="B Zar"/>
          <w:sz w:val="24"/>
          <w:szCs w:val="24"/>
          <w:lang w:val="en"/>
        </w:rPr>
        <w:instrText>QUOTE</w:instrText>
      </w:r>
      <w:r w:rsidRPr="004C7780">
        <w:rPr>
          <w:rFonts w:cs="B Zar"/>
          <w:sz w:val="24"/>
          <w:szCs w:val="24"/>
          <w:rtl/>
        </w:rPr>
        <w:instrText xml:space="preserve"> </w:instrText>
      </w:r>
      <m:oMath>
        <m:sSub>
          <m:sSubPr>
            <m:ctrlPr>
              <w:rPr>
                <w:rFonts w:ascii="Cambria Math" w:hAnsi="Cambria Math" w:cs="B Zar"/>
                <w:sz w:val="24"/>
                <w:szCs w:val="24"/>
              </w:rPr>
            </m:ctrlPr>
          </m:sSubPr>
          <m:e>
            <m:r>
              <m:rPr>
                <m:sty m:val="p"/>
              </m:rPr>
              <w:rPr>
                <w:rFonts w:ascii="Cambria Math" w:hAnsi="Cambria Math" w:cs="B Zar"/>
                <w:sz w:val="24"/>
                <w:szCs w:val="24"/>
              </w:rPr>
              <m:t>H</m:t>
            </m:r>
          </m:e>
          <m:sub>
            <m:r>
              <m:rPr>
                <m:sty m:val="p"/>
              </m:rPr>
              <w:rPr>
                <w:rFonts w:ascii="Cambria Math" w:hAnsi="Cambria Math" w:cs="B Zar"/>
                <w:sz w:val="24"/>
                <w:szCs w:val="24"/>
              </w:rPr>
              <m:t>v cal</m:t>
            </m:r>
          </m:sub>
        </m:sSub>
        <m:r>
          <m:rPr>
            <m:sty m:val="p"/>
          </m:rPr>
          <w:rPr>
            <w:rFonts w:ascii="Cambria Math" w:hAnsi="Cambria Math" w:cs="B Zar"/>
            <w:sz w:val="24"/>
            <w:szCs w:val="24"/>
          </w:rPr>
          <m:t>=</m:t>
        </m:r>
        <m:nary>
          <m:naryPr>
            <m:chr m:val="∑"/>
            <m:limLoc m:val="undOvr"/>
            <m:subHide m:val="1"/>
            <m:supHide m:val="1"/>
            <m:ctrlPr>
              <w:rPr>
                <w:rFonts w:ascii="Cambria Math" w:hAnsi="Cambria Math" w:cs="B Zar"/>
                <w:sz w:val="24"/>
                <w:szCs w:val="24"/>
              </w:rPr>
            </m:ctrlPr>
          </m:naryPr>
          <m:sub/>
          <m:sup/>
          <m:e>
            <m:sSub>
              <m:sSubPr>
                <m:ctrlPr>
                  <w:rPr>
                    <w:rFonts w:ascii="Cambria Math" w:hAnsi="Cambria Math" w:cs="B Zar"/>
                    <w:sz w:val="24"/>
                    <w:szCs w:val="24"/>
                  </w:rPr>
                </m:ctrlPr>
              </m:sSubPr>
              <m:e>
                <m:sSub>
                  <m:sSubPr>
                    <m:ctrlPr>
                      <w:rPr>
                        <w:rFonts w:ascii="Cambria Math" w:hAnsi="Cambria Math" w:cs="B Zar"/>
                        <w:sz w:val="24"/>
                        <w:szCs w:val="24"/>
                      </w:rPr>
                    </m:ctrlPr>
                  </m:sSubPr>
                  <m:e>
                    <m:r>
                      <m:rPr>
                        <m:sty m:val="p"/>
                      </m:rPr>
                      <w:rPr>
                        <w:rFonts w:ascii="Cambria Math" w:hAnsi="Cambria Math" w:cs="B Zar"/>
                        <w:sz w:val="24"/>
                        <w:szCs w:val="24"/>
                      </w:rPr>
                      <m:t>x</m:t>
                    </m:r>
                  </m:e>
                  <m:sub>
                    <m:r>
                      <m:rPr>
                        <m:sty m:val="p"/>
                      </m:rPr>
                      <w:rPr>
                        <w:rFonts w:ascii="Cambria Math" w:hAnsi="Cambria Math" w:cs="B Zar"/>
                        <w:sz w:val="24"/>
                        <w:szCs w:val="24"/>
                      </w:rPr>
                      <m:t>i</m:t>
                    </m:r>
                  </m:sub>
                </m:sSub>
                <m:r>
                  <m:rPr>
                    <m:sty m:val="p"/>
                  </m:rPr>
                  <w:rPr>
                    <w:rFonts w:ascii="Cambria Math" w:hAnsi="Cambria Math" w:cs="B Zar"/>
                    <w:sz w:val="24"/>
                    <w:szCs w:val="24"/>
                  </w:rPr>
                  <m:t>H</m:t>
                </m:r>
              </m:e>
              <m:sub>
                <m:r>
                  <m:rPr>
                    <m:sty m:val="p"/>
                  </m:rPr>
                  <w:rPr>
                    <w:rFonts w:ascii="Cambria Math" w:hAnsi="Cambria Math" w:cs="B Zar"/>
                    <w:sz w:val="24"/>
                    <w:szCs w:val="24"/>
                  </w:rPr>
                  <m:t>vi</m:t>
                </m:r>
              </m:sub>
            </m:sSub>
          </m:e>
        </m:nary>
      </m:oMath>
      <w:r w:rsidRPr="004C7780">
        <w:rPr>
          <w:rFonts w:cs="B Zar"/>
          <w:sz w:val="24"/>
          <w:szCs w:val="24"/>
          <w:rtl/>
        </w:rPr>
        <w:instrText xml:space="preserve"> </w:instrText>
      </w:r>
      <w:r w:rsidRPr="004C7780">
        <w:rPr>
          <w:rFonts w:cs="B Zar"/>
          <w:sz w:val="24"/>
          <w:szCs w:val="24"/>
          <w:rtl/>
        </w:rPr>
        <w:fldChar w:fldCharType="end"/>
      </w:r>
      <w:r w:rsidRPr="004C7780">
        <w:rPr>
          <w:rFonts w:cs="B Zar" w:hint="cs"/>
          <w:sz w:val="24"/>
          <w:szCs w:val="24"/>
          <w:rtl/>
        </w:rPr>
        <w:t xml:space="preserve"> </w:t>
      </w:r>
    </w:p>
    <w:p w14:paraId="101BFCB2" w14:textId="77777777" w:rsidR="00F463BD" w:rsidRPr="00CF13EF" w:rsidRDefault="00FD0F69" w:rsidP="00E452AD">
      <w:pPr>
        <w:bidi/>
        <w:spacing w:after="0" w:line="240" w:lineRule="auto"/>
        <w:ind w:firstLine="284"/>
        <w:jc w:val="both"/>
        <w:rPr>
          <w:rFonts w:cs="B Zar"/>
          <w:sz w:val="26"/>
          <w:szCs w:val="26"/>
          <w:rtl/>
        </w:rPr>
      </w:pPr>
      <w:r w:rsidRPr="00CF13EF">
        <w:rPr>
          <w:rFonts w:cs="B Zar" w:hint="cs"/>
          <w:sz w:val="26"/>
          <w:szCs w:val="26"/>
          <w:rtl/>
        </w:rPr>
        <w:t>مقادیر سختی اندازه گیری شده نمونه ها اختلاف زیادی با مقادیر سختی محاسبه شده از قانون مخلوط ها (متوسط اندازه سختی عناصر تشکیل شده آلیاژ) دارد. این افزایش زیاد در مقادیر سختی می تواند در اثر استحکام دهی ناشی از تشکیل محلول جامد باشد</w:t>
      </w:r>
      <w:r w:rsidR="008A3F9A">
        <w:rPr>
          <w:rFonts w:cs="B Zar" w:hint="cs"/>
          <w:sz w:val="26"/>
          <w:szCs w:val="26"/>
          <w:rtl/>
        </w:rPr>
        <w:t xml:space="preserve"> [</w:t>
      </w:r>
      <w:r w:rsidR="00E452AD">
        <w:rPr>
          <w:rFonts w:cs="B Zar" w:hint="cs"/>
          <w:sz w:val="26"/>
          <w:szCs w:val="26"/>
          <w:rtl/>
        </w:rPr>
        <w:t>17،18</w:t>
      </w:r>
      <w:r w:rsidR="008A3F9A">
        <w:rPr>
          <w:rFonts w:cs="B Zar" w:hint="cs"/>
          <w:sz w:val="26"/>
          <w:szCs w:val="26"/>
          <w:rtl/>
        </w:rPr>
        <w:t>]</w:t>
      </w:r>
      <w:r w:rsidRPr="00CF13EF">
        <w:rPr>
          <w:rFonts w:cs="B Zar" w:hint="cs"/>
          <w:sz w:val="26"/>
          <w:szCs w:val="26"/>
          <w:rtl/>
        </w:rPr>
        <w:t xml:space="preserve">. از طرف دیگر اختلاف سختی متوسط و سختی اندازه گیری شده در آلیاژ </w:t>
      </w:r>
      <w:r w:rsidR="00F463BD" w:rsidRPr="004C7780">
        <w:rPr>
          <w:rFonts w:asciiTheme="majorBidi" w:hAnsiTheme="majorBidi" w:cstheme="majorBidi"/>
          <w:sz w:val="24"/>
          <w:szCs w:val="24"/>
          <w:lang w:bidi="fa-IR"/>
        </w:rPr>
        <w:t>W</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Mo</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Cr</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Ti</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Al</w:t>
      </w:r>
      <w:r w:rsidR="00F463BD" w:rsidRPr="004C7780">
        <w:rPr>
          <w:rFonts w:asciiTheme="majorBidi" w:hAnsiTheme="majorBidi" w:cstheme="majorBidi"/>
          <w:sz w:val="24"/>
          <w:szCs w:val="24"/>
          <w:vertAlign w:val="subscript"/>
          <w:lang w:bidi="fa-IR"/>
        </w:rPr>
        <w:t>20</w:t>
      </w:r>
      <w:r w:rsidR="00F463BD" w:rsidRPr="00CF13EF">
        <w:rPr>
          <w:rFonts w:cs="B Zar" w:hint="cs"/>
          <w:sz w:val="26"/>
          <w:szCs w:val="26"/>
          <w:vertAlign w:val="subscript"/>
          <w:rtl/>
        </w:rPr>
        <w:t xml:space="preserve"> </w:t>
      </w:r>
      <w:r w:rsidR="00F463BD" w:rsidRPr="00CF13EF">
        <w:rPr>
          <w:rFonts w:cs="B Zar" w:hint="cs"/>
          <w:sz w:val="26"/>
          <w:szCs w:val="26"/>
          <w:rtl/>
        </w:rPr>
        <w:t xml:space="preserve">بسیار بیشتر است. از این رو نقش استحکام دهی محلول جامد در آلیاژ </w:t>
      </w:r>
      <w:r w:rsidR="00F463BD" w:rsidRPr="004C7780">
        <w:rPr>
          <w:rFonts w:asciiTheme="majorBidi" w:hAnsiTheme="majorBidi" w:cstheme="majorBidi"/>
          <w:sz w:val="24"/>
          <w:szCs w:val="24"/>
          <w:lang w:bidi="fa-IR"/>
        </w:rPr>
        <w:t>W</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Mo</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Cr</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Ti</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Al</w:t>
      </w:r>
      <w:r w:rsidR="00F463BD" w:rsidRPr="004C7780">
        <w:rPr>
          <w:rFonts w:asciiTheme="majorBidi" w:hAnsiTheme="majorBidi" w:cstheme="majorBidi"/>
          <w:sz w:val="24"/>
          <w:szCs w:val="24"/>
          <w:vertAlign w:val="subscript"/>
          <w:lang w:bidi="fa-IR"/>
        </w:rPr>
        <w:t>20</w:t>
      </w:r>
      <w:r w:rsidR="00F463BD" w:rsidRPr="00CF13EF">
        <w:rPr>
          <w:rFonts w:cs="B Zar" w:hint="cs"/>
          <w:sz w:val="26"/>
          <w:szCs w:val="26"/>
          <w:vertAlign w:val="subscript"/>
          <w:rtl/>
        </w:rPr>
        <w:t xml:space="preserve"> </w:t>
      </w:r>
      <w:r w:rsidR="00F463BD" w:rsidRPr="00CF13EF">
        <w:rPr>
          <w:rFonts w:cs="B Zar" w:hint="cs"/>
          <w:sz w:val="26"/>
          <w:szCs w:val="26"/>
          <w:rtl/>
        </w:rPr>
        <w:t xml:space="preserve">بیشتر است. استحکام دهی محلول جامد رابطه مستقیمی با اختلاف اندازه اتمی عناصر دارد. اختلاف اندازه اتمی مطابق جدول (2) در آلیاژهای </w:t>
      </w:r>
      <w:r w:rsidR="00F463BD" w:rsidRPr="004C7780">
        <w:rPr>
          <w:rFonts w:asciiTheme="majorBidi" w:hAnsiTheme="majorBidi" w:cstheme="majorBidi"/>
          <w:sz w:val="24"/>
          <w:szCs w:val="24"/>
          <w:lang w:bidi="fa-IR"/>
        </w:rPr>
        <w:t>W</w:t>
      </w:r>
      <w:r w:rsidR="00F463BD" w:rsidRPr="004C7780">
        <w:rPr>
          <w:rFonts w:asciiTheme="majorBidi" w:hAnsiTheme="majorBidi" w:cstheme="majorBidi"/>
          <w:sz w:val="24"/>
          <w:szCs w:val="24"/>
          <w:vertAlign w:val="subscript"/>
          <w:lang w:bidi="fa-IR"/>
        </w:rPr>
        <w:t>35</w:t>
      </w:r>
      <w:r w:rsidR="00F463BD" w:rsidRPr="004C7780">
        <w:rPr>
          <w:rFonts w:asciiTheme="majorBidi" w:hAnsiTheme="majorBidi" w:cstheme="majorBidi"/>
          <w:sz w:val="24"/>
          <w:szCs w:val="24"/>
          <w:lang w:bidi="fa-IR"/>
        </w:rPr>
        <w:t>Mo</w:t>
      </w:r>
      <w:r w:rsidR="00F463BD" w:rsidRPr="004C7780">
        <w:rPr>
          <w:rFonts w:asciiTheme="majorBidi" w:hAnsiTheme="majorBidi" w:cstheme="majorBidi"/>
          <w:sz w:val="24"/>
          <w:szCs w:val="24"/>
          <w:vertAlign w:val="subscript"/>
          <w:lang w:bidi="fa-IR"/>
        </w:rPr>
        <w:t>35</w:t>
      </w:r>
      <w:r w:rsidR="00F463BD" w:rsidRPr="004C7780">
        <w:rPr>
          <w:rFonts w:asciiTheme="majorBidi" w:hAnsiTheme="majorBidi" w:cstheme="majorBidi"/>
          <w:sz w:val="24"/>
          <w:szCs w:val="24"/>
          <w:lang w:bidi="fa-IR"/>
        </w:rPr>
        <w:t>Cr</w:t>
      </w:r>
      <w:r w:rsidR="00F463BD" w:rsidRPr="004C7780">
        <w:rPr>
          <w:rFonts w:asciiTheme="majorBidi" w:hAnsiTheme="majorBidi" w:cstheme="majorBidi"/>
          <w:sz w:val="24"/>
          <w:szCs w:val="24"/>
          <w:vertAlign w:val="subscript"/>
          <w:lang w:bidi="fa-IR"/>
        </w:rPr>
        <w:t>10</w:t>
      </w:r>
      <w:r w:rsidR="00F463BD" w:rsidRPr="004C7780">
        <w:rPr>
          <w:rFonts w:asciiTheme="majorBidi" w:hAnsiTheme="majorBidi" w:cstheme="majorBidi"/>
          <w:sz w:val="24"/>
          <w:szCs w:val="24"/>
          <w:lang w:bidi="fa-IR"/>
        </w:rPr>
        <w:t>Ti</w:t>
      </w:r>
      <w:r w:rsidR="00F463BD" w:rsidRPr="004C7780">
        <w:rPr>
          <w:rFonts w:asciiTheme="majorBidi" w:hAnsiTheme="majorBidi" w:cstheme="majorBidi"/>
          <w:sz w:val="24"/>
          <w:szCs w:val="24"/>
          <w:vertAlign w:val="subscript"/>
          <w:lang w:bidi="fa-IR"/>
        </w:rPr>
        <w:t>10</w:t>
      </w:r>
      <w:r w:rsidR="00F463BD" w:rsidRPr="004C7780">
        <w:rPr>
          <w:rFonts w:asciiTheme="majorBidi" w:hAnsiTheme="majorBidi" w:cstheme="majorBidi"/>
          <w:sz w:val="24"/>
          <w:szCs w:val="24"/>
          <w:lang w:bidi="fa-IR"/>
        </w:rPr>
        <w:t>Al</w:t>
      </w:r>
      <w:r w:rsidR="00F463BD" w:rsidRPr="004C7780">
        <w:rPr>
          <w:rFonts w:asciiTheme="majorBidi" w:hAnsiTheme="majorBidi" w:cstheme="majorBidi"/>
          <w:sz w:val="24"/>
          <w:szCs w:val="24"/>
          <w:vertAlign w:val="subscript"/>
          <w:lang w:bidi="fa-IR"/>
        </w:rPr>
        <w:t>10</w:t>
      </w:r>
      <w:r w:rsidR="00F463BD" w:rsidRPr="00CF13EF">
        <w:rPr>
          <w:rFonts w:cs="B Zar" w:hint="cs"/>
          <w:sz w:val="26"/>
          <w:szCs w:val="26"/>
          <w:rtl/>
        </w:rPr>
        <w:t xml:space="preserve"> </w:t>
      </w:r>
      <w:r w:rsidR="00F463BD" w:rsidRPr="00CF13EF">
        <w:rPr>
          <w:rFonts w:cs="B Zar" w:hint="cs"/>
          <w:sz w:val="26"/>
          <w:szCs w:val="26"/>
          <w:vertAlign w:val="subscript"/>
          <w:rtl/>
        </w:rPr>
        <w:t xml:space="preserve"> </w:t>
      </w:r>
      <w:r w:rsidR="00F463BD" w:rsidRPr="00CF13EF">
        <w:rPr>
          <w:rFonts w:cs="B Zar" w:hint="cs"/>
          <w:sz w:val="26"/>
          <w:szCs w:val="26"/>
          <w:rtl/>
        </w:rPr>
        <w:t xml:space="preserve"> و </w:t>
      </w:r>
      <w:r w:rsidR="00F463BD" w:rsidRPr="004C7780">
        <w:rPr>
          <w:rFonts w:asciiTheme="majorBidi" w:hAnsiTheme="majorBidi" w:cstheme="majorBidi"/>
          <w:sz w:val="24"/>
          <w:szCs w:val="24"/>
          <w:lang w:bidi="fa-IR"/>
        </w:rPr>
        <w:t>W</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Mo</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Cr</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Ti</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Al</w:t>
      </w:r>
      <w:r w:rsidR="00F463BD" w:rsidRPr="004C7780">
        <w:rPr>
          <w:rFonts w:asciiTheme="majorBidi" w:hAnsiTheme="majorBidi" w:cstheme="majorBidi"/>
          <w:sz w:val="24"/>
          <w:szCs w:val="24"/>
          <w:vertAlign w:val="subscript"/>
          <w:lang w:bidi="fa-IR"/>
        </w:rPr>
        <w:t>20</w:t>
      </w:r>
      <w:r w:rsidR="00F463BD" w:rsidRPr="00CF13EF">
        <w:rPr>
          <w:rFonts w:cs="B Zar" w:hint="cs"/>
          <w:sz w:val="26"/>
          <w:szCs w:val="26"/>
          <w:vertAlign w:val="subscript"/>
          <w:rtl/>
        </w:rPr>
        <w:t xml:space="preserve"> </w:t>
      </w:r>
      <w:r w:rsidR="00F463BD" w:rsidRPr="00CF13EF">
        <w:rPr>
          <w:rFonts w:cs="B Zar" w:hint="cs"/>
          <w:sz w:val="26"/>
          <w:szCs w:val="26"/>
          <w:rtl/>
        </w:rPr>
        <w:t xml:space="preserve">به ترتیب 3.8  و 5.6 درصد بدست آمد. از این رو اختلاف بیشتر در سختی می تواند ناشی از نقش بیشتر استحکام دهی محلول جامد در آلیاژ </w:t>
      </w:r>
      <w:r w:rsidR="00F463BD" w:rsidRPr="004C7780">
        <w:rPr>
          <w:rFonts w:asciiTheme="majorBidi" w:hAnsiTheme="majorBidi" w:cstheme="majorBidi"/>
          <w:sz w:val="24"/>
          <w:szCs w:val="24"/>
          <w:lang w:bidi="fa-IR"/>
        </w:rPr>
        <w:t>W</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Mo</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Cr</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Ti</w:t>
      </w:r>
      <w:r w:rsidR="00F463BD" w:rsidRPr="004C7780">
        <w:rPr>
          <w:rFonts w:asciiTheme="majorBidi" w:hAnsiTheme="majorBidi" w:cstheme="majorBidi"/>
          <w:sz w:val="24"/>
          <w:szCs w:val="24"/>
          <w:vertAlign w:val="subscript"/>
          <w:lang w:bidi="fa-IR"/>
        </w:rPr>
        <w:t>20</w:t>
      </w:r>
      <w:r w:rsidR="00F463BD" w:rsidRPr="004C7780">
        <w:rPr>
          <w:rFonts w:asciiTheme="majorBidi" w:hAnsiTheme="majorBidi" w:cstheme="majorBidi"/>
          <w:sz w:val="24"/>
          <w:szCs w:val="24"/>
          <w:lang w:bidi="fa-IR"/>
        </w:rPr>
        <w:t>Al</w:t>
      </w:r>
      <w:r w:rsidR="00F463BD" w:rsidRPr="004C7780">
        <w:rPr>
          <w:rFonts w:asciiTheme="majorBidi" w:hAnsiTheme="majorBidi" w:cstheme="majorBidi"/>
          <w:sz w:val="24"/>
          <w:szCs w:val="24"/>
          <w:vertAlign w:val="subscript"/>
          <w:lang w:bidi="fa-IR"/>
        </w:rPr>
        <w:t>20</w:t>
      </w:r>
      <w:r w:rsidR="00F463BD" w:rsidRPr="00CF13EF">
        <w:rPr>
          <w:rFonts w:cs="B Zar" w:hint="cs"/>
          <w:sz w:val="26"/>
          <w:szCs w:val="26"/>
          <w:vertAlign w:val="subscript"/>
          <w:rtl/>
        </w:rPr>
        <w:t xml:space="preserve"> </w:t>
      </w:r>
      <w:r w:rsidR="00F463BD" w:rsidRPr="00CF13EF">
        <w:rPr>
          <w:rFonts w:cs="B Zar" w:hint="cs"/>
          <w:sz w:val="26"/>
          <w:szCs w:val="26"/>
          <w:rtl/>
        </w:rPr>
        <w:t>باشد.</w:t>
      </w:r>
    </w:p>
    <w:p w14:paraId="1CBA023F" w14:textId="77777777" w:rsidR="00F463BD" w:rsidRDefault="00F463BD" w:rsidP="00F463BD">
      <w:pPr>
        <w:bidi/>
        <w:spacing w:after="0" w:line="240" w:lineRule="auto"/>
        <w:ind w:firstLine="284"/>
        <w:jc w:val="both"/>
        <w:rPr>
          <w:rFonts w:cs="B Zar"/>
          <w:sz w:val="26"/>
          <w:szCs w:val="26"/>
          <w:rtl/>
        </w:rPr>
      </w:pPr>
      <w:r w:rsidRPr="00CF13EF">
        <w:rPr>
          <w:rFonts w:cs="B Zar" w:hint="cs"/>
          <w:sz w:val="26"/>
          <w:szCs w:val="26"/>
          <w:rtl/>
        </w:rPr>
        <w:t xml:space="preserve">یکی از محدودیت های مهم کاربردی آلیاژهای دیرگداز، چگالی بالای این آلیاژها می باشد. از اینرو مقایسه نسبت سختی به چگالی در آلیاژهای بررسی شده از دیدگاه کاربردی موثرتر است. هر چند سختی این دو آلیاژ اختلاف زیادی ندارند با این حال چگالی آلیاژ </w:t>
      </w:r>
      <w:r w:rsidRPr="004C7780">
        <w:rPr>
          <w:rFonts w:asciiTheme="majorBidi" w:hAnsiTheme="majorBidi" w:cstheme="majorBidi"/>
          <w:sz w:val="24"/>
          <w:szCs w:val="24"/>
          <w:lang w:bidi="fa-IR"/>
        </w:rPr>
        <w:t>W</w:t>
      </w:r>
      <w:r w:rsidRPr="004C7780">
        <w:rPr>
          <w:rFonts w:asciiTheme="majorBidi" w:hAnsiTheme="majorBidi" w:cstheme="majorBidi"/>
          <w:sz w:val="24"/>
          <w:szCs w:val="24"/>
          <w:vertAlign w:val="subscript"/>
          <w:lang w:bidi="fa-IR"/>
        </w:rPr>
        <w:t>35</w:t>
      </w:r>
      <w:r w:rsidRPr="004C7780">
        <w:rPr>
          <w:rFonts w:asciiTheme="majorBidi" w:hAnsiTheme="majorBidi" w:cstheme="majorBidi"/>
          <w:sz w:val="24"/>
          <w:szCs w:val="24"/>
          <w:lang w:bidi="fa-IR"/>
        </w:rPr>
        <w:t>Mo</w:t>
      </w:r>
      <w:r w:rsidRPr="004C7780">
        <w:rPr>
          <w:rFonts w:asciiTheme="majorBidi" w:hAnsiTheme="majorBidi" w:cstheme="majorBidi"/>
          <w:sz w:val="24"/>
          <w:szCs w:val="24"/>
          <w:vertAlign w:val="subscript"/>
          <w:lang w:bidi="fa-IR"/>
        </w:rPr>
        <w:t>35</w:t>
      </w:r>
      <w:r w:rsidRPr="004C7780">
        <w:rPr>
          <w:rFonts w:asciiTheme="majorBidi" w:hAnsiTheme="majorBidi" w:cstheme="majorBidi"/>
          <w:sz w:val="24"/>
          <w:szCs w:val="24"/>
          <w:lang w:bidi="fa-IR"/>
        </w:rPr>
        <w:t>Cr</w:t>
      </w:r>
      <w:r w:rsidRPr="004C7780">
        <w:rPr>
          <w:rFonts w:asciiTheme="majorBidi" w:hAnsiTheme="majorBidi" w:cstheme="majorBidi"/>
          <w:sz w:val="24"/>
          <w:szCs w:val="24"/>
          <w:vertAlign w:val="subscript"/>
          <w:lang w:bidi="fa-IR"/>
        </w:rPr>
        <w:t>10</w:t>
      </w:r>
      <w:r w:rsidRPr="004C7780">
        <w:rPr>
          <w:rFonts w:asciiTheme="majorBidi" w:hAnsiTheme="majorBidi" w:cstheme="majorBidi"/>
          <w:sz w:val="24"/>
          <w:szCs w:val="24"/>
          <w:lang w:bidi="fa-IR"/>
        </w:rPr>
        <w:t>Ti</w:t>
      </w:r>
      <w:r w:rsidRPr="004C7780">
        <w:rPr>
          <w:rFonts w:asciiTheme="majorBidi" w:hAnsiTheme="majorBidi" w:cstheme="majorBidi"/>
          <w:sz w:val="24"/>
          <w:szCs w:val="24"/>
          <w:vertAlign w:val="subscript"/>
          <w:lang w:bidi="fa-IR"/>
        </w:rPr>
        <w:t>10</w:t>
      </w:r>
      <w:r w:rsidRPr="004C7780">
        <w:rPr>
          <w:rFonts w:asciiTheme="majorBidi" w:hAnsiTheme="majorBidi" w:cstheme="majorBidi"/>
          <w:sz w:val="24"/>
          <w:szCs w:val="24"/>
          <w:lang w:bidi="fa-IR"/>
        </w:rPr>
        <w:t>Al</w:t>
      </w:r>
      <w:r w:rsidRPr="004C7780">
        <w:rPr>
          <w:rFonts w:asciiTheme="majorBidi" w:hAnsiTheme="majorBidi" w:cstheme="majorBidi"/>
          <w:sz w:val="24"/>
          <w:szCs w:val="24"/>
          <w:vertAlign w:val="subscript"/>
          <w:lang w:bidi="fa-IR"/>
        </w:rPr>
        <w:t>10</w:t>
      </w:r>
      <w:r w:rsidRPr="00CF13EF">
        <w:rPr>
          <w:rFonts w:cs="B Zar" w:hint="cs"/>
          <w:sz w:val="26"/>
          <w:szCs w:val="26"/>
          <w:vertAlign w:val="subscript"/>
          <w:rtl/>
        </w:rPr>
        <w:t xml:space="preserve"> </w:t>
      </w:r>
      <w:r w:rsidRPr="00CF13EF">
        <w:rPr>
          <w:rFonts w:cs="B Zar" w:hint="cs"/>
          <w:sz w:val="26"/>
          <w:szCs w:val="26"/>
          <w:rtl/>
        </w:rPr>
        <w:t>(</w:t>
      </w:r>
      <w:r w:rsidRPr="00CF13EF">
        <w:rPr>
          <w:rFonts w:cs="B Zar"/>
          <w:sz w:val="26"/>
          <w:szCs w:val="26"/>
          <w:lang w:bidi="fa-IR"/>
        </w:rPr>
        <w:t>g/cm</w:t>
      </w:r>
      <w:r w:rsidRPr="00CF13EF">
        <w:rPr>
          <w:rFonts w:cs="B Zar"/>
          <w:sz w:val="26"/>
          <w:szCs w:val="26"/>
          <w:vertAlign w:val="superscript"/>
          <w:lang w:bidi="fa-IR"/>
        </w:rPr>
        <w:t>3</w:t>
      </w:r>
      <w:r w:rsidRPr="00CF13EF">
        <w:rPr>
          <w:rFonts w:cs="B Zar" w:hint="cs"/>
          <w:sz w:val="26"/>
          <w:szCs w:val="26"/>
          <w:rtl/>
        </w:rPr>
        <w:t xml:space="preserve">12.1) بسیار بیشتر از آلیاژ   </w:t>
      </w:r>
      <w:r w:rsidRPr="004C7780">
        <w:rPr>
          <w:rFonts w:asciiTheme="majorBidi" w:hAnsiTheme="majorBidi" w:cstheme="majorBidi"/>
          <w:sz w:val="24"/>
          <w:szCs w:val="24"/>
          <w:lang w:bidi="fa-IR"/>
        </w:rPr>
        <w:lastRenderedPageBreak/>
        <w:t>W</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Mo</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Cr</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Ti</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Al</w:t>
      </w:r>
      <w:r w:rsidRPr="004C7780">
        <w:rPr>
          <w:rFonts w:asciiTheme="majorBidi" w:hAnsiTheme="majorBidi" w:cstheme="majorBidi"/>
          <w:sz w:val="24"/>
          <w:szCs w:val="24"/>
          <w:vertAlign w:val="subscript"/>
          <w:lang w:bidi="fa-IR"/>
        </w:rPr>
        <w:t>20</w:t>
      </w:r>
      <w:r w:rsidRPr="00CF13EF">
        <w:rPr>
          <w:rFonts w:cs="B Zar" w:hint="cs"/>
          <w:sz w:val="26"/>
          <w:szCs w:val="26"/>
          <w:vertAlign w:val="subscript"/>
          <w:rtl/>
        </w:rPr>
        <w:t xml:space="preserve"> </w:t>
      </w:r>
      <w:r w:rsidRPr="00CF13EF">
        <w:rPr>
          <w:rFonts w:cs="B Zar" w:hint="cs"/>
          <w:sz w:val="26"/>
          <w:szCs w:val="26"/>
          <w:rtl/>
        </w:rPr>
        <w:t>(</w:t>
      </w:r>
      <w:r w:rsidRPr="00CF13EF">
        <w:rPr>
          <w:rFonts w:cs="B Zar"/>
          <w:sz w:val="26"/>
          <w:szCs w:val="26"/>
          <w:lang w:bidi="fa-IR"/>
        </w:rPr>
        <w:t>g/cm</w:t>
      </w:r>
      <w:r w:rsidRPr="00CF13EF">
        <w:rPr>
          <w:rFonts w:cs="B Zar"/>
          <w:sz w:val="26"/>
          <w:szCs w:val="26"/>
          <w:vertAlign w:val="superscript"/>
          <w:lang w:bidi="fa-IR"/>
        </w:rPr>
        <w:t>3</w:t>
      </w:r>
      <w:r w:rsidRPr="00CF13EF">
        <w:rPr>
          <w:rFonts w:cs="B Zar" w:hint="cs"/>
          <w:sz w:val="26"/>
          <w:szCs w:val="26"/>
          <w:rtl/>
          <w:lang w:bidi="fa-IR"/>
        </w:rPr>
        <w:t>8</w:t>
      </w:r>
      <w:r w:rsidRPr="00CF13EF">
        <w:rPr>
          <w:rFonts w:cs="B Zar" w:hint="cs"/>
          <w:sz w:val="26"/>
          <w:szCs w:val="26"/>
          <w:rtl/>
        </w:rPr>
        <w:t xml:space="preserve">.7)  است. نسبت سختی به چگالی در آلیاژهای </w:t>
      </w:r>
      <w:r w:rsidRPr="004C7780">
        <w:rPr>
          <w:rFonts w:asciiTheme="majorBidi" w:hAnsiTheme="majorBidi" w:cstheme="majorBidi"/>
          <w:sz w:val="24"/>
          <w:szCs w:val="24"/>
          <w:lang w:bidi="fa-IR"/>
        </w:rPr>
        <w:t>W</w:t>
      </w:r>
      <w:r w:rsidRPr="004C7780">
        <w:rPr>
          <w:rFonts w:asciiTheme="majorBidi" w:hAnsiTheme="majorBidi" w:cstheme="majorBidi"/>
          <w:sz w:val="24"/>
          <w:szCs w:val="24"/>
          <w:vertAlign w:val="subscript"/>
          <w:lang w:bidi="fa-IR"/>
        </w:rPr>
        <w:t>35</w:t>
      </w:r>
      <w:r w:rsidRPr="004C7780">
        <w:rPr>
          <w:rFonts w:asciiTheme="majorBidi" w:hAnsiTheme="majorBidi" w:cstheme="majorBidi"/>
          <w:sz w:val="24"/>
          <w:szCs w:val="24"/>
          <w:lang w:bidi="fa-IR"/>
        </w:rPr>
        <w:t>Mo</w:t>
      </w:r>
      <w:r w:rsidRPr="004C7780">
        <w:rPr>
          <w:rFonts w:asciiTheme="majorBidi" w:hAnsiTheme="majorBidi" w:cstheme="majorBidi"/>
          <w:sz w:val="24"/>
          <w:szCs w:val="24"/>
          <w:vertAlign w:val="subscript"/>
          <w:lang w:bidi="fa-IR"/>
        </w:rPr>
        <w:t>35</w:t>
      </w:r>
      <w:r w:rsidRPr="004C7780">
        <w:rPr>
          <w:rFonts w:asciiTheme="majorBidi" w:hAnsiTheme="majorBidi" w:cstheme="majorBidi"/>
          <w:sz w:val="24"/>
          <w:szCs w:val="24"/>
          <w:lang w:bidi="fa-IR"/>
        </w:rPr>
        <w:t>Cr</w:t>
      </w:r>
      <w:r w:rsidRPr="004C7780">
        <w:rPr>
          <w:rFonts w:asciiTheme="majorBidi" w:hAnsiTheme="majorBidi" w:cstheme="majorBidi"/>
          <w:sz w:val="24"/>
          <w:szCs w:val="24"/>
          <w:vertAlign w:val="subscript"/>
          <w:lang w:bidi="fa-IR"/>
        </w:rPr>
        <w:t>10</w:t>
      </w:r>
      <w:r w:rsidRPr="004C7780">
        <w:rPr>
          <w:rFonts w:asciiTheme="majorBidi" w:hAnsiTheme="majorBidi" w:cstheme="majorBidi"/>
          <w:sz w:val="24"/>
          <w:szCs w:val="24"/>
          <w:lang w:bidi="fa-IR"/>
        </w:rPr>
        <w:t>Ti</w:t>
      </w:r>
      <w:r w:rsidRPr="004C7780">
        <w:rPr>
          <w:rFonts w:asciiTheme="majorBidi" w:hAnsiTheme="majorBidi" w:cstheme="majorBidi"/>
          <w:sz w:val="24"/>
          <w:szCs w:val="24"/>
          <w:vertAlign w:val="subscript"/>
          <w:lang w:bidi="fa-IR"/>
        </w:rPr>
        <w:t>10</w:t>
      </w:r>
      <w:r w:rsidRPr="004C7780">
        <w:rPr>
          <w:rFonts w:asciiTheme="majorBidi" w:hAnsiTheme="majorBidi" w:cstheme="majorBidi"/>
          <w:sz w:val="24"/>
          <w:szCs w:val="24"/>
          <w:lang w:bidi="fa-IR"/>
        </w:rPr>
        <w:t>Al</w:t>
      </w:r>
      <w:r w:rsidRPr="004C7780">
        <w:rPr>
          <w:rFonts w:asciiTheme="majorBidi" w:hAnsiTheme="majorBidi" w:cstheme="majorBidi"/>
          <w:sz w:val="24"/>
          <w:szCs w:val="24"/>
          <w:vertAlign w:val="subscript"/>
          <w:lang w:bidi="fa-IR"/>
        </w:rPr>
        <w:t>10</w:t>
      </w:r>
      <w:r w:rsidRPr="00CF13EF">
        <w:rPr>
          <w:rFonts w:cs="B Zar" w:hint="cs"/>
          <w:sz w:val="26"/>
          <w:szCs w:val="26"/>
          <w:rtl/>
        </w:rPr>
        <w:t xml:space="preserve"> (آلیاژ1)</w:t>
      </w:r>
      <w:r w:rsidRPr="00CF13EF">
        <w:rPr>
          <w:rFonts w:cs="B Zar" w:hint="cs"/>
          <w:sz w:val="26"/>
          <w:szCs w:val="26"/>
          <w:vertAlign w:val="subscript"/>
          <w:rtl/>
        </w:rPr>
        <w:t xml:space="preserve"> </w:t>
      </w:r>
      <w:r w:rsidRPr="00CF13EF">
        <w:rPr>
          <w:rFonts w:cs="B Zar" w:hint="cs"/>
          <w:sz w:val="26"/>
          <w:szCs w:val="26"/>
          <w:rtl/>
        </w:rPr>
        <w:t xml:space="preserve"> و </w:t>
      </w:r>
      <w:r w:rsidRPr="004C7780">
        <w:rPr>
          <w:rFonts w:asciiTheme="majorBidi" w:hAnsiTheme="majorBidi" w:cstheme="majorBidi"/>
          <w:sz w:val="24"/>
          <w:szCs w:val="24"/>
          <w:lang w:bidi="fa-IR"/>
        </w:rPr>
        <w:t>W</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Mo</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Cr</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Ti</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Al</w:t>
      </w:r>
      <w:r w:rsidRPr="004C7780">
        <w:rPr>
          <w:rFonts w:asciiTheme="majorBidi" w:hAnsiTheme="majorBidi" w:cstheme="majorBidi"/>
          <w:sz w:val="24"/>
          <w:szCs w:val="24"/>
          <w:vertAlign w:val="subscript"/>
          <w:lang w:bidi="fa-IR"/>
        </w:rPr>
        <w:t>20</w:t>
      </w:r>
      <w:r w:rsidRPr="00CF13EF">
        <w:rPr>
          <w:rFonts w:cs="B Zar" w:hint="cs"/>
          <w:sz w:val="26"/>
          <w:szCs w:val="26"/>
          <w:vertAlign w:val="subscript"/>
          <w:rtl/>
        </w:rPr>
        <w:t xml:space="preserve"> </w:t>
      </w:r>
      <w:r w:rsidRPr="00CF13EF">
        <w:rPr>
          <w:rFonts w:cs="B Zar" w:hint="cs"/>
          <w:sz w:val="26"/>
          <w:szCs w:val="26"/>
          <w:rtl/>
        </w:rPr>
        <w:t xml:space="preserve">(آلیاژ2) به ترتیب 542 و </w:t>
      </w:r>
      <w:r w:rsidRPr="00CF13EF">
        <w:rPr>
          <w:rFonts w:cs="B Zar"/>
          <w:sz w:val="26"/>
          <w:szCs w:val="26"/>
          <w:lang w:bidi="fa-IR"/>
        </w:rPr>
        <w:t>MPa.cm</w:t>
      </w:r>
      <w:r w:rsidRPr="00CF13EF">
        <w:rPr>
          <w:rFonts w:cs="B Zar"/>
          <w:sz w:val="26"/>
          <w:szCs w:val="26"/>
          <w:vertAlign w:val="superscript"/>
          <w:lang w:bidi="fa-IR"/>
        </w:rPr>
        <w:t>3</w:t>
      </w:r>
      <w:r w:rsidRPr="00CF13EF">
        <w:rPr>
          <w:rFonts w:cs="B Zar"/>
          <w:sz w:val="26"/>
          <w:szCs w:val="26"/>
          <w:lang w:bidi="fa-IR"/>
        </w:rPr>
        <w:t>/g</w:t>
      </w:r>
      <w:r w:rsidRPr="00CF13EF">
        <w:rPr>
          <w:rFonts w:cs="B Zar" w:hint="cs"/>
          <w:sz w:val="26"/>
          <w:szCs w:val="26"/>
          <w:rtl/>
        </w:rPr>
        <w:t xml:space="preserve"> 816  بدست آمد. از این رو آلیاژ دیرگداز آنتروپی بالا </w:t>
      </w:r>
      <w:r w:rsidRPr="004C7780">
        <w:rPr>
          <w:rFonts w:asciiTheme="majorBidi" w:hAnsiTheme="majorBidi" w:cstheme="majorBidi"/>
          <w:sz w:val="24"/>
          <w:szCs w:val="24"/>
          <w:lang w:bidi="fa-IR"/>
        </w:rPr>
        <w:t>W</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Mo</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Cr</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Ti</w:t>
      </w:r>
      <w:r w:rsidRPr="004C7780">
        <w:rPr>
          <w:rFonts w:asciiTheme="majorBidi" w:hAnsiTheme="majorBidi" w:cstheme="majorBidi"/>
          <w:sz w:val="24"/>
          <w:szCs w:val="24"/>
          <w:vertAlign w:val="subscript"/>
          <w:lang w:bidi="fa-IR"/>
        </w:rPr>
        <w:t>20</w:t>
      </w:r>
      <w:r w:rsidRPr="004C7780">
        <w:rPr>
          <w:rFonts w:asciiTheme="majorBidi" w:hAnsiTheme="majorBidi" w:cstheme="majorBidi"/>
          <w:sz w:val="24"/>
          <w:szCs w:val="24"/>
          <w:lang w:bidi="fa-IR"/>
        </w:rPr>
        <w:t>Al</w:t>
      </w:r>
      <w:r w:rsidRPr="004C7780">
        <w:rPr>
          <w:rFonts w:asciiTheme="majorBidi" w:hAnsiTheme="majorBidi" w:cstheme="majorBidi"/>
          <w:sz w:val="24"/>
          <w:szCs w:val="24"/>
          <w:vertAlign w:val="subscript"/>
          <w:lang w:bidi="fa-IR"/>
        </w:rPr>
        <w:t>20</w:t>
      </w:r>
      <w:r w:rsidRPr="00CF13EF">
        <w:rPr>
          <w:rFonts w:cs="B Zar" w:hint="cs"/>
          <w:sz w:val="26"/>
          <w:szCs w:val="26"/>
          <w:vertAlign w:val="subscript"/>
          <w:rtl/>
        </w:rPr>
        <w:t xml:space="preserve"> </w:t>
      </w:r>
      <w:r w:rsidRPr="00CF13EF">
        <w:rPr>
          <w:rFonts w:cs="B Zar" w:hint="cs"/>
          <w:sz w:val="26"/>
          <w:szCs w:val="26"/>
          <w:rtl/>
        </w:rPr>
        <w:t>علاوه بر چگالی پایین تر، نسبت سختی به چگالی بالاتری داشته و از دیدگاه کاربردی مناسب تر می باشد. شکل (4) به وضوح اختلاف سختی و نسبت چگالی/سختی را در آلیاژهای مورد مطالعه نشان می دهد.</w:t>
      </w:r>
    </w:p>
    <w:p w14:paraId="26F4EC9A" w14:textId="77777777" w:rsidR="00911CFB" w:rsidRPr="00CF13EF" w:rsidRDefault="00911CFB" w:rsidP="00911CFB">
      <w:pPr>
        <w:bidi/>
        <w:spacing w:after="0" w:line="240" w:lineRule="auto"/>
        <w:ind w:firstLine="284"/>
        <w:jc w:val="both"/>
        <w:rPr>
          <w:rFonts w:cs="B Zar"/>
          <w:sz w:val="26"/>
          <w:szCs w:val="26"/>
          <w:lang w:bidi="fa-IR"/>
        </w:rPr>
      </w:pPr>
    </w:p>
    <w:p w14:paraId="1D258EE3" w14:textId="77777777" w:rsidR="00F463BD" w:rsidRPr="00911CFB" w:rsidRDefault="00F463BD" w:rsidP="00F463BD">
      <w:pPr>
        <w:bidi/>
        <w:spacing w:after="0" w:line="240" w:lineRule="auto"/>
        <w:ind w:left="18"/>
        <w:jc w:val="both"/>
        <w:rPr>
          <w:rFonts w:cs="B Zar"/>
          <w:sz w:val="24"/>
          <w:szCs w:val="24"/>
          <w:rtl/>
          <w:lang w:bidi="fa-IR"/>
        </w:rPr>
      </w:pPr>
      <w:r w:rsidRPr="00911CFB">
        <w:rPr>
          <w:rFonts w:cs="B Zar" w:hint="cs"/>
          <w:b/>
          <w:bCs/>
          <w:sz w:val="24"/>
          <w:szCs w:val="24"/>
          <w:rtl/>
          <w:lang w:bidi="fa-IR"/>
        </w:rPr>
        <w:t>4- نتیجه‌گیری</w:t>
      </w:r>
    </w:p>
    <w:p w14:paraId="44E7641F" w14:textId="77777777" w:rsidR="00F463BD" w:rsidRPr="00C4624B" w:rsidRDefault="00F463BD" w:rsidP="00C4624B">
      <w:pPr>
        <w:pStyle w:val="ListParagraph"/>
        <w:numPr>
          <w:ilvl w:val="0"/>
          <w:numId w:val="10"/>
        </w:numPr>
        <w:bidi/>
        <w:spacing w:after="0" w:line="240" w:lineRule="auto"/>
        <w:jc w:val="both"/>
        <w:rPr>
          <w:rFonts w:cs="B Zar"/>
          <w:sz w:val="26"/>
          <w:szCs w:val="26"/>
          <w:rtl/>
          <w:lang w:bidi="fa-IR"/>
        </w:rPr>
      </w:pPr>
      <w:r w:rsidRPr="00C4624B">
        <w:rPr>
          <w:rFonts w:cs="B Zar" w:hint="cs"/>
          <w:sz w:val="26"/>
          <w:szCs w:val="26"/>
          <w:rtl/>
        </w:rPr>
        <w:t xml:space="preserve">آلیاژهای دیرگداز آنتروپی بالا  </w:t>
      </w:r>
      <w:r w:rsidRPr="00C4624B">
        <w:rPr>
          <w:rFonts w:asciiTheme="majorBidi" w:hAnsiTheme="majorBidi" w:cstheme="majorBidi"/>
          <w:sz w:val="24"/>
          <w:szCs w:val="24"/>
          <w:lang w:bidi="fa-IR"/>
        </w:rPr>
        <w:t>W</w:t>
      </w:r>
      <w:r w:rsidRPr="00C4624B">
        <w:rPr>
          <w:rFonts w:asciiTheme="majorBidi" w:hAnsiTheme="majorBidi" w:cstheme="majorBidi"/>
          <w:sz w:val="24"/>
          <w:szCs w:val="24"/>
          <w:vertAlign w:val="subscript"/>
          <w:lang w:bidi="fa-IR"/>
        </w:rPr>
        <w:t>35</w:t>
      </w:r>
      <w:r w:rsidRPr="00C4624B">
        <w:rPr>
          <w:rFonts w:asciiTheme="majorBidi" w:hAnsiTheme="majorBidi" w:cstheme="majorBidi"/>
          <w:sz w:val="24"/>
          <w:szCs w:val="24"/>
          <w:lang w:bidi="fa-IR"/>
        </w:rPr>
        <w:t>Mo</w:t>
      </w:r>
      <w:r w:rsidRPr="00C4624B">
        <w:rPr>
          <w:rFonts w:asciiTheme="majorBidi" w:hAnsiTheme="majorBidi" w:cstheme="majorBidi"/>
          <w:sz w:val="24"/>
          <w:szCs w:val="24"/>
          <w:vertAlign w:val="subscript"/>
          <w:lang w:bidi="fa-IR"/>
        </w:rPr>
        <w:t>35</w:t>
      </w:r>
      <w:r w:rsidRPr="00C4624B">
        <w:rPr>
          <w:rFonts w:asciiTheme="majorBidi" w:hAnsiTheme="majorBidi" w:cstheme="majorBidi"/>
          <w:sz w:val="24"/>
          <w:szCs w:val="24"/>
          <w:lang w:bidi="fa-IR"/>
        </w:rPr>
        <w:t>Cr</w:t>
      </w:r>
      <w:r w:rsidRPr="00C4624B">
        <w:rPr>
          <w:rFonts w:asciiTheme="majorBidi" w:hAnsiTheme="majorBidi" w:cstheme="majorBidi"/>
          <w:sz w:val="24"/>
          <w:szCs w:val="24"/>
          <w:vertAlign w:val="subscript"/>
          <w:lang w:bidi="fa-IR"/>
        </w:rPr>
        <w:t>10</w:t>
      </w:r>
      <w:r w:rsidRPr="00C4624B">
        <w:rPr>
          <w:rFonts w:asciiTheme="majorBidi" w:hAnsiTheme="majorBidi" w:cstheme="majorBidi"/>
          <w:sz w:val="24"/>
          <w:szCs w:val="24"/>
          <w:lang w:bidi="fa-IR"/>
        </w:rPr>
        <w:t>Ti</w:t>
      </w:r>
      <w:r w:rsidRPr="00C4624B">
        <w:rPr>
          <w:rFonts w:asciiTheme="majorBidi" w:hAnsiTheme="majorBidi" w:cstheme="majorBidi"/>
          <w:sz w:val="24"/>
          <w:szCs w:val="24"/>
          <w:vertAlign w:val="subscript"/>
          <w:lang w:bidi="fa-IR"/>
        </w:rPr>
        <w:t>10</w:t>
      </w:r>
      <w:r w:rsidRPr="00C4624B">
        <w:rPr>
          <w:rFonts w:asciiTheme="majorBidi" w:hAnsiTheme="majorBidi" w:cstheme="majorBidi"/>
          <w:sz w:val="24"/>
          <w:szCs w:val="24"/>
          <w:lang w:bidi="fa-IR"/>
        </w:rPr>
        <w:t>Al</w:t>
      </w:r>
      <w:r w:rsidRPr="00C4624B">
        <w:rPr>
          <w:rFonts w:asciiTheme="majorBidi" w:hAnsiTheme="majorBidi" w:cstheme="majorBidi"/>
          <w:sz w:val="24"/>
          <w:szCs w:val="24"/>
          <w:vertAlign w:val="subscript"/>
          <w:lang w:bidi="fa-IR"/>
        </w:rPr>
        <w:t>10</w:t>
      </w:r>
      <w:r w:rsidRPr="00C4624B">
        <w:rPr>
          <w:rFonts w:cs="B Zar" w:hint="cs"/>
          <w:sz w:val="26"/>
          <w:szCs w:val="26"/>
          <w:rtl/>
          <w:lang w:bidi="fa-IR"/>
        </w:rPr>
        <w:t xml:space="preserve"> </w:t>
      </w:r>
      <w:r w:rsidRPr="00C4624B">
        <w:rPr>
          <w:rFonts w:cs="B Zar" w:hint="cs"/>
          <w:sz w:val="26"/>
          <w:szCs w:val="26"/>
          <w:vertAlign w:val="subscript"/>
          <w:rtl/>
        </w:rPr>
        <w:t xml:space="preserve"> </w:t>
      </w:r>
      <w:r w:rsidRPr="00C4624B">
        <w:rPr>
          <w:rFonts w:cs="B Zar" w:hint="cs"/>
          <w:sz w:val="26"/>
          <w:szCs w:val="26"/>
          <w:rtl/>
          <w:lang w:bidi="fa-IR"/>
        </w:rPr>
        <w:t xml:space="preserve"> و </w:t>
      </w:r>
      <w:r w:rsidRPr="00C4624B">
        <w:rPr>
          <w:rFonts w:asciiTheme="majorBidi" w:hAnsiTheme="majorBidi" w:cstheme="majorBidi"/>
          <w:sz w:val="24"/>
          <w:szCs w:val="24"/>
          <w:lang w:bidi="fa-IR"/>
        </w:rPr>
        <w:t>W</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Mo</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Cr</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Ti</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Al</w:t>
      </w:r>
      <w:r w:rsidRPr="00C4624B">
        <w:rPr>
          <w:rFonts w:asciiTheme="majorBidi" w:hAnsiTheme="majorBidi" w:cstheme="majorBidi"/>
          <w:sz w:val="24"/>
          <w:szCs w:val="24"/>
          <w:vertAlign w:val="subscript"/>
          <w:lang w:bidi="fa-IR"/>
        </w:rPr>
        <w:t>20</w:t>
      </w:r>
      <w:r w:rsidRPr="00C4624B">
        <w:rPr>
          <w:rFonts w:cs="B Zar" w:hint="cs"/>
          <w:sz w:val="26"/>
          <w:szCs w:val="26"/>
          <w:vertAlign w:val="subscript"/>
          <w:rtl/>
        </w:rPr>
        <w:t xml:space="preserve"> </w:t>
      </w:r>
      <w:r w:rsidRPr="00C4624B">
        <w:rPr>
          <w:rFonts w:cs="B Zar" w:hint="cs"/>
          <w:sz w:val="26"/>
          <w:szCs w:val="26"/>
          <w:rtl/>
        </w:rPr>
        <w:t xml:space="preserve">در سیستم آلیاژی </w:t>
      </w:r>
      <w:r w:rsidRPr="00C4624B">
        <w:rPr>
          <w:rFonts w:asciiTheme="majorBidi" w:hAnsiTheme="majorBidi" w:cstheme="majorBidi"/>
          <w:sz w:val="24"/>
          <w:szCs w:val="24"/>
          <w:lang w:bidi="fa-IR"/>
        </w:rPr>
        <w:t>W-Mo-Cr-Ti-Al</w:t>
      </w:r>
      <w:r w:rsidRPr="00C4624B">
        <w:rPr>
          <w:rFonts w:cs="B Zar" w:hint="cs"/>
          <w:sz w:val="26"/>
          <w:szCs w:val="26"/>
          <w:rtl/>
        </w:rPr>
        <w:t xml:space="preserve"> به روش </w:t>
      </w:r>
      <w:r w:rsidRPr="00C4624B">
        <w:rPr>
          <w:rFonts w:asciiTheme="majorBidi" w:hAnsiTheme="majorBidi" w:cstheme="majorBidi"/>
          <w:sz w:val="24"/>
          <w:szCs w:val="24"/>
          <w:lang w:bidi="fa-IR"/>
        </w:rPr>
        <w:t>VAM</w:t>
      </w:r>
      <w:r w:rsidRPr="00C4624B">
        <w:rPr>
          <w:rFonts w:cs="B Zar" w:hint="cs"/>
          <w:sz w:val="26"/>
          <w:szCs w:val="26"/>
          <w:rtl/>
          <w:lang w:bidi="fa-IR"/>
        </w:rPr>
        <w:t xml:space="preserve"> با موفقیت سنتز و ارزیابی شدند.</w:t>
      </w:r>
    </w:p>
    <w:p w14:paraId="7BF8C1F0" w14:textId="77777777" w:rsidR="00F463BD" w:rsidRPr="00CF13EF" w:rsidRDefault="00F463BD" w:rsidP="00F463BD">
      <w:pPr>
        <w:numPr>
          <w:ilvl w:val="0"/>
          <w:numId w:val="10"/>
        </w:numPr>
        <w:bidi/>
        <w:spacing w:after="0" w:line="240" w:lineRule="auto"/>
        <w:jc w:val="both"/>
        <w:rPr>
          <w:rFonts w:cs="B Zar"/>
          <w:sz w:val="26"/>
          <w:szCs w:val="26"/>
          <w:rtl/>
          <w:lang w:bidi="fa-IR"/>
        </w:rPr>
      </w:pPr>
      <w:r w:rsidRPr="00CF13EF">
        <w:rPr>
          <w:rFonts w:cs="B Zar" w:hint="cs"/>
          <w:sz w:val="26"/>
          <w:szCs w:val="26"/>
          <w:rtl/>
          <w:lang w:bidi="fa-IR"/>
        </w:rPr>
        <w:t xml:space="preserve"> آنالیز فازی هر دو آلیاژ، تشکیل فاز محلول جامد با سختار </w:t>
      </w:r>
      <w:r w:rsidRPr="004C7780">
        <w:rPr>
          <w:rFonts w:asciiTheme="majorBidi" w:hAnsiTheme="majorBidi" w:cstheme="majorBidi"/>
          <w:sz w:val="24"/>
          <w:szCs w:val="24"/>
          <w:lang w:bidi="fa-IR"/>
        </w:rPr>
        <w:t>BCC</w:t>
      </w:r>
      <w:r w:rsidRPr="00CF13EF">
        <w:rPr>
          <w:rFonts w:cs="B Zar" w:hint="cs"/>
          <w:sz w:val="26"/>
          <w:szCs w:val="26"/>
          <w:rtl/>
          <w:lang w:bidi="fa-IR"/>
        </w:rPr>
        <w:t xml:space="preserve"> را به عنوان فاز اصلی تایید می کند.</w:t>
      </w:r>
    </w:p>
    <w:p w14:paraId="11351BBC" w14:textId="77777777" w:rsidR="00F463BD" w:rsidRPr="00CF13EF" w:rsidRDefault="00F463BD" w:rsidP="00F463BD">
      <w:pPr>
        <w:numPr>
          <w:ilvl w:val="0"/>
          <w:numId w:val="10"/>
        </w:numPr>
        <w:bidi/>
        <w:spacing w:after="0" w:line="240" w:lineRule="auto"/>
        <w:jc w:val="both"/>
        <w:rPr>
          <w:rFonts w:cs="B Zar"/>
          <w:sz w:val="26"/>
          <w:szCs w:val="26"/>
          <w:rtl/>
          <w:lang w:bidi="fa-IR"/>
        </w:rPr>
      </w:pPr>
      <w:r w:rsidRPr="00CF13EF">
        <w:rPr>
          <w:rFonts w:cs="B Zar" w:hint="cs"/>
          <w:sz w:val="26"/>
          <w:szCs w:val="26"/>
          <w:rtl/>
          <w:lang w:bidi="fa-IR"/>
        </w:rPr>
        <w:t xml:space="preserve"> آلیاژهای سنتز شده ریزساختاری دندریتی دارد که داخل</w:t>
      </w:r>
      <w:r w:rsidRPr="00CF13EF">
        <w:rPr>
          <w:rFonts w:cs="B Zar"/>
          <w:sz w:val="26"/>
          <w:szCs w:val="26"/>
          <w:rtl/>
          <w:lang w:bidi="fa-IR"/>
        </w:rPr>
        <w:t xml:space="preserve"> دندر</w:t>
      </w:r>
      <w:r w:rsidRPr="00CF13EF">
        <w:rPr>
          <w:rFonts w:cs="B Zar" w:hint="cs"/>
          <w:sz w:val="26"/>
          <w:szCs w:val="26"/>
          <w:rtl/>
          <w:lang w:bidi="fa-IR"/>
        </w:rPr>
        <w:t>یت</w:t>
      </w:r>
      <w:r w:rsidRPr="00CF13EF">
        <w:rPr>
          <w:rFonts w:cs="B Zar"/>
          <w:sz w:val="26"/>
          <w:szCs w:val="26"/>
          <w:rtl/>
          <w:lang w:bidi="fa-IR"/>
        </w:rPr>
        <w:t xml:space="preserve"> ها غن</w:t>
      </w:r>
      <w:r w:rsidRPr="00CF13EF">
        <w:rPr>
          <w:rFonts w:cs="B Zar" w:hint="cs"/>
          <w:sz w:val="26"/>
          <w:szCs w:val="26"/>
          <w:rtl/>
          <w:lang w:bidi="fa-IR"/>
        </w:rPr>
        <w:t>ی</w:t>
      </w:r>
      <w:r w:rsidRPr="00CF13EF">
        <w:rPr>
          <w:rFonts w:cs="B Zar"/>
          <w:sz w:val="26"/>
          <w:szCs w:val="26"/>
          <w:rtl/>
          <w:lang w:bidi="fa-IR"/>
        </w:rPr>
        <w:t xml:space="preserve"> از عناصر سنگ</w:t>
      </w:r>
      <w:r w:rsidRPr="00CF13EF">
        <w:rPr>
          <w:rFonts w:cs="B Zar" w:hint="cs"/>
          <w:sz w:val="26"/>
          <w:szCs w:val="26"/>
          <w:rtl/>
          <w:lang w:bidi="fa-IR"/>
        </w:rPr>
        <w:t>ین</w:t>
      </w:r>
      <w:r w:rsidRPr="00CF13EF">
        <w:rPr>
          <w:rFonts w:cs="B Zar"/>
          <w:sz w:val="26"/>
          <w:szCs w:val="26"/>
          <w:rtl/>
          <w:lang w:bidi="fa-IR"/>
        </w:rPr>
        <w:t xml:space="preserve"> تر با نقطه ذوب بالا</w:t>
      </w:r>
      <w:r w:rsidRPr="00CF13EF">
        <w:rPr>
          <w:rFonts w:cs="B Zar" w:hint="cs"/>
          <w:sz w:val="26"/>
          <w:szCs w:val="26"/>
          <w:rtl/>
          <w:lang w:bidi="fa-IR"/>
        </w:rPr>
        <w:t>تر</w:t>
      </w:r>
      <w:r w:rsidRPr="00CF13EF">
        <w:rPr>
          <w:rFonts w:cs="B Zar"/>
          <w:sz w:val="26"/>
          <w:szCs w:val="26"/>
          <w:rtl/>
          <w:lang w:bidi="fa-IR"/>
        </w:rPr>
        <w:t xml:space="preserve"> همچون تنگستن و مول</w:t>
      </w:r>
      <w:r w:rsidRPr="00CF13EF">
        <w:rPr>
          <w:rFonts w:cs="B Zar" w:hint="cs"/>
          <w:sz w:val="26"/>
          <w:szCs w:val="26"/>
          <w:rtl/>
          <w:lang w:bidi="fa-IR"/>
        </w:rPr>
        <w:t>یبدن</w:t>
      </w:r>
      <w:r w:rsidRPr="00CF13EF">
        <w:rPr>
          <w:rFonts w:cs="B Zar"/>
          <w:sz w:val="26"/>
          <w:szCs w:val="26"/>
          <w:rtl/>
          <w:lang w:bidi="fa-IR"/>
        </w:rPr>
        <w:t xml:space="preserve"> و مناطق ب</w:t>
      </w:r>
      <w:r w:rsidRPr="00CF13EF">
        <w:rPr>
          <w:rFonts w:cs="B Zar" w:hint="cs"/>
          <w:sz w:val="26"/>
          <w:szCs w:val="26"/>
          <w:rtl/>
          <w:lang w:bidi="fa-IR"/>
        </w:rPr>
        <w:t>ین</w:t>
      </w:r>
      <w:r w:rsidRPr="00CF13EF">
        <w:rPr>
          <w:rFonts w:cs="B Zar"/>
          <w:sz w:val="26"/>
          <w:szCs w:val="26"/>
          <w:rtl/>
          <w:lang w:bidi="fa-IR"/>
        </w:rPr>
        <w:t xml:space="preserve"> دندر</w:t>
      </w:r>
      <w:r w:rsidRPr="00CF13EF">
        <w:rPr>
          <w:rFonts w:cs="B Zar" w:hint="cs"/>
          <w:sz w:val="26"/>
          <w:szCs w:val="26"/>
          <w:rtl/>
          <w:lang w:bidi="fa-IR"/>
        </w:rPr>
        <w:t>یتی</w:t>
      </w:r>
      <w:r w:rsidRPr="00CF13EF">
        <w:rPr>
          <w:rFonts w:cs="B Zar"/>
          <w:sz w:val="26"/>
          <w:szCs w:val="26"/>
          <w:rtl/>
          <w:lang w:bidi="fa-IR"/>
        </w:rPr>
        <w:t xml:space="preserve"> غن</w:t>
      </w:r>
      <w:r w:rsidRPr="00CF13EF">
        <w:rPr>
          <w:rFonts w:cs="B Zar" w:hint="cs"/>
          <w:sz w:val="26"/>
          <w:szCs w:val="26"/>
          <w:rtl/>
          <w:lang w:bidi="fa-IR"/>
        </w:rPr>
        <w:t>ی</w:t>
      </w:r>
      <w:r w:rsidRPr="00CF13EF">
        <w:rPr>
          <w:rFonts w:cs="B Zar"/>
          <w:sz w:val="26"/>
          <w:szCs w:val="26"/>
          <w:rtl/>
          <w:lang w:bidi="fa-IR"/>
        </w:rPr>
        <w:t xml:space="preserve"> از عناصر کروم، ت</w:t>
      </w:r>
      <w:r w:rsidRPr="00CF13EF">
        <w:rPr>
          <w:rFonts w:cs="B Zar" w:hint="cs"/>
          <w:sz w:val="26"/>
          <w:szCs w:val="26"/>
          <w:rtl/>
          <w:lang w:bidi="fa-IR"/>
        </w:rPr>
        <w:t>یتانیم</w:t>
      </w:r>
      <w:r w:rsidRPr="00CF13EF">
        <w:rPr>
          <w:rFonts w:cs="B Zar"/>
          <w:sz w:val="26"/>
          <w:szCs w:val="26"/>
          <w:rtl/>
          <w:lang w:bidi="fa-IR"/>
        </w:rPr>
        <w:t xml:space="preserve"> و آلومینیم</w:t>
      </w:r>
      <w:r w:rsidRPr="00CF13EF">
        <w:rPr>
          <w:rFonts w:cs="B Zar" w:hint="cs"/>
          <w:sz w:val="26"/>
          <w:szCs w:val="26"/>
          <w:rtl/>
          <w:lang w:bidi="fa-IR"/>
        </w:rPr>
        <w:t xml:space="preserve"> </w:t>
      </w:r>
      <w:r w:rsidRPr="00CF13EF">
        <w:rPr>
          <w:rFonts w:cs="B Zar"/>
          <w:sz w:val="26"/>
          <w:szCs w:val="26"/>
          <w:rtl/>
          <w:lang w:bidi="fa-IR"/>
        </w:rPr>
        <w:t>است</w:t>
      </w:r>
      <w:r w:rsidRPr="00CF13EF">
        <w:rPr>
          <w:rFonts w:cs="B Zar" w:hint="cs"/>
          <w:sz w:val="26"/>
          <w:szCs w:val="26"/>
          <w:rtl/>
          <w:lang w:bidi="fa-IR"/>
        </w:rPr>
        <w:t>.</w:t>
      </w:r>
    </w:p>
    <w:p w14:paraId="3D75C567" w14:textId="77777777" w:rsidR="00F463BD" w:rsidRPr="00C4624B" w:rsidRDefault="00F463BD" w:rsidP="00C4624B">
      <w:pPr>
        <w:pStyle w:val="ListParagraph"/>
        <w:numPr>
          <w:ilvl w:val="0"/>
          <w:numId w:val="10"/>
        </w:numPr>
        <w:bidi/>
        <w:spacing w:after="0" w:line="240" w:lineRule="auto"/>
        <w:jc w:val="both"/>
        <w:rPr>
          <w:rFonts w:cs="B Zar"/>
          <w:sz w:val="26"/>
          <w:szCs w:val="26"/>
          <w:lang w:bidi="fa-IR"/>
        </w:rPr>
      </w:pPr>
      <w:r w:rsidRPr="00C4624B">
        <w:rPr>
          <w:rFonts w:cs="B Zar" w:hint="cs"/>
          <w:sz w:val="26"/>
          <w:szCs w:val="26"/>
          <w:rtl/>
          <w:lang w:bidi="fa-IR"/>
        </w:rPr>
        <w:t xml:space="preserve"> میزان جدایش فازی در آلیاژ  </w:t>
      </w:r>
      <w:r w:rsidRPr="00C4624B">
        <w:rPr>
          <w:rFonts w:asciiTheme="majorBidi" w:hAnsiTheme="majorBidi" w:cstheme="majorBidi"/>
          <w:sz w:val="24"/>
          <w:szCs w:val="24"/>
          <w:lang w:bidi="fa-IR"/>
        </w:rPr>
        <w:t>W</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Mo</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Cr</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Ti</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Al</w:t>
      </w:r>
      <w:r w:rsidRPr="00C4624B">
        <w:rPr>
          <w:rFonts w:asciiTheme="majorBidi" w:hAnsiTheme="majorBidi" w:cstheme="majorBidi"/>
          <w:sz w:val="24"/>
          <w:szCs w:val="24"/>
          <w:vertAlign w:val="subscript"/>
          <w:lang w:bidi="fa-IR"/>
        </w:rPr>
        <w:t>20</w:t>
      </w:r>
      <w:r w:rsidRPr="00C4624B">
        <w:rPr>
          <w:rFonts w:cs="B Zar" w:hint="cs"/>
          <w:sz w:val="26"/>
          <w:szCs w:val="26"/>
          <w:vertAlign w:val="subscript"/>
          <w:rtl/>
        </w:rPr>
        <w:t xml:space="preserve"> </w:t>
      </w:r>
      <w:r w:rsidRPr="00C4624B">
        <w:rPr>
          <w:rFonts w:cs="B Zar" w:hint="cs"/>
          <w:sz w:val="26"/>
          <w:szCs w:val="26"/>
          <w:rtl/>
          <w:lang w:bidi="fa-IR"/>
        </w:rPr>
        <w:t>بیشتر مشاهده می شود.</w:t>
      </w:r>
    </w:p>
    <w:p w14:paraId="6A22CC8B" w14:textId="77777777" w:rsidR="00F463BD" w:rsidRPr="00C4624B" w:rsidRDefault="00F463BD" w:rsidP="00C4624B">
      <w:pPr>
        <w:pStyle w:val="ListParagraph"/>
        <w:numPr>
          <w:ilvl w:val="0"/>
          <w:numId w:val="10"/>
        </w:numPr>
        <w:bidi/>
        <w:spacing w:after="0" w:line="240" w:lineRule="auto"/>
        <w:jc w:val="both"/>
        <w:rPr>
          <w:rFonts w:cs="B Zar"/>
          <w:sz w:val="26"/>
          <w:szCs w:val="26"/>
          <w:lang w:bidi="fa-IR"/>
        </w:rPr>
      </w:pPr>
      <w:r w:rsidRPr="00C4624B">
        <w:rPr>
          <w:rFonts w:cs="B Zar" w:hint="cs"/>
          <w:sz w:val="26"/>
          <w:szCs w:val="26"/>
          <w:rtl/>
          <w:lang w:bidi="fa-IR"/>
        </w:rPr>
        <w:t xml:space="preserve"> در آلیاژهای</w:t>
      </w:r>
      <w:r w:rsidRPr="00C4624B">
        <w:rPr>
          <w:rFonts w:cs="B Zar" w:hint="cs"/>
          <w:sz w:val="26"/>
          <w:szCs w:val="26"/>
          <w:rtl/>
        </w:rPr>
        <w:t xml:space="preserve"> </w:t>
      </w:r>
      <w:r w:rsidRPr="00C4624B">
        <w:rPr>
          <w:rFonts w:asciiTheme="majorBidi" w:hAnsiTheme="majorBidi" w:cstheme="majorBidi"/>
          <w:sz w:val="24"/>
          <w:szCs w:val="24"/>
          <w:lang w:bidi="fa-IR"/>
        </w:rPr>
        <w:t>W</w:t>
      </w:r>
      <w:r w:rsidRPr="00C4624B">
        <w:rPr>
          <w:rFonts w:asciiTheme="majorBidi" w:hAnsiTheme="majorBidi" w:cstheme="majorBidi"/>
          <w:sz w:val="24"/>
          <w:szCs w:val="24"/>
          <w:vertAlign w:val="subscript"/>
          <w:lang w:bidi="fa-IR"/>
        </w:rPr>
        <w:t>35</w:t>
      </w:r>
      <w:r w:rsidRPr="00C4624B">
        <w:rPr>
          <w:rFonts w:asciiTheme="majorBidi" w:hAnsiTheme="majorBidi" w:cstheme="majorBidi"/>
          <w:sz w:val="24"/>
          <w:szCs w:val="24"/>
          <w:lang w:bidi="fa-IR"/>
        </w:rPr>
        <w:t>Mo</w:t>
      </w:r>
      <w:r w:rsidRPr="00C4624B">
        <w:rPr>
          <w:rFonts w:asciiTheme="majorBidi" w:hAnsiTheme="majorBidi" w:cstheme="majorBidi"/>
          <w:sz w:val="24"/>
          <w:szCs w:val="24"/>
          <w:vertAlign w:val="subscript"/>
          <w:lang w:bidi="fa-IR"/>
        </w:rPr>
        <w:t>35</w:t>
      </w:r>
      <w:r w:rsidRPr="00C4624B">
        <w:rPr>
          <w:rFonts w:asciiTheme="majorBidi" w:hAnsiTheme="majorBidi" w:cstheme="majorBidi"/>
          <w:sz w:val="24"/>
          <w:szCs w:val="24"/>
          <w:lang w:bidi="fa-IR"/>
        </w:rPr>
        <w:t>Cr</w:t>
      </w:r>
      <w:r w:rsidRPr="00C4624B">
        <w:rPr>
          <w:rFonts w:asciiTheme="majorBidi" w:hAnsiTheme="majorBidi" w:cstheme="majorBidi"/>
          <w:sz w:val="24"/>
          <w:szCs w:val="24"/>
          <w:vertAlign w:val="subscript"/>
          <w:lang w:bidi="fa-IR"/>
        </w:rPr>
        <w:t>10</w:t>
      </w:r>
      <w:r w:rsidRPr="00C4624B">
        <w:rPr>
          <w:rFonts w:asciiTheme="majorBidi" w:hAnsiTheme="majorBidi" w:cstheme="majorBidi"/>
          <w:sz w:val="24"/>
          <w:szCs w:val="24"/>
          <w:lang w:bidi="fa-IR"/>
        </w:rPr>
        <w:t>Ti</w:t>
      </w:r>
      <w:r w:rsidRPr="00C4624B">
        <w:rPr>
          <w:rFonts w:asciiTheme="majorBidi" w:hAnsiTheme="majorBidi" w:cstheme="majorBidi"/>
          <w:sz w:val="24"/>
          <w:szCs w:val="24"/>
          <w:vertAlign w:val="subscript"/>
          <w:lang w:bidi="fa-IR"/>
        </w:rPr>
        <w:t>10</w:t>
      </w:r>
      <w:r w:rsidRPr="00C4624B">
        <w:rPr>
          <w:rFonts w:asciiTheme="majorBidi" w:hAnsiTheme="majorBidi" w:cstheme="majorBidi"/>
          <w:sz w:val="24"/>
          <w:szCs w:val="24"/>
          <w:lang w:bidi="fa-IR"/>
        </w:rPr>
        <w:t>Al</w:t>
      </w:r>
      <w:r w:rsidRPr="00C4624B">
        <w:rPr>
          <w:rFonts w:asciiTheme="majorBidi" w:hAnsiTheme="majorBidi" w:cstheme="majorBidi"/>
          <w:sz w:val="24"/>
          <w:szCs w:val="24"/>
          <w:vertAlign w:val="subscript"/>
          <w:lang w:bidi="fa-IR"/>
        </w:rPr>
        <w:t>10</w:t>
      </w:r>
      <w:r w:rsidRPr="00C4624B">
        <w:rPr>
          <w:rFonts w:cs="B Zar" w:hint="cs"/>
          <w:sz w:val="26"/>
          <w:szCs w:val="26"/>
          <w:vertAlign w:val="subscript"/>
          <w:rtl/>
        </w:rPr>
        <w:t xml:space="preserve"> </w:t>
      </w:r>
      <w:r w:rsidRPr="00C4624B">
        <w:rPr>
          <w:rFonts w:cs="B Zar" w:hint="cs"/>
          <w:sz w:val="26"/>
          <w:szCs w:val="26"/>
          <w:rtl/>
          <w:lang w:bidi="fa-IR"/>
        </w:rPr>
        <w:t xml:space="preserve"> </w:t>
      </w:r>
      <w:r w:rsidRPr="00C4624B">
        <w:rPr>
          <w:rFonts w:cs="B Zar" w:hint="cs"/>
          <w:sz w:val="26"/>
          <w:szCs w:val="26"/>
          <w:vertAlign w:val="subscript"/>
          <w:rtl/>
        </w:rPr>
        <w:t xml:space="preserve"> </w:t>
      </w:r>
      <w:r w:rsidRPr="00C4624B">
        <w:rPr>
          <w:rFonts w:cs="B Zar" w:hint="cs"/>
          <w:sz w:val="26"/>
          <w:szCs w:val="26"/>
          <w:rtl/>
          <w:lang w:bidi="fa-IR"/>
        </w:rPr>
        <w:t xml:space="preserve"> و </w:t>
      </w:r>
      <w:r w:rsidRPr="00C4624B">
        <w:rPr>
          <w:rFonts w:asciiTheme="majorBidi" w:hAnsiTheme="majorBidi" w:cstheme="majorBidi"/>
          <w:sz w:val="24"/>
          <w:szCs w:val="24"/>
          <w:lang w:bidi="fa-IR"/>
        </w:rPr>
        <w:t>W</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Mo</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Cr</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Ti</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Al</w:t>
      </w:r>
      <w:r w:rsidRPr="00C4624B">
        <w:rPr>
          <w:rFonts w:asciiTheme="majorBidi" w:hAnsiTheme="majorBidi" w:cstheme="majorBidi"/>
          <w:sz w:val="24"/>
          <w:szCs w:val="24"/>
          <w:vertAlign w:val="subscript"/>
          <w:lang w:bidi="fa-IR"/>
        </w:rPr>
        <w:t>20</w:t>
      </w:r>
      <w:r w:rsidRPr="00C4624B">
        <w:rPr>
          <w:rFonts w:cs="B Zar" w:hint="cs"/>
          <w:sz w:val="26"/>
          <w:szCs w:val="26"/>
          <w:vertAlign w:val="subscript"/>
          <w:rtl/>
        </w:rPr>
        <w:t xml:space="preserve"> ، </w:t>
      </w:r>
      <w:r w:rsidRPr="00C4624B">
        <w:rPr>
          <w:rFonts w:cs="B Zar" w:hint="cs"/>
          <w:sz w:val="26"/>
          <w:szCs w:val="26"/>
          <w:rtl/>
          <w:lang w:bidi="fa-IR"/>
        </w:rPr>
        <w:t>سختی اندازه گیری شده</w:t>
      </w:r>
      <w:r w:rsidRPr="00C4624B">
        <w:rPr>
          <w:rFonts w:cs="B Zar" w:hint="cs"/>
          <w:sz w:val="26"/>
          <w:szCs w:val="26"/>
          <w:rtl/>
        </w:rPr>
        <w:t xml:space="preserve"> به ترتیب </w:t>
      </w:r>
      <w:r w:rsidRPr="00C4624B">
        <w:rPr>
          <w:rFonts w:asciiTheme="majorBidi" w:hAnsiTheme="majorBidi" w:cstheme="majorBidi"/>
          <w:sz w:val="24"/>
          <w:szCs w:val="24"/>
          <w:lang w:bidi="fa-IR"/>
        </w:rPr>
        <w:t>HV</w:t>
      </w:r>
      <w:r w:rsidRPr="00C4624B">
        <w:rPr>
          <w:rFonts w:cs="B Zar" w:hint="cs"/>
          <w:sz w:val="26"/>
          <w:szCs w:val="26"/>
          <w:rtl/>
          <w:lang w:bidi="fa-IR"/>
        </w:rPr>
        <w:t xml:space="preserve"> 657 و </w:t>
      </w:r>
      <w:r w:rsidRPr="00C4624B">
        <w:rPr>
          <w:rFonts w:asciiTheme="majorBidi" w:hAnsiTheme="majorBidi" w:cstheme="majorBidi"/>
          <w:sz w:val="24"/>
          <w:szCs w:val="24"/>
          <w:lang w:bidi="fa-IR"/>
        </w:rPr>
        <w:t>HV</w:t>
      </w:r>
      <w:r w:rsidRPr="00C4624B">
        <w:rPr>
          <w:rFonts w:cs="B Zar" w:hint="cs"/>
          <w:sz w:val="26"/>
          <w:szCs w:val="26"/>
          <w:rtl/>
          <w:lang w:bidi="fa-IR"/>
        </w:rPr>
        <w:t xml:space="preserve"> 710 می باشد. هرچند مقدار سختی اختلاف چندانی ندارد ولی نسبت سختی به چگالی </w:t>
      </w:r>
      <w:r w:rsidRPr="00C4624B">
        <w:rPr>
          <w:rFonts w:cs="B Zar" w:hint="cs"/>
          <w:sz w:val="26"/>
          <w:szCs w:val="26"/>
          <w:rtl/>
        </w:rPr>
        <w:t xml:space="preserve">به ترتیب 542 و </w:t>
      </w:r>
      <w:r w:rsidRPr="00C4624B">
        <w:rPr>
          <w:rFonts w:asciiTheme="majorBidi" w:hAnsiTheme="majorBidi" w:cstheme="majorBidi"/>
          <w:sz w:val="24"/>
          <w:szCs w:val="24"/>
          <w:lang w:bidi="fa-IR"/>
        </w:rPr>
        <w:t>MPa.cm</w:t>
      </w:r>
      <w:r w:rsidRPr="00C4624B">
        <w:rPr>
          <w:rFonts w:asciiTheme="majorBidi" w:hAnsiTheme="majorBidi" w:cstheme="majorBidi"/>
          <w:sz w:val="24"/>
          <w:szCs w:val="24"/>
          <w:vertAlign w:val="superscript"/>
          <w:lang w:bidi="fa-IR"/>
        </w:rPr>
        <w:t>3</w:t>
      </w:r>
      <w:r w:rsidRPr="00C4624B">
        <w:rPr>
          <w:rFonts w:asciiTheme="majorBidi" w:hAnsiTheme="majorBidi" w:cstheme="majorBidi"/>
          <w:sz w:val="24"/>
          <w:szCs w:val="24"/>
          <w:lang w:bidi="fa-IR"/>
        </w:rPr>
        <w:t>/g</w:t>
      </w:r>
      <w:r w:rsidRPr="00C4624B">
        <w:rPr>
          <w:rFonts w:cs="B Zar" w:hint="cs"/>
          <w:sz w:val="26"/>
          <w:szCs w:val="26"/>
          <w:rtl/>
        </w:rPr>
        <w:t xml:space="preserve"> 816 </w:t>
      </w:r>
      <w:r w:rsidRPr="00C4624B">
        <w:rPr>
          <w:rFonts w:cs="B Zar" w:hint="cs"/>
          <w:sz w:val="26"/>
          <w:szCs w:val="26"/>
          <w:rtl/>
          <w:lang w:bidi="fa-IR"/>
        </w:rPr>
        <w:t xml:space="preserve"> بدست آمد. از این رو آلیاژ دیرگداز آنتروپی بالا </w:t>
      </w:r>
      <w:r w:rsidRPr="00C4624B">
        <w:rPr>
          <w:rFonts w:asciiTheme="majorBidi" w:hAnsiTheme="majorBidi" w:cstheme="majorBidi"/>
          <w:sz w:val="24"/>
          <w:szCs w:val="24"/>
          <w:lang w:bidi="fa-IR"/>
        </w:rPr>
        <w:t>W</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Mo</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Cr</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Ti</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Al</w:t>
      </w:r>
      <w:r w:rsidRPr="00C4624B">
        <w:rPr>
          <w:rFonts w:asciiTheme="majorBidi" w:hAnsiTheme="majorBidi" w:cstheme="majorBidi"/>
          <w:sz w:val="24"/>
          <w:szCs w:val="24"/>
          <w:vertAlign w:val="subscript"/>
          <w:lang w:bidi="fa-IR"/>
        </w:rPr>
        <w:t>20</w:t>
      </w:r>
      <w:r w:rsidRPr="00C4624B">
        <w:rPr>
          <w:rFonts w:cs="B Zar" w:hint="cs"/>
          <w:sz w:val="26"/>
          <w:szCs w:val="26"/>
          <w:vertAlign w:val="subscript"/>
          <w:rtl/>
        </w:rPr>
        <w:t xml:space="preserve"> </w:t>
      </w:r>
      <w:r w:rsidRPr="00C4624B">
        <w:rPr>
          <w:rFonts w:cs="B Zar" w:hint="cs"/>
          <w:sz w:val="26"/>
          <w:szCs w:val="26"/>
          <w:rtl/>
        </w:rPr>
        <w:t>به دلیل</w:t>
      </w:r>
      <w:r w:rsidRPr="00C4624B">
        <w:rPr>
          <w:rFonts w:cs="B Zar" w:hint="cs"/>
          <w:sz w:val="26"/>
          <w:szCs w:val="26"/>
          <w:vertAlign w:val="subscript"/>
          <w:rtl/>
        </w:rPr>
        <w:t xml:space="preserve"> </w:t>
      </w:r>
      <w:r w:rsidRPr="00C4624B">
        <w:rPr>
          <w:rFonts w:cs="B Zar" w:hint="cs"/>
          <w:sz w:val="26"/>
          <w:szCs w:val="26"/>
          <w:rtl/>
          <w:lang w:bidi="fa-IR"/>
        </w:rPr>
        <w:t>نسبت سختی به چگالی بالاتر، از دیدگاه کاربردی مناسب تر می باشد.</w:t>
      </w:r>
    </w:p>
    <w:p w14:paraId="540DDF50" w14:textId="77777777" w:rsidR="00F463BD" w:rsidRPr="00C4624B" w:rsidRDefault="00F463BD" w:rsidP="00C4624B">
      <w:pPr>
        <w:pStyle w:val="ListParagraph"/>
        <w:numPr>
          <w:ilvl w:val="0"/>
          <w:numId w:val="10"/>
        </w:numPr>
        <w:bidi/>
        <w:spacing w:after="0" w:line="240" w:lineRule="auto"/>
        <w:jc w:val="both"/>
        <w:rPr>
          <w:rFonts w:cs="B Zar"/>
          <w:sz w:val="26"/>
          <w:szCs w:val="26"/>
          <w:rtl/>
          <w:lang w:bidi="fa-IR"/>
        </w:rPr>
      </w:pPr>
      <w:r w:rsidRPr="00C4624B">
        <w:rPr>
          <w:rFonts w:cs="B Zar" w:hint="cs"/>
          <w:sz w:val="26"/>
          <w:szCs w:val="26"/>
          <w:rtl/>
          <w:lang w:bidi="fa-IR"/>
        </w:rPr>
        <w:t xml:space="preserve">مقدار سختی اندازه گیری شده از سختی متوسط بسیار بیشتر است (به ویژه در آلیاژ </w:t>
      </w:r>
      <w:r w:rsidRPr="00C4624B">
        <w:rPr>
          <w:rFonts w:asciiTheme="majorBidi" w:hAnsiTheme="majorBidi" w:cstheme="majorBidi"/>
          <w:sz w:val="24"/>
          <w:szCs w:val="24"/>
          <w:lang w:bidi="fa-IR"/>
        </w:rPr>
        <w:t>W</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Mo</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Cr</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Ti</w:t>
      </w:r>
      <w:r w:rsidRPr="00C4624B">
        <w:rPr>
          <w:rFonts w:asciiTheme="majorBidi" w:hAnsiTheme="majorBidi" w:cstheme="majorBidi"/>
          <w:sz w:val="24"/>
          <w:szCs w:val="24"/>
          <w:vertAlign w:val="subscript"/>
          <w:lang w:bidi="fa-IR"/>
        </w:rPr>
        <w:t>20</w:t>
      </w:r>
      <w:r w:rsidRPr="00C4624B">
        <w:rPr>
          <w:rFonts w:asciiTheme="majorBidi" w:hAnsiTheme="majorBidi" w:cstheme="majorBidi"/>
          <w:sz w:val="24"/>
          <w:szCs w:val="24"/>
          <w:lang w:bidi="fa-IR"/>
        </w:rPr>
        <w:t>Al</w:t>
      </w:r>
      <w:r w:rsidRPr="00C4624B">
        <w:rPr>
          <w:rFonts w:asciiTheme="majorBidi" w:hAnsiTheme="majorBidi" w:cstheme="majorBidi"/>
          <w:sz w:val="24"/>
          <w:szCs w:val="24"/>
          <w:vertAlign w:val="subscript"/>
          <w:lang w:bidi="fa-IR"/>
        </w:rPr>
        <w:t>20</w:t>
      </w:r>
      <w:r w:rsidRPr="00C4624B">
        <w:rPr>
          <w:rFonts w:cs="B Zar" w:hint="cs"/>
          <w:sz w:val="26"/>
          <w:szCs w:val="26"/>
          <w:rtl/>
          <w:lang w:bidi="fa-IR"/>
        </w:rPr>
        <w:t>). این امر ناشی از استحکام دهی در نتیجه تشکیل فاز محلول جامد می باشد.</w:t>
      </w:r>
    </w:p>
    <w:p w14:paraId="333CF2B4" w14:textId="77777777" w:rsidR="00E452AD" w:rsidRDefault="00E452AD" w:rsidP="00EB4BC5">
      <w:pPr>
        <w:widowControl w:val="0"/>
        <w:bidi/>
        <w:jc w:val="both"/>
        <w:rPr>
          <w:rFonts w:cs="B Zar"/>
          <w:b/>
          <w:bCs/>
          <w:color w:val="000000"/>
          <w:sz w:val="28"/>
          <w:szCs w:val="28"/>
          <w:lang w:bidi="fa-IR"/>
        </w:rPr>
      </w:pPr>
    </w:p>
    <w:p w14:paraId="4437B9C8" w14:textId="77777777" w:rsidR="00EB4BC5" w:rsidRPr="004C7780" w:rsidRDefault="00EB4BC5" w:rsidP="00E452AD">
      <w:pPr>
        <w:widowControl w:val="0"/>
        <w:bidi/>
        <w:jc w:val="both"/>
        <w:rPr>
          <w:rFonts w:cs="B Zar"/>
          <w:b/>
          <w:bCs/>
          <w:color w:val="000000"/>
          <w:sz w:val="24"/>
          <w:szCs w:val="24"/>
          <w:lang w:bidi="fa-IR"/>
        </w:rPr>
      </w:pPr>
      <w:r w:rsidRPr="004C7780">
        <w:rPr>
          <w:rFonts w:cs="B Zar" w:hint="cs"/>
          <w:b/>
          <w:bCs/>
          <w:color w:val="000000"/>
          <w:sz w:val="24"/>
          <w:szCs w:val="24"/>
          <w:rtl/>
          <w:lang w:bidi="fa-IR"/>
        </w:rPr>
        <w:t>مراجع</w:t>
      </w:r>
    </w:p>
    <w:p w14:paraId="28DF180E" w14:textId="77777777" w:rsidR="00E452AD" w:rsidRDefault="00E452AD" w:rsidP="00E452AD">
      <w:pPr>
        <w:widowControl w:val="0"/>
        <w:autoSpaceDE w:val="0"/>
        <w:autoSpaceDN w:val="0"/>
        <w:adjustRightInd w:val="0"/>
        <w:spacing w:after="0"/>
        <w:ind w:left="640" w:hanging="640"/>
        <w:rPr>
          <w:rFonts w:asciiTheme="majorBidi" w:hAnsiTheme="majorBidi" w:cstheme="majorBidi"/>
          <w:noProof/>
          <w:szCs w:val="28"/>
          <w:rtl/>
        </w:rPr>
      </w:pPr>
      <w:r w:rsidRPr="005A6FCA">
        <w:rPr>
          <w:rFonts w:cs="B Lotus"/>
          <w:sz w:val="18"/>
          <w:szCs w:val="18"/>
          <w:rtl/>
          <w:lang w:bidi="fa-IR"/>
        </w:rPr>
        <w:fldChar w:fldCharType="begin" w:fldLock="1"/>
      </w:r>
      <w:r w:rsidRPr="005A6FCA">
        <w:rPr>
          <w:rFonts w:cs="B Lotus"/>
          <w:sz w:val="18"/>
          <w:szCs w:val="18"/>
          <w:lang w:bidi="fa-IR"/>
        </w:rPr>
        <w:instrText>ADDIN Mendeley Bibliography CSL_BIBLIOGRAPHY</w:instrText>
      </w:r>
      <w:r w:rsidRPr="005A6FCA">
        <w:rPr>
          <w:rFonts w:cs="B Lotus"/>
          <w:sz w:val="18"/>
          <w:szCs w:val="18"/>
          <w:rtl/>
          <w:lang w:bidi="fa-IR"/>
        </w:rPr>
        <w:instrText xml:space="preserve"> </w:instrText>
      </w:r>
      <w:r w:rsidRPr="005A6FCA">
        <w:rPr>
          <w:rFonts w:cs="B Lotus"/>
          <w:sz w:val="18"/>
          <w:szCs w:val="18"/>
          <w:rtl/>
          <w:lang w:bidi="fa-IR"/>
        </w:rPr>
        <w:fldChar w:fldCharType="separate"/>
      </w:r>
      <w:r w:rsidRPr="00844DA3">
        <w:rPr>
          <w:rFonts w:asciiTheme="majorBidi" w:hAnsiTheme="majorBidi" w:cstheme="majorBidi"/>
          <w:noProof/>
          <w:szCs w:val="28"/>
        </w:rPr>
        <w:t>[1]</w:t>
      </w:r>
      <w:r w:rsidRPr="00844DA3">
        <w:rPr>
          <w:rFonts w:asciiTheme="majorBidi" w:hAnsiTheme="majorBidi" w:cstheme="majorBidi"/>
          <w:noProof/>
          <w:szCs w:val="28"/>
        </w:rPr>
        <w:tab/>
        <w:t xml:space="preserve">X. Yang, Y. Zhang, Prediction of high-entropy stabilized solid-solution in multi-component alloys, Mater. Chem. Phys. 132 (2012) 233–238. </w:t>
      </w:r>
    </w:p>
    <w:p w14:paraId="11AAA83B" w14:textId="77777777" w:rsidR="00E452AD" w:rsidRPr="00844DA3"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844DA3">
        <w:rPr>
          <w:rFonts w:asciiTheme="majorBidi" w:hAnsiTheme="majorBidi" w:cstheme="majorBidi"/>
          <w:noProof/>
          <w:szCs w:val="28"/>
        </w:rPr>
        <w:t>[2]</w:t>
      </w:r>
      <w:r w:rsidRPr="00844DA3">
        <w:rPr>
          <w:rFonts w:asciiTheme="majorBidi" w:hAnsiTheme="majorBidi" w:cstheme="majorBidi"/>
          <w:noProof/>
          <w:szCs w:val="28"/>
        </w:rPr>
        <w:tab/>
        <w:t xml:space="preserve">D.J.M. King, S.C. Middleburgh, A.G. McGregor, M.B. Cortie, Predicting the formation and stability of single phase high-entropy alloys, Acta Mater. 104 (2016) 172–179. </w:t>
      </w:r>
    </w:p>
    <w:p w14:paraId="5B049C6D" w14:textId="77777777" w:rsidR="00E452AD" w:rsidRPr="00844DA3"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844DA3">
        <w:rPr>
          <w:rFonts w:asciiTheme="majorBidi" w:hAnsiTheme="majorBidi" w:cstheme="majorBidi"/>
          <w:noProof/>
          <w:szCs w:val="28"/>
        </w:rPr>
        <w:t>[3]</w:t>
      </w:r>
      <w:r w:rsidRPr="00844DA3">
        <w:rPr>
          <w:rFonts w:asciiTheme="majorBidi" w:hAnsiTheme="majorBidi" w:cstheme="majorBidi"/>
          <w:noProof/>
          <w:szCs w:val="28"/>
        </w:rPr>
        <w:tab/>
        <w:t>Yan Long, Xiaobiao Liang, Kai Su, Haiyan Peng, Xiaozhen Li, A fine-grained NbMoTaWVCr refractory high-entropy alloy with ultra-high strength: Microstructural evolution and mechanical properties, J. Alloys Compd. 780 (2019) 607–617.</w:t>
      </w:r>
    </w:p>
    <w:p w14:paraId="5AF1D5E4" w14:textId="77777777" w:rsidR="00E452AD" w:rsidRPr="00844DA3"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844DA3">
        <w:rPr>
          <w:rFonts w:asciiTheme="majorBidi" w:hAnsiTheme="majorBidi" w:cstheme="majorBidi"/>
          <w:noProof/>
          <w:szCs w:val="28"/>
        </w:rPr>
        <w:t>[4]</w:t>
      </w:r>
      <w:r w:rsidRPr="00844DA3">
        <w:rPr>
          <w:rFonts w:asciiTheme="majorBidi" w:hAnsiTheme="majorBidi" w:cstheme="majorBidi"/>
          <w:noProof/>
          <w:szCs w:val="28"/>
        </w:rPr>
        <w:tab/>
        <w:t>O.N. Senkov, C.F. Woodward, Microstructure and properties of a refractory NbCrMo0.5Ta0.5TiZr alloy, Mater. Sci. Eng. A. 529 (2011) 311– 320.</w:t>
      </w:r>
    </w:p>
    <w:p w14:paraId="0AA772EF" w14:textId="77777777" w:rsidR="00E452AD" w:rsidRPr="00844DA3"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844DA3">
        <w:rPr>
          <w:rFonts w:asciiTheme="majorBidi" w:hAnsiTheme="majorBidi" w:cstheme="majorBidi"/>
          <w:noProof/>
          <w:szCs w:val="28"/>
        </w:rPr>
        <w:t>[</w:t>
      </w:r>
      <w:r>
        <w:rPr>
          <w:rFonts w:asciiTheme="majorBidi" w:hAnsiTheme="majorBidi" w:cstheme="majorBidi"/>
          <w:noProof/>
          <w:szCs w:val="28"/>
        </w:rPr>
        <w:t>5</w:t>
      </w:r>
      <w:r w:rsidRPr="00844DA3">
        <w:rPr>
          <w:rFonts w:asciiTheme="majorBidi" w:hAnsiTheme="majorBidi" w:cstheme="majorBidi"/>
          <w:noProof/>
          <w:szCs w:val="28"/>
        </w:rPr>
        <w:t>]</w:t>
      </w:r>
      <w:r>
        <w:rPr>
          <w:rFonts w:asciiTheme="majorBidi" w:hAnsiTheme="majorBidi" w:cstheme="majorBidi"/>
          <w:noProof/>
          <w:szCs w:val="28"/>
        </w:rPr>
        <w:t xml:space="preserve"> </w:t>
      </w:r>
      <w:r w:rsidRPr="00844DA3">
        <w:rPr>
          <w:rFonts w:asciiTheme="majorBidi" w:hAnsiTheme="majorBidi" w:cstheme="majorBidi"/>
          <w:noProof/>
          <w:szCs w:val="28"/>
        </w:rPr>
        <w:tab/>
        <w:t xml:space="preserve">Z.D.Han, H.W. Luan, X. Liu, N. Chen, X.Y. Li, Y. Shao, K.F. Yao, Microstructures and </w:t>
      </w:r>
      <w:r w:rsidRPr="00844DA3">
        <w:rPr>
          <w:rFonts w:asciiTheme="majorBidi" w:hAnsiTheme="majorBidi" w:cstheme="majorBidi"/>
          <w:noProof/>
          <w:szCs w:val="28"/>
        </w:rPr>
        <w:lastRenderedPageBreak/>
        <w:t>mechanical properties of TixNbMoTaW refractory high-entropy alloys, Mater. Sci. Eng. A. (2018).</w:t>
      </w:r>
    </w:p>
    <w:p w14:paraId="54F0EBE7" w14:textId="77777777" w:rsidR="00E452AD" w:rsidRPr="00844DA3"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844DA3">
        <w:rPr>
          <w:rFonts w:asciiTheme="majorBidi" w:hAnsiTheme="majorBidi" w:cstheme="majorBidi"/>
          <w:noProof/>
          <w:szCs w:val="28"/>
        </w:rPr>
        <w:t>[</w:t>
      </w:r>
      <w:r>
        <w:rPr>
          <w:rFonts w:asciiTheme="majorBidi" w:hAnsiTheme="majorBidi" w:cstheme="majorBidi"/>
          <w:noProof/>
          <w:szCs w:val="28"/>
        </w:rPr>
        <w:t>6</w:t>
      </w:r>
      <w:r w:rsidRPr="00844DA3">
        <w:rPr>
          <w:rFonts w:asciiTheme="majorBidi" w:hAnsiTheme="majorBidi" w:cstheme="majorBidi"/>
          <w:noProof/>
          <w:szCs w:val="28"/>
        </w:rPr>
        <w:t>]</w:t>
      </w:r>
      <w:r w:rsidRPr="00844DA3">
        <w:rPr>
          <w:rFonts w:asciiTheme="majorBidi" w:hAnsiTheme="majorBidi" w:cstheme="majorBidi"/>
          <w:noProof/>
          <w:szCs w:val="28"/>
        </w:rPr>
        <w:tab/>
        <w:t>B.Gorr, F. Mueller, M. Azim, H.-J. Christ, T. Mueller, H.Chen, A.Kauffmann, M.Heilmaier, High-Temperature Oxidation Behavior of Refractory High-Entropy Alloys: Effect of Alloy Composition, Oxid. Met. 8 (2017) 339–349.</w:t>
      </w:r>
    </w:p>
    <w:p w14:paraId="3996D5C9" w14:textId="77777777" w:rsidR="00E452AD" w:rsidRPr="00844DA3"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844DA3">
        <w:rPr>
          <w:rFonts w:asciiTheme="majorBidi" w:hAnsiTheme="majorBidi" w:cstheme="majorBidi"/>
          <w:noProof/>
          <w:szCs w:val="28"/>
        </w:rPr>
        <w:t>[</w:t>
      </w:r>
      <w:r>
        <w:rPr>
          <w:rFonts w:asciiTheme="majorBidi" w:hAnsiTheme="majorBidi" w:cstheme="majorBidi"/>
          <w:noProof/>
          <w:szCs w:val="28"/>
        </w:rPr>
        <w:t>7</w:t>
      </w:r>
      <w:r w:rsidRPr="00844DA3">
        <w:rPr>
          <w:rFonts w:asciiTheme="majorBidi" w:hAnsiTheme="majorBidi" w:cstheme="majorBidi"/>
          <w:noProof/>
          <w:szCs w:val="28"/>
        </w:rPr>
        <w:t>]</w:t>
      </w:r>
      <w:r w:rsidRPr="00844DA3">
        <w:rPr>
          <w:rFonts w:asciiTheme="majorBidi" w:hAnsiTheme="majorBidi" w:cstheme="majorBidi"/>
          <w:noProof/>
          <w:szCs w:val="28"/>
        </w:rPr>
        <w:tab/>
        <w:t>Yuan-kui CAO, Yong LIU, Bin LIU, Wei-dong ZHANG, Jia-wen WANG, Meng DU, Effects of Al and Mo on high temperature oxidation behavior of refractory high entropy alloys, Trans. Nonferrous Met. Soc. China. 29 (2019) 1476–1483..</w:t>
      </w:r>
    </w:p>
    <w:p w14:paraId="6A9443D4" w14:textId="77777777" w:rsidR="00E452AD" w:rsidRPr="00844DA3"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844DA3">
        <w:rPr>
          <w:rFonts w:asciiTheme="majorBidi" w:hAnsiTheme="majorBidi" w:cstheme="majorBidi"/>
          <w:noProof/>
          <w:szCs w:val="28"/>
        </w:rPr>
        <w:t>[</w:t>
      </w:r>
      <w:r>
        <w:rPr>
          <w:rFonts w:asciiTheme="majorBidi" w:hAnsiTheme="majorBidi" w:cstheme="majorBidi"/>
          <w:noProof/>
          <w:szCs w:val="28"/>
        </w:rPr>
        <w:t>8</w:t>
      </w:r>
      <w:r w:rsidRPr="00844DA3">
        <w:rPr>
          <w:rFonts w:asciiTheme="majorBidi" w:hAnsiTheme="majorBidi" w:cstheme="majorBidi"/>
          <w:noProof/>
          <w:szCs w:val="28"/>
        </w:rPr>
        <w:t>]</w:t>
      </w:r>
      <w:r w:rsidRPr="00844DA3">
        <w:rPr>
          <w:rFonts w:asciiTheme="majorBidi" w:hAnsiTheme="majorBidi" w:cstheme="majorBidi"/>
          <w:noProof/>
          <w:szCs w:val="28"/>
        </w:rPr>
        <w:tab/>
        <w:t>X. Yang, Y. Zhang, P.K. Liaw, Microstructure and Compressive Properties of NbTiVTaAlx High Entropy Alloys, Procedia Eng. 36 (2012) 292–298.</w:t>
      </w:r>
    </w:p>
    <w:p w14:paraId="54FB049D" w14:textId="77777777" w:rsidR="00E452AD" w:rsidRDefault="00E452AD" w:rsidP="00E452AD">
      <w:pPr>
        <w:widowControl w:val="0"/>
        <w:autoSpaceDE w:val="0"/>
        <w:autoSpaceDN w:val="0"/>
        <w:adjustRightInd w:val="0"/>
        <w:spacing w:after="0"/>
        <w:ind w:left="640" w:hanging="640"/>
        <w:rPr>
          <w:rFonts w:asciiTheme="majorBidi" w:hAnsiTheme="majorBidi" w:cstheme="majorBidi"/>
          <w:noProof/>
          <w:szCs w:val="28"/>
          <w:rtl/>
        </w:rPr>
      </w:pPr>
      <w:r w:rsidRPr="00844DA3">
        <w:rPr>
          <w:rFonts w:asciiTheme="majorBidi" w:hAnsiTheme="majorBidi" w:cstheme="majorBidi"/>
          <w:noProof/>
          <w:szCs w:val="28"/>
        </w:rPr>
        <w:t>[</w:t>
      </w:r>
      <w:r>
        <w:rPr>
          <w:rFonts w:asciiTheme="majorBidi" w:hAnsiTheme="majorBidi" w:cstheme="majorBidi"/>
          <w:noProof/>
          <w:szCs w:val="28"/>
        </w:rPr>
        <w:t>9</w:t>
      </w:r>
      <w:r w:rsidRPr="00844DA3">
        <w:rPr>
          <w:rFonts w:asciiTheme="majorBidi" w:hAnsiTheme="majorBidi" w:cstheme="majorBidi"/>
          <w:noProof/>
          <w:szCs w:val="28"/>
        </w:rPr>
        <w:t>]</w:t>
      </w:r>
      <w:r w:rsidRPr="00844DA3">
        <w:rPr>
          <w:rFonts w:asciiTheme="majorBidi" w:hAnsiTheme="majorBidi" w:cstheme="majorBidi"/>
          <w:noProof/>
          <w:szCs w:val="28"/>
        </w:rPr>
        <w:tab/>
        <w:t xml:space="preserve">O.N.Senkov, S.V.Senkova, C. Woodward, Effect of aluminum on the microstructure and properties of two refractory high-entropy alloys, Acta Mater. 68 (2014) 214–228. </w:t>
      </w:r>
    </w:p>
    <w:p w14:paraId="3CECEAC1" w14:textId="77777777" w:rsidR="00E452AD" w:rsidRPr="00F63C27"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F63C27">
        <w:rPr>
          <w:rFonts w:asciiTheme="majorBidi" w:hAnsiTheme="majorBidi" w:cstheme="majorBidi"/>
          <w:noProof/>
          <w:szCs w:val="28"/>
        </w:rPr>
        <w:t>[1</w:t>
      </w:r>
      <w:r>
        <w:rPr>
          <w:rFonts w:asciiTheme="majorBidi" w:hAnsiTheme="majorBidi" w:cstheme="majorBidi"/>
          <w:noProof/>
          <w:szCs w:val="28"/>
        </w:rPr>
        <w:t>0</w:t>
      </w:r>
      <w:r w:rsidRPr="00F63C27">
        <w:rPr>
          <w:rFonts w:asciiTheme="majorBidi" w:hAnsiTheme="majorBidi" w:cstheme="majorBidi"/>
          <w:noProof/>
          <w:szCs w:val="28"/>
        </w:rPr>
        <w:t>]</w:t>
      </w:r>
      <w:r w:rsidRPr="00F63C27">
        <w:rPr>
          <w:rFonts w:asciiTheme="majorBidi" w:hAnsiTheme="majorBidi" w:cstheme="majorBidi"/>
          <w:noProof/>
          <w:szCs w:val="28"/>
        </w:rPr>
        <w:tab/>
        <w:t xml:space="preserve">A. Poulia, E. Georgatis, A. Lekatou, A.E. Karantzalis, Microstructure and wear behavior of a refractory high entropy alloy, Int. J. Refract. Met. Hard Mater. 57 (2016) 50–63. </w:t>
      </w:r>
    </w:p>
    <w:p w14:paraId="67F6C148" w14:textId="77777777" w:rsidR="00E452AD" w:rsidRPr="00F63C27"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F63C27">
        <w:rPr>
          <w:rFonts w:asciiTheme="majorBidi" w:hAnsiTheme="majorBidi" w:cstheme="majorBidi"/>
          <w:noProof/>
          <w:szCs w:val="28"/>
        </w:rPr>
        <w:t>[1</w:t>
      </w:r>
      <w:r>
        <w:rPr>
          <w:rFonts w:asciiTheme="majorBidi" w:hAnsiTheme="majorBidi" w:cstheme="majorBidi"/>
          <w:noProof/>
          <w:szCs w:val="28"/>
        </w:rPr>
        <w:t>1</w:t>
      </w:r>
      <w:r w:rsidRPr="00F63C27">
        <w:rPr>
          <w:rFonts w:asciiTheme="majorBidi" w:hAnsiTheme="majorBidi" w:cstheme="majorBidi"/>
          <w:noProof/>
          <w:szCs w:val="28"/>
        </w:rPr>
        <w:t>]</w:t>
      </w:r>
      <w:r w:rsidRPr="00F63C27">
        <w:rPr>
          <w:rFonts w:asciiTheme="majorBidi" w:hAnsiTheme="majorBidi" w:cstheme="majorBidi"/>
          <w:noProof/>
          <w:szCs w:val="28"/>
        </w:rPr>
        <w:tab/>
        <w:t>H.W. Yao, J.W. Qiao, M.C. Gao, J.A. Hawk, S.G. Ma, H.F. Zhou, Y. Zhang, NbTaV-(Ti,W) refractory high-entropy alloys: Experiments and modeling, Mater. Sci. Eng. A. 674 (2016) 203–211.</w:t>
      </w:r>
    </w:p>
    <w:p w14:paraId="0061D8D4" w14:textId="77777777" w:rsidR="00E452AD" w:rsidRPr="00F63C27"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F63C27">
        <w:rPr>
          <w:rFonts w:asciiTheme="majorBidi" w:hAnsiTheme="majorBidi" w:cstheme="majorBidi"/>
          <w:noProof/>
          <w:szCs w:val="28"/>
        </w:rPr>
        <w:t>[1</w:t>
      </w:r>
      <w:r>
        <w:rPr>
          <w:rFonts w:asciiTheme="majorBidi" w:hAnsiTheme="majorBidi" w:cstheme="majorBidi"/>
          <w:noProof/>
          <w:szCs w:val="28"/>
        </w:rPr>
        <w:t>2</w:t>
      </w:r>
      <w:r w:rsidRPr="00F63C27">
        <w:rPr>
          <w:rFonts w:asciiTheme="majorBidi" w:hAnsiTheme="majorBidi" w:cstheme="majorBidi"/>
          <w:noProof/>
          <w:szCs w:val="28"/>
        </w:rPr>
        <w:t>]</w:t>
      </w:r>
      <w:r w:rsidRPr="00F63C27">
        <w:rPr>
          <w:rFonts w:asciiTheme="majorBidi" w:hAnsiTheme="majorBidi" w:cstheme="majorBidi"/>
          <w:noProof/>
          <w:szCs w:val="28"/>
        </w:rPr>
        <w:tab/>
        <w:t>http://periodictable.com/Properties, (n.d.).</w:t>
      </w:r>
    </w:p>
    <w:p w14:paraId="44C7DF2F" w14:textId="77777777" w:rsidR="00E452AD" w:rsidRPr="00F63C27"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F63C27">
        <w:rPr>
          <w:rFonts w:asciiTheme="majorBidi" w:hAnsiTheme="majorBidi" w:cstheme="majorBidi"/>
          <w:noProof/>
          <w:szCs w:val="28"/>
        </w:rPr>
        <w:t>[1</w:t>
      </w:r>
      <w:r>
        <w:rPr>
          <w:rFonts w:asciiTheme="majorBidi" w:hAnsiTheme="majorBidi" w:cstheme="majorBidi"/>
          <w:noProof/>
          <w:szCs w:val="28"/>
        </w:rPr>
        <w:t>3</w:t>
      </w:r>
      <w:r w:rsidRPr="00F63C27">
        <w:rPr>
          <w:rFonts w:asciiTheme="majorBidi" w:hAnsiTheme="majorBidi" w:cstheme="majorBidi"/>
          <w:noProof/>
          <w:szCs w:val="28"/>
        </w:rPr>
        <w:t>]</w:t>
      </w:r>
      <w:r w:rsidRPr="00F63C27">
        <w:rPr>
          <w:rFonts w:asciiTheme="majorBidi" w:hAnsiTheme="majorBidi" w:cstheme="majorBidi"/>
          <w:noProof/>
          <w:szCs w:val="28"/>
        </w:rPr>
        <w:tab/>
        <w:t>M. C. Gao, B. Zhang, S. Yang, S. M. Guo, Senary Refractory High-Entropy Alloy HfNbTaTiVZr, Metall. Mater. Trans. A. 47 (2016) 3333–3345.</w:t>
      </w:r>
    </w:p>
    <w:p w14:paraId="42C9E152" w14:textId="77777777" w:rsidR="00E452AD" w:rsidRPr="00F63C27"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F63C27">
        <w:rPr>
          <w:rFonts w:asciiTheme="majorBidi" w:hAnsiTheme="majorBidi" w:cstheme="majorBidi"/>
          <w:noProof/>
          <w:szCs w:val="28"/>
        </w:rPr>
        <w:t>[</w:t>
      </w:r>
      <w:r>
        <w:rPr>
          <w:rFonts w:asciiTheme="majorBidi" w:hAnsiTheme="majorBidi" w:cstheme="majorBidi"/>
          <w:noProof/>
          <w:szCs w:val="28"/>
        </w:rPr>
        <w:t>14</w:t>
      </w:r>
      <w:r w:rsidRPr="00F63C27">
        <w:rPr>
          <w:rFonts w:asciiTheme="majorBidi" w:hAnsiTheme="majorBidi" w:cstheme="majorBidi"/>
          <w:noProof/>
          <w:szCs w:val="28"/>
        </w:rPr>
        <w:t>]</w:t>
      </w:r>
      <w:r w:rsidRPr="00F63C27">
        <w:rPr>
          <w:rFonts w:asciiTheme="majorBidi" w:hAnsiTheme="majorBidi" w:cstheme="majorBidi"/>
          <w:noProof/>
          <w:szCs w:val="28"/>
        </w:rPr>
        <w:tab/>
        <w:t>O.N. Senkov, G.B. Wilks, J.M. Scott, D.B. Miracle, Mechanical properties of Nb25Mo25Ta25W25 and V20Nb20Mo20Ta20W20 refractory high entropy alloys, Intermetallics. 19 (2011) 698–706.</w:t>
      </w:r>
    </w:p>
    <w:p w14:paraId="55D5E772" w14:textId="77777777" w:rsidR="00E452AD" w:rsidRPr="00F63C27"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F63C27">
        <w:rPr>
          <w:rFonts w:asciiTheme="majorBidi" w:hAnsiTheme="majorBidi" w:cstheme="majorBidi"/>
          <w:noProof/>
          <w:szCs w:val="28"/>
        </w:rPr>
        <w:t>[1</w:t>
      </w:r>
      <w:r>
        <w:rPr>
          <w:rFonts w:asciiTheme="majorBidi" w:hAnsiTheme="majorBidi" w:cstheme="majorBidi"/>
          <w:noProof/>
          <w:szCs w:val="28"/>
        </w:rPr>
        <w:t>5</w:t>
      </w:r>
      <w:r w:rsidRPr="00F63C27">
        <w:rPr>
          <w:rFonts w:asciiTheme="majorBidi" w:hAnsiTheme="majorBidi" w:cstheme="majorBidi"/>
          <w:noProof/>
          <w:szCs w:val="28"/>
        </w:rPr>
        <w:t>]</w:t>
      </w:r>
      <w:r w:rsidRPr="00F63C27">
        <w:rPr>
          <w:rFonts w:asciiTheme="majorBidi" w:hAnsiTheme="majorBidi" w:cstheme="majorBidi"/>
          <w:noProof/>
          <w:szCs w:val="28"/>
        </w:rPr>
        <w:tab/>
        <w:t>Chun-MingLin, Chien-Chang Juan, Chia-Hsiu Chang, Che-Wei Tsai, Jien-Wei Yeh, Effect of Al addition on mechanical properties and microstructure of refractory AlxHfNbTaTiZr alloys, J. Alloys Compd. 624 (2015) 100–107.</w:t>
      </w:r>
    </w:p>
    <w:p w14:paraId="0A1CE665" w14:textId="77777777" w:rsidR="00E452AD" w:rsidRPr="00844DA3"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844DA3">
        <w:rPr>
          <w:rFonts w:asciiTheme="majorBidi" w:hAnsiTheme="majorBidi" w:cstheme="majorBidi"/>
          <w:noProof/>
          <w:szCs w:val="28"/>
        </w:rPr>
        <w:t xml:space="preserve"> [1</w:t>
      </w:r>
      <w:r>
        <w:rPr>
          <w:rFonts w:asciiTheme="majorBidi" w:hAnsiTheme="majorBidi" w:cstheme="majorBidi"/>
          <w:noProof/>
          <w:szCs w:val="28"/>
        </w:rPr>
        <w:t>6</w:t>
      </w:r>
      <w:r w:rsidRPr="00844DA3">
        <w:rPr>
          <w:rFonts w:asciiTheme="majorBidi" w:hAnsiTheme="majorBidi" w:cstheme="majorBidi"/>
          <w:noProof/>
          <w:szCs w:val="28"/>
        </w:rPr>
        <w:t>]</w:t>
      </w:r>
      <w:r w:rsidRPr="00844DA3">
        <w:rPr>
          <w:rFonts w:asciiTheme="majorBidi" w:hAnsiTheme="majorBidi" w:cstheme="majorBidi"/>
          <w:noProof/>
          <w:szCs w:val="28"/>
        </w:rPr>
        <w:tab/>
        <w:t xml:space="preserve">M. C. Gao, B. Zhang, S. Yang, S. M. Guo, Senary Refractory High-Entropy Alloy HfNbTaTiVZr, Metall. Mater. Trans. A. 47 (2016) 3333–3345. </w:t>
      </w:r>
    </w:p>
    <w:p w14:paraId="11BF6C56" w14:textId="77777777" w:rsidR="00E452AD" w:rsidRPr="00844DA3" w:rsidRDefault="00E452AD" w:rsidP="00E452AD">
      <w:pPr>
        <w:widowControl w:val="0"/>
        <w:autoSpaceDE w:val="0"/>
        <w:autoSpaceDN w:val="0"/>
        <w:adjustRightInd w:val="0"/>
        <w:spacing w:after="0"/>
        <w:ind w:left="640" w:hanging="640"/>
        <w:rPr>
          <w:rFonts w:asciiTheme="majorBidi" w:hAnsiTheme="majorBidi" w:cstheme="majorBidi"/>
          <w:noProof/>
          <w:szCs w:val="28"/>
        </w:rPr>
      </w:pPr>
      <w:r w:rsidRPr="00844DA3">
        <w:rPr>
          <w:rFonts w:asciiTheme="majorBidi" w:hAnsiTheme="majorBidi" w:cstheme="majorBidi"/>
          <w:noProof/>
          <w:szCs w:val="28"/>
        </w:rPr>
        <w:t>[</w:t>
      </w:r>
      <w:r>
        <w:rPr>
          <w:rFonts w:asciiTheme="majorBidi" w:hAnsiTheme="majorBidi" w:cstheme="majorBidi"/>
          <w:noProof/>
          <w:szCs w:val="28"/>
        </w:rPr>
        <w:t>17</w:t>
      </w:r>
      <w:r w:rsidRPr="00844DA3">
        <w:rPr>
          <w:rFonts w:asciiTheme="majorBidi" w:hAnsiTheme="majorBidi" w:cstheme="majorBidi"/>
          <w:noProof/>
          <w:szCs w:val="28"/>
        </w:rPr>
        <w:t>]</w:t>
      </w:r>
      <w:r w:rsidRPr="00844DA3">
        <w:rPr>
          <w:rFonts w:asciiTheme="majorBidi" w:hAnsiTheme="majorBidi" w:cstheme="majorBidi"/>
          <w:noProof/>
          <w:szCs w:val="28"/>
        </w:rPr>
        <w:tab/>
        <w:t xml:space="preserve">S.P. Wang, J. Xu, (TiZrNbTa)-Mo high-entropy alloys: Dependence of microstructure and mechanical properties on Mo concentration and modeling of solid solution strengthening, Intermetallics. 95 (2018) 59–72. </w:t>
      </w:r>
    </w:p>
    <w:p w14:paraId="77ABE931" w14:textId="77777777" w:rsidR="00E452AD" w:rsidRPr="00C97BEA" w:rsidRDefault="00E452AD" w:rsidP="00E452AD">
      <w:pPr>
        <w:widowControl w:val="0"/>
        <w:autoSpaceDE w:val="0"/>
        <w:autoSpaceDN w:val="0"/>
        <w:adjustRightInd w:val="0"/>
        <w:spacing w:after="0"/>
        <w:ind w:left="640" w:hanging="640"/>
        <w:rPr>
          <w:noProof/>
          <w:sz w:val="18"/>
        </w:rPr>
      </w:pPr>
      <w:r w:rsidRPr="00844DA3">
        <w:rPr>
          <w:rFonts w:asciiTheme="majorBidi" w:hAnsiTheme="majorBidi" w:cstheme="majorBidi"/>
          <w:noProof/>
          <w:szCs w:val="28"/>
        </w:rPr>
        <w:t>[</w:t>
      </w:r>
      <w:r>
        <w:rPr>
          <w:rFonts w:asciiTheme="majorBidi" w:hAnsiTheme="majorBidi" w:cstheme="majorBidi"/>
          <w:noProof/>
          <w:szCs w:val="28"/>
        </w:rPr>
        <w:t>18</w:t>
      </w:r>
      <w:r w:rsidRPr="00844DA3">
        <w:rPr>
          <w:rFonts w:asciiTheme="majorBidi" w:hAnsiTheme="majorBidi" w:cstheme="majorBidi"/>
          <w:noProof/>
          <w:szCs w:val="28"/>
        </w:rPr>
        <w:t>]</w:t>
      </w:r>
      <w:r w:rsidRPr="00844DA3">
        <w:rPr>
          <w:rFonts w:asciiTheme="majorBidi" w:hAnsiTheme="majorBidi" w:cstheme="majorBidi"/>
          <w:noProof/>
          <w:szCs w:val="28"/>
        </w:rPr>
        <w:tab/>
        <w:t xml:space="preserve">W. Zhang, P.K. Liaw, Y. Zhang, A novel low-activation VCrFeTaxWx (x = 0.1, 0.2, 0.3, 0.4, and 1) high-entropy alloys with excellent heat-softening resistance, Entropy. 20 (2018). </w:t>
      </w:r>
    </w:p>
    <w:p w14:paraId="191E07B8" w14:textId="77777777" w:rsidR="00E452AD" w:rsidRPr="00E452AD" w:rsidRDefault="00E452AD" w:rsidP="00911CFB">
      <w:pPr>
        <w:spacing w:after="0" w:line="240" w:lineRule="auto"/>
        <w:rPr>
          <w:rFonts w:asciiTheme="majorBidi" w:hAnsiTheme="majorBidi" w:cstheme="majorBidi"/>
          <w:szCs w:val="28"/>
        </w:rPr>
      </w:pPr>
      <w:r w:rsidRPr="005A6FCA">
        <w:rPr>
          <w:rFonts w:cs="B Lotus"/>
          <w:sz w:val="18"/>
          <w:szCs w:val="18"/>
          <w:rtl/>
          <w:lang w:bidi="fa-IR"/>
        </w:rPr>
        <w:fldChar w:fldCharType="end"/>
      </w:r>
      <w:r w:rsidR="00CF13EF">
        <w:rPr>
          <w:sz w:val="16"/>
          <w:szCs w:val="20"/>
          <w:rtl/>
        </w:rPr>
        <w:br w:type="page"/>
      </w:r>
    </w:p>
    <w:p w14:paraId="301AEEB1" w14:textId="77777777" w:rsidR="00844DA3" w:rsidRPr="007A54BC" w:rsidRDefault="00844DA3" w:rsidP="00844DA3">
      <w:pPr>
        <w:pStyle w:val="Style1"/>
        <w:rPr>
          <w:sz w:val="16"/>
          <w:szCs w:val="20"/>
          <w:rtl/>
        </w:rPr>
      </w:pPr>
    </w:p>
    <w:tbl>
      <w:tblPr>
        <w:tblpPr w:leftFromText="180" w:rightFromText="180" w:vertAnchor="text" w:horzAnchor="margin" w:tblpXSpec="center" w:tblpY="63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933"/>
        <w:gridCol w:w="997"/>
        <w:gridCol w:w="971"/>
        <w:gridCol w:w="1158"/>
        <w:gridCol w:w="1183"/>
      </w:tblGrid>
      <w:tr w:rsidR="00844DA3" w:rsidRPr="00844DA3" w14:paraId="257F5BF8" w14:textId="77777777" w:rsidTr="00895032">
        <w:trPr>
          <w:trHeight w:val="695"/>
        </w:trPr>
        <w:tc>
          <w:tcPr>
            <w:tcW w:w="0" w:type="auto"/>
            <w:tcBorders>
              <w:left w:val="nil"/>
              <w:right w:val="nil"/>
            </w:tcBorders>
            <w:shd w:val="clear" w:color="auto" w:fill="auto"/>
          </w:tcPr>
          <w:p w14:paraId="1443D5C5" w14:textId="77777777" w:rsidR="00844DA3" w:rsidRPr="00844DA3" w:rsidRDefault="00844DA3" w:rsidP="00844DA3">
            <w:pPr>
              <w:keepNext/>
              <w:keepLines/>
              <w:widowControl w:val="0"/>
              <w:bidi/>
              <w:spacing w:after="0" w:line="240" w:lineRule="auto"/>
              <w:rPr>
                <w:rFonts w:ascii="Calibri" w:eastAsia="Calibri" w:hAnsi="Calibri" w:cs="B Zar"/>
                <w:sz w:val="24"/>
                <w:szCs w:val="24"/>
                <w:rtl/>
                <w:lang w:bidi="fa-IR"/>
              </w:rPr>
            </w:pPr>
          </w:p>
          <w:p w14:paraId="096C9566" w14:textId="77777777" w:rsidR="00844DA3" w:rsidRPr="00844DA3" w:rsidRDefault="00844DA3" w:rsidP="00844DA3">
            <w:pPr>
              <w:keepNext/>
              <w:keepLines/>
              <w:widowControl w:val="0"/>
              <w:bidi/>
              <w:spacing w:after="0" w:line="240" w:lineRule="auto"/>
              <w:rPr>
                <w:rFonts w:ascii="Calibri" w:eastAsia="Calibri" w:hAnsi="Calibri" w:cs="B Zar"/>
                <w:sz w:val="24"/>
                <w:szCs w:val="24"/>
                <w:rtl/>
                <w:lang w:bidi="fa-IR"/>
              </w:rPr>
            </w:pPr>
          </w:p>
        </w:tc>
        <w:tc>
          <w:tcPr>
            <w:tcW w:w="0" w:type="auto"/>
            <w:tcBorders>
              <w:left w:val="nil"/>
              <w:right w:val="nil"/>
            </w:tcBorders>
            <w:shd w:val="clear" w:color="auto" w:fill="auto"/>
            <w:vAlign w:val="center"/>
          </w:tcPr>
          <w:p w14:paraId="25AC31B0"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چگالی</w:t>
            </w:r>
          </w:p>
          <w:p w14:paraId="59FAF94A"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w:t>
            </w:r>
            <w:r w:rsidRPr="00844DA3">
              <w:rPr>
                <w:rFonts w:ascii="Calibri" w:eastAsia="Calibri" w:hAnsi="Calibri" w:cs="B Zar"/>
                <w:sz w:val="24"/>
                <w:szCs w:val="24"/>
                <w:lang w:bidi="fa-IR"/>
              </w:rPr>
              <w:t>g/cm</w:t>
            </w:r>
            <w:r w:rsidRPr="00844DA3">
              <w:rPr>
                <w:rFonts w:ascii="Calibri" w:eastAsia="Calibri" w:hAnsi="Calibri" w:cs="B Zar"/>
                <w:sz w:val="24"/>
                <w:szCs w:val="24"/>
                <w:vertAlign w:val="superscript"/>
                <w:lang w:bidi="fa-IR"/>
              </w:rPr>
              <w:t>3</w:t>
            </w:r>
            <w:r w:rsidRPr="00844DA3">
              <w:rPr>
                <w:rFonts w:ascii="Calibri" w:eastAsia="Calibri" w:hAnsi="Calibri" w:cs="B Zar" w:hint="cs"/>
                <w:sz w:val="24"/>
                <w:szCs w:val="24"/>
                <w:rtl/>
                <w:lang w:bidi="fa-IR"/>
              </w:rPr>
              <w:t>)</w:t>
            </w:r>
          </w:p>
        </w:tc>
        <w:tc>
          <w:tcPr>
            <w:tcW w:w="0" w:type="auto"/>
            <w:tcBorders>
              <w:left w:val="nil"/>
              <w:right w:val="nil"/>
            </w:tcBorders>
            <w:shd w:val="clear" w:color="auto" w:fill="auto"/>
            <w:vAlign w:val="center"/>
          </w:tcPr>
          <w:p w14:paraId="0C3A693F"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دمای ذوب</w:t>
            </w:r>
          </w:p>
          <w:p w14:paraId="37E455CD"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 xml:space="preserve">( </w:t>
            </w:r>
            <w:r w:rsidRPr="00844DA3">
              <w:rPr>
                <w:rFonts w:ascii="Calibri" w:eastAsia="Calibri" w:hAnsi="Calibri" w:cs="B Zar"/>
                <w:sz w:val="24"/>
                <w:szCs w:val="24"/>
              </w:rPr>
              <w:t>°C</w:t>
            </w:r>
            <w:r w:rsidRPr="00844DA3">
              <w:rPr>
                <w:rFonts w:ascii="Calibri" w:eastAsia="Calibri" w:hAnsi="Calibri" w:cs="B Zar" w:hint="cs"/>
                <w:sz w:val="24"/>
                <w:szCs w:val="24"/>
                <w:rtl/>
                <w:lang w:bidi="fa-IR"/>
              </w:rPr>
              <w:t>)</w:t>
            </w:r>
          </w:p>
        </w:tc>
        <w:tc>
          <w:tcPr>
            <w:tcW w:w="0" w:type="auto"/>
            <w:tcBorders>
              <w:left w:val="nil"/>
              <w:right w:val="nil"/>
            </w:tcBorders>
            <w:shd w:val="clear" w:color="auto" w:fill="auto"/>
          </w:tcPr>
          <w:p w14:paraId="4DBC70FD"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ثابت شبکه</w:t>
            </w:r>
          </w:p>
          <w:p w14:paraId="514779BE"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w:t>
            </w:r>
            <w:r w:rsidRPr="00844DA3">
              <w:rPr>
                <w:rFonts w:ascii="Cambria Math" w:eastAsia="Calibri" w:hAnsi="Cambria Math" w:cs="Cambria Math" w:hint="cs"/>
                <w:sz w:val="24"/>
                <w:szCs w:val="24"/>
                <w:rtl/>
                <w:lang w:bidi="fa-IR"/>
              </w:rPr>
              <w:t>Å</w:t>
            </w:r>
            <w:r w:rsidRPr="00844DA3">
              <w:rPr>
                <w:rFonts w:ascii="Calibri" w:eastAsia="Calibri" w:hAnsi="Calibri" w:cs="B Zar" w:hint="cs"/>
                <w:sz w:val="24"/>
                <w:szCs w:val="24"/>
                <w:rtl/>
                <w:lang w:bidi="fa-IR"/>
              </w:rPr>
              <w:t>)</w:t>
            </w:r>
          </w:p>
        </w:tc>
        <w:tc>
          <w:tcPr>
            <w:tcW w:w="0" w:type="auto"/>
            <w:tcBorders>
              <w:left w:val="nil"/>
              <w:right w:val="nil"/>
            </w:tcBorders>
            <w:shd w:val="clear" w:color="auto" w:fill="auto"/>
            <w:vAlign w:val="center"/>
          </w:tcPr>
          <w:p w14:paraId="3E165414"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 xml:space="preserve">سختی ویکرز </w:t>
            </w:r>
          </w:p>
          <w:p w14:paraId="79A445E0"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w:t>
            </w:r>
            <w:r w:rsidRPr="00844DA3">
              <w:rPr>
                <w:rFonts w:ascii="Calibri" w:eastAsia="Calibri" w:hAnsi="Calibri" w:cs="B Zar"/>
                <w:sz w:val="24"/>
                <w:szCs w:val="24"/>
                <w:lang w:bidi="fa-IR"/>
              </w:rPr>
              <w:t>kg/mm</w:t>
            </w:r>
            <w:r w:rsidRPr="00844DA3">
              <w:rPr>
                <w:rFonts w:ascii="Calibri" w:eastAsia="Calibri" w:hAnsi="Calibri" w:cs="B Zar"/>
                <w:sz w:val="24"/>
                <w:szCs w:val="24"/>
                <w:vertAlign w:val="superscript"/>
                <w:lang w:bidi="fa-IR"/>
              </w:rPr>
              <w:t>2</w:t>
            </w:r>
            <w:r w:rsidRPr="00844DA3">
              <w:rPr>
                <w:rFonts w:ascii="Calibri" w:eastAsia="Calibri" w:hAnsi="Calibri" w:cs="B Zar" w:hint="cs"/>
                <w:sz w:val="24"/>
                <w:szCs w:val="24"/>
                <w:rtl/>
                <w:lang w:bidi="fa-IR"/>
              </w:rPr>
              <w:t xml:space="preserve">) </w:t>
            </w:r>
          </w:p>
        </w:tc>
        <w:tc>
          <w:tcPr>
            <w:tcW w:w="0" w:type="auto"/>
            <w:tcBorders>
              <w:left w:val="nil"/>
              <w:right w:val="nil"/>
            </w:tcBorders>
            <w:shd w:val="clear" w:color="auto" w:fill="auto"/>
            <w:vAlign w:val="center"/>
          </w:tcPr>
          <w:p w14:paraId="2E198E93"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 xml:space="preserve">ساختار بلوری </w:t>
            </w:r>
          </w:p>
        </w:tc>
      </w:tr>
      <w:tr w:rsidR="00844DA3" w:rsidRPr="00844DA3" w14:paraId="15ECF73A" w14:textId="77777777" w:rsidTr="00895032">
        <w:trPr>
          <w:trHeight w:val="527"/>
        </w:trPr>
        <w:tc>
          <w:tcPr>
            <w:tcW w:w="0" w:type="auto"/>
            <w:tcBorders>
              <w:left w:val="nil"/>
              <w:right w:val="nil"/>
            </w:tcBorders>
            <w:shd w:val="clear" w:color="auto" w:fill="auto"/>
            <w:vAlign w:val="center"/>
          </w:tcPr>
          <w:p w14:paraId="21F80646"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تنگستن</w:t>
            </w:r>
          </w:p>
        </w:tc>
        <w:tc>
          <w:tcPr>
            <w:tcW w:w="0" w:type="auto"/>
            <w:tcBorders>
              <w:left w:val="nil"/>
              <w:right w:val="nil"/>
            </w:tcBorders>
            <w:shd w:val="clear" w:color="auto" w:fill="auto"/>
            <w:vAlign w:val="center"/>
          </w:tcPr>
          <w:p w14:paraId="4315625A"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19.3</w:t>
            </w:r>
          </w:p>
        </w:tc>
        <w:tc>
          <w:tcPr>
            <w:tcW w:w="0" w:type="auto"/>
            <w:tcBorders>
              <w:left w:val="nil"/>
              <w:right w:val="nil"/>
            </w:tcBorders>
            <w:shd w:val="clear" w:color="auto" w:fill="auto"/>
            <w:vAlign w:val="center"/>
          </w:tcPr>
          <w:p w14:paraId="266AF602"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sz w:val="24"/>
                <w:szCs w:val="24"/>
                <w:rtl/>
                <w:lang w:bidi="fa-IR"/>
              </w:rPr>
              <w:t>3422</w:t>
            </w:r>
          </w:p>
        </w:tc>
        <w:tc>
          <w:tcPr>
            <w:tcW w:w="0" w:type="auto"/>
            <w:tcBorders>
              <w:left w:val="nil"/>
              <w:right w:val="nil"/>
            </w:tcBorders>
            <w:shd w:val="clear" w:color="auto" w:fill="auto"/>
            <w:vAlign w:val="center"/>
          </w:tcPr>
          <w:p w14:paraId="706C5FFF"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hint="cs"/>
                <w:sz w:val="24"/>
                <w:szCs w:val="24"/>
                <w:rtl/>
                <w:lang w:bidi="fa-IR"/>
              </w:rPr>
              <w:t>3.165</w:t>
            </w:r>
          </w:p>
        </w:tc>
        <w:tc>
          <w:tcPr>
            <w:tcW w:w="0" w:type="auto"/>
            <w:tcBorders>
              <w:left w:val="nil"/>
              <w:right w:val="nil"/>
            </w:tcBorders>
            <w:shd w:val="clear" w:color="auto" w:fill="auto"/>
            <w:vAlign w:val="center"/>
          </w:tcPr>
          <w:p w14:paraId="08ABBF76"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hint="cs"/>
                <w:sz w:val="24"/>
                <w:szCs w:val="24"/>
                <w:rtl/>
                <w:lang w:bidi="fa-IR"/>
              </w:rPr>
              <w:t>350</w:t>
            </w:r>
          </w:p>
        </w:tc>
        <w:tc>
          <w:tcPr>
            <w:tcW w:w="0" w:type="auto"/>
            <w:tcBorders>
              <w:left w:val="nil"/>
              <w:right w:val="nil"/>
            </w:tcBorders>
            <w:shd w:val="clear" w:color="auto" w:fill="auto"/>
            <w:vAlign w:val="center"/>
          </w:tcPr>
          <w:p w14:paraId="3FDCD53A"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sz w:val="24"/>
                <w:szCs w:val="24"/>
                <w:lang w:bidi="fa-IR"/>
              </w:rPr>
              <w:t>BCC</w:t>
            </w:r>
          </w:p>
        </w:tc>
      </w:tr>
      <w:tr w:rsidR="00844DA3" w:rsidRPr="00844DA3" w14:paraId="4EEB6DE8" w14:textId="77777777" w:rsidTr="00895032">
        <w:trPr>
          <w:trHeight w:val="437"/>
        </w:trPr>
        <w:tc>
          <w:tcPr>
            <w:tcW w:w="0" w:type="auto"/>
            <w:tcBorders>
              <w:left w:val="nil"/>
              <w:right w:val="nil"/>
            </w:tcBorders>
            <w:shd w:val="clear" w:color="auto" w:fill="auto"/>
            <w:vAlign w:val="center"/>
          </w:tcPr>
          <w:p w14:paraId="3ED527CA"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مولیبدن</w:t>
            </w:r>
          </w:p>
        </w:tc>
        <w:tc>
          <w:tcPr>
            <w:tcW w:w="0" w:type="auto"/>
            <w:tcBorders>
              <w:left w:val="nil"/>
              <w:right w:val="nil"/>
            </w:tcBorders>
            <w:shd w:val="clear" w:color="auto" w:fill="auto"/>
            <w:vAlign w:val="center"/>
          </w:tcPr>
          <w:p w14:paraId="1264414F"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10.2</w:t>
            </w:r>
          </w:p>
        </w:tc>
        <w:tc>
          <w:tcPr>
            <w:tcW w:w="0" w:type="auto"/>
            <w:tcBorders>
              <w:left w:val="nil"/>
              <w:right w:val="nil"/>
            </w:tcBorders>
            <w:shd w:val="clear" w:color="auto" w:fill="auto"/>
            <w:vAlign w:val="center"/>
          </w:tcPr>
          <w:p w14:paraId="2B2A2DC5"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sz w:val="24"/>
                <w:szCs w:val="24"/>
                <w:rtl/>
                <w:lang w:bidi="fa-IR"/>
              </w:rPr>
              <w:t>2623</w:t>
            </w:r>
          </w:p>
        </w:tc>
        <w:tc>
          <w:tcPr>
            <w:tcW w:w="0" w:type="auto"/>
            <w:tcBorders>
              <w:left w:val="nil"/>
              <w:right w:val="nil"/>
            </w:tcBorders>
            <w:shd w:val="clear" w:color="auto" w:fill="auto"/>
            <w:vAlign w:val="center"/>
          </w:tcPr>
          <w:p w14:paraId="0C2AAFA4"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hint="cs"/>
                <w:sz w:val="24"/>
                <w:szCs w:val="24"/>
                <w:rtl/>
                <w:lang w:bidi="fa-IR"/>
              </w:rPr>
              <w:t>3.147</w:t>
            </w:r>
          </w:p>
        </w:tc>
        <w:tc>
          <w:tcPr>
            <w:tcW w:w="0" w:type="auto"/>
            <w:tcBorders>
              <w:left w:val="nil"/>
              <w:right w:val="nil"/>
            </w:tcBorders>
            <w:shd w:val="clear" w:color="auto" w:fill="auto"/>
            <w:vAlign w:val="center"/>
          </w:tcPr>
          <w:p w14:paraId="5CA0EE95"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hint="cs"/>
                <w:sz w:val="24"/>
                <w:szCs w:val="24"/>
                <w:rtl/>
                <w:lang w:bidi="fa-IR"/>
              </w:rPr>
              <w:t>156</w:t>
            </w:r>
          </w:p>
        </w:tc>
        <w:tc>
          <w:tcPr>
            <w:tcW w:w="0" w:type="auto"/>
            <w:tcBorders>
              <w:left w:val="nil"/>
              <w:right w:val="nil"/>
            </w:tcBorders>
            <w:shd w:val="clear" w:color="auto" w:fill="auto"/>
            <w:vAlign w:val="center"/>
          </w:tcPr>
          <w:p w14:paraId="24EDB953"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sz w:val="24"/>
                <w:szCs w:val="24"/>
                <w:lang w:bidi="fa-IR"/>
              </w:rPr>
              <w:t>BCC</w:t>
            </w:r>
          </w:p>
        </w:tc>
      </w:tr>
      <w:tr w:rsidR="00844DA3" w:rsidRPr="00844DA3" w14:paraId="40C261AA" w14:textId="77777777" w:rsidTr="00895032">
        <w:trPr>
          <w:trHeight w:val="437"/>
        </w:trPr>
        <w:tc>
          <w:tcPr>
            <w:tcW w:w="0" w:type="auto"/>
            <w:tcBorders>
              <w:left w:val="nil"/>
              <w:right w:val="nil"/>
            </w:tcBorders>
            <w:shd w:val="clear" w:color="auto" w:fill="auto"/>
            <w:vAlign w:val="center"/>
          </w:tcPr>
          <w:p w14:paraId="38E4456F"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کروم</w:t>
            </w:r>
          </w:p>
        </w:tc>
        <w:tc>
          <w:tcPr>
            <w:tcW w:w="0" w:type="auto"/>
            <w:tcBorders>
              <w:left w:val="nil"/>
              <w:right w:val="nil"/>
            </w:tcBorders>
            <w:shd w:val="clear" w:color="auto" w:fill="auto"/>
            <w:vAlign w:val="center"/>
          </w:tcPr>
          <w:p w14:paraId="2848793C"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7.2</w:t>
            </w:r>
          </w:p>
        </w:tc>
        <w:tc>
          <w:tcPr>
            <w:tcW w:w="0" w:type="auto"/>
            <w:tcBorders>
              <w:left w:val="nil"/>
              <w:right w:val="nil"/>
            </w:tcBorders>
            <w:shd w:val="clear" w:color="auto" w:fill="auto"/>
            <w:vAlign w:val="center"/>
          </w:tcPr>
          <w:p w14:paraId="7F5FB854"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sz w:val="24"/>
                <w:szCs w:val="24"/>
                <w:rtl/>
                <w:lang w:bidi="fa-IR"/>
              </w:rPr>
              <w:t>1907</w:t>
            </w:r>
          </w:p>
        </w:tc>
        <w:tc>
          <w:tcPr>
            <w:tcW w:w="0" w:type="auto"/>
            <w:tcBorders>
              <w:left w:val="nil"/>
              <w:right w:val="nil"/>
            </w:tcBorders>
            <w:shd w:val="clear" w:color="auto" w:fill="auto"/>
            <w:vAlign w:val="center"/>
          </w:tcPr>
          <w:p w14:paraId="162F5DF0"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hint="cs"/>
                <w:sz w:val="24"/>
                <w:szCs w:val="24"/>
                <w:rtl/>
                <w:lang w:bidi="fa-IR"/>
              </w:rPr>
              <w:t>2.884</w:t>
            </w:r>
          </w:p>
        </w:tc>
        <w:tc>
          <w:tcPr>
            <w:tcW w:w="0" w:type="auto"/>
            <w:tcBorders>
              <w:left w:val="nil"/>
              <w:right w:val="nil"/>
            </w:tcBorders>
            <w:shd w:val="clear" w:color="auto" w:fill="auto"/>
            <w:vAlign w:val="center"/>
          </w:tcPr>
          <w:p w14:paraId="32337790"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hint="cs"/>
                <w:sz w:val="24"/>
                <w:szCs w:val="24"/>
                <w:rtl/>
                <w:lang w:bidi="fa-IR"/>
              </w:rPr>
              <w:t>108</w:t>
            </w:r>
          </w:p>
        </w:tc>
        <w:tc>
          <w:tcPr>
            <w:tcW w:w="0" w:type="auto"/>
            <w:tcBorders>
              <w:left w:val="nil"/>
              <w:right w:val="nil"/>
            </w:tcBorders>
            <w:shd w:val="clear" w:color="auto" w:fill="auto"/>
            <w:vAlign w:val="center"/>
          </w:tcPr>
          <w:p w14:paraId="7B7E8BB4"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sz w:val="24"/>
                <w:szCs w:val="24"/>
                <w:lang w:bidi="fa-IR"/>
              </w:rPr>
              <w:t>BCC</w:t>
            </w:r>
          </w:p>
        </w:tc>
      </w:tr>
      <w:tr w:rsidR="00844DA3" w:rsidRPr="00844DA3" w14:paraId="1375E76F" w14:textId="77777777" w:rsidTr="00895032">
        <w:trPr>
          <w:trHeight w:val="455"/>
        </w:trPr>
        <w:tc>
          <w:tcPr>
            <w:tcW w:w="0" w:type="auto"/>
            <w:tcBorders>
              <w:left w:val="nil"/>
              <w:right w:val="nil"/>
            </w:tcBorders>
            <w:shd w:val="clear" w:color="auto" w:fill="auto"/>
            <w:vAlign w:val="center"/>
          </w:tcPr>
          <w:p w14:paraId="7C299889"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تیتانیم</w:t>
            </w:r>
          </w:p>
        </w:tc>
        <w:tc>
          <w:tcPr>
            <w:tcW w:w="0" w:type="auto"/>
            <w:tcBorders>
              <w:left w:val="nil"/>
              <w:right w:val="nil"/>
            </w:tcBorders>
            <w:shd w:val="clear" w:color="auto" w:fill="auto"/>
            <w:vAlign w:val="center"/>
          </w:tcPr>
          <w:p w14:paraId="62CDC18B"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4.5</w:t>
            </w:r>
          </w:p>
        </w:tc>
        <w:tc>
          <w:tcPr>
            <w:tcW w:w="0" w:type="auto"/>
            <w:tcBorders>
              <w:left w:val="nil"/>
              <w:right w:val="nil"/>
            </w:tcBorders>
            <w:shd w:val="clear" w:color="auto" w:fill="auto"/>
            <w:vAlign w:val="center"/>
          </w:tcPr>
          <w:p w14:paraId="0A86E26B"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sz w:val="24"/>
                <w:szCs w:val="24"/>
                <w:rtl/>
                <w:lang w:bidi="fa-IR"/>
              </w:rPr>
              <w:t>1668</w:t>
            </w:r>
          </w:p>
        </w:tc>
        <w:tc>
          <w:tcPr>
            <w:tcW w:w="0" w:type="auto"/>
            <w:tcBorders>
              <w:left w:val="nil"/>
              <w:right w:val="nil"/>
            </w:tcBorders>
            <w:shd w:val="clear" w:color="auto" w:fill="auto"/>
            <w:vAlign w:val="center"/>
          </w:tcPr>
          <w:p w14:paraId="73A8CC14"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3.276</w:t>
            </w:r>
          </w:p>
        </w:tc>
        <w:tc>
          <w:tcPr>
            <w:tcW w:w="0" w:type="auto"/>
            <w:tcBorders>
              <w:left w:val="nil"/>
              <w:right w:val="nil"/>
            </w:tcBorders>
            <w:shd w:val="clear" w:color="auto" w:fill="auto"/>
            <w:vAlign w:val="center"/>
          </w:tcPr>
          <w:p w14:paraId="2DAA17B9"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hint="cs"/>
                <w:sz w:val="24"/>
                <w:szCs w:val="24"/>
                <w:rtl/>
                <w:lang w:bidi="fa-IR"/>
              </w:rPr>
              <w:t>99</w:t>
            </w:r>
          </w:p>
        </w:tc>
        <w:tc>
          <w:tcPr>
            <w:tcW w:w="0" w:type="auto"/>
            <w:tcBorders>
              <w:left w:val="nil"/>
              <w:right w:val="nil"/>
            </w:tcBorders>
            <w:shd w:val="clear" w:color="auto" w:fill="auto"/>
            <w:vAlign w:val="center"/>
          </w:tcPr>
          <w:p w14:paraId="715CE2CE"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sz w:val="24"/>
                <w:szCs w:val="24"/>
                <w:lang w:bidi="fa-IR"/>
              </w:rPr>
              <w:t>HCP/BCC</w:t>
            </w:r>
          </w:p>
        </w:tc>
      </w:tr>
      <w:tr w:rsidR="00844DA3" w:rsidRPr="00844DA3" w14:paraId="15604481" w14:textId="77777777" w:rsidTr="00895032">
        <w:trPr>
          <w:trHeight w:val="347"/>
        </w:trPr>
        <w:tc>
          <w:tcPr>
            <w:tcW w:w="0" w:type="auto"/>
            <w:tcBorders>
              <w:left w:val="nil"/>
              <w:right w:val="nil"/>
            </w:tcBorders>
            <w:shd w:val="clear" w:color="auto" w:fill="auto"/>
            <w:vAlign w:val="center"/>
          </w:tcPr>
          <w:p w14:paraId="2D3C44B3"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sz w:val="24"/>
                <w:szCs w:val="24"/>
                <w:rtl/>
                <w:lang w:bidi="fa-IR"/>
              </w:rPr>
              <w:t>آلومینیم</w:t>
            </w:r>
          </w:p>
        </w:tc>
        <w:tc>
          <w:tcPr>
            <w:tcW w:w="0" w:type="auto"/>
            <w:tcBorders>
              <w:left w:val="nil"/>
              <w:right w:val="nil"/>
            </w:tcBorders>
            <w:shd w:val="clear" w:color="auto" w:fill="auto"/>
            <w:vAlign w:val="center"/>
          </w:tcPr>
          <w:p w14:paraId="7C24436B"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hint="cs"/>
                <w:sz w:val="24"/>
                <w:szCs w:val="24"/>
                <w:rtl/>
                <w:lang w:bidi="fa-IR"/>
              </w:rPr>
              <w:t>2.7</w:t>
            </w:r>
          </w:p>
        </w:tc>
        <w:tc>
          <w:tcPr>
            <w:tcW w:w="0" w:type="auto"/>
            <w:tcBorders>
              <w:left w:val="nil"/>
              <w:right w:val="nil"/>
            </w:tcBorders>
            <w:shd w:val="clear" w:color="auto" w:fill="auto"/>
            <w:vAlign w:val="center"/>
          </w:tcPr>
          <w:p w14:paraId="163B4926"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rtl/>
                <w:lang w:bidi="fa-IR"/>
              </w:rPr>
            </w:pPr>
            <w:r w:rsidRPr="00844DA3">
              <w:rPr>
                <w:rFonts w:ascii="Calibri" w:eastAsia="Calibri" w:hAnsi="Calibri" w:cs="B Zar"/>
                <w:sz w:val="24"/>
                <w:szCs w:val="24"/>
                <w:rtl/>
                <w:lang w:bidi="fa-IR"/>
              </w:rPr>
              <w:t>660</w:t>
            </w:r>
          </w:p>
        </w:tc>
        <w:tc>
          <w:tcPr>
            <w:tcW w:w="0" w:type="auto"/>
            <w:tcBorders>
              <w:left w:val="nil"/>
              <w:right w:val="nil"/>
            </w:tcBorders>
            <w:shd w:val="clear" w:color="auto" w:fill="auto"/>
            <w:vAlign w:val="center"/>
          </w:tcPr>
          <w:p w14:paraId="7B71F238"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hint="cs"/>
                <w:sz w:val="24"/>
                <w:szCs w:val="24"/>
                <w:rtl/>
                <w:lang w:bidi="fa-IR"/>
              </w:rPr>
              <w:t>4.046</w:t>
            </w:r>
          </w:p>
        </w:tc>
        <w:tc>
          <w:tcPr>
            <w:tcW w:w="0" w:type="auto"/>
            <w:tcBorders>
              <w:left w:val="nil"/>
              <w:right w:val="nil"/>
            </w:tcBorders>
            <w:shd w:val="clear" w:color="auto" w:fill="auto"/>
            <w:vAlign w:val="center"/>
          </w:tcPr>
          <w:p w14:paraId="5D66501E"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hint="cs"/>
                <w:sz w:val="24"/>
                <w:szCs w:val="24"/>
                <w:rtl/>
                <w:lang w:bidi="fa-IR"/>
              </w:rPr>
              <w:t>17</w:t>
            </w:r>
          </w:p>
        </w:tc>
        <w:tc>
          <w:tcPr>
            <w:tcW w:w="0" w:type="auto"/>
            <w:tcBorders>
              <w:left w:val="nil"/>
              <w:right w:val="nil"/>
            </w:tcBorders>
            <w:shd w:val="clear" w:color="auto" w:fill="auto"/>
            <w:vAlign w:val="center"/>
          </w:tcPr>
          <w:p w14:paraId="391C7FD1" w14:textId="77777777" w:rsidR="00844DA3" w:rsidRPr="00844DA3" w:rsidRDefault="00844DA3" w:rsidP="00844DA3">
            <w:pPr>
              <w:keepNext/>
              <w:keepLines/>
              <w:widowControl w:val="0"/>
              <w:bidi/>
              <w:spacing w:after="0" w:line="240" w:lineRule="auto"/>
              <w:jc w:val="center"/>
              <w:rPr>
                <w:rFonts w:ascii="Calibri" w:eastAsia="Calibri" w:hAnsi="Calibri" w:cs="B Zar"/>
                <w:sz w:val="24"/>
                <w:szCs w:val="24"/>
                <w:lang w:bidi="fa-IR"/>
              </w:rPr>
            </w:pPr>
            <w:r w:rsidRPr="00844DA3">
              <w:rPr>
                <w:rFonts w:ascii="Calibri" w:eastAsia="Calibri" w:hAnsi="Calibri" w:cs="B Zar"/>
                <w:sz w:val="24"/>
                <w:szCs w:val="24"/>
                <w:lang w:bidi="fa-IR"/>
              </w:rPr>
              <w:t>FCC</w:t>
            </w:r>
          </w:p>
        </w:tc>
      </w:tr>
    </w:tbl>
    <w:p w14:paraId="2930B898" w14:textId="77777777" w:rsidR="00844DA3" w:rsidRDefault="00844DA3" w:rsidP="00E452AD">
      <w:pPr>
        <w:pStyle w:val="a4"/>
        <w:numPr>
          <w:ilvl w:val="0"/>
          <w:numId w:val="0"/>
        </w:numPr>
        <w:spacing w:before="0" w:after="0" w:line="240" w:lineRule="auto"/>
        <w:ind w:left="18"/>
        <w:rPr>
          <w:rFonts w:cs="B Lotus"/>
          <w:b/>
          <w:bCs/>
          <w:sz w:val="16"/>
          <w:szCs w:val="20"/>
          <w:rtl/>
        </w:rPr>
      </w:pPr>
      <w:bookmarkStart w:id="0" w:name="_Toc529783653"/>
      <w:r w:rsidRPr="00844DA3">
        <w:rPr>
          <w:rFonts w:hint="cs"/>
          <w:sz w:val="26"/>
          <w:szCs w:val="26"/>
          <w:rtl/>
        </w:rPr>
        <w:t xml:space="preserve">جدول 1. مشخصات فلزات مورد استفاده در سیستم </w:t>
      </w:r>
      <w:r w:rsidRPr="00844DA3">
        <w:rPr>
          <w:sz w:val="26"/>
          <w:szCs w:val="26"/>
        </w:rPr>
        <w:t>W-Mo-Cr-Ti-Al</w:t>
      </w:r>
      <w:r w:rsidRPr="00844DA3">
        <w:rPr>
          <w:rFonts w:hint="cs"/>
          <w:sz w:val="26"/>
          <w:szCs w:val="26"/>
          <w:rtl/>
        </w:rPr>
        <w:t xml:space="preserve"> </w:t>
      </w:r>
    </w:p>
    <w:p w14:paraId="4D266DBE" w14:textId="77777777" w:rsidR="00844DA3" w:rsidRDefault="00844DA3" w:rsidP="00844DA3">
      <w:pPr>
        <w:pStyle w:val="a4"/>
        <w:numPr>
          <w:ilvl w:val="0"/>
          <w:numId w:val="0"/>
        </w:numPr>
        <w:spacing w:before="0" w:after="0"/>
        <w:ind w:left="1530"/>
        <w:jc w:val="left"/>
        <w:rPr>
          <w:rFonts w:cs="B Lotus"/>
          <w:b/>
          <w:bCs/>
          <w:sz w:val="16"/>
          <w:szCs w:val="20"/>
          <w:rtl/>
        </w:rPr>
      </w:pPr>
    </w:p>
    <w:p w14:paraId="564CF9A6" w14:textId="77777777" w:rsidR="00895032" w:rsidRDefault="00895032" w:rsidP="00844DA3">
      <w:pPr>
        <w:pStyle w:val="a4"/>
        <w:numPr>
          <w:ilvl w:val="0"/>
          <w:numId w:val="0"/>
        </w:numPr>
        <w:spacing w:before="0" w:after="0"/>
        <w:ind w:left="18"/>
        <w:rPr>
          <w:sz w:val="26"/>
          <w:szCs w:val="26"/>
          <w:rtl/>
        </w:rPr>
      </w:pPr>
    </w:p>
    <w:p w14:paraId="62123729" w14:textId="77777777" w:rsidR="00895032" w:rsidRDefault="00895032" w:rsidP="00844DA3">
      <w:pPr>
        <w:pStyle w:val="a4"/>
        <w:numPr>
          <w:ilvl w:val="0"/>
          <w:numId w:val="0"/>
        </w:numPr>
        <w:spacing w:before="0" w:after="0"/>
        <w:ind w:left="18"/>
        <w:rPr>
          <w:sz w:val="26"/>
          <w:szCs w:val="26"/>
          <w:rtl/>
        </w:rPr>
      </w:pPr>
    </w:p>
    <w:p w14:paraId="6FDB0246" w14:textId="77777777" w:rsidR="00895032" w:rsidRDefault="00895032" w:rsidP="00844DA3">
      <w:pPr>
        <w:pStyle w:val="a4"/>
        <w:numPr>
          <w:ilvl w:val="0"/>
          <w:numId w:val="0"/>
        </w:numPr>
        <w:spacing w:before="0" w:after="0"/>
        <w:ind w:left="18"/>
        <w:rPr>
          <w:sz w:val="26"/>
          <w:szCs w:val="26"/>
          <w:rtl/>
        </w:rPr>
      </w:pPr>
    </w:p>
    <w:p w14:paraId="3FF3243A" w14:textId="77777777" w:rsidR="00895032" w:rsidRDefault="00895032" w:rsidP="00844DA3">
      <w:pPr>
        <w:pStyle w:val="a4"/>
        <w:numPr>
          <w:ilvl w:val="0"/>
          <w:numId w:val="0"/>
        </w:numPr>
        <w:spacing w:before="0" w:after="0"/>
        <w:ind w:left="18"/>
        <w:rPr>
          <w:sz w:val="26"/>
          <w:szCs w:val="26"/>
          <w:rtl/>
        </w:rPr>
      </w:pPr>
    </w:p>
    <w:p w14:paraId="6DC19504" w14:textId="77777777" w:rsidR="00895032" w:rsidRDefault="00895032" w:rsidP="00844DA3">
      <w:pPr>
        <w:pStyle w:val="a4"/>
        <w:numPr>
          <w:ilvl w:val="0"/>
          <w:numId w:val="0"/>
        </w:numPr>
        <w:spacing w:before="0" w:after="0"/>
        <w:ind w:left="18"/>
        <w:rPr>
          <w:sz w:val="26"/>
          <w:szCs w:val="26"/>
          <w:rtl/>
        </w:rPr>
      </w:pPr>
    </w:p>
    <w:p w14:paraId="367EB363" w14:textId="77777777" w:rsidR="00895032" w:rsidRDefault="00895032" w:rsidP="00844DA3">
      <w:pPr>
        <w:pStyle w:val="a4"/>
        <w:numPr>
          <w:ilvl w:val="0"/>
          <w:numId w:val="0"/>
        </w:numPr>
        <w:spacing w:before="0" w:after="0"/>
        <w:ind w:left="18"/>
        <w:rPr>
          <w:sz w:val="26"/>
          <w:szCs w:val="26"/>
          <w:rtl/>
        </w:rPr>
      </w:pPr>
    </w:p>
    <w:p w14:paraId="35B4BD66" w14:textId="77777777" w:rsidR="00895032" w:rsidRDefault="00895032" w:rsidP="00844DA3">
      <w:pPr>
        <w:pStyle w:val="a4"/>
        <w:numPr>
          <w:ilvl w:val="0"/>
          <w:numId w:val="0"/>
        </w:numPr>
        <w:spacing w:before="0" w:after="0"/>
        <w:ind w:left="18"/>
        <w:rPr>
          <w:sz w:val="26"/>
          <w:szCs w:val="26"/>
          <w:rtl/>
        </w:rPr>
      </w:pPr>
    </w:p>
    <w:p w14:paraId="71D2C320" w14:textId="77777777" w:rsidR="00895032" w:rsidRDefault="00895032" w:rsidP="00844DA3">
      <w:pPr>
        <w:pStyle w:val="a4"/>
        <w:numPr>
          <w:ilvl w:val="0"/>
          <w:numId w:val="0"/>
        </w:numPr>
        <w:spacing w:before="0" w:after="0"/>
        <w:ind w:left="18"/>
        <w:rPr>
          <w:sz w:val="26"/>
          <w:szCs w:val="26"/>
          <w:rtl/>
        </w:rPr>
      </w:pPr>
    </w:p>
    <w:p w14:paraId="3D9490FF" w14:textId="77777777" w:rsidR="00895032" w:rsidRDefault="00895032" w:rsidP="00844DA3">
      <w:pPr>
        <w:pStyle w:val="a4"/>
        <w:numPr>
          <w:ilvl w:val="0"/>
          <w:numId w:val="0"/>
        </w:numPr>
        <w:spacing w:before="0" w:after="0"/>
        <w:ind w:left="18"/>
        <w:rPr>
          <w:sz w:val="26"/>
          <w:szCs w:val="26"/>
          <w:rtl/>
        </w:rPr>
      </w:pPr>
    </w:p>
    <w:p w14:paraId="078B4F8C" w14:textId="77777777" w:rsidR="00895032" w:rsidRDefault="00895032" w:rsidP="00844DA3">
      <w:pPr>
        <w:pStyle w:val="a4"/>
        <w:numPr>
          <w:ilvl w:val="0"/>
          <w:numId w:val="0"/>
        </w:numPr>
        <w:spacing w:before="0" w:after="0"/>
        <w:ind w:left="18"/>
        <w:rPr>
          <w:sz w:val="26"/>
          <w:szCs w:val="26"/>
          <w:rtl/>
        </w:rPr>
      </w:pPr>
    </w:p>
    <w:p w14:paraId="06775739" w14:textId="77777777" w:rsidR="00911CFB" w:rsidRDefault="00911CFB" w:rsidP="00844DA3">
      <w:pPr>
        <w:pStyle w:val="a4"/>
        <w:numPr>
          <w:ilvl w:val="0"/>
          <w:numId w:val="0"/>
        </w:numPr>
        <w:spacing w:before="0" w:after="0"/>
        <w:ind w:left="18"/>
        <w:rPr>
          <w:sz w:val="26"/>
          <w:szCs w:val="26"/>
          <w:rtl/>
        </w:rPr>
      </w:pPr>
    </w:p>
    <w:p w14:paraId="2B59E360" w14:textId="77777777" w:rsidR="00844DA3" w:rsidRPr="00844DA3" w:rsidRDefault="00844DA3" w:rsidP="00844DA3">
      <w:pPr>
        <w:pStyle w:val="a4"/>
        <w:numPr>
          <w:ilvl w:val="0"/>
          <w:numId w:val="0"/>
        </w:numPr>
        <w:spacing w:before="0" w:after="0"/>
        <w:ind w:left="18"/>
        <w:rPr>
          <w:sz w:val="26"/>
          <w:szCs w:val="26"/>
        </w:rPr>
      </w:pPr>
      <w:r w:rsidRPr="00844DA3">
        <w:rPr>
          <w:rFonts w:hint="cs"/>
          <w:sz w:val="26"/>
          <w:szCs w:val="26"/>
          <w:rtl/>
        </w:rPr>
        <w:t xml:space="preserve">جدول 2. مقادیر چگالی، پارامتر Ω و δ در </w:t>
      </w:r>
      <w:bookmarkEnd w:id="0"/>
      <w:r w:rsidRPr="00844DA3">
        <w:rPr>
          <w:rFonts w:hint="cs"/>
          <w:sz w:val="26"/>
          <w:szCs w:val="26"/>
          <w:rtl/>
        </w:rPr>
        <w:t xml:space="preserve"> آلیاژهای مورد مطالعه.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14"/>
        <w:gridCol w:w="936"/>
        <w:gridCol w:w="598"/>
        <w:gridCol w:w="598"/>
      </w:tblGrid>
      <w:tr w:rsidR="00895032" w:rsidRPr="00844DA3" w14:paraId="247FF75C" w14:textId="77777777" w:rsidTr="00816D13">
        <w:trPr>
          <w:trHeight w:val="822"/>
          <w:jc w:val="center"/>
        </w:trPr>
        <w:tc>
          <w:tcPr>
            <w:tcW w:w="0" w:type="auto"/>
            <w:tcBorders>
              <w:left w:val="nil"/>
              <w:bottom w:val="thinThickSmallGap" w:sz="24" w:space="0" w:color="auto"/>
              <w:right w:val="nil"/>
            </w:tcBorders>
            <w:shd w:val="clear" w:color="auto" w:fill="auto"/>
            <w:vAlign w:val="center"/>
          </w:tcPr>
          <w:p w14:paraId="3274A029" w14:textId="77777777" w:rsidR="00844DA3" w:rsidRPr="00844DA3" w:rsidRDefault="00844DA3" w:rsidP="00816D13">
            <w:pPr>
              <w:pStyle w:val="-0"/>
              <w:rPr>
                <w:rFonts w:eastAsia="Batang" w:cs="B Zar"/>
                <w:b w:val="0"/>
                <w:bCs w:val="0"/>
                <w:sz w:val="24"/>
                <w:rtl/>
              </w:rPr>
            </w:pPr>
            <w:r w:rsidRPr="00844DA3">
              <w:rPr>
                <w:rFonts w:eastAsia="Batang" w:cs="B Zar" w:hint="cs"/>
                <w:b w:val="0"/>
                <w:bCs w:val="0"/>
                <w:sz w:val="24"/>
                <w:rtl/>
              </w:rPr>
              <w:t>ترکیب آلیاژ</w:t>
            </w:r>
          </w:p>
        </w:tc>
        <w:tc>
          <w:tcPr>
            <w:tcW w:w="0" w:type="auto"/>
            <w:tcBorders>
              <w:left w:val="nil"/>
              <w:bottom w:val="thinThickSmallGap" w:sz="24" w:space="0" w:color="auto"/>
              <w:right w:val="nil"/>
            </w:tcBorders>
            <w:shd w:val="clear" w:color="auto" w:fill="auto"/>
            <w:vAlign w:val="center"/>
          </w:tcPr>
          <w:p w14:paraId="3F3106E8" w14:textId="77777777" w:rsidR="00844DA3" w:rsidRPr="00844DA3" w:rsidRDefault="00844DA3" w:rsidP="00816D13">
            <w:pPr>
              <w:pStyle w:val="-0"/>
              <w:rPr>
                <w:rFonts w:eastAsia="Batang" w:cs="B Zar"/>
                <w:b w:val="0"/>
                <w:bCs w:val="0"/>
                <w:sz w:val="24"/>
              </w:rPr>
            </w:pPr>
            <w:r w:rsidRPr="00844DA3">
              <w:rPr>
                <w:rFonts w:eastAsia="Batang" w:cs="B Zar" w:hint="cs"/>
                <w:b w:val="0"/>
                <w:bCs w:val="0"/>
                <w:sz w:val="24"/>
                <w:rtl/>
              </w:rPr>
              <w:t>کد آلیاژ</w:t>
            </w:r>
          </w:p>
        </w:tc>
        <w:tc>
          <w:tcPr>
            <w:tcW w:w="0" w:type="auto"/>
            <w:tcBorders>
              <w:left w:val="nil"/>
              <w:bottom w:val="thinThickSmallGap" w:sz="24" w:space="0" w:color="auto"/>
              <w:right w:val="nil"/>
            </w:tcBorders>
            <w:shd w:val="clear" w:color="auto" w:fill="auto"/>
            <w:vAlign w:val="center"/>
          </w:tcPr>
          <w:p w14:paraId="56E2CD18" w14:textId="77777777" w:rsidR="00844DA3" w:rsidRPr="00844DA3" w:rsidRDefault="00844DA3" w:rsidP="00816D13">
            <w:pPr>
              <w:pStyle w:val="-0"/>
              <w:bidi w:val="0"/>
              <w:rPr>
                <w:rFonts w:eastAsia="Batang" w:cs="B Zar"/>
                <w:b w:val="0"/>
                <w:bCs w:val="0"/>
                <w:sz w:val="24"/>
                <w:rtl/>
                <w:lang w:bidi="fa-IR"/>
              </w:rPr>
            </w:pPr>
            <w:r w:rsidRPr="00844DA3">
              <w:rPr>
                <w:rFonts w:eastAsia="Batang" w:cs="B Zar" w:hint="cs"/>
                <w:b w:val="0"/>
                <w:bCs w:val="0"/>
                <w:sz w:val="24"/>
                <w:rtl/>
                <w:lang w:bidi="fa-IR"/>
              </w:rPr>
              <w:t>چگالی</w:t>
            </w:r>
          </w:p>
          <w:p w14:paraId="55E2F140" w14:textId="77777777" w:rsidR="00844DA3" w:rsidRPr="00844DA3" w:rsidRDefault="00844DA3" w:rsidP="00816D13">
            <w:pPr>
              <w:pStyle w:val="-0"/>
              <w:bidi w:val="0"/>
              <w:rPr>
                <w:rFonts w:eastAsia="Batang" w:cs="B Zar"/>
                <w:b w:val="0"/>
                <w:bCs w:val="0"/>
                <w:sz w:val="24"/>
                <w:rtl/>
              </w:rPr>
            </w:pPr>
            <w:r w:rsidRPr="00844DA3">
              <w:rPr>
                <w:rFonts w:eastAsia="Batang" w:cs="B Zar"/>
                <w:b w:val="0"/>
                <w:bCs w:val="0"/>
                <w:sz w:val="24"/>
              </w:rPr>
              <w:t>(g/cm</w:t>
            </w:r>
            <w:r w:rsidRPr="00844DA3">
              <w:rPr>
                <w:rFonts w:eastAsia="Batang" w:cs="B Zar"/>
                <w:b w:val="0"/>
                <w:bCs w:val="0"/>
                <w:sz w:val="24"/>
                <w:vertAlign w:val="superscript"/>
              </w:rPr>
              <w:t>3</w:t>
            </w:r>
            <w:r w:rsidRPr="00844DA3">
              <w:rPr>
                <w:rFonts w:eastAsia="Batang" w:cs="B Zar"/>
                <w:b w:val="0"/>
                <w:bCs w:val="0"/>
                <w:sz w:val="24"/>
              </w:rPr>
              <w:t>)</w:t>
            </w:r>
          </w:p>
        </w:tc>
        <w:tc>
          <w:tcPr>
            <w:tcW w:w="598" w:type="dxa"/>
            <w:tcBorders>
              <w:left w:val="nil"/>
              <w:bottom w:val="thinThickSmallGap" w:sz="24" w:space="0" w:color="auto"/>
              <w:right w:val="nil"/>
            </w:tcBorders>
            <w:shd w:val="clear" w:color="auto" w:fill="auto"/>
            <w:vAlign w:val="center"/>
          </w:tcPr>
          <w:p w14:paraId="7E4E14CA" w14:textId="77777777" w:rsidR="00844DA3" w:rsidRPr="00844DA3" w:rsidRDefault="00844DA3" w:rsidP="00816D13">
            <w:pPr>
              <w:pStyle w:val="-0"/>
              <w:rPr>
                <w:rFonts w:eastAsia="Batang" w:cs="B Zar"/>
                <w:b w:val="0"/>
                <w:bCs w:val="0"/>
                <w:sz w:val="24"/>
                <w:rtl/>
              </w:rPr>
            </w:pPr>
            <w:r w:rsidRPr="00844DA3">
              <w:rPr>
                <w:rFonts w:eastAsia="Batang" w:cs="Times New Roman" w:hint="cs"/>
                <w:b w:val="0"/>
                <w:bCs w:val="0"/>
                <w:sz w:val="24"/>
                <w:rtl/>
              </w:rPr>
              <w:t>Ω</w:t>
            </w:r>
          </w:p>
        </w:tc>
        <w:tc>
          <w:tcPr>
            <w:tcW w:w="598" w:type="dxa"/>
            <w:tcBorders>
              <w:left w:val="nil"/>
              <w:bottom w:val="thinThickSmallGap" w:sz="24" w:space="0" w:color="auto"/>
              <w:right w:val="nil"/>
            </w:tcBorders>
            <w:shd w:val="clear" w:color="auto" w:fill="auto"/>
            <w:vAlign w:val="center"/>
          </w:tcPr>
          <w:p w14:paraId="148082D8" w14:textId="77777777" w:rsidR="00844DA3" w:rsidRPr="00844DA3" w:rsidRDefault="00844DA3" w:rsidP="00816D13">
            <w:pPr>
              <w:pStyle w:val="-0"/>
              <w:rPr>
                <w:rFonts w:eastAsia="Batang" w:cs="B Zar"/>
                <w:b w:val="0"/>
                <w:bCs w:val="0"/>
                <w:sz w:val="24"/>
                <w:rtl/>
              </w:rPr>
            </w:pPr>
            <w:r w:rsidRPr="00844DA3">
              <w:rPr>
                <w:rFonts w:eastAsia="Batang" w:cs="Times New Roman" w:hint="cs"/>
                <w:b w:val="0"/>
                <w:bCs w:val="0"/>
                <w:sz w:val="24"/>
                <w:rtl/>
              </w:rPr>
              <w:t>δ</w:t>
            </w:r>
          </w:p>
          <w:p w14:paraId="21285CE1" w14:textId="77777777" w:rsidR="00844DA3" w:rsidRPr="00844DA3" w:rsidRDefault="00844DA3" w:rsidP="00816D13">
            <w:pPr>
              <w:pStyle w:val="-0"/>
              <w:rPr>
                <w:rFonts w:eastAsia="Batang" w:cs="B Zar"/>
                <w:b w:val="0"/>
                <w:bCs w:val="0"/>
                <w:sz w:val="24"/>
                <w:rtl/>
              </w:rPr>
            </w:pPr>
            <w:r w:rsidRPr="00844DA3">
              <w:rPr>
                <w:rFonts w:eastAsia="Batang" w:cs="B Zar" w:hint="cs"/>
                <w:b w:val="0"/>
                <w:bCs w:val="0"/>
                <w:sz w:val="24"/>
                <w:rtl/>
              </w:rPr>
              <w:t>(%)</w:t>
            </w:r>
          </w:p>
        </w:tc>
      </w:tr>
      <w:tr w:rsidR="00895032" w:rsidRPr="00844DA3" w14:paraId="0084BEE2" w14:textId="77777777" w:rsidTr="00816D13">
        <w:trPr>
          <w:jc w:val="center"/>
        </w:trPr>
        <w:tc>
          <w:tcPr>
            <w:tcW w:w="0" w:type="auto"/>
            <w:tcBorders>
              <w:top w:val="double" w:sz="4" w:space="0" w:color="auto"/>
              <w:left w:val="nil"/>
              <w:bottom w:val="single" w:sz="4" w:space="0" w:color="auto"/>
              <w:right w:val="nil"/>
            </w:tcBorders>
            <w:shd w:val="clear" w:color="auto" w:fill="auto"/>
            <w:vAlign w:val="center"/>
          </w:tcPr>
          <w:p w14:paraId="5C41532C" w14:textId="77777777" w:rsidR="00844DA3" w:rsidRPr="0049101D" w:rsidRDefault="00844DA3" w:rsidP="00816D13">
            <w:pPr>
              <w:pStyle w:val="-0"/>
              <w:rPr>
                <w:rFonts w:eastAsia="Batang" w:cs="B Zar"/>
                <w:b w:val="0"/>
                <w:bCs w:val="0"/>
                <w:sz w:val="22"/>
                <w:szCs w:val="22"/>
              </w:rPr>
            </w:pPr>
            <w:r w:rsidRPr="0049101D">
              <w:rPr>
                <w:rFonts w:eastAsia="Batang" w:cs="B Zar"/>
                <w:b w:val="0"/>
                <w:bCs w:val="0"/>
                <w:sz w:val="22"/>
                <w:szCs w:val="22"/>
              </w:rPr>
              <w:t>W</w:t>
            </w:r>
            <w:r w:rsidRPr="0049101D">
              <w:rPr>
                <w:rFonts w:eastAsia="Batang" w:cs="B Zar"/>
                <w:b w:val="0"/>
                <w:bCs w:val="0"/>
                <w:sz w:val="22"/>
                <w:szCs w:val="22"/>
                <w:vertAlign w:val="subscript"/>
              </w:rPr>
              <w:t>35</w:t>
            </w:r>
            <w:r w:rsidRPr="0049101D">
              <w:rPr>
                <w:rFonts w:eastAsia="Batang" w:cs="B Zar"/>
                <w:b w:val="0"/>
                <w:bCs w:val="0"/>
                <w:sz w:val="22"/>
                <w:szCs w:val="22"/>
              </w:rPr>
              <w:t>Mo</w:t>
            </w:r>
            <w:r w:rsidRPr="0049101D">
              <w:rPr>
                <w:rFonts w:eastAsia="Batang" w:cs="B Zar"/>
                <w:b w:val="0"/>
                <w:bCs w:val="0"/>
                <w:sz w:val="22"/>
                <w:szCs w:val="22"/>
                <w:vertAlign w:val="subscript"/>
              </w:rPr>
              <w:t>35</w:t>
            </w:r>
            <w:r w:rsidRPr="0049101D">
              <w:rPr>
                <w:rFonts w:eastAsia="Batang" w:cs="B Zar"/>
                <w:b w:val="0"/>
                <w:bCs w:val="0"/>
                <w:sz w:val="22"/>
                <w:szCs w:val="22"/>
              </w:rPr>
              <w:t>Cr</w:t>
            </w:r>
            <w:r w:rsidRPr="0049101D">
              <w:rPr>
                <w:rFonts w:eastAsia="Batang" w:cs="B Zar"/>
                <w:b w:val="0"/>
                <w:bCs w:val="0"/>
                <w:sz w:val="22"/>
                <w:szCs w:val="22"/>
                <w:vertAlign w:val="subscript"/>
              </w:rPr>
              <w:t>10</w:t>
            </w:r>
            <w:r w:rsidRPr="0049101D">
              <w:rPr>
                <w:rFonts w:eastAsia="Batang" w:cs="B Zar"/>
                <w:b w:val="0"/>
                <w:bCs w:val="0"/>
                <w:sz w:val="22"/>
                <w:szCs w:val="22"/>
              </w:rPr>
              <w:t>Ti</w:t>
            </w:r>
            <w:r w:rsidRPr="0049101D">
              <w:rPr>
                <w:rFonts w:eastAsia="Batang" w:cs="B Zar"/>
                <w:b w:val="0"/>
                <w:bCs w:val="0"/>
                <w:sz w:val="22"/>
                <w:szCs w:val="22"/>
                <w:vertAlign w:val="subscript"/>
              </w:rPr>
              <w:t>10</w:t>
            </w:r>
            <w:r w:rsidRPr="0049101D">
              <w:rPr>
                <w:rFonts w:eastAsia="Batang" w:cs="B Zar"/>
                <w:b w:val="0"/>
                <w:bCs w:val="0"/>
                <w:sz w:val="22"/>
                <w:szCs w:val="22"/>
              </w:rPr>
              <w:t>Al</w:t>
            </w:r>
            <w:r w:rsidRPr="0049101D">
              <w:rPr>
                <w:rFonts w:eastAsia="Batang" w:cs="B Zar"/>
                <w:b w:val="0"/>
                <w:bCs w:val="0"/>
                <w:sz w:val="22"/>
                <w:szCs w:val="22"/>
                <w:vertAlign w:val="subscript"/>
              </w:rPr>
              <w:t>10</w:t>
            </w:r>
          </w:p>
        </w:tc>
        <w:tc>
          <w:tcPr>
            <w:tcW w:w="0" w:type="auto"/>
            <w:tcBorders>
              <w:top w:val="double" w:sz="4" w:space="0" w:color="auto"/>
              <w:left w:val="nil"/>
              <w:bottom w:val="single" w:sz="4" w:space="0" w:color="auto"/>
              <w:right w:val="nil"/>
            </w:tcBorders>
            <w:shd w:val="clear" w:color="auto" w:fill="auto"/>
            <w:vAlign w:val="center"/>
          </w:tcPr>
          <w:p w14:paraId="51209527" w14:textId="77777777" w:rsidR="00844DA3" w:rsidRPr="00844DA3" w:rsidRDefault="00844DA3" w:rsidP="00816D13">
            <w:pPr>
              <w:pStyle w:val="-0"/>
              <w:rPr>
                <w:rFonts w:eastAsia="Batang" w:cs="B Zar"/>
                <w:b w:val="0"/>
                <w:bCs w:val="0"/>
                <w:sz w:val="24"/>
                <w:rtl/>
              </w:rPr>
            </w:pPr>
            <w:r w:rsidRPr="00844DA3">
              <w:rPr>
                <w:rFonts w:eastAsia="Batang" w:cs="B Zar" w:hint="cs"/>
                <w:b w:val="0"/>
                <w:bCs w:val="0"/>
                <w:sz w:val="24"/>
                <w:rtl/>
              </w:rPr>
              <w:t>آلیاژ1</w:t>
            </w:r>
          </w:p>
        </w:tc>
        <w:tc>
          <w:tcPr>
            <w:tcW w:w="0" w:type="auto"/>
            <w:tcBorders>
              <w:top w:val="double" w:sz="4" w:space="0" w:color="auto"/>
              <w:left w:val="nil"/>
              <w:bottom w:val="single" w:sz="4" w:space="0" w:color="auto"/>
              <w:right w:val="nil"/>
            </w:tcBorders>
            <w:shd w:val="clear" w:color="auto" w:fill="auto"/>
            <w:vAlign w:val="center"/>
          </w:tcPr>
          <w:p w14:paraId="6A06CEA9" w14:textId="77777777" w:rsidR="00844DA3" w:rsidRPr="00844DA3" w:rsidRDefault="00844DA3" w:rsidP="00816D13">
            <w:pPr>
              <w:pStyle w:val="-0"/>
              <w:rPr>
                <w:rFonts w:eastAsia="Batang" w:cs="B Zar"/>
                <w:b w:val="0"/>
                <w:bCs w:val="0"/>
                <w:sz w:val="24"/>
                <w:rtl/>
              </w:rPr>
            </w:pPr>
            <w:r w:rsidRPr="00844DA3">
              <w:rPr>
                <w:rFonts w:eastAsia="Batang" w:cs="B Zar" w:hint="cs"/>
                <w:b w:val="0"/>
                <w:bCs w:val="0"/>
                <w:sz w:val="24"/>
                <w:rtl/>
              </w:rPr>
              <w:t>12.1</w:t>
            </w:r>
          </w:p>
        </w:tc>
        <w:tc>
          <w:tcPr>
            <w:tcW w:w="598" w:type="dxa"/>
            <w:tcBorders>
              <w:top w:val="double" w:sz="4" w:space="0" w:color="auto"/>
              <w:left w:val="nil"/>
              <w:bottom w:val="single" w:sz="4" w:space="0" w:color="auto"/>
              <w:right w:val="nil"/>
            </w:tcBorders>
            <w:shd w:val="clear" w:color="auto" w:fill="auto"/>
            <w:vAlign w:val="center"/>
          </w:tcPr>
          <w:p w14:paraId="22330CE7" w14:textId="77777777" w:rsidR="00844DA3" w:rsidRPr="00844DA3" w:rsidRDefault="00844DA3" w:rsidP="00816D13">
            <w:pPr>
              <w:pStyle w:val="-0"/>
              <w:rPr>
                <w:rFonts w:eastAsia="Batang" w:cs="B Zar"/>
                <w:b w:val="0"/>
                <w:bCs w:val="0"/>
                <w:sz w:val="24"/>
                <w:rtl/>
              </w:rPr>
            </w:pPr>
            <w:r w:rsidRPr="00844DA3">
              <w:rPr>
                <w:rFonts w:eastAsia="Batang" w:cs="B Zar" w:hint="cs"/>
                <w:b w:val="0"/>
                <w:bCs w:val="0"/>
                <w:sz w:val="24"/>
                <w:rtl/>
              </w:rPr>
              <w:t>8.1</w:t>
            </w:r>
          </w:p>
        </w:tc>
        <w:tc>
          <w:tcPr>
            <w:tcW w:w="598" w:type="dxa"/>
            <w:tcBorders>
              <w:top w:val="double" w:sz="4" w:space="0" w:color="auto"/>
              <w:left w:val="nil"/>
              <w:bottom w:val="single" w:sz="4" w:space="0" w:color="auto"/>
              <w:right w:val="nil"/>
            </w:tcBorders>
            <w:shd w:val="clear" w:color="auto" w:fill="auto"/>
            <w:vAlign w:val="center"/>
          </w:tcPr>
          <w:p w14:paraId="1B82B5CA" w14:textId="77777777" w:rsidR="00844DA3" w:rsidRPr="00844DA3" w:rsidRDefault="00844DA3" w:rsidP="00816D13">
            <w:pPr>
              <w:pStyle w:val="-0"/>
              <w:rPr>
                <w:rFonts w:eastAsia="Batang" w:cs="B Zar"/>
                <w:b w:val="0"/>
                <w:bCs w:val="0"/>
                <w:sz w:val="24"/>
                <w:rtl/>
              </w:rPr>
            </w:pPr>
            <w:r w:rsidRPr="00844DA3">
              <w:rPr>
                <w:rFonts w:eastAsia="Batang" w:cs="B Zar" w:hint="cs"/>
                <w:b w:val="0"/>
                <w:bCs w:val="0"/>
                <w:sz w:val="24"/>
                <w:rtl/>
              </w:rPr>
              <w:t>3.8</w:t>
            </w:r>
          </w:p>
        </w:tc>
      </w:tr>
      <w:tr w:rsidR="00895032" w:rsidRPr="00844DA3" w14:paraId="216E7862" w14:textId="77777777" w:rsidTr="00816D13">
        <w:trPr>
          <w:jc w:val="center"/>
        </w:trPr>
        <w:tc>
          <w:tcPr>
            <w:tcW w:w="0" w:type="auto"/>
            <w:tcBorders>
              <w:top w:val="single" w:sz="4" w:space="0" w:color="auto"/>
              <w:left w:val="nil"/>
              <w:bottom w:val="single" w:sz="4" w:space="0" w:color="auto"/>
              <w:right w:val="nil"/>
            </w:tcBorders>
            <w:shd w:val="clear" w:color="auto" w:fill="auto"/>
            <w:vAlign w:val="center"/>
          </w:tcPr>
          <w:p w14:paraId="7F9B95ED" w14:textId="77777777" w:rsidR="00844DA3" w:rsidRPr="0049101D" w:rsidRDefault="00844DA3" w:rsidP="00816D13">
            <w:pPr>
              <w:pStyle w:val="-0"/>
              <w:rPr>
                <w:rFonts w:eastAsia="Batang" w:cs="B Zar"/>
                <w:b w:val="0"/>
                <w:bCs w:val="0"/>
                <w:sz w:val="22"/>
                <w:szCs w:val="22"/>
                <w:rtl/>
              </w:rPr>
            </w:pPr>
            <w:r w:rsidRPr="0049101D">
              <w:rPr>
                <w:rFonts w:eastAsia="Batang" w:cs="B Zar"/>
                <w:b w:val="0"/>
                <w:bCs w:val="0"/>
                <w:sz w:val="22"/>
                <w:szCs w:val="22"/>
                <w:lang w:val="en-US"/>
              </w:rPr>
              <w:t>W</w:t>
            </w:r>
            <w:r w:rsidRPr="0049101D">
              <w:rPr>
                <w:rFonts w:eastAsia="Batang" w:cs="B Zar"/>
                <w:b w:val="0"/>
                <w:bCs w:val="0"/>
                <w:sz w:val="22"/>
                <w:szCs w:val="22"/>
                <w:vertAlign w:val="subscript"/>
                <w:lang w:val="en-US"/>
              </w:rPr>
              <w:t>20</w:t>
            </w:r>
            <w:r w:rsidRPr="0049101D">
              <w:rPr>
                <w:rFonts w:eastAsia="Batang" w:cs="B Zar"/>
                <w:b w:val="0"/>
                <w:bCs w:val="0"/>
                <w:sz w:val="22"/>
                <w:szCs w:val="22"/>
                <w:lang w:val="en-US"/>
              </w:rPr>
              <w:t>Mo</w:t>
            </w:r>
            <w:r w:rsidRPr="0049101D">
              <w:rPr>
                <w:rFonts w:eastAsia="Batang" w:cs="B Zar"/>
                <w:b w:val="0"/>
                <w:bCs w:val="0"/>
                <w:sz w:val="22"/>
                <w:szCs w:val="22"/>
                <w:vertAlign w:val="subscript"/>
                <w:lang w:val="en-US"/>
              </w:rPr>
              <w:t>20</w:t>
            </w:r>
            <w:r w:rsidRPr="0049101D">
              <w:rPr>
                <w:rFonts w:eastAsia="Batang" w:cs="B Zar"/>
                <w:b w:val="0"/>
                <w:bCs w:val="0"/>
                <w:sz w:val="22"/>
                <w:szCs w:val="22"/>
                <w:lang w:val="en-US"/>
              </w:rPr>
              <w:t>Cr</w:t>
            </w:r>
            <w:r w:rsidRPr="0049101D">
              <w:rPr>
                <w:rFonts w:eastAsia="Batang" w:cs="B Zar"/>
                <w:b w:val="0"/>
                <w:bCs w:val="0"/>
                <w:sz w:val="22"/>
                <w:szCs w:val="22"/>
                <w:vertAlign w:val="subscript"/>
                <w:lang w:val="en-US"/>
              </w:rPr>
              <w:t>20</w:t>
            </w:r>
            <w:r w:rsidRPr="0049101D">
              <w:rPr>
                <w:rFonts w:eastAsia="Batang" w:cs="B Zar"/>
                <w:b w:val="0"/>
                <w:bCs w:val="0"/>
                <w:sz w:val="22"/>
                <w:szCs w:val="22"/>
                <w:lang w:val="en-US"/>
              </w:rPr>
              <w:t>Ti</w:t>
            </w:r>
            <w:r w:rsidRPr="0049101D">
              <w:rPr>
                <w:rFonts w:eastAsia="Batang" w:cs="B Zar"/>
                <w:b w:val="0"/>
                <w:bCs w:val="0"/>
                <w:sz w:val="22"/>
                <w:szCs w:val="22"/>
                <w:vertAlign w:val="subscript"/>
                <w:lang w:val="en-US"/>
              </w:rPr>
              <w:t>20</w:t>
            </w:r>
            <w:r w:rsidRPr="0049101D">
              <w:rPr>
                <w:rFonts w:eastAsia="Batang" w:cs="B Zar"/>
                <w:b w:val="0"/>
                <w:bCs w:val="0"/>
                <w:sz w:val="22"/>
                <w:szCs w:val="22"/>
                <w:lang w:val="en-US"/>
              </w:rPr>
              <w:t>Al</w:t>
            </w:r>
            <w:r w:rsidRPr="0049101D">
              <w:rPr>
                <w:rFonts w:eastAsia="Batang" w:cs="B Zar"/>
                <w:b w:val="0"/>
                <w:bCs w:val="0"/>
                <w:sz w:val="22"/>
                <w:szCs w:val="22"/>
                <w:vertAlign w:val="subscript"/>
                <w:lang w:val="en-US"/>
              </w:rPr>
              <w:t>20</w:t>
            </w:r>
          </w:p>
        </w:tc>
        <w:tc>
          <w:tcPr>
            <w:tcW w:w="0" w:type="auto"/>
            <w:tcBorders>
              <w:top w:val="single" w:sz="4" w:space="0" w:color="auto"/>
              <w:left w:val="nil"/>
              <w:bottom w:val="single" w:sz="4" w:space="0" w:color="auto"/>
              <w:right w:val="nil"/>
            </w:tcBorders>
            <w:shd w:val="clear" w:color="auto" w:fill="auto"/>
            <w:vAlign w:val="center"/>
          </w:tcPr>
          <w:p w14:paraId="0ED39D4A" w14:textId="77777777" w:rsidR="00844DA3" w:rsidRPr="00844DA3" w:rsidRDefault="00844DA3" w:rsidP="00816D13">
            <w:pPr>
              <w:pStyle w:val="-0"/>
              <w:rPr>
                <w:rFonts w:eastAsia="Batang" w:cs="B Zar"/>
                <w:b w:val="0"/>
                <w:bCs w:val="0"/>
                <w:sz w:val="24"/>
              </w:rPr>
            </w:pPr>
            <w:r w:rsidRPr="00844DA3">
              <w:rPr>
                <w:rFonts w:eastAsia="Batang" w:cs="B Zar" w:hint="cs"/>
                <w:b w:val="0"/>
                <w:bCs w:val="0"/>
                <w:sz w:val="24"/>
                <w:rtl/>
              </w:rPr>
              <w:t>آلیاز2</w:t>
            </w:r>
          </w:p>
        </w:tc>
        <w:tc>
          <w:tcPr>
            <w:tcW w:w="0" w:type="auto"/>
            <w:tcBorders>
              <w:top w:val="single" w:sz="4" w:space="0" w:color="auto"/>
              <w:left w:val="nil"/>
              <w:bottom w:val="single" w:sz="4" w:space="0" w:color="auto"/>
              <w:right w:val="nil"/>
            </w:tcBorders>
            <w:shd w:val="clear" w:color="auto" w:fill="auto"/>
            <w:vAlign w:val="center"/>
          </w:tcPr>
          <w:p w14:paraId="6745C605" w14:textId="77777777" w:rsidR="00844DA3" w:rsidRPr="00844DA3" w:rsidRDefault="00844DA3" w:rsidP="00816D13">
            <w:pPr>
              <w:pStyle w:val="-0"/>
              <w:rPr>
                <w:rFonts w:eastAsia="Batang" w:cs="B Zar"/>
                <w:b w:val="0"/>
                <w:bCs w:val="0"/>
                <w:sz w:val="24"/>
                <w:rtl/>
              </w:rPr>
            </w:pPr>
            <w:r w:rsidRPr="00844DA3">
              <w:rPr>
                <w:rFonts w:eastAsia="Batang" w:cs="B Zar" w:hint="cs"/>
                <w:b w:val="0"/>
                <w:bCs w:val="0"/>
                <w:sz w:val="24"/>
                <w:rtl/>
                <w:lang w:bidi="fa-IR"/>
              </w:rPr>
              <w:t>8.7</w:t>
            </w:r>
          </w:p>
        </w:tc>
        <w:tc>
          <w:tcPr>
            <w:tcW w:w="598" w:type="dxa"/>
            <w:tcBorders>
              <w:top w:val="single" w:sz="4" w:space="0" w:color="auto"/>
              <w:left w:val="nil"/>
              <w:bottom w:val="single" w:sz="4" w:space="0" w:color="auto"/>
              <w:right w:val="nil"/>
            </w:tcBorders>
            <w:shd w:val="clear" w:color="auto" w:fill="auto"/>
            <w:vAlign w:val="center"/>
          </w:tcPr>
          <w:p w14:paraId="7ACA991C" w14:textId="77777777" w:rsidR="00844DA3" w:rsidRPr="00844DA3" w:rsidRDefault="00844DA3" w:rsidP="00816D13">
            <w:pPr>
              <w:pStyle w:val="-0"/>
              <w:rPr>
                <w:rFonts w:eastAsia="Batang" w:cs="B Zar"/>
                <w:b w:val="0"/>
                <w:bCs w:val="0"/>
                <w:sz w:val="24"/>
                <w:rtl/>
              </w:rPr>
            </w:pPr>
            <w:r w:rsidRPr="00844DA3">
              <w:rPr>
                <w:rFonts w:eastAsia="Batang" w:cs="B Zar" w:hint="cs"/>
                <w:b w:val="0"/>
                <w:bCs w:val="0"/>
                <w:sz w:val="24"/>
                <w:rtl/>
              </w:rPr>
              <w:t>3.1</w:t>
            </w:r>
          </w:p>
        </w:tc>
        <w:tc>
          <w:tcPr>
            <w:tcW w:w="598" w:type="dxa"/>
            <w:tcBorders>
              <w:top w:val="single" w:sz="4" w:space="0" w:color="auto"/>
              <w:left w:val="nil"/>
              <w:bottom w:val="single" w:sz="4" w:space="0" w:color="auto"/>
              <w:right w:val="nil"/>
            </w:tcBorders>
            <w:shd w:val="clear" w:color="auto" w:fill="auto"/>
            <w:vAlign w:val="center"/>
          </w:tcPr>
          <w:p w14:paraId="4960CB92" w14:textId="77777777" w:rsidR="00844DA3" w:rsidRPr="00844DA3" w:rsidRDefault="00844DA3" w:rsidP="00816D13">
            <w:pPr>
              <w:pStyle w:val="-0"/>
              <w:rPr>
                <w:rFonts w:eastAsia="Batang" w:cs="B Zar"/>
                <w:b w:val="0"/>
                <w:bCs w:val="0"/>
                <w:sz w:val="24"/>
                <w:rtl/>
              </w:rPr>
            </w:pPr>
            <w:r w:rsidRPr="00844DA3">
              <w:rPr>
                <w:rFonts w:eastAsia="Batang" w:cs="B Zar" w:hint="cs"/>
                <w:b w:val="0"/>
                <w:bCs w:val="0"/>
                <w:sz w:val="24"/>
                <w:rtl/>
              </w:rPr>
              <w:t>5.6</w:t>
            </w:r>
          </w:p>
        </w:tc>
      </w:tr>
    </w:tbl>
    <w:p w14:paraId="260D0100" w14:textId="77777777" w:rsidR="00844DA3" w:rsidRPr="007A54BC" w:rsidRDefault="00844DA3" w:rsidP="00844DA3">
      <w:pPr>
        <w:pStyle w:val="Style1"/>
        <w:ind w:firstLine="0"/>
        <w:rPr>
          <w:rFonts w:eastAsia="Calibri"/>
          <w:sz w:val="24"/>
          <w:rtl/>
        </w:rPr>
      </w:pPr>
    </w:p>
    <w:p w14:paraId="5BEC15B8" w14:textId="77777777" w:rsidR="00844DA3" w:rsidRDefault="00EB4BC5" w:rsidP="00844DA3">
      <w:pPr>
        <w:pStyle w:val="a4"/>
        <w:numPr>
          <w:ilvl w:val="0"/>
          <w:numId w:val="0"/>
        </w:numPr>
        <w:spacing w:before="0" w:after="0"/>
        <w:ind w:left="18"/>
        <w:rPr>
          <w:sz w:val="16"/>
          <w:szCs w:val="20"/>
          <w:rtl/>
          <w:lang w:bidi="ar-SA"/>
        </w:rPr>
      </w:pPr>
      <w:r>
        <w:rPr>
          <w:rFonts w:hint="cs"/>
          <w:sz w:val="24"/>
          <w:rtl/>
        </w:rPr>
        <w:tab/>
      </w:r>
      <w:r w:rsidR="00844DA3" w:rsidRPr="00844DA3">
        <w:rPr>
          <w:rFonts w:hint="cs"/>
          <w:sz w:val="26"/>
          <w:szCs w:val="26"/>
          <w:rtl/>
        </w:rPr>
        <w:t>جدول 3. ترکیب شیمیایی (برحسب درصد اتمی) مناطق دندریتی و بین دندریتی در آلیاژهای سنتز شده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59"/>
        <w:gridCol w:w="659"/>
        <w:gridCol w:w="659"/>
        <w:gridCol w:w="659"/>
        <w:gridCol w:w="1065"/>
        <w:gridCol w:w="638"/>
      </w:tblGrid>
      <w:tr w:rsidR="00844DA3" w:rsidRPr="00844DA3" w14:paraId="1538E700" w14:textId="77777777" w:rsidTr="00816D13">
        <w:trPr>
          <w:jc w:val="center"/>
        </w:trPr>
        <w:tc>
          <w:tcPr>
            <w:tcW w:w="0" w:type="auto"/>
            <w:tcBorders>
              <w:left w:val="nil"/>
              <w:bottom w:val="single" w:sz="12" w:space="0" w:color="auto"/>
              <w:right w:val="nil"/>
            </w:tcBorders>
            <w:shd w:val="clear" w:color="auto" w:fill="auto"/>
            <w:vAlign w:val="center"/>
          </w:tcPr>
          <w:p w14:paraId="0B0A20F1" w14:textId="77777777" w:rsidR="00844DA3" w:rsidRPr="00844DA3" w:rsidRDefault="00844DA3" w:rsidP="00816D13">
            <w:pPr>
              <w:pStyle w:val="-"/>
              <w:spacing w:line="360" w:lineRule="auto"/>
              <w:rPr>
                <w:rStyle w:val="tlid-translation"/>
                <w:rFonts w:eastAsia="Batang" w:cs="B Zar"/>
                <w:sz w:val="22"/>
                <w:szCs w:val="22"/>
              </w:rPr>
            </w:pPr>
            <w:r w:rsidRPr="00844DA3">
              <w:rPr>
                <w:rStyle w:val="tlid-translation"/>
                <w:rFonts w:eastAsia="Batang" w:cs="B Zar"/>
                <w:sz w:val="22"/>
                <w:szCs w:val="22"/>
              </w:rPr>
              <w:t>W</w:t>
            </w:r>
          </w:p>
        </w:tc>
        <w:tc>
          <w:tcPr>
            <w:tcW w:w="0" w:type="auto"/>
            <w:tcBorders>
              <w:left w:val="nil"/>
              <w:bottom w:val="single" w:sz="12" w:space="0" w:color="auto"/>
              <w:right w:val="nil"/>
            </w:tcBorders>
            <w:shd w:val="clear" w:color="auto" w:fill="auto"/>
            <w:vAlign w:val="center"/>
          </w:tcPr>
          <w:p w14:paraId="1E9E8303" w14:textId="77777777" w:rsidR="00844DA3" w:rsidRPr="00844DA3" w:rsidRDefault="00844DA3" w:rsidP="00816D13">
            <w:pPr>
              <w:pStyle w:val="-"/>
              <w:spacing w:line="360" w:lineRule="auto"/>
              <w:rPr>
                <w:rStyle w:val="tlid-translation"/>
                <w:rFonts w:eastAsia="Batang" w:cs="B Zar"/>
                <w:sz w:val="22"/>
                <w:szCs w:val="22"/>
              </w:rPr>
            </w:pPr>
            <w:r w:rsidRPr="00844DA3">
              <w:rPr>
                <w:rStyle w:val="tlid-translation"/>
                <w:rFonts w:eastAsia="Batang" w:cs="B Zar"/>
                <w:sz w:val="22"/>
                <w:szCs w:val="22"/>
              </w:rPr>
              <w:t>Mo</w:t>
            </w:r>
          </w:p>
        </w:tc>
        <w:tc>
          <w:tcPr>
            <w:tcW w:w="0" w:type="auto"/>
            <w:tcBorders>
              <w:left w:val="nil"/>
              <w:bottom w:val="single" w:sz="12" w:space="0" w:color="auto"/>
              <w:right w:val="nil"/>
            </w:tcBorders>
            <w:shd w:val="clear" w:color="auto" w:fill="auto"/>
            <w:vAlign w:val="center"/>
          </w:tcPr>
          <w:p w14:paraId="4214CC2D" w14:textId="77777777" w:rsidR="00844DA3" w:rsidRPr="00844DA3" w:rsidRDefault="00844DA3" w:rsidP="00816D13">
            <w:pPr>
              <w:pStyle w:val="-"/>
              <w:spacing w:line="360" w:lineRule="auto"/>
              <w:rPr>
                <w:rStyle w:val="tlid-translation"/>
                <w:rFonts w:eastAsia="Batang" w:cs="B Zar"/>
                <w:sz w:val="22"/>
                <w:szCs w:val="22"/>
              </w:rPr>
            </w:pPr>
            <w:r w:rsidRPr="00844DA3">
              <w:rPr>
                <w:rStyle w:val="tlid-translation"/>
                <w:rFonts w:eastAsia="Batang" w:cs="B Zar"/>
                <w:sz w:val="22"/>
                <w:szCs w:val="22"/>
              </w:rPr>
              <w:t>Cr</w:t>
            </w:r>
          </w:p>
        </w:tc>
        <w:tc>
          <w:tcPr>
            <w:tcW w:w="0" w:type="auto"/>
            <w:tcBorders>
              <w:left w:val="nil"/>
              <w:bottom w:val="single" w:sz="12" w:space="0" w:color="auto"/>
              <w:right w:val="nil"/>
            </w:tcBorders>
            <w:shd w:val="clear" w:color="auto" w:fill="auto"/>
            <w:vAlign w:val="center"/>
          </w:tcPr>
          <w:p w14:paraId="32E9BC21" w14:textId="77777777" w:rsidR="00844DA3" w:rsidRPr="00844DA3" w:rsidRDefault="00844DA3" w:rsidP="00816D13">
            <w:pPr>
              <w:pStyle w:val="-"/>
              <w:spacing w:line="360" w:lineRule="auto"/>
              <w:rPr>
                <w:rStyle w:val="tlid-translation"/>
                <w:rFonts w:eastAsia="Batang" w:cs="B Zar"/>
                <w:sz w:val="22"/>
                <w:szCs w:val="22"/>
              </w:rPr>
            </w:pPr>
            <w:r w:rsidRPr="00844DA3">
              <w:rPr>
                <w:rStyle w:val="tlid-translation"/>
                <w:rFonts w:eastAsia="Batang" w:cs="B Zar"/>
                <w:sz w:val="22"/>
                <w:szCs w:val="22"/>
              </w:rPr>
              <w:t>Ti</w:t>
            </w:r>
          </w:p>
        </w:tc>
        <w:tc>
          <w:tcPr>
            <w:tcW w:w="0" w:type="auto"/>
            <w:tcBorders>
              <w:left w:val="nil"/>
              <w:bottom w:val="single" w:sz="12" w:space="0" w:color="auto"/>
              <w:right w:val="nil"/>
            </w:tcBorders>
            <w:shd w:val="clear" w:color="auto" w:fill="auto"/>
            <w:vAlign w:val="center"/>
          </w:tcPr>
          <w:p w14:paraId="4BE31967" w14:textId="77777777" w:rsidR="00844DA3" w:rsidRPr="00844DA3" w:rsidRDefault="00844DA3" w:rsidP="00816D13">
            <w:pPr>
              <w:pStyle w:val="-"/>
              <w:spacing w:line="360" w:lineRule="auto"/>
              <w:rPr>
                <w:rStyle w:val="tlid-translation"/>
                <w:rFonts w:eastAsia="Batang" w:cs="B Zar"/>
                <w:sz w:val="22"/>
                <w:szCs w:val="22"/>
              </w:rPr>
            </w:pPr>
            <w:r w:rsidRPr="00844DA3">
              <w:rPr>
                <w:rStyle w:val="tlid-translation"/>
                <w:rFonts w:eastAsia="Batang" w:cs="B Zar"/>
                <w:sz w:val="22"/>
                <w:szCs w:val="22"/>
              </w:rPr>
              <w:t>Al</w:t>
            </w:r>
          </w:p>
        </w:tc>
        <w:tc>
          <w:tcPr>
            <w:tcW w:w="0" w:type="auto"/>
            <w:tcBorders>
              <w:left w:val="nil"/>
              <w:bottom w:val="single" w:sz="12" w:space="0" w:color="auto"/>
              <w:right w:val="nil"/>
            </w:tcBorders>
            <w:shd w:val="clear" w:color="auto" w:fill="auto"/>
          </w:tcPr>
          <w:p w14:paraId="62524EF8" w14:textId="77777777" w:rsidR="00844DA3" w:rsidRPr="00844DA3" w:rsidRDefault="00844DA3" w:rsidP="00816D13">
            <w:pPr>
              <w:pStyle w:val="-"/>
              <w:spacing w:line="360" w:lineRule="auto"/>
              <w:rPr>
                <w:rStyle w:val="tlid-translation"/>
                <w:rFonts w:eastAsia="Batang" w:cs="B Zar"/>
                <w:sz w:val="22"/>
                <w:szCs w:val="22"/>
              </w:rPr>
            </w:pPr>
          </w:p>
        </w:tc>
        <w:tc>
          <w:tcPr>
            <w:tcW w:w="0" w:type="auto"/>
            <w:tcBorders>
              <w:left w:val="nil"/>
              <w:bottom w:val="single" w:sz="12" w:space="0" w:color="auto"/>
              <w:right w:val="nil"/>
            </w:tcBorders>
            <w:shd w:val="clear" w:color="auto" w:fill="auto"/>
          </w:tcPr>
          <w:p w14:paraId="0AAC7609" w14:textId="77777777" w:rsidR="00844DA3" w:rsidRPr="00844DA3" w:rsidRDefault="00844DA3" w:rsidP="00816D13">
            <w:pPr>
              <w:pStyle w:val="-"/>
              <w:spacing w:line="360" w:lineRule="auto"/>
              <w:rPr>
                <w:rStyle w:val="tlid-translation"/>
                <w:rFonts w:eastAsia="Batang" w:cs="B Zar"/>
                <w:sz w:val="22"/>
                <w:szCs w:val="22"/>
                <w:rtl/>
              </w:rPr>
            </w:pPr>
          </w:p>
        </w:tc>
      </w:tr>
      <w:tr w:rsidR="00844DA3" w:rsidRPr="00844DA3" w14:paraId="069AA917" w14:textId="77777777" w:rsidTr="00816D13">
        <w:trPr>
          <w:jc w:val="center"/>
        </w:trPr>
        <w:tc>
          <w:tcPr>
            <w:tcW w:w="0" w:type="auto"/>
            <w:tcBorders>
              <w:top w:val="nil"/>
              <w:left w:val="nil"/>
              <w:bottom w:val="nil"/>
              <w:right w:val="nil"/>
            </w:tcBorders>
            <w:shd w:val="clear" w:color="auto" w:fill="auto"/>
            <w:vAlign w:val="center"/>
          </w:tcPr>
          <w:p w14:paraId="4302B986"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47.34</w:t>
            </w:r>
          </w:p>
        </w:tc>
        <w:tc>
          <w:tcPr>
            <w:tcW w:w="0" w:type="auto"/>
            <w:tcBorders>
              <w:top w:val="nil"/>
              <w:left w:val="nil"/>
              <w:bottom w:val="nil"/>
              <w:right w:val="nil"/>
            </w:tcBorders>
            <w:shd w:val="clear" w:color="auto" w:fill="auto"/>
            <w:vAlign w:val="center"/>
          </w:tcPr>
          <w:p w14:paraId="5A94314E"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42.17</w:t>
            </w:r>
          </w:p>
        </w:tc>
        <w:tc>
          <w:tcPr>
            <w:tcW w:w="0" w:type="auto"/>
            <w:tcBorders>
              <w:top w:val="nil"/>
              <w:left w:val="nil"/>
              <w:bottom w:val="nil"/>
              <w:right w:val="nil"/>
            </w:tcBorders>
            <w:shd w:val="clear" w:color="auto" w:fill="auto"/>
            <w:vAlign w:val="center"/>
          </w:tcPr>
          <w:p w14:paraId="02345F32"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5.31</w:t>
            </w:r>
          </w:p>
        </w:tc>
        <w:tc>
          <w:tcPr>
            <w:tcW w:w="0" w:type="auto"/>
            <w:tcBorders>
              <w:top w:val="nil"/>
              <w:left w:val="nil"/>
              <w:bottom w:val="nil"/>
              <w:right w:val="nil"/>
            </w:tcBorders>
            <w:shd w:val="clear" w:color="auto" w:fill="auto"/>
            <w:vAlign w:val="center"/>
          </w:tcPr>
          <w:p w14:paraId="2E34BD2F"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3.01</w:t>
            </w:r>
          </w:p>
        </w:tc>
        <w:tc>
          <w:tcPr>
            <w:tcW w:w="0" w:type="auto"/>
            <w:tcBorders>
              <w:top w:val="nil"/>
              <w:left w:val="nil"/>
              <w:bottom w:val="nil"/>
              <w:right w:val="nil"/>
            </w:tcBorders>
            <w:shd w:val="clear" w:color="auto" w:fill="auto"/>
            <w:vAlign w:val="center"/>
          </w:tcPr>
          <w:p w14:paraId="384A7A83"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2.17</w:t>
            </w:r>
          </w:p>
        </w:tc>
        <w:tc>
          <w:tcPr>
            <w:tcW w:w="0" w:type="auto"/>
            <w:tcBorders>
              <w:top w:val="nil"/>
              <w:left w:val="nil"/>
              <w:bottom w:val="nil"/>
              <w:right w:val="nil"/>
            </w:tcBorders>
            <w:shd w:val="clear" w:color="auto" w:fill="auto"/>
          </w:tcPr>
          <w:p w14:paraId="1C4AB42E"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دندریتی</w:t>
            </w:r>
          </w:p>
        </w:tc>
        <w:tc>
          <w:tcPr>
            <w:tcW w:w="0" w:type="auto"/>
            <w:tcBorders>
              <w:top w:val="nil"/>
              <w:left w:val="nil"/>
              <w:bottom w:val="nil"/>
              <w:right w:val="nil"/>
            </w:tcBorders>
            <w:shd w:val="clear" w:color="auto" w:fill="auto"/>
          </w:tcPr>
          <w:p w14:paraId="78EF1236" w14:textId="77777777" w:rsidR="00844DA3" w:rsidRPr="0049101D" w:rsidRDefault="00844DA3" w:rsidP="00816D13">
            <w:pPr>
              <w:pStyle w:val="-"/>
              <w:spacing w:line="360" w:lineRule="auto"/>
              <w:rPr>
                <w:rStyle w:val="tlid-translation"/>
                <w:rFonts w:eastAsia="Batang" w:cs="B Zar"/>
                <w:sz w:val="24"/>
                <w:rtl/>
              </w:rPr>
            </w:pPr>
            <w:r w:rsidRPr="0049101D">
              <w:rPr>
                <w:rFonts w:eastAsia="Batang" w:cs="B Zar" w:hint="cs"/>
                <w:sz w:val="24"/>
                <w:rtl/>
              </w:rPr>
              <w:t xml:space="preserve">آلیاژ1 </w:t>
            </w:r>
          </w:p>
        </w:tc>
      </w:tr>
      <w:tr w:rsidR="00844DA3" w:rsidRPr="00844DA3" w14:paraId="09D551B3" w14:textId="77777777" w:rsidTr="00816D13">
        <w:trPr>
          <w:jc w:val="center"/>
        </w:trPr>
        <w:tc>
          <w:tcPr>
            <w:tcW w:w="0" w:type="auto"/>
            <w:tcBorders>
              <w:top w:val="nil"/>
              <w:left w:val="nil"/>
              <w:bottom w:val="nil"/>
              <w:right w:val="nil"/>
            </w:tcBorders>
            <w:shd w:val="clear" w:color="auto" w:fill="auto"/>
            <w:vAlign w:val="center"/>
          </w:tcPr>
          <w:p w14:paraId="76559A6A" w14:textId="77777777" w:rsidR="00844DA3" w:rsidRPr="0049101D" w:rsidRDefault="00844DA3" w:rsidP="00816D13">
            <w:pPr>
              <w:pStyle w:val="-"/>
              <w:spacing w:line="360" w:lineRule="auto"/>
              <w:rPr>
                <w:rStyle w:val="tlid-translation"/>
                <w:rFonts w:eastAsia="Batang" w:cs="B Zar"/>
                <w:sz w:val="24"/>
                <w:rtl/>
              </w:rPr>
            </w:pPr>
            <w:r w:rsidRPr="0049101D">
              <w:rPr>
                <w:rStyle w:val="tlid-translation"/>
                <w:rFonts w:eastAsia="Batang" w:cs="B Zar" w:hint="cs"/>
                <w:sz w:val="24"/>
                <w:rtl/>
              </w:rPr>
              <w:t>14.16</w:t>
            </w:r>
          </w:p>
        </w:tc>
        <w:tc>
          <w:tcPr>
            <w:tcW w:w="0" w:type="auto"/>
            <w:tcBorders>
              <w:top w:val="nil"/>
              <w:left w:val="nil"/>
              <w:bottom w:val="nil"/>
              <w:right w:val="nil"/>
            </w:tcBorders>
            <w:shd w:val="clear" w:color="auto" w:fill="auto"/>
            <w:vAlign w:val="center"/>
          </w:tcPr>
          <w:p w14:paraId="4D11C427" w14:textId="77777777" w:rsidR="00844DA3" w:rsidRPr="0049101D" w:rsidRDefault="00844DA3" w:rsidP="00816D13">
            <w:pPr>
              <w:pStyle w:val="-"/>
              <w:spacing w:line="360" w:lineRule="auto"/>
              <w:rPr>
                <w:rStyle w:val="tlid-translation"/>
                <w:rFonts w:eastAsia="Batang" w:cs="B Zar"/>
                <w:sz w:val="24"/>
                <w:rtl/>
              </w:rPr>
            </w:pPr>
            <w:r w:rsidRPr="0049101D">
              <w:rPr>
                <w:rStyle w:val="tlid-translation"/>
                <w:rFonts w:eastAsia="Batang" w:cs="B Zar" w:hint="cs"/>
                <w:sz w:val="24"/>
                <w:rtl/>
              </w:rPr>
              <w:t>25.28</w:t>
            </w:r>
          </w:p>
        </w:tc>
        <w:tc>
          <w:tcPr>
            <w:tcW w:w="0" w:type="auto"/>
            <w:tcBorders>
              <w:top w:val="nil"/>
              <w:left w:val="nil"/>
              <w:bottom w:val="nil"/>
              <w:right w:val="nil"/>
            </w:tcBorders>
            <w:shd w:val="clear" w:color="auto" w:fill="auto"/>
            <w:vAlign w:val="center"/>
          </w:tcPr>
          <w:p w14:paraId="3D9ED885" w14:textId="77777777" w:rsidR="00844DA3" w:rsidRPr="0049101D" w:rsidRDefault="00844DA3" w:rsidP="00816D13">
            <w:pPr>
              <w:pStyle w:val="-"/>
              <w:spacing w:line="360" w:lineRule="auto"/>
              <w:rPr>
                <w:rStyle w:val="tlid-translation"/>
                <w:rFonts w:eastAsia="Batang" w:cs="B Zar"/>
                <w:sz w:val="24"/>
                <w:rtl/>
              </w:rPr>
            </w:pPr>
            <w:r w:rsidRPr="0049101D">
              <w:rPr>
                <w:rStyle w:val="tlid-translation"/>
                <w:rFonts w:eastAsia="Batang" w:cs="B Zar" w:hint="cs"/>
                <w:sz w:val="24"/>
                <w:rtl/>
              </w:rPr>
              <w:t>18.71</w:t>
            </w:r>
          </w:p>
        </w:tc>
        <w:tc>
          <w:tcPr>
            <w:tcW w:w="0" w:type="auto"/>
            <w:tcBorders>
              <w:top w:val="nil"/>
              <w:left w:val="nil"/>
              <w:bottom w:val="nil"/>
              <w:right w:val="nil"/>
            </w:tcBorders>
            <w:shd w:val="clear" w:color="auto" w:fill="auto"/>
            <w:vAlign w:val="center"/>
          </w:tcPr>
          <w:p w14:paraId="11E543AE" w14:textId="77777777" w:rsidR="00844DA3" w:rsidRPr="0049101D" w:rsidRDefault="00844DA3" w:rsidP="00816D13">
            <w:pPr>
              <w:pStyle w:val="-"/>
              <w:spacing w:line="360" w:lineRule="auto"/>
              <w:rPr>
                <w:rStyle w:val="tlid-translation"/>
                <w:rFonts w:eastAsia="Batang" w:cs="B Zar"/>
                <w:sz w:val="24"/>
                <w:rtl/>
              </w:rPr>
            </w:pPr>
            <w:r w:rsidRPr="0049101D">
              <w:rPr>
                <w:rStyle w:val="tlid-translation"/>
                <w:rFonts w:eastAsia="Batang" w:cs="B Zar" w:hint="cs"/>
                <w:sz w:val="24"/>
                <w:rtl/>
              </w:rPr>
              <w:t>20.27</w:t>
            </w:r>
          </w:p>
        </w:tc>
        <w:tc>
          <w:tcPr>
            <w:tcW w:w="0" w:type="auto"/>
            <w:tcBorders>
              <w:top w:val="nil"/>
              <w:left w:val="nil"/>
              <w:bottom w:val="nil"/>
              <w:right w:val="nil"/>
            </w:tcBorders>
            <w:shd w:val="clear" w:color="auto" w:fill="auto"/>
            <w:vAlign w:val="center"/>
          </w:tcPr>
          <w:p w14:paraId="23622A20" w14:textId="77777777" w:rsidR="00844DA3" w:rsidRPr="0049101D" w:rsidRDefault="00844DA3" w:rsidP="00816D13">
            <w:pPr>
              <w:pStyle w:val="-"/>
              <w:spacing w:line="360" w:lineRule="auto"/>
              <w:rPr>
                <w:rStyle w:val="tlid-translation"/>
                <w:rFonts w:eastAsia="Batang" w:cs="B Zar"/>
                <w:sz w:val="24"/>
                <w:rtl/>
              </w:rPr>
            </w:pPr>
            <w:r w:rsidRPr="0049101D">
              <w:rPr>
                <w:rStyle w:val="tlid-translation"/>
                <w:rFonts w:eastAsia="Batang" w:cs="B Zar" w:hint="cs"/>
                <w:sz w:val="24"/>
                <w:rtl/>
              </w:rPr>
              <w:t>21.58</w:t>
            </w:r>
          </w:p>
        </w:tc>
        <w:tc>
          <w:tcPr>
            <w:tcW w:w="0" w:type="auto"/>
            <w:tcBorders>
              <w:top w:val="nil"/>
              <w:left w:val="nil"/>
              <w:bottom w:val="nil"/>
              <w:right w:val="nil"/>
            </w:tcBorders>
            <w:shd w:val="clear" w:color="auto" w:fill="auto"/>
          </w:tcPr>
          <w:p w14:paraId="07F6E525"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بین دندریتی</w:t>
            </w:r>
          </w:p>
        </w:tc>
        <w:tc>
          <w:tcPr>
            <w:tcW w:w="0" w:type="auto"/>
            <w:tcBorders>
              <w:top w:val="nil"/>
              <w:left w:val="nil"/>
              <w:bottom w:val="nil"/>
              <w:right w:val="nil"/>
            </w:tcBorders>
            <w:shd w:val="clear" w:color="auto" w:fill="auto"/>
          </w:tcPr>
          <w:p w14:paraId="25C175EA" w14:textId="77777777" w:rsidR="00844DA3" w:rsidRPr="0049101D" w:rsidRDefault="00844DA3" w:rsidP="00816D13">
            <w:pPr>
              <w:pStyle w:val="-"/>
              <w:spacing w:line="360" w:lineRule="auto"/>
              <w:rPr>
                <w:rStyle w:val="tlid-translation"/>
                <w:rFonts w:eastAsia="Batang" w:cs="B Zar"/>
                <w:sz w:val="24"/>
                <w:rtl/>
              </w:rPr>
            </w:pPr>
          </w:p>
        </w:tc>
      </w:tr>
      <w:tr w:rsidR="00844DA3" w:rsidRPr="00844DA3" w14:paraId="45AF3FD3" w14:textId="77777777" w:rsidTr="00816D13">
        <w:trPr>
          <w:jc w:val="center"/>
        </w:trPr>
        <w:tc>
          <w:tcPr>
            <w:tcW w:w="0" w:type="auto"/>
            <w:tcBorders>
              <w:top w:val="nil"/>
              <w:left w:val="nil"/>
              <w:bottom w:val="nil"/>
              <w:right w:val="nil"/>
            </w:tcBorders>
            <w:shd w:val="clear" w:color="auto" w:fill="auto"/>
            <w:vAlign w:val="center"/>
          </w:tcPr>
          <w:p w14:paraId="57AC02A3"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33.78</w:t>
            </w:r>
          </w:p>
        </w:tc>
        <w:tc>
          <w:tcPr>
            <w:tcW w:w="0" w:type="auto"/>
            <w:tcBorders>
              <w:top w:val="nil"/>
              <w:left w:val="nil"/>
              <w:bottom w:val="nil"/>
              <w:right w:val="nil"/>
            </w:tcBorders>
            <w:shd w:val="clear" w:color="auto" w:fill="auto"/>
            <w:vAlign w:val="center"/>
          </w:tcPr>
          <w:p w14:paraId="7CEE1368"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29.84</w:t>
            </w:r>
          </w:p>
        </w:tc>
        <w:tc>
          <w:tcPr>
            <w:tcW w:w="0" w:type="auto"/>
            <w:tcBorders>
              <w:top w:val="nil"/>
              <w:left w:val="nil"/>
              <w:bottom w:val="nil"/>
              <w:right w:val="nil"/>
            </w:tcBorders>
            <w:shd w:val="clear" w:color="auto" w:fill="auto"/>
            <w:vAlign w:val="center"/>
          </w:tcPr>
          <w:p w14:paraId="546B8812"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14.64</w:t>
            </w:r>
          </w:p>
        </w:tc>
        <w:tc>
          <w:tcPr>
            <w:tcW w:w="0" w:type="auto"/>
            <w:tcBorders>
              <w:top w:val="nil"/>
              <w:left w:val="nil"/>
              <w:bottom w:val="nil"/>
              <w:right w:val="nil"/>
            </w:tcBorders>
            <w:shd w:val="clear" w:color="auto" w:fill="auto"/>
            <w:vAlign w:val="center"/>
          </w:tcPr>
          <w:p w14:paraId="3C500E27"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11.33</w:t>
            </w:r>
          </w:p>
        </w:tc>
        <w:tc>
          <w:tcPr>
            <w:tcW w:w="0" w:type="auto"/>
            <w:tcBorders>
              <w:top w:val="nil"/>
              <w:left w:val="nil"/>
              <w:bottom w:val="nil"/>
              <w:right w:val="nil"/>
            </w:tcBorders>
            <w:shd w:val="clear" w:color="auto" w:fill="auto"/>
            <w:vAlign w:val="center"/>
          </w:tcPr>
          <w:p w14:paraId="663BD26C"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10.41</w:t>
            </w:r>
          </w:p>
        </w:tc>
        <w:tc>
          <w:tcPr>
            <w:tcW w:w="0" w:type="auto"/>
            <w:tcBorders>
              <w:top w:val="nil"/>
              <w:left w:val="nil"/>
              <w:bottom w:val="nil"/>
              <w:right w:val="nil"/>
            </w:tcBorders>
            <w:shd w:val="clear" w:color="auto" w:fill="auto"/>
          </w:tcPr>
          <w:p w14:paraId="2004546D"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دندریتی</w:t>
            </w:r>
          </w:p>
        </w:tc>
        <w:tc>
          <w:tcPr>
            <w:tcW w:w="0" w:type="auto"/>
            <w:tcBorders>
              <w:top w:val="nil"/>
              <w:left w:val="nil"/>
              <w:bottom w:val="nil"/>
              <w:right w:val="nil"/>
            </w:tcBorders>
            <w:shd w:val="clear" w:color="auto" w:fill="auto"/>
          </w:tcPr>
          <w:p w14:paraId="61278F3F" w14:textId="77777777" w:rsidR="00844DA3" w:rsidRPr="0049101D" w:rsidRDefault="00844DA3" w:rsidP="00816D13">
            <w:pPr>
              <w:pStyle w:val="-"/>
              <w:spacing w:line="360" w:lineRule="auto"/>
              <w:rPr>
                <w:rStyle w:val="tlid-translation"/>
                <w:rFonts w:eastAsia="Batang" w:cs="B Zar"/>
                <w:sz w:val="24"/>
                <w:rtl/>
              </w:rPr>
            </w:pPr>
            <w:r w:rsidRPr="0049101D">
              <w:rPr>
                <w:rFonts w:eastAsia="Batang" w:cs="B Zar" w:hint="cs"/>
                <w:sz w:val="24"/>
                <w:rtl/>
                <w:lang w:bidi="fa-IR"/>
              </w:rPr>
              <w:t xml:space="preserve">آلیاژ2  </w:t>
            </w:r>
          </w:p>
        </w:tc>
      </w:tr>
      <w:tr w:rsidR="00844DA3" w:rsidRPr="00844DA3" w14:paraId="0B8EEBA6" w14:textId="77777777" w:rsidTr="00816D13">
        <w:trPr>
          <w:jc w:val="center"/>
        </w:trPr>
        <w:tc>
          <w:tcPr>
            <w:tcW w:w="0" w:type="auto"/>
            <w:tcBorders>
              <w:top w:val="nil"/>
              <w:left w:val="nil"/>
              <w:right w:val="nil"/>
            </w:tcBorders>
            <w:shd w:val="clear" w:color="auto" w:fill="auto"/>
            <w:vAlign w:val="center"/>
          </w:tcPr>
          <w:p w14:paraId="6F30569E"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6.27</w:t>
            </w:r>
          </w:p>
        </w:tc>
        <w:tc>
          <w:tcPr>
            <w:tcW w:w="0" w:type="auto"/>
            <w:tcBorders>
              <w:top w:val="nil"/>
              <w:left w:val="nil"/>
              <w:right w:val="nil"/>
            </w:tcBorders>
            <w:shd w:val="clear" w:color="auto" w:fill="auto"/>
            <w:vAlign w:val="center"/>
          </w:tcPr>
          <w:p w14:paraId="2C77EADA"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18.60</w:t>
            </w:r>
          </w:p>
        </w:tc>
        <w:tc>
          <w:tcPr>
            <w:tcW w:w="0" w:type="auto"/>
            <w:tcBorders>
              <w:top w:val="nil"/>
              <w:left w:val="nil"/>
              <w:right w:val="nil"/>
            </w:tcBorders>
            <w:shd w:val="clear" w:color="auto" w:fill="auto"/>
            <w:vAlign w:val="center"/>
          </w:tcPr>
          <w:p w14:paraId="0F7985FD"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25.50</w:t>
            </w:r>
          </w:p>
        </w:tc>
        <w:tc>
          <w:tcPr>
            <w:tcW w:w="0" w:type="auto"/>
            <w:tcBorders>
              <w:top w:val="nil"/>
              <w:left w:val="nil"/>
              <w:right w:val="nil"/>
            </w:tcBorders>
            <w:shd w:val="clear" w:color="auto" w:fill="auto"/>
            <w:vAlign w:val="center"/>
          </w:tcPr>
          <w:p w14:paraId="4415F7C1"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25.33</w:t>
            </w:r>
          </w:p>
        </w:tc>
        <w:tc>
          <w:tcPr>
            <w:tcW w:w="0" w:type="auto"/>
            <w:tcBorders>
              <w:top w:val="nil"/>
              <w:left w:val="nil"/>
              <w:right w:val="nil"/>
            </w:tcBorders>
            <w:shd w:val="clear" w:color="auto" w:fill="auto"/>
            <w:vAlign w:val="center"/>
          </w:tcPr>
          <w:p w14:paraId="19CE6D79"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24.30</w:t>
            </w:r>
          </w:p>
        </w:tc>
        <w:tc>
          <w:tcPr>
            <w:tcW w:w="0" w:type="auto"/>
            <w:tcBorders>
              <w:top w:val="nil"/>
              <w:left w:val="nil"/>
              <w:right w:val="nil"/>
            </w:tcBorders>
            <w:shd w:val="clear" w:color="auto" w:fill="auto"/>
          </w:tcPr>
          <w:p w14:paraId="1F4A83F1" w14:textId="77777777" w:rsidR="00844DA3" w:rsidRPr="0049101D" w:rsidRDefault="00844DA3" w:rsidP="00816D13">
            <w:pPr>
              <w:pStyle w:val="-"/>
              <w:spacing w:line="360" w:lineRule="auto"/>
              <w:rPr>
                <w:rStyle w:val="tlid-translation"/>
                <w:rFonts w:eastAsia="Batang" w:cs="B Zar"/>
                <w:sz w:val="24"/>
              </w:rPr>
            </w:pPr>
            <w:r w:rsidRPr="0049101D">
              <w:rPr>
                <w:rStyle w:val="tlid-translation"/>
                <w:rFonts w:eastAsia="Batang" w:cs="B Zar" w:hint="cs"/>
                <w:sz w:val="24"/>
                <w:rtl/>
              </w:rPr>
              <w:t>بین دندریتی</w:t>
            </w:r>
          </w:p>
        </w:tc>
        <w:tc>
          <w:tcPr>
            <w:tcW w:w="0" w:type="auto"/>
            <w:tcBorders>
              <w:top w:val="nil"/>
              <w:left w:val="nil"/>
              <w:right w:val="nil"/>
            </w:tcBorders>
            <w:shd w:val="clear" w:color="auto" w:fill="auto"/>
          </w:tcPr>
          <w:p w14:paraId="08B464E2" w14:textId="77777777" w:rsidR="00844DA3" w:rsidRPr="0049101D" w:rsidRDefault="00844DA3" w:rsidP="00816D13">
            <w:pPr>
              <w:pStyle w:val="-"/>
              <w:spacing w:line="360" w:lineRule="auto"/>
              <w:rPr>
                <w:rStyle w:val="tlid-translation"/>
                <w:rFonts w:eastAsia="Batang" w:cs="B Zar"/>
                <w:sz w:val="24"/>
                <w:rtl/>
              </w:rPr>
            </w:pPr>
          </w:p>
        </w:tc>
      </w:tr>
    </w:tbl>
    <w:p w14:paraId="04F305F7" w14:textId="77777777" w:rsidR="00844DA3" w:rsidRDefault="00844DA3" w:rsidP="00844DA3">
      <w:pPr>
        <w:pStyle w:val="Style1"/>
        <w:ind w:firstLine="0"/>
        <w:rPr>
          <w:rtl/>
        </w:rPr>
      </w:pPr>
    </w:p>
    <w:p w14:paraId="7A389338" w14:textId="77777777" w:rsidR="00844DA3" w:rsidRPr="0058482F" w:rsidRDefault="00844DA3" w:rsidP="00844DA3">
      <w:pPr>
        <w:pStyle w:val="Style1"/>
        <w:ind w:firstLine="0"/>
        <w:jc w:val="center"/>
        <w:rPr>
          <w:rtl/>
        </w:rPr>
      </w:pPr>
      <w:r>
        <w:rPr>
          <w:rFonts w:cs="B Zar"/>
          <w:noProof/>
          <w:sz w:val="28"/>
          <w:lang w:bidi="ar-SA"/>
        </w:rPr>
        <w:lastRenderedPageBreak/>
        <w:drawing>
          <wp:inline distT="0" distB="0" distL="0" distR="0" wp14:anchorId="18EBADFA" wp14:editId="247E05C5">
            <wp:extent cx="2896451" cy="3600450"/>
            <wp:effectExtent l="0" t="0" r="0" b="0"/>
            <wp:docPr id="8" name="Picture 8" descr="F:\Phd pro\+paper\Farsi\x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hd pro\+paper\Farsi\xrd.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451" cy="3600450"/>
                    </a:xfrm>
                    <a:prstGeom prst="rect">
                      <a:avLst/>
                    </a:prstGeom>
                    <a:noFill/>
                    <a:ln>
                      <a:noFill/>
                    </a:ln>
                  </pic:spPr>
                </pic:pic>
              </a:graphicData>
            </a:graphic>
          </wp:inline>
        </w:drawing>
      </w:r>
    </w:p>
    <w:p w14:paraId="6774B7EA" w14:textId="77777777" w:rsidR="00844DA3" w:rsidRPr="00844DA3" w:rsidRDefault="00844DA3" w:rsidP="00844DA3">
      <w:pPr>
        <w:pStyle w:val="Subtitle"/>
        <w:jc w:val="center"/>
        <w:rPr>
          <w:rFonts w:cs="B Zar"/>
          <w:b/>
          <w:bCs/>
          <w:sz w:val="24"/>
          <w:szCs w:val="24"/>
          <w:rtl/>
        </w:rPr>
      </w:pPr>
      <w:r w:rsidRPr="00CF13EF">
        <w:rPr>
          <w:rFonts w:cs="B Zar" w:hint="cs"/>
          <w:sz w:val="24"/>
          <w:szCs w:val="24"/>
          <w:rtl/>
        </w:rPr>
        <w:t>شکل 1</w:t>
      </w:r>
      <w:r w:rsidRPr="00844DA3">
        <w:rPr>
          <w:rFonts w:cs="B Zar"/>
          <w:b/>
          <w:bCs/>
          <w:sz w:val="24"/>
          <w:szCs w:val="24"/>
        </w:rPr>
        <w:t>.</w:t>
      </w:r>
      <w:r w:rsidRPr="00844DA3">
        <w:rPr>
          <w:rFonts w:cs="B Zar" w:hint="cs"/>
          <w:b/>
          <w:bCs/>
          <w:sz w:val="24"/>
          <w:szCs w:val="24"/>
          <w:rtl/>
        </w:rPr>
        <w:t xml:space="preserve"> </w:t>
      </w:r>
      <w:r w:rsidRPr="00844DA3">
        <w:rPr>
          <w:rFonts w:cs="B Zar" w:hint="cs"/>
          <w:sz w:val="24"/>
          <w:szCs w:val="24"/>
          <w:rtl/>
          <w:lang w:bidi="ar-SA"/>
        </w:rPr>
        <w:t xml:space="preserve">الگوی های </w:t>
      </w:r>
      <w:r w:rsidRPr="00844DA3">
        <w:rPr>
          <w:rFonts w:cs="B Zar"/>
          <w:sz w:val="24"/>
          <w:szCs w:val="24"/>
        </w:rPr>
        <w:t>XRD</w:t>
      </w:r>
      <w:r w:rsidRPr="00844DA3">
        <w:rPr>
          <w:rFonts w:cs="B Zar" w:hint="cs"/>
          <w:sz w:val="24"/>
          <w:szCs w:val="24"/>
          <w:rtl/>
          <w:lang w:bidi="ar-SA"/>
        </w:rPr>
        <w:t xml:space="preserve">: الف- آلیاژ </w:t>
      </w:r>
      <w:r w:rsidRPr="00844DA3">
        <w:rPr>
          <w:rFonts w:cs="B Zar"/>
          <w:sz w:val="24"/>
          <w:szCs w:val="24"/>
        </w:rPr>
        <w:t>W</w:t>
      </w:r>
      <w:r w:rsidRPr="00844DA3">
        <w:rPr>
          <w:rFonts w:cs="B Zar"/>
          <w:sz w:val="24"/>
          <w:szCs w:val="24"/>
          <w:vertAlign w:val="subscript"/>
        </w:rPr>
        <w:t>35</w:t>
      </w:r>
      <w:r w:rsidRPr="00844DA3">
        <w:rPr>
          <w:rFonts w:cs="B Zar"/>
          <w:sz w:val="24"/>
          <w:szCs w:val="24"/>
        </w:rPr>
        <w:t>Mo</w:t>
      </w:r>
      <w:r w:rsidRPr="00844DA3">
        <w:rPr>
          <w:rFonts w:cs="B Zar"/>
          <w:sz w:val="24"/>
          <w:szCs w:val="24"/>
          <w:vertAlign w:val="subscript"/>
        </w:rPr>
        <w:t>35</w:t>
      </w:r>
      <w:r w:rsidRPr="00844DA3">
        <w:rPr>
          <w:rFonts w:cs="B Zar"/>
          <w:sz w:val="24"/>
          <w:szCs w:val="24"/>
        </w:rPr>
        <w:t>Cr</w:t>
      </w:r>
      <w:r w:rsidRPr="00844DA3">
        <w:rPr>
          <w:rFonts w:cs="B Zar"/>
          <w:sz w:val="24"/>
          <w:szCs w:val="24"/>
          <w:vertAlign w:val="subscript"/>
        </w:rPr>
        <w:t>10</w:t>
      </w:r>
      <w:r w:rsidRPr="00844DA3">
        <w:rPr>
          <w:rFonts w:cs="B Zar"/>
          <w:sz w:val="24"/>
          <w:szCs w:val="24"/>
        </w:rPr>
        <w:t>Ti</w:t>
      </w:r>
      <w:r w:rsidRPr="00844DA3">
        <w:rPr>
          <w:rFonts w:cs="B Zar"/>
          <w:sz w:val="24"/>
          <w:szCs w:val="24"/>
          <w:vertAlign w:val="subscript"/>
        </w:rPr>
        <w:t>10</w:t>
      </w:r>
      <w:r w:rsidRPr="00844DA3">
        <w:rPr>
          <w:rFonts w:cs="B Zar"/>
          <w:sz w:val="24"/>
          <w:szCs w:val="24"/>
        </w:rPr>
        <w:t>Al</w:t>
      </w:r>
      <w:r w:rsidRPr="00844DA3">
        <w:rPr>
          <w:rFonts w:cs="B Zar"/>
          <w:sz w:val="24"/>
          <w:szCs w:val="24"/>
          <w:vertAlign w:val="subscript"/>
        </w:rPr>
        <w:t>10</w:t>
      </w:r>
      <w:r w:rsidRPr="00844DA3">
        <w:rPr>
          <w:rFonts w:cs="B Zar" w:hint="cs"/>
          <w:sz w:val="24"/>
          <w:szCs w:val="24"/>
          <w:rtl/>
          <w:lang w:bidi="ar-SA"/>
        </w:rPr>
        <w:t xml:space="preserve"> و ب- آلیاژ </w:t>
      </w:r>
      <w:r w:rsidRPr="00844DA3">
        <w:rPr>
          <w:rFonts w:cs="B Zar"/>
          <w:sz w:val="24"/>
          <w:szCs w:val="24"/>
        </w:rPr>
        <w:t>W</w:t>
      </w:r>
      <w:r w:rsidRPr="00844DA3">
        <w:rPr>
          <w:rFonts w:cs="B Zar"/>
          <w:sz w:val="24"/>
          <w:szCs w:val="24"/>
          <w:vertAlign w:val="subscript"/>
        </w:rPr>
        <w:t>20</w:t>
      </w:r>
      <w:r w:rsidRPr="00844DA3">
        <w:rPr>
          <w:rFonts w:cs="B Zar"/>
          <w:sz w:val="24"/>
          <w:szCs w:val="24"/>
        </w:rPr>
        <w:t>Mo</w:t>
      </w:r>
      <w:r w:rsidRPr="00844DA3">
        <w:rPr>
          <w:rFonts w:cs="B Zar"/>
          <w:sz w:val="24"/>
          <w:szCs w:val="24"/>
          <w:vertAlign w:val="subscript"/>
        </w:rPr>
        <w:t>20</w:t>
      </w:r>
      <w:r w:rsidRPr="00844DA3">
        <w:rPr>
          <w:rFonts w:cs="B Zar"/>
          <w:sz w:val="24"/>
          <w:szCs w:val="24"/>
        </w:rPr>
        <w:t>Cr</w:t>
      </w:r>
      <w:r w:rsidRPr="00844DA3">
        <w:rPr>
          <w:rFonts w:cs="B Zar"/>
          <w:sz w:val="24"/>
          <w:szCs w:val="24"/>
          <w:vertAlign w:val="subscript"/>
        </w:rPr>
        <w:t>20</w:t>
      </w:r>
      <w:r w:rsidRPr="00844DA3">
        <w:rPr>
          <w:rFonts w:cs="B Zar"/>
          <w:sz w:val="24"/>
          <w:szCs w:val="24"/>
        </w:rPr>
        <w:t>Ti</w:t>
      </w:r>
      <w:r w:rsidRPr="00844DA3">
        <w:rPr>
          <w:rFonts w:cs="B Zar"/>
          <w:sz w:val="24"/>
          <w:szCs w:val="24"/>
          <w:vertAlign w:val="subscript"/>
        </w:rPr>
        <w:t>20</w:t>
      </w:r>
      <w:r w:rsidRPr="00844DA3">
        <w:rPr>
          <w:rFonts w:cs="B Zar"/>
          <w:sz w:val="24"/>
          <w:szCs w:val="24"/>
        </w:rPr>
        <w:t>Al</w:t>
      </w:r>
      <w:r w:rsidRPr="00844DA3">
        <w:rPr>
          <w:rFonts w:cs="B Zar"/>
          <w:sz w:val="24"/>
          <w:szCs w:val="24"/>
          <w:vertAlign w:val="subscript"/>
        </w:rPr>
        <w:t>20</w:t>
      </w:r>
      <w:r w:rsidRPr="00844DA3">
        <w:rPr>
          <w:rFonts w:cs="B Zar" w:hint="cs"/>
          <w:sz w:val="24"/>
          <w:szCs w:val="24"/>
          <w:rtl/>
          <w:lang w:bidi="ar-SA"/>
        </w:rPr>
        <w:t>.</w:t>
      </w:r>
    </w:p>
    <w:p w14:paraId="03C06D7E" w14:textId="77777777" w:rsidR="00844DA3" w:rsidRDefault="00844DA3" w:rsidP="00844DA3">
      <w:pPr>
        <w:pStyle w:val="Style1"/>
        <w:ind w:firstLine="0"/>
        <w:jc w:val="center"/>
        <w:rPr>
          <w:rtl/>
        </w:rPr>
      </w:pPr>
      <w:r>
        <w:rPr>
          <w:noProof/>
          <w:lang w:bidi="ar-SA"/>
        </w:rPr>
        <w:lastRenderedPageBreak/>
        <w:drawing>
          <wp:inline distT="0" distB="0" distL="0" distR="0" wp14:anchorId="11B02804" wp14:editId="2DFBE5F0">
            <wp:extent cx="2698302" cy="41814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302" cy="4181475"/>
                    </a:xfrm>
                    <a:prstGeom prst="rect">
                      <a:avLst/>
                    </a:prstGeom>
                    <a:noFill/>
                    <a:ln>
                      <a:noFill/>
                    </a:ln>
                  </pic:spPr>
                </pic:pic>
              </a:graphicData>
            </a:graphic>
          </wp:inline>
        </w:drawing>
      </w:r>
    </w:p>
    <w:p w14:paraId="08353A51" w14:textId="77777777" w:rsidR="00844DA3" w:rsidRDefault="00844DA3" w:rsidP="00844DA3">
      <w:pPr>
        <w:pStyle w:val="Subtitle"/>
        <w:jc w:val="center"/>
        <w:rPr>
          <w:rFonts w:cs="B Zar"/>
          <w:sz w:val="24"/>
          <w:szCs w:val="24"/>
          <w:rtl/>
          <w:lang w:bidi="ar-SA"/>
        </w:rPr>
      </w:pPr>
      <w:r w:rsidRPr="00CF13EF">
        <w:rPr>
          <w:rFonts w:cs="B Zar" w:hint="cs"/>
          <w:sz w:val="24"/>
          <w:szCs w:val="24"/>
          <w:rtl/>
        </w:rPr>
        <w:t>شکل 2</w:t>
      </w:r>
      <w:r w:rsidRPr="00844DA3">
        <w:rPr>
          <w:rFonts w:cs="B Zar"/>
          <w:b/>
          <w:bCs/>
          <w:sz w:val="24"/>
          <w:szCs w:val="24"/>
        </w:rPr>
        <w:t>.</w:t>
      </w:r>
      <w:r w:rsidRPr="00844DA3">
        <w:rPr>
          <w:rFonts w:cs="B Zar" w:hint="cs"/>
          <w:b/>
          <w:bCs/>
          <w:sz w:val="24"/>
          <w:szCs w:val="24"/>
          <w:rtl/>
        </w:rPr>
        <w:t xml:space="preserve"> </w:t>
      </w:r>
      <w:r w:rsidRPr="00844DA3">
        <w:rPr>
          <w:rFonts w:cs="B Zar" w:hint="cs"/>
          <w:sz w:val="24"/>
          <w:szCs w:val="24"/>
          <w:rtl/>
          <w:lang w:bidi="ar-SA"/>
        </w:rPr>
        <w:t xml:space="preserve">تصاویر </w:t>
      </w:r>
      <w:r w:rsidRPr="00844DA3">
        <w:rPr>
          <w:rFonts w:cs="B Zar"/>
          <w:sz w:val="24"/>
          <w:szCs w:val="24"/>
          <w:lang w:bidi="ar-SA"/>
        </w:rPr>
        <w:t>SEM-BSE</w:t>
      </w:r>
      <w:r w:rsidRPr="00844DA3">
        <w:rPr>
          <w:rFonts w:cs="B Zar" w:hint="cs"/>
          <w:sz w:val="24"/>
          <w:szCs w:val="24"/>
          <w:rtl/>
          <w:lang w:bidi="ar-SA"/>
        </w:rPr>
        <w:t xml:space="preserve"> ریزساختار: الف- آلیاژ </w:t>
      </w:r>
      <w:r w:rsidRPr="00844DA3">
        <w:rPr>
          <w:rFonts w:cs="B Zar"/>
          <w:sz w:val="24"/>
          <w:szCs w:val="24"/>
          <w:lang w:bidi="ar-SA"/>
        </w:rPr>
        <w:t>W</w:t>
      </w:r>
      <w:r w:rsidRPr="00844DA3">
        <w:rPr>
          <w:rFonts w:cs="B Zar"/>
          <w:sz w:val="24"/>
          <w:szCs w:val="24"/>
          <w:vertAlign w:val="subscript"/>
          <w:lang w:bidi="ar-SA"/>
        </w:rPr>
        <w:t>35</w:t>
      </w:r>
      <w:r w:rsidRPr="00844DA3">
        <w:rPr>
          <w:rFonts w:cs="B Zar"/>
          <w:sz w:val="24"/>
          <w:szCs w:val="24"/>
          <w:lang w:bidi="ar-SA"/>
        </w:rPr>
        <w:t>Mo</w:t>
      </w:r>
      <w:r w:rsidRPr="00844DA3">
        <w:rPr>
          <w:rFonts w:cs="B Zar"/>
          <w:sz w:val="24"/>
          <w:szCs w:val="24"/>
          <w:vertAlign w:val="subscript"/>
          <w:lang w:bidi="ar-SA"/>
        </w:rPr>
        <w:t>35</w:t>
      </w:r>
      <w:r w:rsidRPr="00844DA3">
        <w:rPr>
          <w:rFonts w:cs="B Zar"/>
          <w:sz w:val="24"/>
          <w:szCs w:val="24"/>
          <w:lang w:bidi="ar-SA"/>
        </w:rPr>
        <w:t>Cr</w:t>
      </w:r>
      <w:r w:rsidRPr="00844DA3">
        <w:rPr>
          <w:rFonts w:cs="B Zar"/>
          <w:sz w:val="24"/>
          <w:szCs w:val="24"/>
          <w:vertAlign w:val="subscript"/>
          <w:lang w:bidi="ar-SA"/>
        </w:rPr>
        <w:t>10</w:t>
      </w:r>
      <w:r w:rsidRPr="00844DA3">
        <w:rPr>
          <w:rFonts w:cs="B Zar"/>
          <w:sz w:val="24"/>
          <w:szCs w:val="24"/>
          <w:lang w:bidi="ar-SA"/>
        </w:rPr>
        <w:t>Ti</w:t>
      </w:r>
      <w:r w:rsidRPr="00844DA3">
        <w:rPr>
          <w:rFonts w:cs="B Zar"/>
          <w:sz w:val="24"/>
          <w:szCs w:val="24"/>
          <w:vertAlign w:val="subscript"/>
          <w:lang w:bidi="ar-SA"/>
        </w:rPr>
        <w:t>10</w:t>
      </w:r>
      <w:r w:rsidRPr="00844DA3">
        <w:rPr>
          <w:rFonts w:cs="B Zar"/>
          <w:sz w:val="24"/>
          <w:szCs w:val="24"/>
          <w:lang w:bidi="ar-SA"/>
        </w:rPr>
        <w:t>Al</w:t>
      </w:r>
      <w:r w:rsidRPr="00844DA3">
        <w:rPr>
          <w:rFonts w:cs="B Zar"/>
          <w:sz w:val="24"/>
          <w:szCs w:val="24"/>
          <w:vertAlign w:val="subscript"/>
          <w:lang w:bidi="ar-SA"/>
        </w:rPr>
        <w:t>10</w:t>
      </w:r>
      <w:r w:rsidRPr="00844DA3">
        <w:rPr>
          <w:rFonts w:cs="B Zar" w:hint="cs"/>
          <w:sz w:val="24"/>
          <w:szCs w:val="24"/>
          <w:rtl/>
          <w:lang w:bidi="ar-SA"/>
        </w:rPr>
        <w:t xml:space="preserve"> و ب- آلیاژ </w:t>
      </w:r>
      <w:r w:rsidRPr="00844DA3">
        <w:rPr>
          <w:rFonts w:cs="B Zar"/>
          <w:sz w:val="24"/>
          <w:szCs w:val="24"/>
          <w:lang w:bidi="ar-SA"/>
        </w:rPr>
        <w:t>W</w:t>
      </w:r>
      <w:r w:rsidRPr="00844DA3">
        <w:rPr>
          <w:rFonts w:cs="B Zar"/>
          <w:sz w:val="24"/>
          <w:szCs w:val="24"/>
          <w:vertAlign w:val="subscript"/>
          <w:lang w:bidi="ar-SA"/>
        </w:rPr>
        <w:t>20</w:t>
      </w:r>
      <w:r w:rsidRPr="00844DA3">
        <w:rPr>
          <w:rFonts w:cs="B Zar"/>
          <w:sz w:val="24"/>
          <w:szCs w:val="24"/>
          <w:lang w:bidi="ar-SA"/>
        </w:rPr>
        <w:t>Mo</w:t>
      </w:r>
      <w:r w:rsidRPr="00844DA3">
        <w:rPr>
          <w:rFonts w:cs="B Zar"/>
          <w:sz w:val="24"/>
          <w:szCs w:val="24"/>
          <w:vertAlign w:val="subscript"/>
          <w:lang w:bidi="ar-SA"/>
        </w:rPr>
        <w:t>20</w:t>
      </w:r>
      <w:r w:rsidRPr="00844DA3">
        <w:rPr>
          <w:rFonts w:cs="B Zar"/>
          <w:sz w:val="24"/>
          <w:szCs w:val="24"/>
          <w:lang w:bidi="ar-SA"/>
        </w:rPr>
        <w:t>Cr</w:t>
      </w:r>
      <w:r w:rsidRPr="00844DA3">
        <w:rPr>
          <w:rFonts w:cs="B Zar"/>
          <w:sz w:val="24"/>
          <w:szCs w:val="24"/>
          <w:vertAlign w:val="subscript"/>
          <w:lang w:bidi="ar-SA"/>
        </w:rPr>
        <w:t>20</w:t>
      </w:r>
      <w:r w:rsidRPr="00844DA3">
        <w:rPr>
          <w:rFonts w:cs="B Zar"/>
          <w:sz w:val="24"/>
          <w:szCs w:val="24"/>
          <w:lang w:bidi="ar-SA"/>
        </w:rPr>
        <w:t>Ti</w:t>
      </w:r>
      <w:r w:rsidRPr="00844DA3">
        <w:rPr>
          <w:rFonts w:cs="B Zar"/>
          <w:sz w:val="24"/>
          <w:szCs w:val="24"/>
          <w:vertAlign w:val="subscript"/>
          <w:lang w:bidi="ar-SA"/>
        </w:rPr>
        <w:t>20</w:t>
      </w:r>
      <w:r w:rsidRPr="00844DA3">
        <w:rPr>
          <w:rFonts w:cs="B Zar"/>
          <w:sz w:val="24"/>
          <w:szCs w:val="24"/>
          <w:lang w:bidi="ar-SA"/>
        </w:rPr>
        <w:t>Al</w:t>
      </w:r>
      <w:r w:rsidRPr="00844DA3">
        <w:rPr>
          <w:rFonts w:cs="B Zar"/>
          <w:sz w:val="24"/>
          <w:szCs w:val="24"/>
          <w:vertAlign w:val="subscript"/>
          <w:lang w:bidi="ar-SA"/>
        </w:rPr>
        <w:t>20</w:t>
      </w:r>
      <w:r w:rsidRPr="00844DA3">
        <w:rPr>
          <w:rFonts w:cs="B Zar" w:hint="cs"/>
          <w:sz w:val="24"/>
          <w:szCs w:val="24"/>
          <w:rtl/>
          <w:lang w:bidi="ar-SA"/>
        </w:rPr>
        <w:t>.</w:t>
      </w:r>
    </w:p>
    <w:p w14:paraId="7D0AEA19" w14:textId="77777777" w:rsidR="00895032" w:rsidRPr="00895032" w:rsidRDefault="00895032" w:rsidP="00895032">
      <w:pPr>
        <w:rPr>
          <w:rtl/>
          <w:lang w:bidi="fa-IR"/>
        </w:rPr>
      </w:pPr>
    </w:p>
    <w:p w14:paraId="26C3B586" w14:textId="77777777" w:rsidR="00844DA3" w:rsidRDefault="00844DA3" w:rsidP="00844DA3">
      <w:pPr>
        <w:pStyle w:val="Style1"/>
        <w:ind w:firstLine="0"/>
        <w:jc w:val="center"/>
        <w:rPr>
          <w:rtl/>
        </w:rPr>
      </w:pPr>
      <w:r>
        <w:rPr>
          <w:noProof/>
          <w:lang w:bidi="ar-SA"/>
        </w:rPr>
        <w:drawing>
          <wp:inline distT="0" distB="0" distL="0" distR="0" wp14:anchorId="33B102C7" wp14:editId="28C456EC">
            <wp:extent cx="3105529" cy="2066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529" cy="2066925"/>
                    </a:xfrm>
                    <a:prstGeom prst="rect">
                      <a:avLst/>
                    </a:prstGeom>
                    <a:noFill/>
                    <a:ln>
                      <a:noFill/>
                    </a:ln>
                  </pic:spPr>
                </pic:pic>
              </a:graphicData>
            </a:graphic>
          </wp:inline>
        </w:drawing>
      </w:r>
    </w:p>
    <w:p w14:paraId="3D1793A5" w14:textId="77777777" w:rsidR="00844DA3" w:rsidRPr="00844DA3" w:rsidRDefault="00844DA3" w:rsidP="00844DA3">
      <w:pPr>
        <w:pStyle w:val="Subtitle"/>
        <w:jc w:val="center"/>
        <w:rPr>
          <w:rFonts w:cs="B Zar"/>
          <w:b/>
          <w:bCs/>
          <w:sz w:val="24"/>
          <w:szCs w:val="24"/>
          <w:rtl/>
        </w:rPr>
      </w:pPr>
      <w:r w:rsidRPr="00CF13EF">
        <w:rPr>
          <w:rFonts w:cs="B Zar" w:hint="cs"/>
          <w:sz w:val="24"/>
          <w:szCs w:val="24"/>
          <w:rtl/>
        </w:rPr>
        <w:t>شکل 3</w:t>
      </w:r>
      <w:r w:rsidRPr="00CF13EF">
        <w:rPr>
          <w:rFonts w:cs="B Zar"/>
          <w:sz w:val="24"/>
          <w:szCs w:val="24"/>
        </w:rPr>
        <w:t>.</w:t>
      </w:r>
      <w:r w:rsidRPr="00844DA3">
        <w:rPr>
          <w:rFonts w:cs="B Zar" w:hint="cs"/>
          <w:b/>
          <w:bCs/>
          <w:sz w:val="24"/>
          <w:szCs w:val="24"/>
          <w:rtl/>
        </w:rPr>
        <w:t xml:space="preserve"> </w:t>
      </w:r>
      <w:r w:rsidRPr="00844DA3">
        <w:rPr>
          <w:rFonts w:cs="B Zar" w:hint="cs"/>
          <w:sz w:val="24"/>
          <w:szCs w:val="24"/>
          <w:rtl/>
          <w:lang w:bidi="ar-SA"/>
        </w:rPr>
        <w:t xml:space="preserve">مقایسه سختی و نسبت سختی به چگالی در آلیاژهای </w:t>
      </w:r>
      <w:r w:rsidRPr="00844DA3">
        <w:rPr>
          <w:rFonts w:cs="B Zar"/>
          <w:sz w:val="24"/>
          <w:szCs w:val="24"/>
        </w:rPr>
        <w:t>W</w:t>
      </w:r>
      <w:r w:rsidRPr="00844DA3">
        <w:rPr>
          <w:rFonts w:cs="B Zar"/>
          <w:sz w:val="24"/>
          <w:szCs w:val="24"/>
          <w:vertAlign w:val="subscript"/>
        </w:rPr>
        <w:t>35</w:t>
      </w:r>
      <w:r w:rsidRPr="00844DA3">
        <w:rPr>
          <w:rFonts w:cs="B Zar"/>
          <w:sz w:val="24"/>
          <w:szCs w:val="24"/>
        </w:rPr>
        <w:t>Mo</w:t>
      </w:r>
      <w:r w:rsidRPr="00844DA3">
        <w:rPr>
          <w:rFonts w:cs="B Zar"/>
          <w:sz w:val="24"/>
          <w:szCs w:val="24"/>
          <w:vertAlign w:val="subscript"/>
        </w:rPr>
        <w:t>35</w:t>
      </w:r>
      <w:r w:rsidRPr="00844DA3">
        <w:rPr>
          <w:rFonts w:cs="B Zar"/>
          <w:sz w:val="24"/>
          <w:szCs w:val="24"/>
        </w:rPr>
        <w:t>Cr</w:t>
      </w:r>
      <w:r w:rsidRPr="00844DA3">
        <w:rPr>
          <w:rFonts w:cs="B Zar"/>
          <w:sz w:val="24"/>
          <w:szCs w:val="24"/>
          <w:vertAlign w:val="subscript"/>
        </w:rPr>
        <w:t>10</w:t>
      </w:r>
      <w:r w:rsidRPr="00844DA3">
        <w:rPr>
          <w:rFonts w:cs="B Zar"/>
          <w:sz w:val="24"/>
          <w:szCs w:val="24"/>
        </w:rPr>
        <w:t>Ti</w:t>
      </w:r>
      <w:r w:rsidRPr="00844DA3">
        <w:rPr>
          <w:rFonts w:cs="B Zar"/>
          <w:sz w:val="24"/>
          <w:szCs w:val="24"/>
          <w:vertAlign w:val="subscript"/>
        </w:rPr>
        <w:t>10</w:t>
      </w:r>
      <w:r w:rsidRPr="00844DA3">
        <w:rPr>
          <w:rFonts w:cs="B Zar"/>
          <w:sz w:val="24"/>
          <w:szCs w:val="24"/>
        </w:rPr>
        <w:t>Al</w:t>
      </w:r>
      <w:r w:rsidRPr="00844DA3">
        <w:rPr>
          <w:rFonts w:cs="B Zar"/>
          <w:sz w:val="24"/>
          <w:szCs w:val="24"/>
          <w:vertAlign w:val="subscript"/>
        </w:rPr>
        <w:t>10</w:t>
      </w:r>
      <w:r w:rsidRPr="00844DA3">
        <w:rPr>
          <w:rFonts w:cs="B Zar" w:hint="cs"/>
          <w:sz w:val="24"/>
          <w:szCs w:val="24"/>
          <w:rtl/>
          <w:lang w:bidi="ar-SA"/>
        </w:rPr>
        <w:t xml:space="preserve"> (آلیاژ1)</w:t>
      </w:r>
      <w:r w:rsidRPr="00844DA3">
        <w:rPr>
          <w:rFonts w:cs="B Zar" w:hint="cs"/>
          <w:sz w:val="24"/>
          <w:szCs w:val="24"/>
          <w:vertAlign w:val="subscript"/>
          <w:rtl/>
          <w:lang w:bidi="ar-SA"/>
        </w:rPr>
        <w:t xml:space="preserve"> </w:t>
      </w:r>
      <w:r w:rsidRPr="00844DA3">
        <w:rPr>
          <w:rFonts w:cs="B Zar" w:hint="cs"/>
          <w:sz w:val="24"/>
          <w:szCs w:val="24"/>
          <w:rtl/>
          <w:lang w:bidi="ar-SA"/>
        </w:rPr>
        <w:t xml:space="preserve"> و </w:t>
      </w:r>
      <w:r w:rsidRPr="00844DA3">
        <w:rPr>
          <w:rFonts w:cs="B Zar"/>
          <w:sz w:val="24"/>
          <w:szCs w:val="24"/>
        </w:rPr>
        <w:t>W</w:t>
      </w:r>
      <w:r w:rsidRPr="00844DA3">
        <w:rPr>
          <w:rFonts w:cs="B Zar"/>
          <w:sz w:val="24"/>
          <w:szCs w:val="24"/>
          <w:vertAlign w:val="subscript"/>
        </w:rPr>
        <w:t>20</w:t>
      </w:r>
      <w:r w:rsidRPr="00844DA3">
        <w:rPr>
          <w:rFonts w:cs="B Zar"/>
          <w:sz w:val="24"/>
          <w:szCs w:val="24"/>
        </w:rPr>
        <w:t>Mo</w:t>
      </w:r>
      <w:r w:rsidRPr="00844DA3">
        <w:rPr>
          <w:rFonts w:cs="B Zar"/>
          <w:sz w:val="24"/>
          <w:szCs w:val="24"/>
          <w:vertAlign w:val="subscript"/>
        </w:rPr>
        <w:t>20</w:t>
      </w:r>
      <w:r w:rsidRPr="00844DA3">
        <w:rPr>
          <w:rFonts w:cs="B Zar"/>
          <w:sz w:val="24"/>
          <w:szCs w:val="24"/>
        </w:rPr>
        <w:t>Cr</w:t>
      </w:r>
      <w:r w:rsidRPr="00844DA3">
        <w:rPr>
          <w:rFonts w:cs="B Zar"/>
          <w:sz w:val="24"/>
          <w:szCs w:val="24"/>
          <w:vertAlign w:val="subscript"/>
        </w:rPr>
        <w:t>20</w:t>
      </w:r>
      <w:r w:rsidRPr="00844DA3">
        <w:rPr>
          <w:rFonts w:cs="B Zar"/>
          <w:sz w:val="24"/>
          <w:szCs w:val="24"/>
        </w:rPr>
        <w:t>Ti</w:t>
      </w:r>
      <w:r w:rsidRPr="00844DA3">
        <w:rPr>
          <w:rFonts w:cs="B Zar"/>
          <w:sz w:val="24"/>
          <w:szCs w:val="24"/>
          <w:vertAlign w:val="subscript"/>
        </w:rPr>
        <w:t>20</w:t>
      </w:r>
      <w:r w:rsidRPr="00844DA3">
        <w:rPr>
          <w:rFonts w:cs="B Zar"/>
          <w:sz w:val="24"/>
          <w:szCs w:val="24"/>
        </w:rPr>
        <w:t>Al</w:t>
      </w:r>
      <w:r w:rsidRPr="00844DA3">
        <w:rPr>
          <w:rFonts w:cs="B Zar"/>
          <w:sz w:val="24"/>
          <w:szCs w:val="24"/>
          <w:vertAlign w:val="subscript"/>
        </w:rPr>
        <w:t>20</w:t>
      </w:r>
      <w:r w:rsidRPr="00844DA3">
        <w:rPr>
          <w:rFonts w:cs="B Zar" w:hint="cs"/>
          <w:sz w:val="24"/>
          <w:szCs w:val="24"/>
          <w:vertAlign w:val="subscript"/>
          <w:rtl/>
          <w:lang w:bidi="ar-SA"/>
        </w:rPr>
        <w:t xml:space="preserve"> </w:t>
      </w:r>
      <w:r w:rsidRPr="00844DA3">
        <w:rPr>
          <w:rFonts w:cs="B Zar" w:hint="cs"/>
          <w:sz w:val="24"/>
          <w:szCs w:val="24"/>
          <w:rtl/>
          <w:lang w:bidi="ar-SA"/>
        </w:rPr>
        <w:t>(آلیاژ2).</w:t>
      </w:r>
    </w:p>
    <w:p w14:paraId="4C880319" w14:textId="77777777" w:rsidR="00A76B66" w:rsidRDefault="00A76B66" w:rsidP="00844DA3">
      <w:pPr>
        <w:tabs>
          <w:tab w:val="left" w:pos="3498"/>
        </w:tabs>
        <w:bidi/>
        <w:rPr>
          <w:rFonts w:cs="B Zar"/>
          <w:sz w:val="24"/>
          <w:szCs w:val="24"/>
          <w:rtl/>
          <w:lang w:bidi="fa-IR"/>
        </w:rPr>
      </w:pPr>
    </w:p>
    <w:sectPr w:rsidR="00A76B66" w:rsidSect="004C7780">
      <w:pgSz w:w="12240" w:h="15840" w:code="1"/>
      <w:pgMar w:top="1710"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FAB5" w14:textId="77777777" w:rsidR="001A3756" w:rsidRDefault="001A3756" w:rsidP="00506AC6">
      <w:pPr>
        <w:spacing w:after="0" w:line="240" w:lineRule="auto"/>
      </w:pPr>
      <w:r>
        <w:separator/>
      </w:r>
    </w:p>
  </w:endnote>
  <w:endnote w:type="continuationSeparator" w:id="0">
    <w:p w14:paraId="5B8E53A3" w14:textId="77777777" w:rsidR="001A3756" w:rsidRDefault="001A3756" w:rsidP="0050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Titr">
    <w:altName w:val="Times New Roman"/>
    <w:panose1 w:val="00000700000000000000"/>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2809" w14:textId="77777777" w:rsidR="001A3756" w:rsidRDefault="001A3756" w:rsidP="00506AC6">
      <w:pPr>
        <w:spacing w:after="0" w:line="240" w:lineRule="auto"/>
      </w:pPr>
      <w:r>
        <w:separator/>
      </w:r>
    </w:p>
  </w:footnote>
  <w:footnote w:type="continuationSeparator" w:id="0">
    <w:p w14:paraId="07F8A0E3" w14:textId="77777777" w:rsidR="001A3756" w:rsidRDefault="001A3756" w:rsidP="00506AC6">
      <w:pPr>
        <w:spacing w:after="0" w:line="240" w:lineRule="auto"/>
      </w:pPr>
      <w:r>
        <w:continuationSeparator/>
      </w:r>
    </w:p>
  </w:footnote>
  <w:footnote w:id="1">
    <w:p w14:paraId="653480F0" w14:textId="77777777" w:rsidR="00F463BD" w:rsidRPr="00305A83" w:rsidRDefault="00F463BD">
      <w:pPr>
        <w:pStyle w:val="FootnoteText"/>
        <w:rPr>
          <w:rFonts w:asciiTheme="majorBidi" w:hAnsiTheme="majorBidi" w:cstheme="majorBidi"/>
          <w:rtl/>
          <w:lang w:bidi="fa-IR"/>
        </w:rPr>
      </w:pPr>
      <w:r w:rsidRPr="00305A83">
        <w:rPr>
          <w:rStyle w:val="FootnoteReference"/>
          <w:rFonts w:asciiTheme="majorBidi" w:hAnsiTheme="majorBidi" w:cstheme="majorBidi"/>
        </w:rPr>
        <w:sym w:font="Symbol" w:char="F02A"/>
      </w:r>
      <w:r w:rsidRPr="00305A83">
        <w:rPr>
          <w:rFonts w:asciiTheme="majorBidi" w:hAnsiTheme="majorBidi" w:cstheme="majorBidi"/>
        </w:rPr>
        <w:t xml:space="preserve"> h.naserzoshki@mail.um.ac.ir</w:t>
      </w:r>
    </w:p>
  </w:footnote>
  <w:footnote w:id="2">
    <w:p w14:paraId="2A436F99" w14:textId="77777777" w:rsidR="00F463BD" w:rsidRPr="004C7780" w:rsidRDefault="00F463BD" w:rsidP="00805CD9">
      <w:pPr>
        <w:pStyle w:val="FootnoteText"/>
        <w:spacing w:line="360" w:lineRule="auto"/>
        <w:rPr>
          <w:rFonts w:asciiTheme="majorBidi" w:hAnsiTheme="majorBidi" w:cstheme="majorBidi"/>
          <w:szCs w:val="16"/>
          <w:lang w:bidi="fa-IR"/>
        </w:rPr>
      </w:pPr>
      <w:r w:rsidRPr="004C7780">
        <w:rPr>
          <w:rStyle w:val="FootnoteReference"/>
          <w:rFonts w:asciiTheme="majorBidi" w:hAnsiTheme="majorBidi" w:cstheme="majorBidi"/>
        </w:rPr>
        <w:footnoteRef/>
      </w:r>
      <w:r w:rsidRPr="004C7780">
        <w:rPr>
          <w:rFonts w:asciiTheme="majorBidi" w:hAnsiTheme="majorBidi" w:cstheme="majorBidi"/>
          <w:szCs w:val="16"/>
          <w:rtl/>
          <w:lang w:bidi="fa-IR"/>
        </w:rPr>
        <w:t xml:space="preserve"> </w:t>
      </w:r>
      <w:r w:rsidRPr="004C7780">
        <w:rPr>
          <w:rFonts w:asciiTheme="majorBidi" w:hAnsiTheme="majorBidi" w:cstheme="majorBidi"/>
          <w:szCs w:val="16"/>
          <w:lang w:bidi="fa-IR"/>
        </w:rPr>
        <w:t>High-Entropy Alloys</w:t>
      </w:r>
    </w:p>
  </w:footnote>
  <w:footnote w:id="3">
    <w:p w14:paraId="781D1672" w14:textId="77777777" w:rsidR="00F463BD" w:rsidRPr="004C7780" w:rsidRDefault="00F463BD" w:rsidP="00805CD9">
      <w:pPr>
        <w:pStyle w:val="FootnoteText"/>
        <w:spacing w:line="360" w:lineRule="auto"/>
        <w:rPr>
          <w:rFonts w:asciiTheme="majorBidi" w:hAnsiTheme="majorBidi" w:cstheme="majorBidi"/>
          <w:lang w:bidi="fa-IR"/>
        </w:rPr>
      </w:pPr>
      <w:r w:rsidRPr="004C7780">
        <w:rPr>
          <w:rStyle w:val="FootnoteReference"/>
          <w:rFonts w:asciiTheme="majorBidi" w:hAnsiTheme="majorBidi" w:cstheme="majorBidi"/>
        </w:rPr>
        <w:footnoteRef/>
      </w:r>
      <w:r w:rsidRPr="004C7780">
        <w:rPr>
          <w:rFonts w:asciiTheme="majorBidi" w:hAnsiTheme="majorBidi" w:cstheme="majorBidi"/>
          <w:szCs w:val="16"/>
          <w:lang w:bidi="fa-IR"/>
        </w:rPr>
        <w:t xml:space="preserve"> Refractory High-Entropy Alloys</w:t>
      </w:r>
      <w:r w:rsidRPr="004C7780">
        <w:rPr>
          <w:rFonts w:asciiTheme="majorBidi" w:hAnsiTheme="majorBidi" w:cstheme="majorBidi"/>
          <w:lang w:bidi="fa-IR"/>
        </w:rPr>
        <w:t xml:space="preserve"> </w:t>
      </w:r>
    </w:p>
  </w:footnote>
  <w:footnote w:id="4">
    <w:p w14:paraId="0EF319C4" w14:textId="77777777" w:rsidR="00F463BD" w:rsidRPr="00437DAA" w:rsidRDefault="00F463BD" w:rsidP="00805CD9">
      <w:pPr>
        <w:pStyle w:val="FootnoteText"/>
        <w:spacing w:line="360" w:lineRule="auto"/>
        <w:rPr>
          <w:szCs w:val="16"/>
          <w:lang w:bidi="fa-IR"/>
        </w:rPr>
      </w:pPr>
      <w:r w:rsidRPr="004C7780">
        <w:rPr>
          <w:rStyle w:val="FootnoteReference"/>
          <w:rFonts w:asciiTheme="majorBidi" w:hAnsiTheme="majorBidi" w:cstheme="majorBidi"/>
        </w:rPr>
        <w:footnoteRef/>
      </w:r>
      <w:r w:rsidRPr="004C7780">
        <w:rPr>
          <w:rFonts w:asciiTheme="majorBidi" w:hAnsiTheme="majorBidi" w:cstheme="majorBidi"/>
          <w:szCs w:val="16"/>
          <w:rtl/>
          <w:lang w:bidi="fa-IR"/>
        </w:rPr>
        <w:t xml:space="preserve"> </w:t>
      </w:r>
      <w:r w:rsidRPr="004C7780">
        <w:rPr>
          <w:rFonts w:asciiTheme="majorBidi" w:hAnsiTheme="majorBidi" w:cstheme="majorBidi"/>
          <w:szCs w:val="16"/>
          <w:lang w:bidi="fa-IR"/>
        </w:rPr>
        <w:t>Vacuum Arc Melting</w:t>
      </w:r>
      <w:r w:rsidRPr="00437DAA">
        <w:rPr>
          <w:szCs w:val="16"/>
          <w:lang w:bidi="fa-I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C76"/>
    <w:multiLevelType w:val="hybridMultilevel"/>
    <w:tmpl w:val="09C65406"/>
    <w:lvl w:ilvl="0" w:tplc="DA4C35B6">
      <w:start w:val="1"/>
      <w:numFmt w:val="decimal"/>
      <w:lvlText w:val="%1-"/>
      <w:lvlJc w:val="left"/>
      <w:pPr>
        <w:tabs>
          <w:tab w:val="num" w:pos="768"/>
        </w:tabs>
        <w:ind w:left="7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805F0"/>
    <w:multiLevelType w:val="hybridMultilevel"/>
    <w:tmpl w:val="B928A652"/>
    <w:lvl w:ilvl="0" w:tplc="7F00B2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BEC1E53"/>
    <w:multiLevelType w:val="multilevel"/>
    <w:tmpl w:val="52A88698"/>
    <w:lvl w:ilvl="0">
      <w:start w:val="1"/>
      <w:numFmt w:val="decimal"/>
      <w:pStyle w:val="a"/>
      <w:suff w:val="nothing"/>
      <w:lvlText w:val="فصل %1: "/>
      <w:lvlJc w:val="left"/>
      <w:pPr>
        <w:ind w:left="3150" w:firstLine="0"/>
      </w:pPr>
      <w:rPr>
        <w:rFonts w:ascii="Times New Roman" w:hAnsi="Times New Roman" w:cs="Titr" w:hint="default"/>
        <w:b w:val="0"/>
        <w:bCs/>
        <w:i w:val="0"/>
        <w:iCs w:val="0"/>
        <w:caps w:val="0"/>
        <w:smallCaps w:val="0"/>
        <w:strike w:val="0"/>
        <w:dstrike w:val="0"/>
        <w:noProof w:val="0"/>
        <w:snapToGrid w:val="0"/>
        <w:vanish w:val="0"/>
        <w:color w:val="000000"/>
        <w:spacing w:val="0"/>
        <w:w w:val="0"/>
        <w:kern w:val="0"/>
        <w:position w:val="0"/>
        <w:sz w:val="48"/>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suff w:val="space"/>
      <w:lvlText w:val="%1-%2-"/>
      <w:lvlJc w:val="left"/>
      <w:pPr>
        <w:ind w:left="283" w:firstLine="0"/>
      </w:pPr>
      <w:rPr>
        <w:b w:val="0"/>
        <w:bCs w:val="0"/>
        <w:i w:val="0"/>
        <w:iCs w:val="0"/>
        <w:caps w:val="0"/>
        <w:smallCaps w:val="0"/>
        <w:strike w:val="0"/>
        <w:dstrike w:val="0"/>
        <w:noProof w:val="0"/>
        <w:vanish w:val="0"/>
        <w:color w:val="000000"/>
        <w:spacing w:val="0"/>
        <w:kern w:val="0"/>
        <w:position w:val="0"/>
        <w:sz w:val="36"/>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1"/>
      <w:suff w:val="space"/>
      <w:lvlText w:val="%1-%2-%3-"/>
      <w:lvlJc w:val="left"/>
      <w:pPr>
        <w:ind w:left="0" w:firstLine="0"/>
      </w:pPr>
      <w:rPr>
        <w:rFonts w:ascii="Times New Roman" w:hAnsi="Times New Roman" w:cs="B Zar" w:hint="default"/>
        <w:b w:val="0"/>
        <w:bCs/>
        <w:iCs w:val="0"/>
        <w:caps w:val="0"/>
        <w:smallCaps w:val="0"/>
        <w:strike w:val="0"/>
        <w:dstrike w:val="0"/>
        <w:vanish w:val="0"/>
        <w:color w:val="000000"/>
        <w:spacing w:val="0"/>
        <w:kern w:val="0"/>
        <w:position w:val="0"/>
        <w:sz w:val="28"/>
        <w:szCs w:val="32"/>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5103"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a3"/>
      <w:suff w:val="nothing"/>
      <w:lvlText w:val="(%1-%7)"/>
      <w:lvlJc w:val="left"/>
      <w:pPr>
        <w:ind w:left="283" w:firstLine="0"/>
      </w:pPr>
      <w:rPr>
        <w:b w:val="0"/>
        <w:bCs w:val="0"/>
        <w:i w:val="0"/>
        <w:iCs w:val="0"/>
        <w:caps w:val="0"/>
        <w:smallCaps w:val="0"/>
        <w:strike w:val="0"/>
        <w:dstrike w:val="0"/>
        <w:noProof w:val="0"/>
        <w:vanish w:val="0"/>
        <w:color w:val="00000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1"/>
      <w:pStyle w:val="a4"/>
      <w:suff w:val="space"/>
      <w:lvlText w:val="جدول (%1-%8) "/>
      <w:lvlJc w:val="left"/>
      <w:pPr>
        <w:ind w:left="153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862"/>
        </w:tabs>
        <w:ind w:left="4862" w:hanging="360"/>
      </w:pPr>
      <w:rPr>
        <w:rFonts w:hint="default"/>
      </w:rPr>
    </w:lvl>
  </w:abstractNum>
  <w:abstractNum w:abstractNumId="3" w15:restartNumberingAfterBreak="0">
    <w:nsid w:val="1C0232D5"/>
    <w:multiLevelType w:val="hybridMultilevel"/>
    <w:tmpl w:val="89A0298C"/>
    <w:lvl w:ilvl="0" w:tplc="B48AB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83A99"/>
    <w:multiLevelType w:val="hybridMultilevel"/>
    <w:tmpl w:val="09C65406"/>
    <w:lvl w:ilvl="0" w:tplc="DA4C35B6">
      <w:start w:val="1"/>
      <w:numFmt w:val="decimal"/>
      <w:lvlText w:val="%1-"/>
      <w:lvlJc w:val="left"/>
      <w:pPr>
        <w:tabs>
          <w:tab w:val="num" w:pos="768"/>
        </w:tabs>
        <w:ind w:left="7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69200D"/>
    <w:multiLevelType w:val="hybridMultilevel"/>
    <w:tmpl w:val="A6A233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67A8660A"/>
    <w:multiLevelType w:val="hybridMultilevel"/>
    <w:tmpl w:val="A67ECF60"/>
    <w:lvl w:ilvl="0" w:tplc="3EF00E46">
      <w:start w:val="1"/>
      <w:numFmt w:val="decimal"/>
      <w:lvlText w:val="%1-"/>
      <w:lvlJc w:val="left"/>
      <w:pPr>
        <w:ind w:left="644" w:hanging="360"/>
      </w:pPr>
      <w:rPr>
        <w:rFonts w:asciiTheme="majorBidi" w:hAnsiTheme="majorBidi" w:cs="B Zar" w:hint="default"/>
        <w:b w:val="0"/>
        <w:bCs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AA012A1"/>
    <w:multiLevelType w:val="hybridMultilevel"/>
    <w:tmpl w:val="C4B01506"/>
    <w:lvl w:ilvl="0" w:tplc="BB6E0398">
      <w:start w:val="1"/>
      <w:numFmt w:val="bullet"/>
      <w:pStyle w:val="a5"/>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914D6A"/>
    <w:multiLevelType w:val="hybridMultilevel"/>
    <w:tmpl w:val="09C65406"/>
    <w:lvl w:ilvl="0" w:tplc="DA4C35B6">
      <w:start w:val="1"/>
      <w:numFmt w:val="decimal"/>
      <w:lvlText w:val="%1-"/>
      <w:lvlJc w:val="left"/>
      <w:pPr>
        <w:tabs>
          <w:tab w:val="num" w:pos="768"/>
        </w:tabs>
        <w:ind w:left="7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6"/>
  </w:num>
  <w:num w:numId="5">
    <w:abstractNumId w:val="2"/>
  </w:num>
  <w:num w:numId="6">
    <w:abstractNumId w:val="4"/>
  </w:num>
  <w:num w:numId="7">
    <w:abstractNumId w:val="0"/>
  </w:num>
  <w:num w:numId="8">
    <w:abstractNumId w:val="5"/>
  </w:num>
  <w:num w:numId="9">
    <w:abstractNumId w:val="8"/>
  </w:num>
  <w:num w:numId="10">
    <w:abstractNumId w:val="3"/>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FA"/>
    <w:rsid w:val="000375F4"/>
    <w:rsid w:val="00044666"/>
    <w:rsid w:val="000A1809"/>
    <w:rsid w:val="000C0377"/>
    <w:rsid w:val="0011381B"/>
    <w:rsid w:val="001517B8"/>
    <w:rsid w:val="001558D1"/>
    <w:rsid w:val="00185D18"/>
    <w:rsid w:val="0018783E"/>
    <w:rsid w:val="001A3756"/>
    <w:rsid w:val="001B35E8"/>
    <w:rsid w:val="001C1A9C"/>
    <w:rsid w:val="001D258A"/>
    <w:rsid w:val="001E6034"/>
    <w:rsid w:val="002124C3"/>
    <w:rsid w:val="0022040D"/>
    <w:rsid w:val="00227072"/>
    <w:rsid w:val="002C38BA"/>
    <w:rsid w:val="002E147C"/>
    <w:rsid w:val="002E633D"/>
    <w:rsid w:val="00302C69"/>
    <w:rsid w:val="00305A83"/>
    <w:rsid w:val="00340AA7"/>
    <w:rsid w:val="003478CC"/>
    <w:rsid w:val="00354A5A"/>
    <w:rsid w:val="003B0CD8"/>
    <w:rsid w:val="003B7262"/>
    <w:rsid w:val="003C0EFA"/>
    <w:rsid w:val="003C6192"/>
    <w:rsid w:val="003E44B6"/>
    <w:rsid w:val="003E5D63"/>
    <w:rsid w:val="00405ECA"/>
    <w:rsid w:val="00411001"/>
    <w:rsid w:val="00425BA6"/>
    <w:rsid w:val="00490367"/>
    <w:rsid w:val="0049101D"/>
    <w:rsid w:val="004B7D9D"/>
    <w:rsid w:val="004C7780"/>
    <w:rsid w:val="004D2F11"/>
    <w:rsid w:val="004F4B8D"/>
    <w:rsid w:val="00506AC6"/>
    <w:rsid w:val="0053673A"/>
    <w:rsid w:val="00540C1E"/>
    <w:rsid w:val="00547F42"/>
    <w:rsid w:val="005A31E0"/>
    <w:rsid w:val="005A35AD"/>
    <w:rsid w:val="005D322D"/>
    <w:rsid w:val="005E6EC1"/>
    <w:rsid w:val="0060064D"/>
    <w:rsid w:val="006127FC"/>
    <w:rsid w:val="00613607"/>
    <w:rsid w:val="00615FC3"/>
    <w:rsid w:val="006615D6"/>
    <w:rsid w:val="00674CBF"/>
    <w:rsid w:val="006771BA"/>
    <w:rsid w:val="006928F7"/>
    <w:rsid w:val="00693538"/>
    <w:rsid w:val="006A3CB7"/>
    <w:rsid w:val="006D1309"/>
    <w:rsid w:val="006F6443"/>
    <w:rsid w:val="0071164C"/>
    <w:rsid w:val="00725BF1"/>
    <w:rsid w:val="00732A9C"/>
    <w:rsid w:val="00751158"/>
    <w:rsid w:val="00764B95"/>
    <w:rsid w:val="00777413"/>
    <w:rsid w:val="007E21DE"/>
    <w:rsid w:val="007E36F3"/>
    <w:rsid w:val="00805CD9"/>
    <w:rsid w:val="00811F59"/>
    <w:rsid w:val="00836B65"/>
    <w:rsid w:val="00844DA3"/>
    <w:rsid w:val="00853C93"/>
    <w:rsid w:val="00856741"/>
    <w:rsid w:val="00863A4B"/>
    <w:rsid w:val="00871940"/>
    <w:rsid w:val="00891390"/>
    <w:rsid w:val="00895032"/>
    <w:rsid w:val="008A0C93"/>
    <w:rsid w:val="008A3F9A"/>
    <w:rsid w:val="008B1F2E"/>
    <w:rsid w:val="008C5B1B"/>
    <w:rsid w:val="008C6021"/>
    <w:rsid w:val="008F140C"/>
    <w:rsid w:val="008F2A1A"/>
    <w:rsid w:val="008F7E3F"/>
    <w:rsid w:val="00911CFB"/>
    <w:rsid w:val="00915102"/>
    <w:rsid w:val="00936B3E"/>
    <w:rsid w:val="00986873"/>
    <w:rsid w:val="009D4C3C"/>
    <w:rsid w:val="009D50CD"/>
    <w:rsid w:val="009F61E6"/>
    <w:rsid w:val="009F792C"/>
    <w:rsid w:val="00A0275E"/>
    <w:rsid w:val="00A2233F"/>
    <w:rsid w:val="00A22D88"/>
    <w:rsid w:val="00A341B7"/>
    <w:rsid w:val="00A66306"/>
    <w:rsid w:val="00A76B66"/>
    <w:rsid w:val="00AA038E"/>
    <w:rsid w:val="00AA6965"/>
    <w:rsid w:val="00AB6632"/>
    <w:rsid w:val="00AC4DC1"/>
    <w:rsid w:val="00B10F17"/>
    <w:rsid w:val="00B11449"/>
    <w:rsid w:val="00B158D8"/>
    <w:rsid w:val="00B1661C"/>
    <w:rsid w:val="00B6461D"/>
    <w:rsid w:val="00B805E1"/>
    <w:rsid w:val="00B85FE4"/>
    <w:rsid w:val="00BA0C3F"/>
    <w:rsid w:val="00BA7FD2"/>
    <w:rsid w:val="00BC4D80"/>
    <w:rsid w:val="00BC6C6C"/>
    <w:rsid w:val="00BD3D36"/>
    <w:rsid w:val="00C01EB5"/>
    <w:rsid w:val="00C03122"/>
    <w:rsid w:val="00C061C9"/>
    <w:rsid w:val="00C26378"/>
    <w:rsid w:val="00C41797"/>
    <w:rsid w:val="00C4624B"/>
    <w:rsid w:val="00C61EFE"/>
    <w:rsid w:val="00C63C7D"/>
    <w:rsid w:val="00CA0767"/>
    <w:rsid w:val="00CB36D6"/>
    <w:rsid w:val="00CC1C36"/>
    <w:rsid w:val="00CF13EF"/>
    <w:rsid w:val="00CF596F"/>
    <w:rsid w:val="00D02BCF"/>
    <w:rsid w:val="00D04E17"/>
    <w:rsid w:val="00D33FFA"/>
    <w:rsid w:val="00D65021"/>
    <w:rsid w:val="00D807FC"/>
    <w:rsid w:val="00DA4291"/>
    <w:rsid w:val="00DC62F4"/>
    <w:rsid w:val="00DD2C15"/>
    <w:rsid w:val="00DE2FD1"/>
    <w:rsid w:val="00DF06FF"/>
    <w:rsid w:val="00DF1B4D"/>
    <w:rsid w:val="00E15FC3"/>
    <w:rsid w:val="00E272E1"/>
    <w:rsid w:val="00E452AD"/>
    <w:rsid w:val="00E45BB2"/>
    <w:rsid w:val="00EB4BC5"/>
    <w:rsid w:val="00EE7B5B"/>
    <w:rsid w:val="00F02AE9"/>
    <w:rsid w:val="00F04AB8"/>
    <w:rsid w:val="00F04D61"/>
    <w:rsid w:val="00F3092A"/>
    <w:rsid w:val="00F33273"/>
    <w:rsid w:val="00F463BD"/>
    <w:rsid w:val="00F63C27"/>
    <w:rsid w:val="00F81281"/>
    <w:rsid w:val="00FA3617"/>
    <w:rsid w:val="00FD0F69"/>
    <w:rsid w:val="00FD3749"/>
    <w:rsid w:val="00FF7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22835"/>
  <w15:docId w15:val="{AAECCD3C-F9FC-4440-B472-BA2814BF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06AC6"/>
    <w:pPr>
      <w:spacing w:after="0" w:line="240" w:lineRule="auto"/>
    </w:pPr>
    <w:rPr>
      <w:sz w:val="20"/>
      <w:szCs w:val="20"/>
    </w:rPr>
  </w:style>
  <w:style w:type="character" w:customStyle="1" w:styleId="FootnoteTextChar">
    <w:name w:val="Footnote Text Char"/>
    <w:basedOn w:val="DefaultParagraphFont"/>
    <w:link w:val="FootnoteText"/>
    <w:semiHidden/>
    <w:rsid w:val="00506AC6"/>
    <w:rPr>
      <w:sz w:val="20"/>
      <w:szCs w:val="20"/>
    </w:rPr>
  </w:style>
  <w:style w:type="character" w:styleId="FootnoteReference">
    <w:name w:val="footnote reference"/>
    <w:basedOn w:val="DefaultParagraphFont"/>
    <w:uiPriority w:val="99"/>
    <w:semiHidden/>
    <w:unhideWhenUsed/>
    <w:rsid w:val="00506AC6"/>
    <w:rPr>
      <w:vertAlign w:val="superscript"/>
    </w:rPr>
  </w:style>
  <w:style w:type="character" w:styleId="Hyperlink">
    <w:name w:val="Hyperlink"/>
    <w:basedOn w:val="DefaultParagraphFont"/>
    <w:uiPriority w:val="99"/>
    <w:unhideWhenUsed/>
    <w:rsid w:val="00425BA6"/>
    <w:rPr>
      <w:color w:val="0000FF" w:themeColor="hyperlink"/>
      <w:u w:val="single"/>
    </w:rPr>
  </w:style>
  <w:style w:type="paragraph" w:styleId="BalloonText">
    <w:name w:val="Balloon Text"/>
    <w:basedOn w:val="Normal"/>
    <w:link w:val="BalloonTextChar"/>
    <w:uiPriority w:val="99"/>
    <w:semiHidden/>
    <w:unhideWhenUsed/>
    <w:rsid w:val="0098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73"/>
    <w:rPr>
      <w:rFonts w:ascii="Tahoma" w:hAnsi="Tahoma" w:cs="Tahoma"/>
      <w:sz w:val="16"/>
      <w:szCs w:val="16"/>
    </w:rPr>
  </w:style>
  <w:style w:type="paragraph" w:customStyle="1" w:styleId="a6">
    <w:name w:val="متن"/>
    <w:link w:val="Char"/>
    <w:rsid w:val="0018783E"/>
    <w:pPr>
      <w:widowControl w:val="0"/>
      <w:bidi/>
      <w:spacing w:after="0" w:line="288" w:lineRule="auto"/>
      <w:jc w:val="lowKashida"/>
    </w:pPr>
    <w:rPr>
      <w:rFonts w:ascii="Times New Roman" w:eastAsia="Times New Roman" w:hAnsi="Times New Roman" w:cs="B Nazanin"/>
      <w:sz w:val="24"/>
      <w:szCs w:val="28"/>
    </w:rPr>
  </w:style>
  <w:style w:type="character" w:customStyle="1" w:styleId="Char">
    <w:name w:val="متن Char"/>
    <w:basedOn w:val="DefaultParagraphFont"/>
    <w:link w:val="a6"/>
    <w:rsid w:val="0018783E"/>
    <w:rPr>
      <w:rFonts w:ascii="Times New Roman" w:eastAsia="Times New Roman" w:hAnsi="Times New Roman" w:cs="B Nazanin"/>
      <w:sz w:val="24"/>
      <w:szCs w:val="28"/>
    </w:rPr>
  </w:style>
  <w:style w:type="paragraph" w:styleId="ListParagraph">
    <w:name w:val="List Paragraph"/>
    <w:basedOn w:val="Normal"/>
    <w:uiPriority w:val="34"/>
    <w:qFormat/>
    <w:rsid w:val="00615FC3"/>
    <w:pPr>
      <w:ind w:left="720"/>
      <w:contextualSpacing/>
    </w:pPr>
  </w:style>
  <w:style w:type="paragraph" w:customStyle="1" w:styleId="a">
    <w:name w:val="فصل"/>
    <w:next w:val="a6"/>
    <w:rsid w:val="00615FC3"/>
    <w:pPr>
      <w:widowControl w:val="0"/>
      <w:numPr>
        <w:numId w:val="2"/>
      </w:numPr>
      <w:tabs>
        <w:tab w:val="center" w:pos="3402"/>
        <w:tab w:val="center" w:pos="4253"/>
      </w:tabs>
      <w:bidi/>
      <w:spacing w:before="840" w:after="840" w:line="360" w:lineRule="auto"/>
      <w:jc w:val="center"/>
      <w:outlineLvl w:val="0"/>
    </w:pPr>
    <w:rPr>
      <w:rFonts w:ascii="Times New Roman" w:eastAsia="Times New Roman" w:hAnsi="Times New Roman" w:cs="B Titr"/>
      <w:b/>
      <w:bCs/>
      <w:sz w:val="52"/>
      <w:szCs w:val="60"/>
      <w:lang w:bidi="fa-IR"/>
    </w:rPr>
  </w:style>
  <w:style w:type="paragraph" w:customStyle="1" w:styleId="a3">
    <w:name w:val="فرمول"/>
    <w:next w:val="a6"/>
    <w:rsid w:val="00615FC3"/>
    <w:pPr>
      <w:widowControl w:val="0"/>
      <w:numPr>
        <w:ilvl w:val="6"/>
        <w:numId w:val="2"/>
      </w:numPr>
      <w:tabs>
        <w:tab w:val="right" w:pos="7938"/>
      </w:tabs>
      <w:kinsoku w:val="0"/>
      <w:overflowPunct w:val="0"/>
      <w:autoSpaceDE w:val="0"/>
      <w:autoSpaceDN w:val="0"/>
      <w:bidi/>
      <w:adjustRightInd w:val="0"/>
      <w:snapToGrid w:val="0"/>
      <w:spacing w:before="360" w:after="360" w:line="240" w:lineRule="auto"/>
      <w:ind w:left="0"/>
      <w:textAlignment w:val="center"/>
      <w:outlineLvl w:val="6"/>
    </w:pPr>
    <w:rPr>
      <w:rFonts w:ascii="Times New Roman" w:eastAsia="Times New Roman" w:hAnsi="Times New Roman" w:cs="B Zar"/>
      <w:bCs/>
      <w:sz w:val="24"/>
      <w:szCs w:val="24"/>
      <w:lang w:bidi="fa-IR"/>
    </w:rPr>
  </w:style>
  <w:style w:type="paragraph" w:customStyle="1" w:styleId="-">
    <w:name w:val="شکل - جدول"/>
    <w:basedOn w:val="a6"/>
    <w:link w:val="-Char"/>
    <w:rsid w:val="00615FC3"/>
    <w:pPr>
      <w:keepNext/>
      <w:keepLines/>
      <w:spacing w:line="240" w:lineRule="auto"/>
      <w:jc w:val="center"/>
    </w:pPr>
    <w:rPr>
      <w:sz w:val="20"/>
      <w:szCs w:val="24"/>
    </w:rPr>
  </w:style>
  <w:style w:type="character" w:customStyle="1" w:styleId="-Char">
    <w:name w:val="شکل - جدول Char"/>
    <w:basedOn w:val="Char"/>
    <w:link w:val="-"/>
    <w:rsid w:val="00615FC3"/>
    <w:rPr>
      <w:rFonts w:ascii="Times New Roman" w:eastAsia="Times New Roman" w:hAnsi="Times New Roman" w:cs="B Nazanin"/>
      <w:sz w:val="20"/>
      <w:szCs w:val="24"/>
    </w:rPr>
  </w:style>
  <w:style w:type="paragraph" w:customStyle="1" w:styleId="a2">
    <w:name w:val="زيرنويس شکل"/>
    <w:next w:val="a6"/>
    <w:rsid w:val="00615FC3"/>
    <w:pPr>
      <w:widowControl w:val="0"/>
      <w:numPr>
        <w:ilvl w:val="5"/>
        <w:numId w:val="2"/>
      </w:numPr>
      <w:bidi/>
      <w:adjustRightInd w:val="0"/>
      <w:snapToGrid w:val="0"/>
      <w:spacing w:before="200" w:after="600" w:line="204" w:lineRule="auto"/>
      <w:jc w:val="center"/>
      <w:outlineLvl w:val="5"/>
    </w:pPr>
    <w:rPr>
      <w:rFonts w:ascii="Times New Roman" w:eastAsia="Times New Roman" w:hAnsi="Times New Roman" w:cs="B Zar"/>
      <w:sz w:val="18"/>
      <w:szCs w:val="24"/>
      <w:lang w:bidi="fa-IR"/>
    </w:rPr>
  </w:style>
  <w:style w:type="paragraph" w:customStyle="1" w:styleId="a1">
    <w:name w:val="تيتر دوم"/>
    <w:next w:val="a6"/>
    <w:rsid w:val="00615FC3"/>
    <w:pPr>
      <w:keepNext/>
      <w:widowControl w:val="0"/>
      <w:numPr>
        <w:ilvl w:val="2"/>
        <w:numId w:val="2"/>
      </w:numPr>
      <w:bidi/>
      <w:spacing w:before="120" w:after="120" w:line="240" w:lineRule="auto"/>
      <w:outlineLvl w:val="2"/>
    </w:pPr>
    <w:rPr>
      <w:rFonts w:ascii="Times New Roman" w:eastAsia="Times New Roman" w:hAnsi="Times New Roman" w:cs="B Nazanin"/>
      <w:b/>
      <w:bCs/>
      <w:sz w:val="28"/>
      <w:szCs w:val="32"/>
    </w:rPr>
  </w:style>
  <w:style w:type="paragraph" w:customStyle="1" w:styleId="a0">
    <w:name w:val="تيتر اول"/>
    <w:next w:val="a6"/>
    <w:rsid w:val="00615FC3"/>
    <w:pPr>
      <w:keepNext/>
      <w:widowControl w:val="0"/>
      <w:numPr>
        <w:ilvl w:val="1"/>
        <w:numId w:val="2"/>
      </w:numPr>
      <w:bidi/>
      <w:spacing w:before="240" w:after="120" w:line="240" w:lineRule="auto"/>
      <w:ind w:left="0"/>
      <w:outlineLvl w:val="1"/>
    </w:pPr>
    <w:rPr>
      <w:rFonts w:ascii="Times New Roman" w:eastAsia="Times New Roman" w:hAnsi="Times New Roman" w:cs="B Nazanin"/>
      <w:b/>
      <w:bCs/>
      <w:sz w:val="32"/>
      <w:szCs w:val="36"/>
      <w:lang w:bidi="fa-IR"/>
    </w:rPr>
  </w:style>
  <w:style w:type="paragraph" w:customStyle="1" w:styleId="a4">
    <w:name w:val="بالانويس جدول"/>
    <w:next w:val="-"/>
    <w:rsid w:val="00615FC3"/>
    <w:pPr>
      <w:keepNext/>
      <w:numPr>
        <w:ilvl w:val="7"/>
        <w:numId w:val="2"/>
      </w:numPr>
      <w:bidi/>
      <w:spacing w:before="600" w:after="100" w:line="204" w:lineRule="auto"/>
      <w:jc w:val="center"/>
      <w:outlineLvl w:val="7"/>
    </w:pPr>
    <w:rPr>
      <w:rFonts w:ascii="Times New Roman" w:eastAsia="Times New Roman" w:hAnsi="Times New Roman" w:cs="B Zar"/>
      <w:sz w:val="18"/>
      <w:szCs w:val="24"/>
      <w:lang w:bidi="fa-IR"/>
    </w:rPr>
  </w:style>
  <w:style w:type="table" w:styleId="TableGrid">
    <w:name w:val="Table Grid"/>
    <w:basedOn w:val="TableNormal"/>
    <w:uiPriority w:val="59"/>
    <w:rsid w:val="00615FC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تيتر سوم"/>
    <w:basedOn w:val="Normal"/>
    <w:rsid w:val="00A66306"/>
    <w:pPr>
      <w:numPr>
        <w:numId w:val="3"/>
      </w:numPr>
      <w:bidi/>
      <w:spacing w:before="360" w:after="0" w:line="288" w:lineRule="auto"/>
      <w:jc w:val="lowKashida"/>
    </w:pPr>
    <w:rPr>
      <w:rFonts w:ascii="Times New Roman" w:eastAsia="Times New Roman" w:hAnsi="Times New Roman" w:cs="B Zar"/>
      <w:b/>
      <w:bCs/>
      <w:sz w:val="24"/>
      <w:szCs w:val="28"/>
      <w:lang w:bidi="fa-IR"/>
    </w:rPr>
  </w:style>
  <w:style w:type="paragraph" w:customStyle="1" w:styleId="-0">
    <w:name w:val="شکل - جدول (ضخيم)"/>
    <w:basedOn w:val="-"/>
    <w:rsid w:val="00F33273"/>
    <w:rPr>
      <w:b/>
      <w:bCs/>
      <w:lang w:val="en-GB" w:eastAsia="en-GB"/>
    </w:rPr>
  </w:style>
  <w:style w:type="paragraph" w:customStyle="1" w:styleId="Style1">
    <w:name w:val="Style1"/>
    <w:basedOn w:val="Normal"/>
    <w:link w:val="Style1Char"/>
    <w:qFormat/>
    <w:rsid w:val="00805CD9"/>
    <w:pPr>
      <w:widowControl w:val="0"/>
      <w:bidi/>
      <w:spacing w:after="0" w:line="240" w:lineRule="auto"/>
      <w:ind w:firstLine="510"/>
      <w:jc w:val="both"/>
    </w:pPr>
    <w:rPr>
      <w:rFonts w:ascii="Times New Roman" w:eastAsia="Times New Roman" w:hAnsi="Times New Roman" w:cs="B Lotus"/>
      <w:sz w:val="20"/>
      <w:szCs w:val="24"/>
      <w:lang w:bidi="fa-IR"/>
    </w:rPr>
  </w:style>
  <w:style w:type="character" w:customStyle="1" w:styleId="Style1Char">
    <w:name w:val="Style1 Char"/>
    <w:link w:val="Style1"/>
    <w:rsid w:val="00805CD9"/>
    <w:rPr>
      <w:rFonts w:ascii="Times New Roman" w:eastAsia="Times New Roman" w:hAnsi="Times New Roman" w:cs="B Lotus"/>
      <w:sz w:val="20"/>
      <w:szCs w:val="24"/>
      <w:lang w:bidi="fa-IR"/>
    </w:rPr>
  </w:style>
  <w:style w:type="character" w:customStyle="1" w:styleId="tlid-translation">
    <w:name w:val="tlid-translation"/>
    <w:rsid w:val="00844DA3"/>
  </w:style>
  <w:style w:type="paragraph" w:styleId="Subtitle">
    <w:name w:val="Subtitle"/>
    <w:basedOn w:val="Normal"/>
    <w:next w:val="Normal"/>
    <w:link w:val="SubtitleChar"/>
    <w:qFormat/>
    <w:rsid w:val="00844DA3"/>
    <w:pPr>
      <w:tabs>
        <w:tab w:val="left" w:pos="6892"/>
        <w:tab w:val="right" w:pos="8351"/>
      </w:tabs>
      <w:bidi/>
      <w:spacing w:after="0" w:line="240" w:lineRule="auto"/>
      <w:ind w:right="2"/>
      <w:jc w:val="both"/>
    </w:pPr>
    <w:rPr>
      <w:rFonts w:ascii="Times New Roman" w:eastAsia="Times New Roman" w:hAnsi="Times New Roman" w:cs="B Lotus"/>
      <w:sz w:val="16"/>
      <w:szCs w:val="20"/>
      <w:lang w:bidi="fa-IR"/>
    </w:rPr>
  </w:style>
  <w:style w:type="character" w:customStyle="1" w:styleId="SubtitleChar">
    <w:name w:val="Subtitle Char"/>
    <w:basedOn w:val="DefaultParagraphFont"/>
    <w:link w:val="Subtitle"/>
    <w:rsid w:val="00844DA3"/>
    <w:rPr>
      <w:rFonts w:ascii="Times New Roman" w:eastAsia="Times New Roman" w:hAnsi="Times New Roman" w:cs="B Lotus"/>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9B73-A88E-4EF4-B475-027D2BF1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user</cp:lastModifiedBy>
  <cp:revision>2</cp:revision>
  <cp:lastPrinted>2019-11-16T15:17:00Z</cp:lastPrinted>
  <dcterms:created xsi:type="dcterms:W3CDTF">2022-01-12T07:01:00Z</dcterms:created>
  <dcterms:modified xsi:type="dcterms:W3CDTF">2022-01-12T07:01:00Z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44d87b48-31a5-3c2b-8620-3c20dbc78508</vt:lpwstr>
  </property>
  <property fmtid="{D5CDD505-2E9C-101B-9397-08002B2CF9AE}" pid="4" name="Mendeley Citation Style_1">
    <vt:lpwstr>http://www.zotero.org/styles/journal-of-alloys-and-compounds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http://csl.mendeley.com/styles/566049971/american-medical-association-2</vt:lpwstr>
  </property>
  <property fmtid="{D5CDD505-2E9C-101B-9397-08002B2CF9AE}" pid="8" name="Mendeley Recent Style Name 1_1">
    <vt:lpwstr>American Medical Association 11th edition - Hamed naser</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http://www.zotero.org/styles/elsevier-with-titles</vt:lpwstr>
  </property>
  <property fmtid="{D5CDD505-2E9C-101B-9397-08002B2CF9AE}" pid="14" name="Mendeley Recent Style Name 4_1">
    <vt:lpwstr>Elsevier (numeric, with titles)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http://www.zotero.org/styles/journal-of-alloys-and-compounds</vt:lpwstr>
  </property>
  <property fmtid="{D5CDD505-2E9C-101B-9397-08002B2CF9AE}" pid="18" name="Mendeley Recent Style Name 6_1">
    <vt:lpwstr>Journal of Alloys and Compounds</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