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B7AB8" w14:textId="234C8530" w:rsidR="00D74DB4" w:rsidRPr="00D74DB4" w:rsidRDefault="007D7843" w:rsidP="00AE457F">
      <w:pPr>
        <w:autoSpaceDE w:val="0"/>
        <w:autoSpaceDN w:val="0"/>
        <w:bidi/>
        <w:adjustRightInd w:val="0"/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بررسی</w:t>
      </w:r>
      <w:r w:rsidR="00413FEF">
        <w:rPr>
          <w:rFonts w:ascii="Times New Roman" w:hAnsi="Times New Roman" w:cs="B Nazanin"/>
          <w:b/>
          <w:bCs/>
          <w:sz w:val="32"/>
          <w:szCs w:val="32"/>
          <w:lang w:bidi="fa-IR"/>
        </w:rPr>
        <w:t xml:space="preserve"> </w:t>
      </w:r>
      <w:r w:rsidR="00413FEF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تاثیر</w:t>
      </w:r>
      <w:r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</w:t>
      </w:r>
      <w:r w:rsidR="006B7B99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عملیات</w:t>
      </w:r>
      <w:r w:rsidR="00231CD6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سطحی و مخلوط سازی در</w:t>
      </w:r>
      <w:r w:rsidR="009126D9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فرآیند</w:t>
      </w:r>
      <w:r w:rsidR="00ED059A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الکترولس</w:t>
      </w:r>
      <w:r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بر </w:t>
      </w:r>
      <w:r w:rsidR="00ED059A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درصد </w:t>
      </w:r>
      <w:r w:rsidR="00233A6D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وزنی</w:t>
      </w:r>
      <w:r w:rsidR="00ED059A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</w:t>
      </w:r>
      <w:r w:rsidR="00A155F9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نانو</w:t>
      </w:r>
      <w:r w:rsidR="00ED059A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کامپوزیت </w:t>
      </w:r>
      <w:r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نقره گرافیت</w:t>
      </w:r>
    </w:p>
    <w:p w14:paraId="096FBC83" w14:textId="6C161338" w:rsidR="00D74DB4" w:rsidRDefault="007D7843" w:rsidP="00B5514C">
      <w:pPr>
        <w:autoSpaceDE w:val="0"/>
        <w:autoSpaceDN w:val="0"/>
        <w:bidi/>
        <w:adjustRightInd w:val="0"/>
        <w:spacing w:after="100" w:line="240" w:lineRule="auto"/>
        <w:jc w:val="center"/>
        <w:rPr>
          <w:rFonts w:ascii="Times New Roman" w:hAnsi="Times New Roman" w:cs="B Nazanin"/>
          <w:sz w:val="24"/>
          <w:szCs w:val="24"/>
          <w:rtl/>
        </w:rPr>
      </w:pPr>
      <w:r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امیرحسین مهربانی</w:t>
      </w:r>
      <w:r>
        <w:rPr>
          <w:rFonts w:ascii="Times New Roman" w:hAnsi="Times New Roman" w:cs="B Nazanin" w:hint="cs"/>
          <w:b/>
          <w:bCs/>
          <w:sz w:val="24"/>
          <w:szCs w:val="24"/>
          <w:vertAlign w:val="superscript"/>
          <w:rtl/>
          <w:lang w:bidi="fa-IR"/>
        </w:rPr>
        <w:t>1</w:t>
      </w:r>
      <w:r w:rsidR="00D74DB4" w:rsidRPr="00D74DB4">
        <w:rPr>
          <w:rFonts w:ascii="Times New Roman" w:hAnsi="Times New Roman" w:cs="B Nazanin"/>
          <w:b/>
          <w:bCs/>
          <w:sz w:val="24"/>
          <w:szCs w:val="24"/>
          <w:rtl/>
        </w:rPr>
        <w:t xml:space="preserve"> ، </w:t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>ابوالفضل باباخانی</w:t>
      </w:r>
      <w:r>
        <w:rPr>
          <w:rFonts w:ascii="Times New Roman" w:hAnsi="Times New Roman" w:cs="B Nazanin" w:hint="cs"/>
          <w:b/>
          <w:bCs/>
          <w:sz w:val="24"/>
          <w:szCs w:val="24"/>
          <w:vertAlign w:val="superscript"/>
          <w:rtl/>
        </w:rPr>
        <w:t>2</w:t>
      </w:r>
      <w:r w:rsidR="00D74DB4" w:rsidRPr="00D74DB4">
        <w:rPr>
          <w:rFonts w:ascii="Times New Roman" w:hAnsi="Times New Roman" w:cs="B Nazanin"/>
          <w:b/>
          <w:bCs/>
          <w:sz w:val="24"/>
          <w:szCs w:val="24"/>
          <w:rtl/>
        </w:rPr>
        <w:t xml:space="preserve">، </w:t>
      </w:r>
      <w:r w:rsidR="00C8042F">
        <w:rPr>
          <w:rFonts w:ascii="Times New Roman" w:hAnsi="Times New Roman" w:cs="B Nazanin" w:hint="cs"/>
          <w:b/>
          <w:bCs/>
          <w:sz w:val="24"/>
          <w:szCs w:val="24"/>
          <w:rtl/>
        </w:rPr>
        <w:t>سید عبدالکریم سجادی</w:t>
      </w:r>
      <w:r w:rsidR="00C8042F">
        <w:rPr>
          <w:rFonts w:ascii="Times New Roman" w:hAnsi="Times New Roman" w:cs="B Nazanin" w:hint="cs"/>
          <w:b/>
          <w:bCs/>
          <w:sz w:val="24"/>
          <w:szCs w:val="24"/>
          <w:vertAlign w:val="superscript"/>
          <w:rtl/>
        </w:rPr>
        <w:t>3</w:t>
      </w:r>
      <w:r w:rsidR="00D74DB4" w:rsidRPr="00D74DB4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14:paraId="6E6019F5" w14:textId="58159AAF" w:rsidR="004B4B6B" w:rsidRPr="003E2711" w:rsidRDefault="004B4B6B" w:rsidP="00C8042F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413FEF">
        <w:rPr>
          <w:rFonts w:cs="B Nazanin" w:hint="cs"/>
          <w:sz w:val="20"/>
          <w:szCs w:val="20"/>
          <w:rtl/>
        </w:rPr>
        <w:t>1-</w:t>
      </w:r>
      <w:r w:rsidRPr="003E2711">
        <w:rPr>
          <w:sz w:val="20"/>
          <w:szCs w:val="20"/>
        </w:rPr>
        <w:t xml:space="preserve"> </w:t>
      </w:r>
      <w:r w:rsidRPr="003E2711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C8042F">
        <w:rPr>
          <w:rFonts w:ascii="Times New Roman" w:hAnsi="Times New Roman" w:cs="B Nazanin" w:hint="cs"/>
          <w:sz w:val="20"/>
          <w:szCs w:val="20"/>
          <w:rtl/>
          <w:lang w:bidi="fa-IR"/>
        </w:rPr>
        <w:t>دانشجو کارشناسی ارشد مواد و مهندسی دانشگاه فردوسی مشهد</w:t>
      </w:r>
    </w:p>
    <w:p w14:paraId="77D0C7A2" w14:textId="4FDC1E5D" w:rsidR="004B4B6B" w:rsidRDefault="004B4B6B" w:rsidP="004B4B6B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413FEF">
        <w:rPr>
          <w:rStyle w:val="FootnoteReference"/>
          <w:rFonts w:cs="B Nazanin" w:hint="cs"/>
          <w:sz w:val="20"/>
          <w:szCs w:val="20"/>
          <w:vertAlign w:val="baseline"/>
          <w:rtl/>
        </w:rPr>
        <w:t>2</w:t>
      </w:r>
      <w:r w:rsidRPr="00413FEF">
        <w:rPr>
          <w:rFonts w:cs="B Nazanin" w:hint="cs"/>
          <w:sz w:val="20"/>
          <w:szCs w:val="20"/>
          <w:rtl/>
        </w:rPr>
        <w:t>-</w:t>
      </w:r>
      <w:r>
        <w:rPr>
          <w:rFonts w:hint="cs"/>
          <w:sz w:val="20"/>
          <w:szCs w:val="20"/>
          <w:rtl/>
        </w:rPr>
        <w:t xml:space="preserve"> </w:t>
      </w:r>
      <w:r w:rsidRPr="003E2711">
        <w:rPr>
          <w:sz w:val="20"/>
          <w:szCs w:val="20"/>
        </w:rPr>
        <w:t xml:space="preserve"> </w:t>
      </w:r>
      <w:r w:rsidR="00C8042F">
        <w:rPr>
          <w:rFonts w:ascii="Times New Roman" w:hAnsi="Times New Roman" w:cs="B Nazanin" w:hint="cs"/>
          <w:sz w:val="20"/>
          <w:szCs w:val="20"/>
          <w:rtl/>
          <w:lang w:bidi="fa-IR"/>
        </w:rPr>
        <w:t>استاد گروه مواد و متالورژی دانشگاه فردوسی مشهد</w:t>
      </w:r>
    </w:p>
    <w:p w14:paraId="6F2E4531" w14:textId="0183A70D" w:rsidR="00C8042F" w:rsidRPr="003E2711" w:rsidRDefault="00C8042F" w:rsidP="00C8042F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>
        <w:rPr>
          <w:rFonts w:ascii="Times New Roman" w:hAnsi="Times New Roman" w:cs="B Nazanin" w:hint="cs"/>
          <w:sz w:val="20"/>
          <w:szCs w:val="20"/>
          <w:rtl/>
          <w:lang w:bidi="fa-IR"/>
        </w:rPr>
        <w:t>3- استاد گروه مواد و متالورژی دانشگاه فردوسی مشهد</w:t>
      </w:r>
    </w:p>
    <w:p w14:paraId="1E9FB500" w14:textId="4104A260" w:rsidR="00D74DB4" w:rsidRPr="00D74DB4" w:rsidRDefault="00C8042F" w:rsidP="00D74DB4">
      <w:pPr>
        <w:autoSpaceDE w:val="0"/>
        <w:autoSpaceDN w:val="0"/>
        <w:bidi/>
        <w:adjustRightInd w:val="0"/>
        <w:spacing w:after="36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lang w:bidi="fa-IR"/>
        </w:rPr>
        <w:t>Amir.foxtrat@gmail.com</w:t>
      </w:r>
      <w:r w:rsidR="00D74DB4">
        <w:rPr>
          <w:rFonts w:ascii="Times New Roman" w:hAnsi="Times New Roman" w:cs="B Nazanin" w:hint="cs"/>
          <w:rtl/>
          <w:lang w:bidi="fa-IR"/>
        </w:rPr>
        <w:t xml:space="preserve"> </w:t>
      </w:r>
    </w:p>
    <w:p w14:paraId="6FEF7872" w14:textId="0556C026" w:rsidR="00D74DB4" w:rsidRDefault="00D74DB4" w:rsidP="009126D9">
      <w:pPr>
        <w:tabs>
          <w:tab w:val="center" w:pos="4104"/>
          <w:tab w:val="right" w:pos="8208"/>
        </w:tabs>
        <w:bidi/>
        <w:spacing w:after="0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724DE2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>چکیده</w:t>
      </w:r>
    </w:p>
    <w:p w14:paraId="34B9A8AB" w14:textId="113FBF1B" w:rsidR="00ED059A" w:rsidRPr="00C8042F" w:rsidRDefault="00C8042F" w:rsidP="00F21631">
      <w:pPr>
        <w:tabs>
          <w:tab w:val="center" w:pos="4104"/>
          <w:tab w:val="right" w:pos="8208"/>
        </w:tabs>
        <w:bidi/>
        <w:spacing w:after="0"/>
        <w:jc w:val="both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پژوهش حاضر، مطالعه‌ای است بر تاثیرات </w:t>
      </w:r>
      <w:r w:rsidR="00ED059A">
        <w:rPr>
          <w:rFonts w:ascii="Times New Roman" w:hAnsi="Times New Roman" w:cs="B Nazanin" w:hint="cs"/>
          <w:rtl/>
          <w:lang w:bidi="fa-IR"/>
        </w:rPr>
        <w:t xml:space="preserve">متد الکترولس </w:t>
      </w:r>
      <w:r w:rsidR="00195184">
        <w:rPr>
          <w:rFonts w:ascii="Times New Roman" w:hAnsi="Times New Roman" w:cs="B Nazanin" w:hint="cs"/>
          <w:rtl/>
          <w:lang w:bidi="fa-IR"/>
        </w:rPr>
        <w:t xml:space="preserve">بر روی درصد حجمی و وزنی میکروکامپوزیت نقره-گرافیت ساخته شده طی </w:t>
      </w:r>
      <w:r>
        <w:rPr>
          <w:rFonts w:ascii="Times New Roman" w:hAnsi="Times New Roman" w:cs="B Nazanin" w:hint="cs"/>
          <w:rtl/>
          <w:lang w:bidi="fa-IR"/>
        </w:rPr>
        <w:t>فرآیند</w:t>
      </w:r>
      <w:r w:rsidR="00195184">
        <w:rPr>
          <w:rFonts w:ascii="Times New Roman" w:hAnsi="Times New Roman" w:cs="B Nazanin" w:hint="cs"/>
          <w:rtl/>
          <w:lang w:bidi="fa-IR"/>
        </w:rPr>
        <w:t xml:space="preserve"> الکترولس</w:t>
      </w:r>
      <w:r w:rsidR="00ED059A">
        <w:rPr>
          <w:rFonts w:ascii="Times New Roman" w:hAnsi="Times New Roman" w:cs="B Nazanin" w:hint="cs"/>
          <w:rtl/>
          <w:lang w:bidi="fa-IR"/>
        </w:rPr>
        <w:t xml:space="preserve"> که هدف از آن </w:t>
      </w:r>
      <w:r w:rsidR="00D541F9">
        <w:rPr>
          <w:rFonts w:ascii="Times New Roman" w:hAnsi="Times New Roman" w:cs="B Nazanin" w:hint="cs"/>
          <w:rtl/>
          <w:lang w:bidi="fa-IR"/>
        </w:rPr>
        <w:t>معرفی</w:t>
      </w:r>
      <w:r w:rsidR="00ED059A">
        <w:rPr>
          <w:rFonts w:ascii="Times New Roman" w:hAnsi="Times New Roman" w:cs="B Nazanin" w:hint="cs"/>
          <w:rtl/>
          <w:lang w:bidi="fa-IR"/>
        </w:rPr>
        <w:t xml:space="preserve"> </w:t>
      </w:r>
      <w:r w:rsidR="00D541F9">
        <w:rPr>
          <w:rFonts w:ascii="Times New Roman" w:hAnsi="Times New Roman" w:cs="B Nazanin" w:hint="cs"/>
          <w:rtl/>
          <w:lang w:bidi="fa-IR"/>
        </w:rPr>
        <w:t>مناسب ترین روش می‌باشد</w:t>
      </w:r>
      <w:r w:rsidR="00ED059A">
        <w:rPr>
          <w:rFonts w:ascii="Times New Roman" w:hAnsi="Times New Roman" w:cs="B Nazanin" w:hint="cs"/>
          <w:rtl/>
          <w:lang w:bidi="fa-IR"/>
        </w:rPr>
        <w:t xml:space="preserve">؛ لذا بدین منظور از </w:t>
      </w:r>
      <w:r w:rsidR="00D541F9">
        <w:rPr>
          <w:rFonts w:ascii="Times New Roman" w:hAnsi="Times New Roman" w:cs="B Nazanin" w:hint="cs"/>
          <w:rtl/>
          <w:lang w:bidi="fa-IR"/>
        </w:rPr>
        <w:t>پودر</w:t>
      </w:r>
      <w:r w:rsidR="00ED059A">
        <w:rPr>
          <w:rFonts w:ascii="Times New Roman" w:hAnsi="Times New Roman" w:cs="B Nazanin" w:hint="cs"/>
          <w:rtl/>
          <w:lang w:bidi="fa-IR"/>
        </w:rPr>
        <w:t xml:space="preserve">گرافیت جهت پوشش دهی الکترولس نقره به روی گرافیت استفاده شد. </w:t>
      </w:r>
      <w:r w:rsidR="00D541F9">
        <w:rPr>
          <w:rFonts w:ascii="Times New Roman" w:hAnsi="Times New Roman" w:cs="B Nazanin" w:hint="cs"/>
          <w:rtl/>
          <w:lang w:bidi="fa-IR"/>
        </w:rPr>
        <w:t xml:space="preserve">پژوهش پیش رو </w:t>
      </w:r>
      <w:r w:rsidR="00ED059A">
        <w:rPr>
          <w:rFonts w:ascii="Times New Roman" w:hAnsi="Times New Roman" w:cs="B Nazanin" w:hint="cs"/>
          <w:rtl/>
          <w:lang w:bidi="fa-IR"/>
        </w:rPr>
        <w:t>مطابق با 3 پژوهش مختلف</w:t>
      </w:r>
      <w:r w:rsidR="00D541F9">
        <w:rPr>
          <w:rFonts w:ascii="Times New Roman" w:hAnsi="Times New Roman" w:cs="B Nazanin" w:hint="cs"/>
          <w:rtl/>
          <w:lang w:bidi="fa-IR"/>
        </w:rPr>
        <w:t xml:space="preserve"> جهت </w:t>
      </w:r>
      <w:r w:rsidR="00ED059A">
        <w:rPr>
          <w:rFonts w:ascii="Times New Roman" w:hAnsi="Times New Roman" w:cs="B Nazanin" w:hint="cs"/>
          <w:rtl/>
          <w:lang w:bidi="fa-IR"/>
        </w:rPr>
        <w:t>رسوب دهی نقره روی گرافیت انجام شد</w:t>
      </w:r>
      <w:r w:rsidR="00D541F9">
        <w:rPr>
          <w:rFonts w:ascii="Times New Roman" w:hAnsi="Times New Roman" w:cs="B Nazanin" w:hint="cs"/>
          <w:rtl/>
          <w:lang w:bidi="fa-IR"/>
        </w:rPr>
        <w:t>.</w:t>
      </w:r>
      <w:r w:rsidR="00F21631">
        <w:rPr>
          <w:rFonts w:ascii="Times New Roman" w:hAnsi="Times New Roman" w:cs="B Nazanin" w:hint="cs"/>
          <w:rtl/>
          <w:lang w:bidi="fa-IR"/>
        </w:rPr>
        <w:t xml:space="preserve"> مطابق آزمایشات صورت گرفته </w:t>
      </w:r>
      <w:r w:rsidR="009126D9">
        <w:rPr>
          <w:rFonts w:ascii="Times New Roman" w:hAnsi="Times New Roman" w:cs="B Nazanin" w:hint="cs"/>
          <w:rtl/>
          <w:lang w:bidi="fa-IR"/>
        </w:rPr>
        <w:t>با افزودن مراحل حساس سازی و فعال سازی سطح و همینطور مخلوط سازی آلتراسونیک بهبود فرآیند رسوب دهی نقره روی گرافیت قابل مشاهده بود</w:t>
      </w:r>
      <w:r w:rsidR="00F21631">
        <w:rPr>
          <w:rFonts w:ascii="Times New Roman" w:hAnsi="Times New Roman" w:cs="B Nazanin" w:hint="cs"/>
          <w:rtl/>
          <w:lang w:bidi="fa-IR"/>
        </w:rPr>
        <w:t>.</w:t>
      </w:r>
      <w:r w:rsidR="00DB38AF">
        <w:rPr>
          <w:rFonts w:ascii="Times New Roman" w:hAnsi="Times New Roman" w:cs="B Nazanin" w:hint="cs"/>
          <w:rtl/>
          <w:lang w:bidi="fa-IR"/>
        </w:rPr>
        <w:t xml:space="preserve"> میزان افزایش درصد وزنی نقره روی صفحات گرافیت در نمونه‌ی 4 نسبت به نمونه های 1 و 2 و 3 به ترتیب برابر با</w:t>
      </w:r>
      <w:r w:rsidR="00831E9E">
        <w:rPr>
          <w:rFonts w:ascii="Times New Roman" w:hAnsi="Times New Roman" w:cs="B Nazanin" w:hint="cs"/>
          <w:rtl/>
          <w:lang w:bidi="fa-IR"/>
        </w:rPr>
        <w:t xml:space="preserve"> 227.28</w:t>
      </w:r>
      <w:r w:rsidR="00DB38AF">
        <w:rPr>
          <w:rFonts w:ascii="Times New Roman" w:hAnsi="Times New Roman" w:cs="B Nazanin" w:hint="cs"/>
          <w:rtl/>
          <w:lang w:bidi="fa-IR"/>
        </w:rPr>
        <w:t xml:space="preserve">، </w:t>
      </w:r>
      <w:r w:rsidR="00831E9E">
        <w:rPr>
          <w:rFonts w:ascii="Times New Roman" w:hAnsi="Times New Roman" w:cs="B Nazanin" w:hint="cs"/>
          <w:rtl/>
          <w:lang w:bidi="fa-IR"/>
        </w:rPr>
        <w:t>313.09</w:t>
      </w:r>
      <w:r w:rsidR="00DB38AF">
        <w:rPr>
          <w:rFonts w:ascii="Times New Roman" w:hAnsi="Times New Roman" w:cs="B Nazanin" w:hint="cs"/>
          <w:rtl/>
          <w:lang w:bidi="fa-IR"/>
        </w:rPr>
        <w:t xml:space="preserve"> و </w:t>
      </w:r>
      <w:r w:rsidR="00831E9E">
        <w:rPr>
          <w:rFonts w:ascii="Times New Roman" w:hAnsi="Times New Roman" w:cs="B Nazanin" w:hint="cs"/>
          <w:rtl/>
          <w:lang w:bidi="fa-IR"/>
        </w:rPr>
        <w:t>105.11</w:t>
      </w:r>
      <w:r w:rsidR="00DB38AF">
        <w:rPr>
          <w:rFonts w:ascii="Times New Roman" w:hAnsi="Times New Roman" w:cs="B Nazanin" w:hint="cs"/>
          <w:rtl/>
          <w:lang w:bidi="fa-IR"/>
        </w:rPr>
        <w:t xml:space="preserve"> درصد محاسبه شد.</w:t>
      </w:r>
    </w:p>
    <w:p w14:paraId="4F6070BC" w14:textId="3A2DF2CE" w:rsidR="004B4B6B" w:rsidRPr="00CD6E19" w:rsidRDefault="00D74DB4" w:rsidP="00CD6E19">
      <w:pPr>
        <w:bidi/>
        <w:spacing w:after="240"/>
        <w:rPr>
          <w:rFonts w:ascii="Times New Roman" w:hAnsi="Times New Roman" w:cs="B Nazanin"/>
          <w:b/>
          <w:bCs/>
          <w:sz w:val="20"/>
          <w:szCs w:val="20"/>
          <w:lang w:bidi="fa-IR"/>
        </w:rPr>
        <w:sectPr w:rsidR="004B4B6B" w:rsidRPr="00CD6E19" w:rsidSect="00583FF2">
          <w:headerReference w:type="even" r:id="rId8"/>
          <w:headerReference w:type="default" r:id="rId9"/>
          <w:headerReference w:type="first" r:id="rId10"/>
          <w:pgSz w:w="11907" w:h="16839" w:code="9"/>
          <w:pgMar w:top="1440" w:right="1440" w:bottom="1440" w:left="1440" w:header="0" w:footer="0" w:gutter="0"/>
          <w:cols w:space="720"/>
          <w:bidi/>
          <w:docGrid w:linePitch="360"/>
        </w:sectPr>
      </w:pPr>
      <w:r w:rsidRPr="00724DE2">
        <w:rPr>
          <w:rFonts w:ascii="Times New Roman" w:hAnsi="Times New Roman" w:cs="B Nazanin"/>
          <w:b/>
          <w:bCs/>
          <w:sz w:val="20"/>
          <w:szCs w:val="20"/>
          <w:rtl/>
          <w:lang w:bidi="fa-IR"/>
        </w:rPr>
        <w:t xml:space="preserve">کلمات کلیدی: </w:t>
      </w:r>
      <w:r w:rsidR="00CD6E19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الکترولس، نقره، گرافیت،  نانوکامپوزیت</w:t>
      </w:r>
    </w:p>
    <w:p w14:paraId="5D769377" w14:textId="369B5B94" w:rsidR="00E027A3" w:rsidRPr="004B4B6B" w:rsidRDefault="004B4B6B" w:rsidP="004B4B6B">
      <w:pPr>
        <w:pStyle w:val="ListParagraph"/>
        <w:numPr>
          <w:ilvl w:val="0"/>
          <w:numId w:val="1"/>
        </w:numPr>
        <w:bidi/>
        <w:spacing w:after="0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B4B6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مقدمه</w:t>
      </w:r>
    </w:p>
    <w:p w14:paraId="2D226B97" w14:textId="16951F49" w:rsidR="00060E0B" w:rsidRDefault="00BE6162" w:rsidP="00233A6D">
      <w:pPr>
        <w:bidi/>
        <w:spacing w:after="240" w:line="240" w:lineRule="auto"/>
        <w:ind w:firstLine="288"/>
        <w:jc w:val="lowKashida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233A6D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یکی از روش‌های متداول برای ساخت کامپوزیت‌هایی در سطح میکرو و نانو استفاده از رسوب نشانی الکترولس است که در این پژوهش گرافیت ورقه‌ای با </w:t>
      </w:r>
      <w:r w:rsidR="00775DCE" w:rsidRPr="00233A6D">
        <w:rPr>
          <w:rFonts w:ascii="Times New Roman" w:hAnsi="Times New Roman" w:cs="B Nazanin" w:hint="cs"/>
          <w:sz w:val="24"/>
          <w:szCs w:val="24"/>
          <w:rtl/>
          <w:lang w:bidi="fa-IR"/>
        </w:rPr>
        <w:t>چهار</w:t>
      </w:r>
      <w:r w:rsidRPr="00233A6D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روش‌ متفاوت پوشش داده شده است تا بهینه ترین 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و بهترین </w:t>
      </w:r>
      <w:r w:rsidR="00233A6D" w:rsidRPr="00233A6D">
        <w:rPr>
          <w:rFonts w:ascii="Times New Roman" w:hAnsi="Times New Roman" w:cs="B Nazanin" w:hint="cs"/>
          <w:sz w:val="24"/>
          <w:szCs w:val="24"/>
          <w:rtl/>
          <w:lang w:bidi="fa-IR"/>
        </w:rPr>
        <w:t>شرایط</w:t>
      </w:r>
      <w:r w:rsidRPr="00233A6D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775DCE" w:rsidRPr="00233A6D">
        <w:rPr>
          <w:rFonts w:ascii="Times New Roman" w:hAnsi="Times New Roman" w:cs="B Nazanin" w:hint="cs"/>
          <w:sz w:val="24"/>
          <w:szCs w:val="24"/>
          <w:rtl/>
          <w:lang w:bidi="fa-IR"/>
        </w:rPr>
        <w:t>رسوب نشانی نقره روی گرافیت حاصل شود.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>جهت مقایسه‌ی بهتر نمونه ها در ساخت نمونه های 1 و 2 از فعال سازی</w:t>
      </w:r>
      <w:r w:rsidR="001063F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حساس سازی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سطحی گرافیت خودداری و تنها </w:t>
      </w:r>
      <w:r w:rsidR="001063F3">
        <w:rPr>
          <w:rFonts w:ascii="Times New Roman" w:hAnsi="Times New Roman" w:cs="B Nazanin" w:hint="cs"/>
          <w:sz w:val="24"/>
          <w:szCs w:val="24"/>
          <w:rtl/>
          <w:lang w:bidi="fa-IR"/>
        </w:rPr>
        <w:t>بهبود سطح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با دو محلول متفاوت انجام شد. در نمونه‌های 3 و 4 علاوه بر </w:t>
      </w:r>
      <w:r w:rsidR="001063F3">
        <w:rPr>
          <w:rFonts w:ascii="Times New Roman" w:hAnsi="Times New Roman" w:cs="B Nazanin" w:hint="cs"/>
          <w:sz w:val="24"/>
          <w:szCs w:val="24"/>
          <w:rtl/>
          <w:lang w:bidi="fa-IR"/>
        </w:rPr>
        <w:t>بهبود سطح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فعال سازی </w:t>
      </w:r>
      <w:r w:rsidR="001063F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و حساس سازی 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>سطح برای پذیرش نقره نیز انجام</w:t>
      </w:r>
      <w:r w:rsidR="001063F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نمونه‌های 1،2 و 3 به صورت مکانیکی مخلوط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شد</w:t>
      </w:r>
      <w:r w:rsidR="001063F3">
        <w:rPr>
          <w:rFonts w:ascii="Times New Roman" w:hAnsi="Times New Roman" w:cs="B Nazanin" w:hint="cs"/>
          <w:sz w:val="24"/>
          <w:szCs w:val="24"/>
          <w:rtl/>
          <w:lang w:bidi="fa-IR"/>
        </w:rPr>
        <w:t>ند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>. جهت بررسی اثر آگلومره شدن پودر بر میزان رسوب نشانی در نمونه 4 از آلتراسونیک استفاده شد.</w:t>
      </w:r>
    </w:p>
    <w:p w14:paraId="6817FBD0" w14:textId="558FF9BD" w:rsidR="004B4B6B" w:rsidRDefault="004B4B6B" w:rsidP="004B4B6B">
      <w:pPr>
        <w:pStyle w:val="ListParagraph"/>
        <w:numPr>
          <w:ilvl w:val="0"/>
          <w:numId w:val="1"/>
        </w:numPr>
        <w:bidi/>
        <w:spacing w:after="0" w:line="240" w:lineRule="auto"/>
        <w:jc w:val="lowKashida"/>
        <w:rPr>
          <w:rFonts w:ascii="Times New Roman" w:hAnsi="Times New Roman" w:cs="B Nazanin"/>
          <w:b/>
          <w:bCs/>
          <w:sz w:val="28"/>
          <w:szCs w:val="28"/>
        </w:rPr>
      </w:pPr>
      <w:r w:rsidRPr="004B4B6B">
        <w:rPr>
          <w:rFonts w:ascii="Times New Roman" w:hAnsi="Times New Roman" w:cs="B Nazanin" w:hint="cs"/>
          <w:b/>
          <w:bCs/>
          <w:sz w:val="28"/>
          <w:szCs w:val="28"/>
          <w:rtl/>
        </w:rPr>
        <w:t>روش پژوهش</w:t>
      </w:r>
    </w:p>
    <w:p w14:paraId="702DBD86" w14:textId="584D3510" w:rsidR="00250315" w:rsidRPr="00060E0B" w:rsidRDefault="00926061" w:rsidP="00060E0B">
      <w:pPr>
        <w:pStyle w:val="ListParagraph"/>
        <w:bidi/>
        <w:spacing w:after="240" w:line="240" w:lineRule="auto"/>
        <w:ind w:left="0" w:firstLine="288"/>
        <w:contextualSpacing w:val="0"/>
        <w:jc w:val="lowKashida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در این مطالعه از چهار روش جهت پوشش دهی نقره روی گرافیت بهره برده شد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بدین جهت از گرافیت 28</w:t>
      </w:r>
      <w:r w:rsidR="00DE35D3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2863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</w:t>
      </w:r>
      <w:r w:rsidR="00DE35D3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ا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اندازه ذرات </w:t>
      </w:r>
      <w:r w:rsidRPr="00F01E0F">
        <w:rPr>
          <w:rFonts w:ascii="Times New Roman" w:hAnsi="Times New Roman" w:cs="B Nazanin"/>
          <w:lang w:bidi="fa-IR"/>
        </w:rPr>
        <w:t>&lt;20</w:t>
      </w:r>
      <w:r w:rsidRPr="00F01E0F">
        <w:rPr>
          <w:rFonts w:ascii="Times New Roman" w:hAnsi="Times New Roman" w:cs="Times New Roman"/>
          <w:lang w:bidi="fa-IR"/>
        </w:rPr>
        <w:t>µ</w:t>
      </w:r>
      <w:r w:rsidRPr="00F01E0F">
        <w:rPr>
          <w:rFonts w:ascii="Times New Roman" w:hAnsi="Times New Roman" w:cs="B Nazanin"/>
          <w:lang w:bidi="fa-IR"/>
        </w:rPr>
        <w:t>m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تهیه و مطابق با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پژوهش ج. اف ال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F01E0F" w:rsidRPr="00F01E0F">
        <w:rPr>
          <w:rFonts w:ascii="Times New Roman" w:hAnsi="Times New Roman" w:cs="B Nazanin"/>
          <w:sz w:val="24"/>
          <w:szCs w:val="24"/>
          <w:lang w:bidi="fa-IR"/>
        </w:rPr>
        <w:t>]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1</w:t>
      </w:r>
      <w:r w:rsidR="00F01E0F" w:rsidRPr="00F01E0F">
        <w:rPr>
          <w:rFonts w:ascii="Times New Roman" w:hAnsi="Times New Roman" w:cs="B Nazanin"/>
          <w:sz w:val="24"/>
          <w:szCs w:val="24"/>
          <w:lang w:bidi="fa-IR"/>
        </w:rPr>
        <w:t>[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BE462A">
        <w:rPr>
          <w:rFonts w:ascii="Times New Roman" w:hAnsi="Times New Roman" w:cs="B Nazanin" w:hint="cs"/>
          <w:sz w:val="24"/>
          <w:szCs w:val="24"/>
          <w:rtl/>
          <w:lang w:bidi="fa-IR"/>
        </w:rPr>
        <w:t>ب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عنوان نمونه‌ی شماره 1؛</w:t>
      </w:r>
      <w:r w:rsidR="002F72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فرآیند الکترولس انجام و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نهایت</w:t>
      </w:r>
      <w:r w:rsidR="00A52DD1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نقره توسط گلوک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>ز</w:t>
      </w:r>
      <w:r w:rsidR="00A52DD1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احیا شد.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مطابق با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پژوهش علیزاده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F01E0F" w:rsidRPr="00F01E0F">
        <w:rPr>
          <w:rFonts w:ascii="Times New Roman" w:hAnsi="Times New Roman" w:cs="B Nazanin"/>
          <w:sz w:val="24"/>
          <w:szCs w:val="24"/>
          <w:lang w:bidi="fa-IR"/>
        </w:rPr>
        <w:t>]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2</w:t>
      </w:r>
      <w:r w:rsidR="00F01E0F" w:rsidRPr="00F01E0F">
        <w:rPr>
          <w:rFonts w:ascii="Times New Roman" w:hAnsi="Times New Roman" w:cs="B Nazanin"/>
          <w:sz w:val="24"/>
          <w:szCs w:val="24"/>
          <w:lang w:bidi="fa-IR"/>
        </w:rPr>
        <w:t>[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F65776">
        <w:rPr>
          <w:rFonts w:ascii="Times New Roman" w:hAnsi="Times New Roman" w:cs="B Nazanin" w:hint="cs"/>
          <w:sz w:val="24"/>
          <w:szCs w:val="24"/>
          <w:rtl/>
          <w:lang w:bidi="fa-IR"/>
        </w:rPr>
        <w:t>(نمونه شماره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2</w:t>
      </w:r>
      <w:r w:rsidR="00F65776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)</w:t>
      </w:r>
      <w:r w:rsidR="00FC44B3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؛ </w:t>
      </w:r>
      <w:r w:rsidR="002F72EF" w:rsidRPr="002F72EF">
        <w:rPr>
          <w:rFonts w:ascii="Times New Roman" w:hAnsi="Times New Roman" w:cs="B Nazanin" w:hint="cs"/>
          <w:sz w:val="24"/>
          <w:szCs w:val="24"/>
          <w:rtl/>
          <w:lang w:bidi="fa-IR"/>
        </w:rPr>
        <w:t>پودر گرافیت</w:t>
      </w:r>
      <w:r w:rsidR="00A52DD1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محلول آب متانول (10:90) قرار گرفت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="00A52DD1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در این روش الکترولس </w:t>
      </w:r>
      <w:r w:rsidR="003C4E3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نیز گلوکز 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به عنوان احیا کننده نقره استفاده شد. 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پودر گرافیت مطابق پژوهش</w:t>
      </w:r>
      <w:r w:rsid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ی.ژانگ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F01E0F" w:rsidRPr="00F01E0F">
        <w:rPr>
          <w:rFonts w:ascii="Times New Roman" w:hAnsi="Times New Roman" w:cs="B Nazanin"/>
          <w:sz w:val="24"/>
          <w:szCs w:val="24"/>
          <w:lang w:bidi="fa-IR"/>
        </w:rPr>
        <w:t>]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3</w:t>
      </w:r>
      <w:r w:rsidR="00F01E0F" w:rsidRPr="00F01E0F">
        <w:rPr>
          <w:rFonts w:ascii="Times New Roman" w:hAnsi="Times New Roman" w:cs="B Nazanin"/>
          <w:sz w:val="24"/>
          <w:szCs w:val="24"/>
          <w:lang w:bidi="fa-IR"/>
        </w:rPr>
        <w:t>[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که به عنوان نمونه‌ی شماره 3 از آن یاد خواهد شد؛ 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>با</w:t>
      </w:r>
      <w:r w:rsidR="00F01E0F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A52DD1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بهبود شرایط سطحی با استفاده از محلول سدیم هیدروکسید و سپس حساس سازی سطحی گرافیت با استفاده از </w:t>
      </w:r>
      <w:r w:rsidR="00650C70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کلرید قلع و فعال سازی سطحی با استفاده از کلرید پالادیوم و در نهایت رسوب ناشی با استفاده از فرمالین،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>ساخته شد</w:t>
      </w:r>
      <w:r w:rsidR="003C4E3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جهت</w:t>
      </w:r>
      <w:r w:rsid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ساخت نمونه پودری شماره 4 و هم چنین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بهبود پراکندگی ذرات گرافیت،</w:t>
      </w:r>
      <w:r w:rsidR="00650C70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جلوگیری از آلگومره شدن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بر خلاف مخلوط سازی های قبلی که به صورت مکانیکی انجام می‌شد؛ از مخلوط سازی آلتراسونیک برای مرحله‌ی نهایی استفاده شد</w:t>
      </w:r>
      <w:r w:rsid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650C70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؛ 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جهت </w:t>
      </w:r>
      <w:r w:rsidR="00650C70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کاهش هدر رفت گرافیت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650C70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از سانتریفیوژ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650C70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با دور</w:t>
      </w:r>
      <w:r w:rsidR="00060E0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060E0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="00060E0B" w:rsidRPr="00060E0B">
        <w:rPr>
          <w:rFonts w:ascii="Times New Roman" w:hAnsi="Times New Roman" w:cs="B Nazanin"/>
          <w:sz w:val="20"/>
          <w:szCs w:val="20"/>
          <w:lang w:bidi="fa-IR"/>
        </w:rPr>
        <w:t>3500rpm</w:t>
      </w:r>
      <w:r w:rsidR="00650C70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و به مدت 3 دقیقه استفاده شد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در نهایت درصد </w:t>
      </w:r>
      <w:r w:rsidR="00D541F9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حجمی 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نمونه‌ها به طور متوسط با استفاده از نرم افزار </w:t>
      </w:r>
      <w:r w:rsidR="00FC44B3" w:rsidRPr="00FC44B3">
        <w:rPr>
          <w:rFonts w:ascii="Times New Roman" w:hAnsi="Times New Roman" w:cs="B Nazanin"/>
          <w:sz w:val="20"/>
          <w:szCs w:val="20"/>
          <w:lang w:bidi="fa-IR"/>
        </w:rPr>
        <w:t>Image J</w:t>
      </w:r>
      <w:r w:rsidR="00D541F9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="00D541F9" w:rsidRPr="00D541F9">
        <w:rPr>
          <w:rFonts w:ascii="Times New Roman" w:hAnsi="Times New Roman" w:cs="B Nazanin" w:hint="cs"/>
          <w:sz w:val="24"/>
          <w:szCs w:val="24"/>
          <w:rtl/>
          <w:lang w:bidi="fa-IR"/>
        </w:rPr>
        <w:t>و پس از تبدیل به درصد وزنی</w:t>
      </w:r>
      <w:r w:rsidR="00FC44B3" w:rsidRPr="00D541F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>مورد بررسی قرار گرفت</w:t>
      </w:r>
      <w:r w:rsidR="00650C70" w:rsidRPr="00F01E0F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="00250315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</w:p>
    <w:p w14:paraId="1379CA94" w14:textId="2CD3066D" w:rsidR="00A445A3" w:rsidRPr="00060E0B" w:rsidRDefault="004B4B6B" w:rsidP="00060E0B">
      <w:pPr>
        <w:pStyle w:val="ListParagraph"/>
        <w:numPr>
          <w:ilvl w:val="0"/>
          <w:numId w:val="1"/>
        </w:numPr>
        <w:bidi/>
        <w:spacing w:after="0" w:line="240" w:lineRule="auto"/>
        <w:jc w:val="lowKashida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B4B6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نتایج</w:t>
      </w:r>
      <w:r w:rsidR="0045731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،</w:t>
      </w:r>
      <w:r w:rsidRPr="004B4B6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بحث</w:t>
      </w:r>
      <w:r w:rsidR="0045731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و نتیجه گیری</w:t>
      </w:r>
    </w:p>
    <w:p w14:paraId="768C7AAC" w14:textId="24F98154" w:rsidR="004A3ECF" w:rsidRDefault="00EB0506" w:rsidP="001939D3">
      <w:pPr>
        <w:pStyle w:val="ListParagraph"/>
        <w:bidi/>
        <w:spacing w:after="0" w:line="240" w:lineRule="auto"/>
        <w:ind w:left="0" w:firstLine="288"/>
        <w:jc w:val="lowKashida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مطابق بررسی‌ها و همچنین استفاده از نرم افزار</w:t>
      </w:r>
      <w:r w:rsidR="00D541F9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541F9">
        <w:rPr>
          <w:rFonts w:ascii="Times New Roman" w:hAnsi="Times New Roman" w:cs="B Nazanin"/>
          <w:sz w:val="20"/>
          <w:szCs w:val="20"/>
          <w:lang w:bidi="fa-IR"/>
        </w:rPr>
        <w:t>Image J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درصدهای وزنی </w:t>
      </w:r>
      <w:r w:rsidR="00D541F9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16.42، 2.33، 36.48 و 53.74 از نقره برای میکروکامپوزیتی با زمینه گرافیت به ترتیب برای نمونه‌های 1، 2، 3 و 4 حاصل شد. </w:t>
      </w:r>
      <w:r w:rsidR="004A3EC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در شکل 1 </w:t>
      </w:r>
      <w:r w:rsidR="00747C2B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r w:rsidR="00357E36">
        <w:rPr>
          <w:rFonts w:ascii="Times New Roman" w:hAnsi="Times New Roman" w:cs="B Nazanin" w:hint="cs"/>
          <w:sz w:val="24"/>
          <w:szCs w:val="24"/>
          <w:rtl/>
          <w:lang w:bidi="fa-IR"/>
        </w:rPr>
        <w:t>الف</w:t>
      </w:r>
      <w:r w:rsidR="00747C2B">
        <w:rPr>
          <w:rFonts w:ascii="Times New Roman" w:hAnsi="Times New Roman" w:cs="B Nazanin" w:hint="cs"/>
          <w:sz w:val="24"/>
          <w:szCs w:val="24"/>
          <w:rtl/>
          <w:lang w:bidi="fa-IR"/>
        </w:rPr>
        <w:t>)</w:t>
      </w:r>
      <w:r w:rsidR="00357E36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4A3EC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مشاهده می‌شود رسوب نشانی ذرات نقره </w:t>
      </w:r>
      <w:r w:rsidR="001939D3">
        <w:rPr>
          <w:rFonts w:ascii="Times New Roman" w:hAnsi="Times New Roman" w:cs="B Nazanin" w:hint="cs"/>
          <w:sz w:val="24"/>
          <w:szCs w:val="24"/>
          <w:rtl/>
          <w:lang w:bidi="fa-IR"/>
        </w:rPr>
        <w:t>نمونه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939D3">
        <w:rPr>
          <w:rFonts w:ascii="Times New Roman" w:hAnsi="Times New Roman" w:cs="B Nazanin" w:hint="cs"/>
          <w:sz w:val="24"/>
          <w:szCs w:val="24"/>
          <w:rtl/>
          <w:lang w:bidi="fa-IR"/>
        </w:rPr>
        <w:t>1</w:t>
      </w:r>
      <w:r w:rsidR="004A3EC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939D3">
        <w:rPr>
          <w:rFonts w:ascii="Times New Roman" w:hAnsi="Times New Roman" w:cs="B Nazanin" w:hint="cs"/>
          <w:sz w:val="24"/>
          <w:szCs w:val="24"/>
          <w:rtl/>
          <w:lang w:bidi="fa-IR"/>
        </w:rPr>
        <w:t>ب</w:t>
      </w:r>
      <w:r w:rsidR="004A3ECF">
        <w:rPr>
          <w:rFonts w:ascii="Times New Roman" w:hAnsi="Times New Roman" w:cs="B Nazanin" w:hint="cs"/>
          <w:sz w:val="24"/>
          <w:szCs w:val="24"/>
          <w:rtl/>
          <w:lang w:bidi="fa-IR"/>
        </w:rPr>
        <w:t>صورت پراکنده</w:t>
      </w:r>
      <w:r w:rsidR="001939D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ریز</w:t>
      </w:r>
      <w:r w:rsidR="004A3EC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939D3">
        <w:rPr>
          <w:rFonts w:ascii="Times New Roman" w:hAnsi="Times New Roman" w:cs="B Nazanin" w:hint="cs"/>
          <w:sz w:val="24"/>
          <w:szCs w:val="24"/>
          <w:rtl/>
          <w:lang w:bidi="fa-IR"/>
        </w:rPr>
        <w:t>بوده که</w:t>
      </w:r>
      <w:r w:rsidR="004A3EC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939D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پوشش مناسبی را ارائه نمی‌کند. در </w:t>
      </w:r>
      <w:r w:rsidR="001939D3">
        <w:rPr>
          <w:rFonts w:ascii="Times New Roman" w:hAnsi="Times New Roman" w:cs="B Nazanin" w:hint="cs"/>
          <w:sz w:val="24"/>
          <w:szCs w:val="24"/>
          <w:rtl/>
          <w:lang w:bidi="fa-IR"/>
        </w:rPr>
        <w:lastRenderedPageBreak/>
        <w:t>شکل 1 (ب) مشخص است ذرات بسیار ریز و پراکنده ای از نقره روی سطح گرافیت تشکیل شده اند که پیوند متالورژیکی مناسبی بین سطح گرافیت و نقره برقرار نشده است. شکل 1 (ج) مش</w:t>
      </w:r>
      <w:r w:rsidR="00501905">
        <w:rPr>
          <w:rFonts w:ascii="Times New Roman" w:hAnsi="Times New Roman" w:cs="B Nazanin" w:hint="cs"/>
          <w:sz w:val="24"/>
          <w:szCs w:val="24"/>
          <w:rtl/>
          <w:lang w:bidi="fa-IR"/>
        </w:rPr>
        <w:t>ا</w:t>
      </w:r>
      <w:r w:rsidR="001939D3">
        <w:rPr>
          <w:rFonts w:ascii="Times New Roman" w:hAnsi="Times New Roman" w:cs="B Nazanin" w:hint="cs"/>
          <w:sz w:val="24"/>
          <w:szCs w:val="24"/>
          <w:rtl/>
          <w:lang w:bidi="fa-IR"/>
        </w:rPr>
        <w:t>هده می‌شود که نتایج رسوب نشانی نقره روی سطح گرافیت نسبت به دو نمونه پودر پیشین مناسب تر بوده و بخش بیشتری از سطح حاوی رسوبات نقره می‌باشند و همچنین اندازه‌ی ذرات رسوب نز نیز افزایش یافته است.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شکل 1 (د) نیز مشاهده می‌شود، میزان لایه نشانی فلز نقره در نمونه‌ی شماره 4 بیشترین مقدار بوده که نشان از کارآمد تر بودن مراحل حساس و فعال سازی سطحی و همینطور موفقیت بیشتر مخلوط سازی آلتراسونیک در پراکنده سازی پودر گرافیت حساس شده نسبت به مخلوط سازی مکانیکی دارد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="00FC44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شکل 1 (ه تا ح) وجود رسوبات نقره را در همه نمونه‌ها ثابت می‌کند.</w:t>
      </w:r>
    </w:p>
    <w:p w14:paraId="2D24F62F" w14:textId="0F6BFA8B" w:rsidR="00041003" w:rsidRDefault="001939D3" w:rsidP="00041003">
      <w:pPr>
        <w:bidi/>
        <w:spacing w:after="0" w:line="240" w:lineRule="auto"/>
        <w:jc w:val="center"/>
        <w:rPr>
          <w:rFonts w:ascii="Times New Roman" w:hAnsi="Times New Roman" w:cs="B Nazanin"/>
          <w:sz w:val="24"/>
          <w:szCs w:val="24"/>
        </w:rPr>
      </w:pPr>
      <w:r w:rsidRPr="00355E38">
        <w:rPr>
          <w:rFonts w:ascii="Times New Roman" w:hAnsi="Times New Roman"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306A05B" wp14:editId="6C307854">
                <wp:simplePos x="0" y="0"/>
                <wp:positionH relativeFrom="column">
                  <wp:posOffset>2033270</wp:posOffset>
                </wp:positionH>
                <wp:positionV relativeFrom="paragraph">
                  <wp:posOffset>79375</wp:posOffset>
                </wp:positionV>
                <wp:extent cx="635000" cy="279400"/>
                <wp:effectExtent l="0" t="0" r="0" b="63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39099" w14:textId="1AABB8C4" w:rsidR="001939D3" w:rsidRPr="001939D3" w:rsidRDefault="001939D3" w:rsidP="001939D3">
                            <w:pPr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6A0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6.25pt;width:50pt;height:2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" filled="f" stroked="f">
                <v:textbox>
                  <w:txbxContent>
                    <w:p w14:paraId="56E39099" w14:textId="1AABB8C4" w:rsidR="001939D3" w:rsidRPr="001939D3" w:rsidRDefault="001939D3" w:rsidP="001939D3">
                      <w:pPr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 w:rsidRPr="00355E38">
        <w:rPr>
          <w:rFonts w:ascii="Times New Roman" w:hAnsi="Times New Roman"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8925DE7" wp14:editId="4270F23F">
                <wp:simplePos x="0" y="0"/>
                <wp:positionH relativeFrom="column">
                  <wp:posOffset>3684270</wp:posOffset>
                </wp:positionH>
                <wp:positionV relativeFrom="paragraph">
                  <wp:posOffset>60325</wp:posOffset>
                </wp:positionV>
                <wp:extent cx="635000" cy="279400"/>
                <wp:effectExtent l="0" t="0" r="0" b="63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99D3" w14:textId="38E939D2" w:rsidR="001939D3" w:rsidRPr="001939D3" w:rsidRDefault="001939D3" w:rsidP="001939D3">
                            <w:pPr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5DE7" id="_x0000_s1027" type="#_x0000_t202" style="position:absolute;left:0;text-align:left;margin-left:290.1pt;margin-top:4.75pt;width:50pt;height:2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" filled="f" stroked="f">
                <v:textbox>
                  <w:txbxContent>
                    <w:p w14:paraId="220299D3" w14:textId="38E939D2" w:rsidR="001939D3" w:rsidRPr="001939D3" w:rsidRDefault="001939D3" w:rsidP="001939D3">
                      <w:pPr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 w:rsidRPr="00355E38">
        <w:rPr>
          <w:rFonts w:ascii="Times New Roman" w:hAnsi="Times New Roman"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6801D09" wp14:editId="1BDEC729">
                <wp:simplePos x="0" y="0"/>
                <wp:positionH relativeFrom="column">
                  <wp:posOffset>330835</wp:posOffset>
                </wp:positionH>
                <wp:positionV relativeFrom="paragraph">
                  <wp:posOffset>99060</wp:posOffset>
                </wp:positionV>
                <wp:extent cx="635000" cy="279400"/>
                <wp:effectExtent l="0" t="0" r="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0B5F0" w14:textId="77777777" w:rsidR="001939D3" w:rsidRPr="001939D3" w:rsidRDefault="001939D3" w:rsidP="001939D3">
                            <w:pPr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1939D3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الف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1D09" id="_x0000_s1028" type="#_x0000_t202" style="position:absolute;left:0;text-align:left;margin-left:26.05pt;margin-top:7.8pt;width:50pt;height:2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" filled="f" stroked="f">
                <v:textbox>
                  <w:txbxContent>
                    <w:p w14:paraId="31D0B5F0" w14:textId="77777777" w:rsidR="001939D3" w:rsidRPr="001939D3" w:rsidRDefault="001939D3" w:rsidP="001939D3">
                      <w:pPr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1939D3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الف</w:t>
                      </w:r>
                    </w:p>
                  </w:txbxContent>
                </v:textbox>
              </v:shape>
            </w:pict>
          </mc:Fallback>
        </mc:AlternateContent>
      </w:r>
      <w:r w:rsidR="00041003">
        <w:rPr>
          <w:rFonts w:ascii="Times New Roman" w:hAnsi="Times New Roman" w:cs="B Nazanin"/>
          <w:sz w:val="24"/>
          <w:szCs w:val="24"/>
        </w:rPr>
        <w:t xml:space="preserve">  </w:t>
      </w:r>
    </w:p>
    <w:p w14:paraId="04410978" w14:textId="17774689" w:rsidR="007E43FE" w:rsidRDefault="001939D3" w:rsidP="00041003">
      <w:pPr>
        <w:bidi/>
        <w:spacing w:after="0" w:line="240" w:lineRule="auto"/>
        <w:jc w:val="center"/>
        <w:rPr>
          <w:rFonts w:ascii="Times New Roman" w:hAnsi="Times New Roman" w:cs="B Nazanin"/>
          <w:sz w:val="24"/>
          <w:szCs w:val="24"/>
          <w:rtl/>
        </w:rPr>
      </w:pPr>
      <w:r w:rsidRPr="00355E38">
        <w:rPr>
          <w:rFonts w:ascii="Times New Roman" w:hAnsi="Times New Roman"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F820BC8" wp14:editId="2FF4ADE0">
                <wp:simplePos x="0" y="0"/>
                <wp:positionH relativeFrom="column">
                  <wp:posOffset>4725670</wp:posOffset>
                </wp:positionH>
                <wp:positionV relativeFrom="paragraph">
                  <wp:posOffset>1110615</wp:posOffset>
                </wp:positionV>
                <wp:extent cx="635000" cy="27940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83511" w14:textId="1129BF54" w:rsidR="001939D3" w:rsidRPr="001939D3" w:rsidRDefault="001939D3" w:rsidP="001939D3">
                            <w:pPr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0BC8" id="_x0000_s1029" type="#_x0000_t202" style="position:absolute;left:0;text-align:left;margin-left:372.1pt;margin-top:87.45pt;width:50pt;height:2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" filled="f" stroked="f">
                <v:textbox>
                  <w:txbxContent>
                    <w:p w14:paraId="3B483511" w14:textId="1129BF54" w:rsidR="001939D3" w:rsidRPr="001939D3" w:rsidRDefault="001939D3" w:rsidP="001939D3">
                      <w:pPr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ح</w:t>
                      </w:r>
                    </w:p>
                  </w:txbxContent>
                </v:textbox>
              </v:shape>
            </w:pict>
          </mc:Fallback>
        </mc:AlternateContent>
      </w:r>
      <w:r w:rsidRPr="00355E38">
        <w:rPr>
          <w:rFonts w:ascii="Times New Roman" w:hAnsi="Times New Roman"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494BB19" wp14:editId="1AEC5036">
                <wp:simplePos x="0" y="0"/>
                <wp:positionH relativeFrom="column">
                  <wp:posOffset>3779520</wp:posOffset>
                </wp:positionH>
                <wp:positionV relativeFrom="paragraph">
                  <wp:posOffset>1110615</wp:posOffset>
                </wp:positionV>
                <wp:extent cx="635000" cy="27940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5B5" w14:textId="4FAE8567" w:rsidR="001939D3" w:rsidRPr="001939D3" w:rsidRDefault="001939D3" w:rsidP="001939D3">
                            <w:pPr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BB19" id="_x0000_s1030" type="#_x0000_t202" style="position:absolute;left:0;text-align:left;margin-left:297.6pt;margin-top:87.45pt;width:50pt;height:2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" filled="f" stroked="f">
                <v:textbox>
                  <w:txbxContent>
                    <w:p w14:paraId="7691B5B5" w14:textId="4FAE8567" w:rsidR="001939D3" w:rsidRPr="001939D3" w:rsidRDefault="001939D3" w:rsidP="001939D3">
                      <w:pPr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ز</w:t>
                      </w:r>
                    </w:p>
                  </w:txbxContent>
                </v:textbox>
              </v:shape>
            </w:pict>
          </mc:Fallback>
        </mc:AlternateContent>
      </w:r>
      <w:r w:rsidRPr="00355E38">
        <w:rPr>
          <w:rFonts w:ascii="Times New Roman" w:hAnsi="Times New Roman"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8716346" wp14:editId="43347FFD">
                <wp:simplePos x="0" y="0"/>
                <wp:positionH relativeFrom="column">
                  <wp:posOffset>2719070</wp:posOffset>
                </wp:positionH>
                <wp:positionV relativeFrom="paragraph">
                  <wp:posOffset>1097915</wp:posOffset>
                </wp:positionV>
                <wp:extent cx="635000" cy="279400"/>
                <wp:effectExtent l="0" t="0" r="0" b="635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C4F7" w14:textId="7B43137C" w:rsidR="001939D3" w:rsidRPr="001939D3" w:rsidRDefault="001939D3" w:rsidP="001939D3">
                            <w:pPr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6346" id="_x0000_s1031" type="#_x0000_t202" style="position:absolute;left:0;text-align:left;margin-left:214.1pt;margin-top:86.45pt;width:50pt;height:2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" filled="f" stroked="f">
                <v:textbox>
                  <w:txbxContent>
                    <w:p w14:paraId="17CCC4F7" w14:textId="7B43137C" w:rsidR="001939D3" w:rsidRPr="001939D3" w:rsidRDefault="001939D3" w:rsidP="001939D3">
                      <w:pPr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و</w:t>
                      </w:r>
                    </w:p>
                  </w:txbxContent>
                </v:textbox>
              </v:shape>
            </w:pict>
          </mc:Fallback>
        </mc:AlternateContent>
      </w:r>
      <w:r w:rsidRPr="00355E38">
        <w:rPr>
          <w:rFonts w:ascii="Times New Roman" w:hAnsi="Times New Roman"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EB3B87B" wp14:editId="13D1F6AE">
                <wp:simplePos x="0" y="0"/>
                <wp:positionH relativeFrom="column">
                  <wp:posOffset>1658620</wp:posOffset>
                </wp:positionH>
                <wp:positionV relativeFrom="paragraph">
                  <wp:posOffset>1116965</wp:posOffset>
                </wp:positionV>
                <wp:extent cx="635000" cy="279400"/>
                <wp:effectExtent l="0" t="0" r="0" b="635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9848" w14:textId="417ACC03" w:rsidR="001939D3" w:rsidRPr="001939D3" w:rsidRDefault="001939D3" w:rsidP="001939D3">
                            <w:pPr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B87B" id="_x0000_s1032" type="#_x0000_t202" style="position:absolute;left:0;text-align:left;margin-left:130.6pt;margin-top:87.95pt;width:50pt;height:2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" filled="f" stroked="f">
                <v:textbox>
                  <w:txbxContent>
                    <w:p w14:paraId="49569848" w14:textId="417ACC03" w:rsidR="001939D3" w:rsidRPr="001939D3" w:rsidRDefault="001939D3" w:rsidP="001939D3">
                      <w:pPr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ه</w:t>
                      </w:r>
                    </w:p>
                  </w:txbxContent>
                </v:textbox>
              </v:shape>
            </w:pict>
          </mc:Fallback>
        </mc:AlternateContent>
      </w:r>
      <w:r w:rsidRPr="00355E38">
        <w:rPr>
          <w:rFonts w:ascii="Times New Roman" w:hAnsi="Times New Roman"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6133DFB" wp14:editId="39B712DF">
                <wp:simplePos x="0" y="0"/>
                <wp:positionH relativeFrom="margin">
                  <wp:align>left</wp:align>
                </wp:positionH>
                <wp:positionV relativeFrom="paragraph">
                  <wp:posOffset>1174115</wp:posOffset>
                </wp:positionV>
                <wp:extent cx="635000" cy="279400"/>
                <wp:effectExtent l="0" t="0" r="0" b="63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7B2E3" w14:textId="4C6138FF" w:rsidR="001939D3" w:rsidRPr="001939D3" w:rsidRDefault="001939D3" w:rsidP="001939D3">
                            <w:pPr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3DFB" id="_x0000_s1033" type="#_x0000_t202" style="position:absolute;left:0;text-align:left;margin-left:0;margin-top:92.45pt;width:50pt;height:22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" filled="f" stroked="f">
                <v:textbox>
                  <w:txbxContent>
                    <w:p w14:paraId="5E87B2E3" w14:textId="4C6138FF" w:rsidR="001939D3" w:rsidRPr="001939D3" w:rsidRDefault="001939D3" w:rsidP="001939D3">
                      <w:pPr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 w:rsidRPr="00220DF6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A4C68E8" wp14:editId="70616D9C">
                <wp:simplePos x="0" y="0"/>
                <wp:positionH relativeFrom="margin">
                  <wp:posOffset>4744720</wp:posOffset>
                </wp:positionH>
                <wp:positionV relativeFrom="paragraph">
                  <wp:posOffset>1218565</wp:posOffset>
                </wp:positionV>
                <wp:extent cx="234950" cy="120650"/>
                <wp:effectExtent l="0" t="0" r="12700" b="1270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00D3A" w14:textId="77777777" w:rsidR="00C85B00" w:rsidRPr="00220DF6" w:rsidRDefault="00C85B00" w:rsidP="00C85B00">
                            <w:pP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68E8" id="_x0000_s1034" type="#_x0000_t202" style="position:absolute;left:0;text-align:left;margin-left:373.6pt;margin-top:95.95pt;width:18.5pt;height:9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Y9JQIAAEs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">
                <v:textbox>
                  <w:txbxContent>
                    <w:p w14:paraId="6D300D3A" w14:textId="77777777" w:rsidR="00C85B00" w:rsidRPr="00220DF6" w:rsidRDefault="00C85B00" w:rsidP="00C85B00">
                      <w:pP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 w:rsidRPr="00220DF6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AA9B906" wp14:editId="2C2BD255">
                <wp:simplePos x="0" y="0"/>
                <wp:positionH relativeFrom="margin">
                  <wp:posOffset>3792220</wp:posOffset>
                </wp:positionH>
                <wp:positionV relativeFrom="paragraph">
                  <wp:posOffset>1218565</wp:posOffset>
                </wp:positionV>
                <wp:extent cx="234950" cy="120650"/>
                <wp:effectExtent l="0" t="0" r="12700" b="1270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AB3B5" w14:textId="77777777" w:rsidR="00C85B00" w:rsidRPr="00220DF6" w:rsidRDefault="00C85B00" w:rsidP="00C85B00">
                            <w:pP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B906" id="_x0000_s1035" type="#_x0000_t202" style="position:absolute;left:0;text-align:left;margin-left:298.6pt;margin-top:95.95pt;width:18.5pt;height:9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">
                <v:textbox>
                  <w:txbxContent>
                    <w:p w14:paraId="2B8AB3B5" w14:textId="77777777" w:rsidR="00C85B00" w:rsidRPr="00220DF6" w:rsidRDefault="00C85B00" w:rsidP="00C85B00">
                      <w:pP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 w:rsidRPr="00220DF6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EE5B50F" wp14:editId="1D5FB1C1">
                <wp:simplePos x="0" y="0"/>
                <wp:positionH relativeFrom="margin">
                  <wp:posOffset>2738120</wp:posOffset>
                </wp:positionH>
                <wp:positionV relativeFrom="paragraph">
                  <wp:posOffset>1218565</wp:posOffset>
                </wp:positionV>
                <wp:extent cx="234950" cy="120650"/>
                <wp:effectExtent l="0" t="0" r="12700" b="1270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81500" w14:textId="77777777" w:rsidR="00C85B00" w:rsidRPr="00220DF6" w:rsidRDefault="00C85B00" w:rsidP="00C85B00">
                            <w:pP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B50F" id="_x0000_s1036" type="#_x0000_t202" style="position:absolute;left:0;text-align:left;margin-left:215.6pt;margin-top:95.95pt;width:18.5pt;height:9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">
                <v:textbox>
                  <w:txbxContent>
                    <w:p w14:paraId="7EA81500" w14:textId="77777777" w:rsidR="00C85B00" w:rsidRPr="00220DF6" w:rsidRDefault="00C85B00" w:rsidP="00C85B00">
                      <w:pP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 w:rsidRPr="00220DF6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FE3042B" wp14:editId="1323A517">
                <wp:simplePos x="0" y="0"/>
                <wp:positionH relativeFrom="margin">
                  <wp:posOffset>1664970</wp:posOffset>
                </wp:positionH>
                <wp:positionV relativeFrom="paragraph">
                  <wp:posOffset>1218565</wp:posOffset>
                </wp:positionV>
                <wp:extent cx="234950" cy="120650"/>
                <wp:effectExtent l="0" t="0" r="12700" b="1270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8F8A" w14:textId="77777777" w:rsidR="00C85B00" w:rsidRPr="00220DF6" w:rsidRDefault="00C85B00" w:rsidP="00C85B00">
                            <w:pP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042B" id="_x0000_s1037" type="#_x0000_t202" style="position:absolute;left:0;text-align:left;margin-left:131.1pt;margin-top:95.95pt;width:18.5pt;height:9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">
                <v:textbox>
                  <w:txbxContent>
                    <w:p w14:paraId="3C0A8F8A" w14:textId="77777777" w:rsidR="00C85B00" w:rsidRPr="00220DF6" w:rsidRDefault="00C85B00" w:rsidP="00C85B00">
                      <w:pP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 w:rsidRPr="00220DF6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4A5068" wp14:editId="19FB694B">
                <wp:simplePos x="0" y="0"/>
                <wp:positionH relativeFrom="margin">
                  <wp:posOffset>13970</wp:posOffset>
                </wp:positionH>
                <wp:positionV relativeFrom="paragraph">
                  <wp:posOffset>1256665</wp:posOffset>
                </wp:positionV>
                <wp:extent cx="234950" cy="120650"/>
                <wp:effectExtent l="0" t="0" r="12700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EC63C" w14:textId="77777777" w:rsidR="00C85B00" w:rsidRPr="00220DF6" w:rsidRDefault="00C85B00" w:rsidP="00C85B00">
                            <w:pP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5068" id="_x0000_s1038" type="#_x0000_t202" style="position:absolute;left:0;text-align:left;margin-left:1.1pt;margin-top:98.95pt;width:18.5pt;height:9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">
                <v:textbox>
                  <w:txbxContent>
                    <w:p w14:paraId="421EC63C" w14:textId="77777777" w:rsidR="00C85B00" w:rsidRPr="00220DF6" w:rsidRDefault="00C85B00" w:rsidP="00C85B00">
                      <w:pP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 w:rsidRPr="00220DF6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29E3529" wp14:editId="3A6A4BB9">
                <wp:simplePos x="0" y="0"/>
                <wp:positionH relativeFrom="margin">
                  <wp:posOffset>3728720</wp:posOffset>
                </wp:positionH>
                <wp:positionV relativeFrom="paragraph">
                  <wp:posOffset>-635</wp:posOffset>
                </wp:positionV>
                <wp:extent cx="234950" cy="120650"/>
                <wp:effectExtent l="0" t="0" r="12700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95987" w14:textId="77777777" w:rsidR="00C85B00" w:rsidRPr="00220DF6" w:rsidRDefault="00C85B00" w:rsidP="00C85B00">
                            <w:pP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3529" id="_x0000_s1039" type="#_x0000_t202" style="position:absolute;left:0;text-align:left;margin-left:293.6pt;margin-top:-.05pt;width:18.5pt;height:9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">
                <v:textbox>
                  <w:txbxContent>
                    <w:p w14:paraId="42F95987" w14:textId="77777777" w:rsidR="00C85B00" w:rsidRPr="00220DF6" w:rsidRDefault="00C85B00" w:rsidP="00C85B00">
                      <w:pP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 w:rsidRPr="00220DF6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3607EBB" wp14:editId="67EAA34C">
                <wp:simplePos x="0" y="0"/>
                <wp:positionH relativeFrom="margin">
                  <wp:posOffset>2065020</wp:posOffset>
                </wp:positionH>
                <wp:positionV relativeFrom="paragraph">
                  <wp:posOffset>-635</wp:posOffset>
                </wp:positionV>
                <wp:extent cx="234950" cy="120650"/>
                <wp:effectExtent l="0" t="0" r="1270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A9EDC" w14:textId="77777777" w:rsidR="00C85B00" w:rsidRPr="00220DF6" w:rsidRDefault="00C85B00" w:rsidP="00C85B00">
                            <w:pP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7EBB" id="_x0000_s1040" type="#_x0000_t202" style="position:absolute;left:0;text-align:left;margin-left:162.6pt;margin-top:-.05pt;width:18.5pt;height:9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">
                <v:textbox>
                  <w:txbxContent>
                    <w:p w14:paraId="36CA9EDC" w14:textId="77777777" w:rsidR="00C85B00" w:rsidRPr="00220DF6" w:rsidRDefault="00C85B00" w:rsidP="00C85B00">
                      <w:pP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 w:rsidRPr="00220DF6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E8B00" wp14:editId="7C63CE94">
                <wp:simplePos x="0" y="0"/>
                <wp:positionH relativeFrom="margin">
                  <wp:posOffset>388620</wp:posOffset>
                </wp:positionH>
                <wp:positionV relativeFrom="paragraph">
                  <wp:posOffset>5715</wp:posOffset>
                </wp:positionV>
                <wp:extent cx="234950" cy="120650"/>
                <wp:effectExtent l="0" t="0" r="1270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F464" w14:textId="77777777" w:rsidR="00355E38" w:rsidRPr="00220DF6" w:rsidRDefault="00355E38" w:rsidP="00355E38">
                            <w:pP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8B00" id="_x0000_s1041" type="#_x0000_t202" style="position:absolute;left:0;text-align:left;margin-left:30.6pt;margin-top:.45pt;width:18.5pt;height: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">
                <v:textbox>
                  <w:txbxContent>
                    <w:p w14:paraId="6893F464" w14:textId="77777777" w:rsidR="00355E38" w:rsidRPr="00220DF6" w:rsidRDefault="00355E38" w:rsidP="00355E38">
                      <w:pP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00"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129563C3" wp14:editId="16667C1A">
            <wp:extent cx="1672271" cy="1216152"/>
            <wp:effectExtent l="0" t="0" r="444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r="6720" b="449"/>
                    <a:stretch/>
                  </pic:blipFill>
                  <pic:spPr bwMode="auto">
                    <a:xfrm>
                      <a:off x="0" y="0"/>
                      <a:ext cx="1672271" cy="12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5E59BD6A" wp14:editId="33C47888">
            <wp:extent cx="1670610" cy="1216152"/>
            <wp:effectExtent l="0" t="0" r="635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7" r="269" b="11824"/>
                    <a:stretch/>
                  </pic:blipFill>
                  <pic:spPr bwMode="auto">
                    <a:xfrm>
                      <a:off x="0" y="0"/>
                      <a:ext cx="1670610" cy="12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305BC2F9" wp14:editId="4B53A917">
            <wp:extent cx="1664898" cy="1215675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6" r="622" b="11345"/>
                    <a:stretch/>
                  </pic:blipFill>
                  <pic:spPr bwMode="auto">
                    <a:xfrm>
                      <a:off x="0" y="0"/>
                      <a:ext cx="1682402" cy="122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B00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w:t xml:space="preserve"> </w:t>
      </w:r>
      <w:r w:rsidR="00C85B00"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26DE9BBF" wp14:editId="54F03E38">
            <wp:extent cx="1035169" cy="124829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75" b="1801"/>
                    <a:stretch/>
                  </pic:blipFill>
                  <pic:spPr bwMode="auto">
                    <a:xfrm>
                      <a:off x="0" y="0"/>
                      <a:ext cx="1035169" cy="124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B00">
        <w:rPr>
          <w:rFonts w:ascii="Times New Roman" w:hAnsi="Times New Roman" w:cs="B Nazanin"/>
          <w:noProof/>
          <w:sz w:val="24"/>
          <w:szCs w:val="24"/>
        </w:rPr>
        <w:t xml:space="preserve"> </w:t>
      </w:r>
      <w:r w:rsidR="00C85B00"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22DB63F5" wp14:editId="1C10529C">
            <wp:extent cx="1013294" cy="125272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24" b="-82"/>
                    <a:stretch/>
                  </pic:blipFill>
                  <pic:spPr bwMode="auto">
                    <a:xfrm>
                      <a:off x="0" y="0"/>
                      <a:ext cx="1013294" cy="12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B00">
        <w:rPr>
          <w:rFonts w:ascii="Times New Roman" w:hAnsi="Times New Roman" w:cs="B Nazanin"/>
          <w:noProof/>
          <w:sz w:val="24"/>
          <w:szCs w:val="24"/>
        </w:rPr>
        <w:t xml:space="preserve"> </w:t>
      </w:r>
      <w:r w:rsidR="00C85B00"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41257548" wp14:editId="3390E44E">
            <wp:extent cx="913825" cy="1252728"/>
            <wp:effectExtent l="0" t="0" r="63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10" b="843"/>
                    <a:stretch/>
                  </pic:blipFill>
                  <pic:spPr bwMode="auto">
                    <a:xfrm>
                      <a:off x="0" y="0"/>
                      <a:ext cx="913825" cy="12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B00">
        <w:rPr>
          <w:rFonts w:ascii="Times New Roman" w:hAnsi="Times New Roman" w:cs="B Nazanin"/>
          <w:noProof/>
          <w:sz w:val="24"/>
          <w:szCs w:val="24"/>
        </w:rPr>
        <w:t xml:space="preserve"> </w:t>
      </w:r>
      <w:r w:rsidR="00C85B00"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147B63E9" wp14:editId="5CB4A6BA">
            <wp:extent cx="938033" cy="12527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98" b="843"/>
                    <a:stretch/>
                  </pic:blipFill>
                  <pic:spPr bwMode="auto">
                    <a:xfrm>
                      <a:off x="0" y="0"/>
                      <a:ext cx="938033" cy="12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B00">
        <w:rPr>
          <w:rFonts w:ascii="Times New Roman" w:hAnsi="Times New Roman" w:cs="B Nazanin"/>
          <w:b/>
          <w:bCs/>
          <w:noProof/>
          <w:sz w:val="20"/>
          <w:szCs w:val="20"/>
          <w:lang w:bidi="fa-IR"/>
        </w:rPr>
        <w:t xml:space="preserve">  </w:t>
      </w:r>
      <w:r w:rsidR="00F65776">
        <w:rPr>
          <w:rFonts w:ascii="Times New Roman" w:hAnsi="Times New Roman" w:cs="B Nazanin" w:hint="cs"/>
          <w:b/>
          <w:bCs/>
          <w:noProof/>
          <w:sz w:val="20"/>
          <w:szCs w:val="20"/>
          <w:rtl/>
          <w:lang w:bidi="fa-IR"/>
        </w:rPr>
        <w:t xml:space="preserve"> </w:t>
      </w:r>
      <w:r w:rsidR="00C85B00">
        <w:rPr>
          <w:noProof/>
        </w:rPr>
        <w:drawing>
          <wp:inline distT="0" distB="0" distL="0" distR="0" wp14:anchorId="6A4171DB" wp14:editId="6BB9C7AE">
            <wp:extent cx="1623030" cy="1216152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30" cy="12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1AD7" w14:textId="1AD052A8" w:rsidR="00EB0506" w:rsidRPr="002F72EF" w:rsidRDefault="007E43FE" w:rsidP="00EB0506">
      <w:pPr>
        <w:bidi/>
        <w:spacing w:after="0"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313C28">
        <w:rPr>
          <w:rFonts w:ascii="Times New Roman" w:hAnsi="Times New Roman" w:cs="B Nazanin" w:hint="cs"/>
          <w:sz w:val="20"/>
          <w:szCs w:val="20"/>
          <w:rtl/>
          <w:lang w:bidi="fa-IR"/>
        </w:rPr>
        <w:t>شکل 1-</w:t>
      </w:r>
      <w:r w:rsidR="00F01E0F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تصاویر </w:t>
      </w:r>
      <w:r w:rsidR="00C85B00" w:rsidRPr="00FC44B3">
        <w:rPr>
          <w:rFonts w:ascii="Times New Roman" w:hAnsi="Times New Roman" w:cs="B Nazanin"/>
          <w:sz w:val="16"/>
          <w:szCs w:val="16"/>
          <w:lang w:bidi="fa-IR"/>
        </w:rPr>
        <w:t>SEM</w:t>
      </w:r>
      <w:r w:rsidR="00C85B00" w:rsidRPr="00FC44B3">
        <w:rPr>
          <w:rFonts w:ascii="Times New Roman" w:hAnsi="Times New Roman" w:cs="B Nazanin" w:hint="cs"/>
          <w:sz w:val="16"/>
          <w:szCs w:val="16"/>
          <w:rtl/>
          <w:lang w:bidi="fa-IR"/>
        </w:rPr>
        <w:t xml:space="preserve"> 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و </w:t>
      </w:r>
      <w:r w:rsidR="00C85B00" w:rsidRPr="00FC44B3">
        <w:rPr>
          <w:rFonts w:ascii="Times New Roman" w:hAnsi="Times New Roman" w:cs="B Nazanin"/>
          <w:sz w:val="16"/>
          <w:szCs w:val="16"/>
          <w:lang w:bidi="fa-IR"/>
        </w:rPr>
        <w:t>EDS</w:t>
      </w:r>
      <w:r w:rsidR="00C85B00" w:rsidRPr="00FC44B3">
        <w:rPr>
          <w:rFonts w:ascii="Times New Roman" w:hAnsi="Times New Roman" w:cs="B Nazanin" w:hint="cs"/>
          <w:sz w:val="16"/>
          <w:szCs w:val="16"/>
          <w:rtl/>
          <w:lang w:bidi="fa-IR"/>
        </w:rPr>
        <w:t xml:space="preserve"> 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به ترتیب </w:t>
      </w:r>
      <w:r w:rsidR="00EB0506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مربوط به </w:t>
      </w:r>
      <w:r w:rsidR="00F01E0F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(الف </w:t>
      </w:r>
      <w:r w:rsidR="001939D3">
        <w:rPr>
          <w:rFonts w:ascii="Times New Roman" w:hAnsi="Times New Roman" w:cs="B Nazanin" w:hint="cs"/>
          <w:sz w:val="20"/>
          <w:szCs w:val="20"/>
          <w:rtl/>
          <w:lang w:bidi="fa-IR"/>
        </w:rPr>
        <w:t>-</w:t>
      </w:r>
      <w:r w:rsidR="00F01E0F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>ه</w:t>
      </w:r>
      <w:r w:rsidR="00F01E0F">
        <w:rPr>
          <w:rFonts w:ascii="Times New Roman" w:hAnsi="Times New Roman" w:cs="B Nazanin" w:hint="cs"/>
          <w:sz w:val="20"/>
          <w:szCs w:val="20"/>
          <w:rtl/>
          <w:lang w:bidi="fa-IR"/>
        </w:rPr>
        <w:t>)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نمونه 1، (</w:t>
      </w:r>
      <w:r w:rsidR="001939D3">
        <w:rPr>
          <w:rFonts w:ascii="Times New Roman" w:hAnsi="Times New Roman" w:cs="B Nazanin" w:hint="cs"/>
          <w:sz w:val="20"/>
          <w:szCs w:val="20"/>
          <w:rtl/>
          <w:lang w:bidi="fa-IR"/>
        </w:rPr>
        <w:t>ب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="001939D3">
        <w:rPr>
          <w:rFonts w:ascii="Times New Roman" w:hAnsi="Times New Roman" w:cs="B Nazanin" w:hint="cs"/>
          <w:sz w:val="20"/>
          <w:szCs w:val="20"/>
          <w:rtl/>
          <w:lang w:bidi="fa-IR"/>
        </w:rPr>
        <w:t>-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="001939D3">
        <w:rPr>
          <w:rFonts w:ascii="Times New Roman" w:hAnsi="Times New Roman" w:cs="B Nazanin" w:hint="cs"/>
          <w:sz w:val="20"/>
          <w:szCs w:val="20"/>
          <w:rtl/>
          <w:lang w:bidi="fa-IR"/>
        </w:rPr>
        <w:t>و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) نمونه </w:t>
      </w:r>
      <w:r w:rsidR="001939D3">
        <w:rPr>
          <w:rFonts w:ascii="Times New Roman" w:hAnsi="Times New Roman" w:cs="B Nazanin" w:hint="cs"/>
          <w:sz w:val="20"/>
          <w:szCs w:val="20"/>
          <w:rtl/>
          <w:lang w:bidi="fa-IR"/>
        </w:rPr>
        <w:t>2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>، (</w:t>
      </w:r>
      <w:r w:rsidR="001939D3">
        <w:rPr>
          <w:rFonts w:ascii="Times New Roman" w:hAnsi="Times New Roman" w:cs="B Nazanin" w:hint="cs"/>
          <w:sz w:val="20"/>
          <w:szCs w:val="20"/>
          <w:rtl/>
          <w:lang w:bidi="fa-IR"/>
        </w:rPr>
        <w:t>ج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="001939D3">
        <w:rPr>
          <w:rFonts w:ascii="Times New Roman" w:hAnsi="Times New Roman" w:cs="B Nazanin" w:hint="cs"/>
          <w:sz w:val="20"/>
          <w:szCs w:val="20"/>
          <w:rtl/>
          <w:lang w:bidi="fa-IR"/>
        </w:rPr>
        <w:t>- ز</w:t>
      </w:r>
      <w:r w:rsidR="00C85B00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) نمونه </w:t>
      </w:r>
      <w:r w:rsidR="001939D3">
        <w:rPr>
          <w:rFonts w:ascii="Times New Roman" w:hAnsi="Times New Roman" w:cs="B Nazanin" w:hint="cs"/>
          <w:sz w:val="20"/>
          <w:szCs w:val="20"/>
          <w:rtl/>
          <w:lang w:bidi="fa-IR"/>
        </w:rPr>
        <w:t>3، (د و ح) نمونه 4</w:t>
      </w:r>
    </w:p>
    <w:p w14:paraId="51221B66" w14:textId="3EAACC60" w:rsidR="00A6112D" w:rsidRPr="002F72EF" w:rsidRDefault="00E027A3" w:rsidP="002F72EF">
      <w:pPr>
        <w:pStyle w:val="ListParagraph"/>
        <w:numPr>
          <w:ilvl w:val="0"/>
          <w:numId w:val="1"/>
        </w:numPr>
        <w:bidi/>
        <w:spacing w:after="0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A85D70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مراجع</w:t>
      </w:r>
    </w:p>
    <w:p w14:paraId="7ABF8C2E" w14:textId="2B19C72D" w:rsidR="00A6112D" w:rsidRPr="00A6112D" w:rsidRDefault="00A6112D" w:rsidP="00A6112D">
      <w:pPr>
        <w:pStyle w:val="ListParagraph"/>
        <w:numPr>
          <w:ilvl w:val="0"/>
          <w:numId w:val="3"/>
        </w:numPr>
        <w:spacing w:after="0" w:line="240" w:lineRule="auto"/>
        <w:jc w:val="lowKashida"/>
        <w:rPr>
          <w:rFonts w:ascii="Times New Roman" w:hAnsi="Times New Roman" w:cs="B Nazanin"/>
          <w:sz w:val="20"/>
          <w:szCs w:val="20"/>
          <w:lang w:bidi="fa-IR"/>
        </w:rPr>
      </w:pPr>
      <w:proofErr w:type="spellStart"/>
      <w:r w:rsidRPr="00A6112D">
        <w:rPr>
          <w:rFonts w:ascii="Times New Roman" w:hAnsi="Times New Roman" w:cs="B Nazanin"/>
          <w:sz w:val="20"/>
          <w:szCs w:val="20"/>
          <w:lang w:bidi="fa-IR"/>
        </w:rPr>
        <w:t>Jin</w:t>
      </w:r>
      <w:proofErr w:type="spellEnd"/>
      <w:r w:rsidRPr="00A6112D">
        <w:rPr>
          <w:rFonts w:ascii="Times New Roman" w:hAnsi="Times New Roman" w:cs="B Nazanin"/>
          <w:sz w:val="20"/>
          <w:szCs w:val="20"/>
          <w:lang w:bidi="fa-IR"/>
        </w:rPr>
        <w:t>, FL., Chu, N., Yao, SS. et al. "Thermal and electrical conductivity improvement in epoxy resin with expanded graphite and silver plating". Korean J. Chem. Eng. 39, 2182–2191 (2022)</w:t>
      </w:r>
    </w:p>
    <w:p w14:paraId="2885ABBA" w14:textId="2C673E36" w:rsidR="00A6112D" w:rsidRDefault="00A6112D" w:rsidP="00A6112D">
      <w:pPr>
        <w:pStyle w:val="ListParagraph"/>
        <w:numPr>
          <w:ilvl w:val="0"/>
          <w:numId w:val="3"/>
        </w:numPr>
        <w:spacing w:after="0" w:line="240" w:lineRule="auto"/>
        <w:jc w:val="lowKashida"/>
        <w:rPr>
          <w:rFonts w:ascii="Times New Roman" w:hAnsi="Times New Roman" w:cs="B Nazanin"/>
          <w:sz w:val="20"/>
          <w:szCs w:val="20"/>
          <w:lang w:bidi="fa-IR"/>
        </w:rPr>
      </w:pPr>
      <w:r w:rsidRPr="00A6112D">
        <w:rPr>
          <w:rFonts w:ascii="Times New Roman" w:hAnsi="Times New Roman" w:cs="B Nazanin"/>
          <w:sz w:val="20"/>
          <w:szCs w:val="20"/>
          <w:lang w:bidi="fa-IR"/>
        </w:rPr>
        <w:t xml:space="preserve">Taher Alizadeh, Sahar Nayeri, "Graphite/Ag/AgCl nanocomposite as a new and highly efficient electrocatalyst for selective </w:t>
      </w:r>
      <w:proofErr w:type="spellStart"/>
      <w:r w:rsidRPr="00A6112D">
        <w:rPr>
          <w:rFonts w:ascii="Times New Roman" w:hAnsi="Times New Roman" w:cs="B Nazanin"/>
          <w:sz w:val="20"/>
          <w:szCs w:val="20"/>
          <w:lang w:bidi="fa-IR"/>
        </w:rPr>
        <w:t>electroxidation</w:t>
      </w:r>
      <w:proofErr w:type="spellEnd"/>
      <w:r w:rsidRPr="00A6112D">
        <w:rPr>
          <w:rFonts w:ascii="Times New Roman" w:hAnsi="Times New Roman" w:cs="B Nazanin"/>
          <w:sz w:val="20"/>
          <w:szCs w:val="20"/>
          <w:lang w:bidi="fa-IR"/>
        </w:rPr>
        <w:t xml:space="preserve"> of oxalic acid and its assay97 in real samples", Materials Science and Engineering: C, Volume 100, 2019, Pages 826- 836, ISSN 0928-4931</w:t>
      </w:r>
    </w:p>
    <w:p w14:paraId="0FCA6999" w14:textId="403E9FC3" w:rsidR="00A6112D" w:rsidRPr="00A6112D" w:rsidRDefault="00A6112D" w:rsidP="00A6112D">
      <w:pPr>
        <w:pStyle w:val="ListParagraph"/>
        <w:numPr>
          <w:ilvl w:val="0"/>
          <w:numId w:val="3"/>
        </w:numPr>
        <w:spacing w:after="0" w:line="240" w:lineRule="auto"/>
        <w:jc w:val="lowKashida"/>
        <w:rPr>
          <w:rFonts w:ascii="Times New Roman" w:hAnsi="Times New Roman" w:cs="B Nazanin"/>
          <w:sz w:val="20"/>
          <w:szCs w:val="20"/>
          <w:lang w:bidi="fa-IR"/>
        </w:rPr>
      </w:pPr>
      <w:r w:rsidRPr="00A6112D">
        <w:rPr>
          <w:rFonts w:ascii="Times New Roman" w:hAnsi="Times New Roman" w:cs="B Nazanin"/>
          <w:sz w:val="20"/>
          <w:szCs w:val="20"/>
          <w:lang w:bidi="fa-IR"/>
        </w:rPr>
        <w:t xml:space="preserve">Yi Zhang, Shuhua Qi, </w:t>
      </w:r>
      <w:proofErr w:type="spellStart"/>
      <w:r w:rsidRPr="00A6112D">
        <w:rPr>
          <w:rFonts w:ascii="Times New Roman" w:hAnsi="Times New Roman" w:cs="B Nazanin"/>
          <w:sz w:val="20"/>
          <w:szCs w:val="20"/>
          <w:lang w:bidi="fa-IR"/>
        </w:rPr>
        <w:t>Xinming</w:t>
      </w:r>
      <w:proofErr w:type="spellEnd"/>
      <w:r w:rsidRPr="00A6112D">
        <w:rPr>
          <w:rFonts w:ascii="Times New Roman" w:hAnsi="Times New Roman" w:cs="B Nazanin"/>
          <w:sz w:val="20"/>
          <w:szCs w:val="20"/>
          <w:lang w:bidi="fa-IR"/>
        </w:rPr>
        <w:t xml:space="preserve"> Wu, </w:t>
      </w:r>
      <w:proofErr w:type="spellStart"/>
      <w:r w:rsidRPr="00A6112D">
        <w:rPr>
          <w:rFonts w:ascii="Times New Roman" w:hAnsi="Times New Roman" w:cs="B Nazanin"/>
          <w:sz w:val="20"/>
          <w:szCs w:val="20"/>
          <w:lang w:bidi="fa-IR"/>
        </w:rPr>
        <w:t>Guochen</w:t>
      </w:r>
      <w:proofErr w:type="spellEnd"/>
      <w:r w:rsidRPr="00A6112D">
        <w:rPr>
          <w:rFonts w:ascii="Times New Roman" w:hAnsi="Times New Roman" w:cs="B Nazanin"/>
          <w:sz w:val="20"/>
          <w:szCs w:val="20"/>
          <w:lang w:bidi="fa-IR"/>
        </w:rPr>
        <w:t xml:space="preserve"> Duan, "Electrically conductive adhesive based on acrylate resin filled with silver plating graphite nanosheet</w:t>
      </w:r>
      <w:proofErr w:type="gramStart"/>
      <w:r w:rsidRPr="00A6112D">
        <w:rPr>
          <w:rFonts w:ascii="Times New Roman" w:hAnsi="Times New Roman" w:cs="B Nazanin"/>
          <w:sz w:val="20"/>
          <w:szCs w:val="20"/>
          <w:lang w:bidi="fa-IR"/>
        </w:rPr>
        <w:t>" ,Synthetic</w:t>
      </w:r>
      <w:proofErr w:type="gramEnd"/>
      <w:r w:rsidRPr="00A6112D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proofErr w:type="spellStart"/>
      <w:r w:rsidRPr="00A6112D">
        <w:rPr>
          <w:rFonts w:ascii="Times New Roman" w:hAnsi="Times New Roman" w:cs="B Nazanin"/>
          <w:sz w:val="20"/>
          <w:szCs w:val="20"/>
          <w:lang w:bidi="fa-IR"/>
        </w:rPr>
        <w:t>Metals,Volume</w:t>
      </w:r>
      <w:proofErr w:type="spellEnd"/>
      <w:r w:rsidRPr="00A6112D">
        <w:rPr>
          <w:rFonts w:ascii="Times New Roman" w:hAnsi="Times New Roman" w:cs="B Nazanin"/>
          <w:sz w:val="20"/>
          <w:szCs w:val="20"/>
          <w:lang w:bidi="fa-IR"/>
        </w:rPr>
        <w:t xml:space="preserve"> 161, Issues 5–6, 2011, Pages 516-522, ISSN 0379-6779</w:t>
      </w:r>
    </w:p>
    <w:sectPr w:rsidR="00A6112D" w:rsidRPr="00A6112D" w:rsidSect="00B5514C">
      <w:type w:val="continuous"/>
      <w:pgSz w:w="11907" w:h="16839" w:code="9"/>
      <w:pgMar w:top="1134" w:right="1418" w:bottom="1701" w:left="1418" w:header="0" w:footer="0" w:gutter="0"/>
      <w:cols w:space="432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CB345" w14:textId="77777777" w:rsidR="00BE0968" w:rsidRDefault="00BE0968" w:rsidP="00D20477">
      <w:pPr>
        <w:spacing w:after="0" w:line="240" w:lineRule="auto"/>
      </w:pPr>
      <w:r>
        <w:separator/>
      </w:r>
    </w:p>
  </w:endnote>
  <w:endnote w:type="continuationSeparator" w:id="0">
    <w:p w14:paraId="0B87F8A5" w14:textId="77777777" w:rsidR="00BE0968" w:rsidRDefault="00BE0968" w:rsidP="00D20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2DE32" w14:textId="77777777" w:rsidR="00BE0968" w:rsidRDefault="00BE0968" w:rsidP="00E17E3F">
      <w:pPr>
        <w:bidi/>
        <w:spacing w:after="0" w:line="240" w:lineRule="auto"/>
      </w:pPr>
      <w:r>
        <w:separator/>
      </w:r>
    </w:p>
  </w:footnote>
  <w:footnote w:type="continuationSeparator" w:id="0">
    <w:p w14:paraId="4823CB28" w14:textId="77777777" w:rsidR="00BE0968" w:rsidRDefault="00BE0968" w:rsidP="00D20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10D25" w14:textId="77777777" w:rsidR="006045BE" w:rsidRDefault="00BE0968">
    <w:pPr>
      <w:pStyle w:val="Header"/>
    </w:pPr>
    <w:r>
      <w:rPr>
        <w:noProof/>
      </w:rPr>
      <w:pict w14:anchorId="7D53B4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9784" o:spid="_x0000_s1026" type="#_x0000_t75" style="position:absolute;margin-left:0;margin-top:0;width:595.2pt;height:208.3pt;z-index:-25165926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78D19" w14:textId="0A55BF7C" w:rsidR="00B87D0F" w:rsidRDefault="00B87D0F" w:rsidP="00B87D0F">
    <w:pPr>
      <w:pStyle w:val="Header"/>
      <w:spacing w:after="0"/>
      <w:rPr>
        <w:noProof/>
      </w:rPr>
    </w:pPr>
  </w:p>
  <w:p w14:paraId="128CBF0B" w14:textId="406C0056" w:rsidR="00B87D0F" w:rsidRPr="00F043D6" w:rsidRDefault="00780D45" w:rsidP="00780D45">
    <w:pPr>
      <w:pStyle w:val="Header"/>
      <w:spacing w:after="0"/>
      <w:jc w:val="center"/>
      <w:rPr>
        <w:noProof/>
        <w:rtl/>
      </w:rPr>
    </w:pPr>
    <w:r>
      <w:rPr>
        <w:noProof/>
      </w:rPr>
      <w:drawing>
        <wp:inline distT="0" distB="0" distL="0" distR="0" wp14:anchorId="4877F98B" wp14:editId="7C243BB3">
          <wp:extent cx="5495925" cy="1520173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3705" cy="152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1C011" w14:textId="77777777" w:rsidR="006045BE" w:rsidRDefault="00BE0968">
    <w:pPr>
      <w:pStyle w:val="Header"/>
    </w:pPr>
    <w:r>
      <w:rPr>
        <w:noProof/>
      </w:rPr>
      <w:pict w14:anchorId="684DA2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9783" o:spid="_x0000_s1025" type="#_x0000_t75" style="position:absolute;margin-left:0;margin-top:0;width:595.2pt;height:208.3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31F8"/>
    <w:multiLevelType w:val="hybridMultilevel"/>
    <w:tmpl w:val="E482CFE2"/>
    <w:lvl w:ilvl="0" w:tplc="E766C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074EC"/>
    <w:multiLevelType w:val="hybridMultilevel"/>
    <w:tmpl w:val="F064EB8C"/>
    <w:lvl w:ilvl="0" w:tplc="2DDA5674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F761D"/>
    <w:multiLevelType w:val="hybridMultilevel"/>
    <w:tmpl w:val="E444B6B6"/>
    <w:lvl w:ilvl="0" w:tplc="E2F674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968974">
    <w:abstractNumId w:val="1"/>
  </w:num>
  <w:num w:numId="2" w16cid:durableId="408889301">
    <w:abstractNumId w:val="2"/>
  </w:num>
  <w:num w:numId="3" w16cid:durableId="1935749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0NDcxMzczNjUzt7RQ0lEKTi0uzszPAykwrAUAcRHhmCwAAAA="/>
  </w:docVars>
  <w:rsids>
    <w:rsidRoot w:val="00D20477"/>
    <w:rsid w:val="00041003"/>
    <w:rsid w:val="00056F2C"/>
    <w:rsid w:val="00060BD9"/>
    <w:rsid w:val="00060E0B"/>
    <w:rsid w:val="00075526"/>
    <w:rsid w:val="00080FC9"/>
    <w:rsid w:val="00095D72"/>
    <w:rsid w:val="000B234F"/>
    <w:rsid w:val="000D4EDF"/>
    <w:rsid w:val="001063F3"/>
    <w:rsid w:val="001126D4"/>
    <w:rsid w:val="00120E8A"/>
    <w:rsid w:val="001440B5"/>
    <w:rsid w:val="00147843"/>
    <w:rsid w:val="00164980"/>
    <w:rsid w:val="00183CB1"/>
    <w:rsid w:val="001939D3"/>
    <w:rsid w:val="00195184"/>
    <w:rsid w:val="001A1E10"/>
    <w:rsid w:val="001E12D7"/>
    <w:rsid w:val="001F3B80"/>
    <w:rsid w:val="001F43C1"/>
    <w:rsid w:val="00205808"/>
    <w:rsid w:val="00220DF6"/>
    <w:rsid w:val="00222655"/>
    <w:rsid w:val="00231CD6"/>
    <w:rsid w:val="00233A6D"/>
    <w:rsid w:val="002420F1"/>
    <w:rsid w:val="00246A19"/>
    <w:rsid w:val="00250315"/>
    <w:rsid w:val="0025515C"/>
    <w:rsid w:val="002821C7"/>
    <w:rsid w:val="002C199C"/>
    <w:rsid w:val="002D5780"/>
    <w:rsid w:val="002D6AA8"/>
    <w:rsid w:val="002E3277"/>
    <w:rsid w:val="002F72EF"/>
    <w:rsid w:val="00313C28"/>
    <w:rsid w:val="00355E38"/>
    <w:rsid w:val="00357E36"/>
    <w:rsid w:val="00367CCC"/>
    <w:rsid w:val="003A1D09"/>
    <w:rsid w:val="003A4672"/>
    <w:rsid w:val="003B3D96"/>
    <w:rsid w:val="003C13D0"/>
    <w:rsid w:val="003C4E33"/>
    <w:rsid w:val="003E0F67"/>
    <w:rsid w:val="003E2711"/>
    <w:rsid w:val="003E520E"/>
    <w:rsid w:val="00413FEF"/>
    <w:rsid w:val="00415F12"/>
    <w:rsid w:val="00457313"/>
    <w:rsid w:val="004A3ECF"/>
    <w:rsid w:val="004B4B6B"/>
    <w:rsid w:val="00501905"/>
    <w:rsid w:val="00515D4F"/>
    <w:rsid w:val="005472B9"/>
    <w:rsid w:val="00567671"/>
    <w:rsid w:val="00567EB4"/>
    <w:rsid w:val="00583FF2"/>
    <w:rsid w:val="00585B40"/>
    <w:rsid w:val="005917A1"/>
    <w:rsid w:val="005974AF"/>
    <w:rsid w:val="005A7C4E"/>
    <w:rsid w:val="005B3805"/>
    <w:rsid w:val="005C1501"/>
    <w:rsid w:val="005C5F02"/>
    <w:rsid w:val="005C625B"/>
    <w:rsid w:val="006045BE"/>
    <w:rsid w:val="00650C70"/>
    <w:rsid w:val="0067743B"/>
    <w:rsid w:val="00681470"/>
    <w:rsid w:val="00684056"/>
    <w:rsid w:val="006B7B99"/>
    <w:rsid w:val="006E3E0A"/>
    <w:rsid w:val="00707440"/>
    <w:rsid w:val="007160EF"/>
    <w:rsid w:val="00724DE2"/>
    <w:rsid w:val="007361EE"/>
    <w:rsid w:val="00747C2B"/>
    <w:rsid w:val="00750E36"/>
    <w:rsid w:val="00757255"/>
    <w:rsid w:val="00765D05"/>
    <w:rsid w:val="007677C8"/>
    <w:rsid w:val="00775DCE"/>
    <w:rsid w:val="00780D45"/>
    <w:rsid w:val="007817F9"/>
    <w:rsid w:val="00796D68"/>
    <w:rsid w:val="007A382F"/>
    <w:rsid w:val="007C3E6A"/>
    <w:rsid w:val="007C6376"/>
    <w:rsid w:val="007D7843"/>
    <w:rsid w:val="007E43FE"/>
    <w:rsid w:val="007F4DC3"/>
    <w:rsid w:val="00831E9E"/>
    <w:rsid w:val="008549FD"/>
    <w:rsid w:val="008871C2"/>
    <w:rsid w:val="008949AE"/>
    <w:rsid w:val="00894D32"/>
    <w:rsid w:val="008B0B18"/>
    <w:rsid w:val="008B71B0"/>
    <w:rsid w:val="008C027E"/>
    <w:rsid w:val="008C0E37"/>
    <w:rsid w:val="008C2E5D"/>
    <w:rsid w:val="009126D9"/>
    <w:rsid w:val="0091636D"/>
    <w:rsid w:val="00926061"/>
    <w:rsid w:val="009271AC"/>
    <w:rsid w:val="00944A38"/>
    <w:rsid w:val="009533AD"/>
    <w:rsid w:val="0096504B"/>
    <w:rsid w:val="009909A1"/>
    <w:rsid w:val="009A72B1"/>
    <w:rsid w:val="009B5F65"/>
    <w:rsid w:val="00A00898"/>
    <w:rsid w:val="00A155F9"/>
    <w:rsid w:val="00A41D51"/>
    <w:rsid w:val="00A445A3"/>
    <w:rsid w:val="00A52DD1"/>
    <w:rsid w:val="00A6112D"/>
    <w:rsid w:val="00A66219"/>
    <w:rsid w:val="00A76D78"/>
    <w:rsid w:val="00A82055"/>
    <w:rsid w:val="00A85D70"/>
    <w:rsid w:val="00A91B8B"/>
    <w:rsid w:val="00A938E3"/>
    <w:rsid w:val="00AA4B9D"/>
    <w:rsid w:val="00AD1340"/>
    <w:rsid w:val="00AE4048"/>
    <w:rsid w:val="00AE457F"/>
    <w:rsid w:val="00AF1173"/>
    <w:rsid w:val="00B47683"/>
    <w:rsid w:val="00B5514C"/>
    <w:rsid w:val="00B7365E"/>
    <w:rsid w:val="00B87D0F"/>
    <w:rsid w:val="00BB64B4"/>
    <w:rsid w:val="00BE0968"/>
    <w:rsid w:val="00BE3EB5"/>
    <w:rsid w:val="00BE462A"/>
    <w:rsid w:val="00BE6162"/>
    <w:rsid w:val="00BE706E"/>
    <w:rsid w:val="00C0011F"/>
    <w:rsid w:val="00C017D8"/>
    <w:rsid w:val="00C26CBC"/>
    <w:rsid w:val="00C37D37"/>
    <w:rsid w:val="00C46C32"/>
    <w:rsid w:val="00C476E2"/>
    <w:rsid w:val="00C50E92"/>
    <w:rsid w:val="00C547D0"/>
    <w:rsid w:val="00C702D2"/>
    <w:rsid w:val="00C725AA"/>
    <w:rsid w:val="00C8042F"/>
    <w:rsid w:val="00C85B00"/>
    <w:rsid w:val="00CB21DA"/>
    <w:rsid w:val="00CD6E19"/>
    <w:rsid w:val="00CE0471"/>
    <w:rsid w:val="00CF1E45"/>
    <w:rsid w:val="00D006D0"/>
    <w:rsid w:val="00D03D2E"/>
    <w:rsid w:val="00D0787D"/>
    <w:rsid w:val="00D122BB"/>
    <w:rsid w:val="00D1453A"/>
    <w:rsid w:val="00D20477"/>
    <w:rsid w:val="00D2652B"/>
    <w:rsid w:val="00D541F9"/>
    <w:rsid w:val="00D67420"/>
    <w:rsid w:val="00D74DB4"/>
    <w:rsid w:val="00D970D1"/>
    <w:rsid w:val="00DB38AF"/>
    <w:rsid w:val="00DC72CB"/>
    <w:rsid w:val="00DD351A"/>
    <w:rsid w:val="00DE35D3"/>
    <w:rsid w:val="00E027A3"/>
    <w:rsid w:val="00E05267"/>
    <w:rsid w:val="00E17E3F"/>
    <w:rsid w:val="00E365C7"/>
    <w:rsid w:val="00E972B5"/>
    <w:rsid w:val="00E9749C"/>
    <w:rsid w:val="00EB0506"/>
    <w:rsid w:val="00EB20EB"/>
    <w:rsid w:val="00EC0058"/>
    <w:rsid w:val="00ED059A"/>
    <w:rsid w:val="00ED168F"/>
    <w:rsid w:val="00F01E0F"/>
    <w:rsid w:val="00F13792"/>
    <w:rsid w:val="00F21631"/>
    <w:rsid w:val="00F25762"/>
    <w:rsid w:val="00F26E33"/>
    <w:rsid w:val="00F65776"/>
    <w:rsid w:val="00FC3805"/>
    <w:rsid w:val="00FC44B3"/>
    <w:rsid w:val="00FD48DB"/>
    <w:rsid w:val="00FF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0A862F"/>
  <w15:docId w15:val="{6B319312-D42B-4381-9436-BCFD5376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477"/>
    <w:pPr>
      <w:spacing w:after="200" w:line="276" w:lineRule="auto"/>
    </w:pPr>
    <w:rPr>
      <w:rFonts w:ascii="Calibri" w:eastAsia="Calibri" w:hAnsi="Calibri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204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20477"/>
    <w:rPr>
      <w:rFonts w:ascii="Calibri" w:eastAsia="Calibri" w:hAnsi="Calibri" w:cs="Arial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047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0477"/>
    <w:rPr>
      <w:rFonts w:ascii="Calibri" w:eastAsia="Calibri" w:hAnsi="Calibri" w:cs="Arial"/>
      <w:sz w:val="20"/>
      <w:szCs w:val="20"/>
      <w:lang w:bidi="ar-SA"/>
    </w:rPr>
  </w:style>
  <w:style w:type="character" w:styleId="FootnoteReference">
    <w:name w:val="footnote reference"/>
    <w:uiPriority w:val="99"/>
    <w:semiHidden/>
    <w:unhideWhenUsed/>
    <w:rsid w:val="00D20477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147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843"/>
    <w:rPr>
      <w:rFonts w:ascii="Calibri" w:eastAsia="Calibri" w:hAnsi="Calibri" w:cs="Arial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49C"/>
    <w:rPr>
      <w:rFonts w:ascii="Tahoma" w:eastAsia="Calibri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A85D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871C2"/>
    <w:rPr>
      <w:color w:val="808080"/>
    </w:rPr>
  </w:style>
  <w:style w:type="paragraph" w:customStyle="1" w:styleId="a">
    <w:name w:val="بالانویس جدول"/>
    <w:basedOn w:val="Normal"/>
    <w:link w:val="Char"/>
    <w:qFormat/>
    <w:rsid w:val="00250315"/>
    <w:pPr>
      <w:bidi/>
      <w:spacing w:before="240" w:after="80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har">
    <w:name w:val="بالانویس جدول Char"/>
    <w:link w:val="a"/>
    <w:rsid w:val="00250315"/>
    <w:rPr>
      <w:rFonts w:ascii="Times New Roman" w:eastAsia="Times New Roman" w:hAnsi="Times New Roman" w:cs="Times New Roman"/>
      <w:sz w:val="24"/>
      <w:szCs w:val="24"/>
      <w:lang w:val="x-none" w:eastAsia="x-none" w:bidi="ar-SA"/>
    </w:rPr>
  </w:style>
  <w:style w:type="paragraph" w:customStyle="1" w:styleId="InTableC">
    <w:name w:val="In Table C*"/>
    <w:basedOn w:val="Normal"/>
    <w:rsid w:val="00250315"/>
    <w:pPr>
      <w:bidi/>
      <w:spacing w:after="0" w:line="264" w:lineRule="auto"/>
      <w:jc w:val="center"/>
    </w:pPr>
    <w:rPr>
      <w:rFonts w:ascii="Times New Roman" w:eastAsia="Times New Roman" w:hAnsi="Times New Roman" w:cs="B Nazanin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7F24-69BB-403B-BC32-3C2310C8F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Erfan Sobooti</dc:creator>
  <cp:lastModifiedBy>babakhani</cp:lastModifiedBy>
  <cp:revision>2</cp:revision>
  <cp:lastPrinted>2023-10-23T17:23:00Z</cp:lastPrinted>
  <dcterms:created xsi:type="dcterms:W3CDTF">2024-03-06T09:35:00Z</dcterms:created>
  <dcterms:modified xsi:type="dcterms:W3CDTF">2024-03-06T09:35:00Z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81cefab75ab6901cb0aa6e4f37a6560eefe0e5c8e34d3be83904d0f2ea6156a3</vt:lpwstr>
  </property>
</Properties>
</file>