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1C484" w14:textId="5FAE7C38" w:rsidR="00BA257D" w:rsidRDefault="003F3212" w:rsidP="003F3212">
      <w:pPr>
        <w:pStyle w:val="Normal1"/>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eastAsia="Arial" w:hAnsi="Times New Roman" w:cs="Times New Roman"/>
          <w:b/>
          <w:bCs/>
          <w:kern w:val="36"/>
          <w:sz w:val="48"/>
          <w:szCs w:val="48"/>
          <w:rtl/>
          <w:lang w:val="x-none" w:eastAsia="x-none"/>
        </w:rPr>
      </w:pPr>
      <w:r w:rsidRPr="00ED1050">
        <w:rPr>
          <w:rFonts w:ascii="Times New Roman" w:eastAsia="Arial" w:hAnsi="Times New Roman" w:cs="Times New Roman"/>
          <w:b/>
          <w:bCs/>
          <w:i/>
          <w:iCs/>
          <w:kern w:val="36"/>
          <w:sz w:val="48"/>
          <w:szCs w:val="48"/>
          <w:lang w:eastAsia="x-none"/>
        </w:rPr>
        <w:t>In silico</w:t>
      </w:r>
      <w:r w:rsidRPr="00ED1050">
        <w:rPr>
          <w:rFonts w:ascii="Times New Roman" w:eastAsia="Arial" w:hAnsi="Times New Roman" w:cs="Times New Roman"/>
          <w:b/>
          <w:bCs/>
          <w:kern w:val="36"/>
          <w:sz w:val="48"/>
          <w:szCs w:val="48"/>
          <w:lang w:eastAsia="x-none"/>
        </w:rPr>
        <w:t xml:space="preserve"> i</w:t>
      </w:r>
      <w:r w:rsidR="00F871B6" w:rsidRPr="00ED1050">
        <w:rPr>
          <w:rFonts w:ascii="Times New Roman" w:eastAsia="Arial" w:hAnsi="Times New Roman" w:cs="Times New Roman"/>
          <w:b/>
          <w:bCs/>
          <w:kern w:val="36"/>
          <w:sz w:val="48"/>
          <w:szCs w:val="48"/>
          <w:lang w:val="x-none" w:eastAsia="x-none"/>
        </w:rPr>
        <w:t>dentification of a putative lncRNA-miRNA regulatory network associated with mucin regulation in colon cancer</w:t>
      </w:r>
    </w:p>
    <w:p w14:paraId="43E056EC" w14:textId="77777777" w:rsidR="0081716E" w:rsidRPr="00ED1050" w:rsidRDefault="0081716E" w:rsidP="003F3212">
      <w:pPr>
        <w:pStyle w:val="Normal1"/>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eastAsia="Arial" w:hAnsi="Times New Roman" w:cs="Times New Roman"/>
          <w:b/>
          <w:bCs/>
          <w:kern w:val="36"/>
          <w:sz w:val="48"/>
          <w:szCs w:val="48"/>
          <w:rtl/>
          <w:lang w:val="x-none" w:eastAsia="x-none"/>
        </w:rPr>
      </w:pPr>
    </w:p>
    <w:p w14:paraId="449114D9" w14:textId="77777777" w:rsidR="0081716E" w:rsidRPr="0048279B" w:rsidRDefault="0081716E" w:rsidP="0081716E">
      <w:pPr>
        <w:pStyle w:val="Normal1"/>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88" w:lineRule="auto"/>
        <w:jc w:val="center"/>
        <w:rPr>
          <w:rFonts w:ascii="Times New Roman" w:eastAsia="Arial" w:hAnsi="Times New Roman" w:cs="Times New Roman"/>
          <w:bCs/>
          <w:color w:val="000000"/>
          <w:sz w:val="24"/>
          <w:szCs w:val="24"/>
        </w:rPr>
      </w:pPr>
      <w:r w:rsidRPr="00F87149">
        <w:rPr>
          <w:rFonts w:ascii="Times New Roman" w:eastAsia="Times New Roman" w:hAnsi="Arial" w:cs="Arial"/>
          <w:b/>
          <w:color w:val="000000"/>
          <w:sz w:val="24"/>
        </w:rPr>
        <w:t xml:space="preserve">Sayyed Emad Aldin </w:t>
      </w:r>
      <w:r w:rsidRPr="00E61F54">
        <w:rPr>
          <w:rFonts w:ascii="Times New Roman" w:eastAsia="Times New Roman" w:hAnsi="Arial" w:cs="Arial"/>
          <w:b/>
          <w:color w:val="000000"/>
          <w:sz w:val="24"/>
        </w:rPr>
        <w:t>Tayyebi</w:t>
      </w:r>
      <w:r w:rsidRPr="00E61F54">
        <w:rPr>
          <w:rFonts w:ascii="Times New Roman" w:eastAsia="Times New Roman" w:hAnsi="Arial" w:cs="Arial"/>
          <w:bCs/>
          <w:color w:val="000000"/>
          <w:sz w:val="24"/>
          <w:szCs w:val="22"/>
          <w:vertAlign w:val="superscript"/>
          <w:lang w:eastAsia="en-US"/>
        </w:rPr>
        <w:t>1</w:t>
      </w:r>
      <w:r w:rsidRPr="00E61F54">
        <w:rPr>
          <w:rStyle w:val="FootnoteReference"/>
          <w:bCs/>
          <w:sz w:val="24"/>
          <w:szCs w:val="24"/>
        </w:rPr>
        <w:footnoteReference w:id="1"/>
      </w:r>
      <w:r w:rsidRPr="00E61F54">
        <w:rPr>
          <w:rFonts w:ascii="Times New Roman" w:eastAsia="Times New Roman" w:hAnsi="Arial" w:cs="Arial"/>
          <w:bCs/>
          <w:color w:val="000000"/>
          <w:sz w:val="24"/>
          <w:szCs w:val="22"/>
          <w:lang w:eastAsia="en-US"/>
        </w:rPr>
        <w:t xml:space="preserve">, </w:t>
      </w:r>
      <w:r w:rsidRPr="00E61F54">
        <w:rPr>
          <w:rFonts w:ascii="Times New Roman" w:eastAsia="Times New Roman" w:hAnsi="Arial" w:cs="Arial"/>
          <w:b/>
          <w:color w:val="000000"/>
          <w:sz w:val="24"/>
        </w:rPr>
        <w:t xml:space="preserve">Mahyar </w:t>
      </w:r>
      <w:proofErr w:type="gramStart"/>
      <w:r w:rsidRPr="00E61F54">
        <w:rPr>
          <w:rFonts w:ascii="Times New Roman" w:eastAsia="Times New Roman" w:hAnsi="Arial" w:cs="Arial"/>
          <w:b/>
          <w:color w:val="000000"/>
          <w:sz w:val="24"/>
        </w:rPr>
        <w:t>Heydarpour</w:t>
      </w:r>
      <w:r w:rsidRPr="00E61F54">
        <w:rPr>
          <w:rFonts w:ascii="Times New Roman" w:eastAsia="Times New Roman" w:hAnsi="Arial" w:cs="Arial"/>
          <w:bCs/>
          <w:color w:val="000000"/>
          <w:sz w:val="24"/>
          <w:szCs w:val="22"/>
          <w:vertAlign w:val="superscript"/>
          <w:lang w:eastAsia="en-US"/>
        </w:rPr>
        <w:t xml:space="preserve">2 </w:t>
      </w:r>
      <w:proofErr w:type="gramEnd"/>
      <w:r w:rsidRPr="00E61F54">
        <w:rPr>
          <w:rStyle w:val="FootnoteReference"/>
          <w:rFonts w:ascii="Times New Roman" w:eastAsia="Times New Roman" w:hAnsi="Times New Roman" w:cs="Times New Roman"/>
          <w:bCs/>
          <w:color w:val="000000"/>
          <w:sz w:val="24"/>
          <w:szCs w:val="24"/>
        </w:rPr>
        <w:footnoteReference w:id="2"/>
      </w:r>
      <w:r w:rsidRPr="00E61F54">
        <w:rPr>
          <w:rFonts w:ascii="Times New Roman" w:eastAsia="Times New Roman" w:hAnsi="Arial" w:cs="Arial"/>
          <w:bCs/>
          <w:color w:val="000000"/>
          <w:sz w:val="24"/>
          <w:szCs w:val="22"/>
          <w:lang w:eastAsia="en-US"/>
        </w:rPr>
        <w:t xml:space="preserve">, </w:t>
      </w:r>
      <w:r w:rsidRPr="00E61F54">
        <w:rPr>
          <w:rFonts w:ascii="Times New Roman" w:eastAsia="Arial" w:hAnsi="Times New Roman" w:cs="Times New Roman"/>
          <w:b/>
          <w:bCs/>
          <w:color w:val="000000"/>
          <w:sz w:val="24"/>
          <w:szCs w:val="24"/>
        </w:rPr>
        <w:t>Hesam</w:t>
      </w:r>
      <w:r w:rsidRPr="00421E13">
        <w:rPr>
          <w:rFonts w:ascii="Times New Roman" w:eastAsia="Arial" w:hAnsi="Times New Roman" w:cs="Times New Roman"/>
          <w:b/>
          <w:bCs/>
          <w:color w:val="000000"/>
          <w:sz w:val="24"/>
          <w:szCs w:val="24"/>
        </w:rPr>
        <w:t xml:space="preserve"> Dehghani</w:t>
      </w:r>
      <w:r w:rsidRPr="0048279B">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000000"/>
          <w:sz w:val="24"/>
          <w:szCs w:val="24"/>
          <w:vertAlign w:val="superscript"/>
        </w:rPr>
        <w:t>3</w:t>
      </w:r>
      <w:r w:rsidRPr="0048279B">
        <w:rPr>
          <w:rFonts w:ascii="Times New Roman" w:eastAsia="Times New Roman" w:hAnsi="Times New Roman" w:cs="Times New Roman"/>
          <w:bCs/>
          <w:color w:val="000000"/>
          <w:sz w:val="24"/>
          <w:szCs w:val="24"/>
          <w:vertAlign w:val="superscript"/>
        </w:rPr>
        <w:t>,</w:t>
      </w:r>
      <w:r>
        <w:rPr>
          <w:rFonts w:ascii="Times New Roman" w:eastAsia="Times New Roman" w:hAnsi="Times New Roman" w:cs="Times New Roman"/>
          <w:bCs/>
          <w:color w:val="000000"/>
          <w:sz w:val="24"/>
          <w:szCs w:val="24"/>
          <w:vertAlign w:val="superscript"/>
        </w:rPr>
        <w:t xml:space="preserve">4 </w:t>
      </w:r>
      <w:r w:rsidRPr="0048279B">
        <w:rPr>
          <w:rStyle w:val="FootnoteReference"/>
          <w:bCs/>
          <w:sz w:val="24"/>
          <w:szCs w:val="24"/>
        </w:rPr>
        <w:footnoteReference w:id="3"/>
      </w:r>
      <w:r w:rsidRPr="0048279B">
        <w:rPr>
          <w:rStyle w:val="FootnoteReference"/>
          <w:bCs/>
          <w:sz w:val="24"/>
          <w:szCs w:val="24"/>
        </w:rPr>
        <w:footnoteReference w:id="4"/>
      </w:r>
    </w:p>
    <w:p w14:paraId="0CD99437" w14:textId="77777777" w:rsidR="0081716E" w:rsidRPr="0048279B" w:rsidRDefault="0081716E" w:rsidP="0081716E">
      <w:pPr>
        <w:pStyle w:val="Text"/>
        <w:spacing w:after="0" w:line="276" w:lineRule="auto"/>
        <w:rPr>
          <w:sz w:val="20"/>
          <w:szCs w:val="20"/>
          <w:vertAlign w:val="baseline"/>
        </w:rPr>
      </w:pPr>
      <w:r w:rsidRPr="0048279B">
        <w:rPr>
          <w:sz w:val="20"/>
          <w:szCs w:val="20"/>
        </w:rPr>
        <w:t>1</w:t>
      </w:r>
      <w:r>
        <w:rPr>
          <w:sz w:val="24"/>
        </w:rPr>
        <w:t xml:space="preserve"> </w:t>
      </w:r>
      <w:r w:rsidRPr="0048279B">
        <w:rPr>
          <w:sz w:val="20"/>
          <w:szCs w:val="20"/>
          <w:vertAlign w:val="baseline"/>
        </w:rPr>
        <w:t>Department of Basic Sciences, Faculty of Veterinary Medicine, Ferdowsi University of Mashhad, Mashhad, Iran.</w:t>
      </w:r>
    </w:p>
    <w:p w14:paraId="1217AB1F" w14:textId="77777777" w:rsidR="0081716E" w:rsidRPr="00F87149" w:rsidRDefault="0081716E" w:rsidP="0081716E">
      <w:pPr>
        <w:autoSpaceDE w:val="0"/>
        <w:autoSpaceDN w:val="0"/>
        <w:adjustRightInd w:val="0"/>
        <w:spacing w:after="0" w:line="276" w:lineRule="auto"/>
        <w:rPr>
          <w:rFonts w:ascii="Times New Roman" w:eastAsia="Times New Roman" w:hAnsi="Times New Roman" w:cs="Times New Roman"/>
          <w:iCs/>
          <w:color w:val="000000"/>
          <w:sz w:val="24"/>
          <w:szCs w:val="24"/>
          <w:lang w:eastAsia="en-US"/>
        </w:rPr>
      </w:pPr>
      <w:r w:rsidRPr="00F87149">
        <w:rPr>
          <w:rFonts w:ascii="Times New Roman" w:eastAsia="Times New Roman" w:hAnsi="Times New Roman" w:cs="Times New Roman"/>
          <w:iCs/>
          <w:color w:val="000000"/>
          <w:sz w:val="24"/>
          <w:szCs w:val="24"/>
          <w:vertAlign w:val="superscript"/>
          <w:lang w:eastAsia="en-US"/>
        </w:rPr>
        <w:t>2</w:t>
      </w:r>
      <w:r w:rsidRPr="00F87149">
        <w:rPr>
          <w:rFonts w:ascii="Times New Roman" w:eastAsia="Times New Roman" w:hAnsi="Times New Roman" w:cs="Times New Roman"/>
          <w:iCs/>
          <w:color w:val="000000"/>
          <w:sz w:val="24"/>
          <w:szCs w:val="24"/>
          <w:lang w:eastAsia="en-US"/>
        </w:rPr>
        <w:t xml:space="preserve"> </w:t>
      </w:r>
      <w:r w:rsidRPr="004806AB">
        <w:rPr>
          <w:rFonts w:ascii="Times New Roman" w:eastAsia="Times New Roman" w:hAnsi="Times New Roman" w:cs="Times New Roman"/>
          <w:iCs/>
          <w:color w:val="000000"/>
          <w:lang w:eastAsia="en-US"/>
        </w:rPr>
        <w:t xml:space="preserve">Department of Medicine, </w:t>
      </w:r>
      <w:r>
        <w:rPr>
          <w:rFonts w:ascii="Times New Roman" w:eastAsia="Times New Roman" w:hAnsi="Times New Roman" w:cs="Times New Roman"/>
          <w:iCs/>
          <w:color w:val="000000"/>
          <w:lang w:eastAsia="en-US"/>
        </w:rPr>
        <w:t>D</w:t>
      </w:r>
      <w:r w:rsidRPr="004806AB">
        <w:rPr>
          <w:rFonts w:ascii="Times New Roman" w:eastAsia="Times New Roman" w:hAnsi="Times New Roman" w:cs="Times New Roman"/>
          <w:iCs/>
          <w:color w:val="000000"/>
          <w:lang w:eastAsia="en-US"/>
        </w:rPr>
        <w:t>ivision of Endocrinology, Brigham &amp; Women's Hospital, Harvard Medical School, Boston 02115, MA, USA.</w:t>
      </w:r>
    </w:p>
    <w:p w14:paraId="310C6D06" w14:textId="77777777" w:rsidR="0081716E" w:rsidRPr="0048279B" w:rsidRDefault="0081716E" w:rsidP="0081716E">
      <w:pPr>
        <w:pStyle w:val="Text"/>
        <w:spacing w:after="0" w:line="276" w:lineRule="auto"/>
        <w:rPr>
          <w:rStyle w:val="DefaultParagraphFont1"/>
          <w:sz w:val="20"/>
          <w:szCs w:val="20"/>
          <w:vertAlign w:val="baseline"/>
        </w:rPr>
      </w:pPr>
      <w:proofErr w:type="gramStart"/>
      <w:r w:rsidRPr="0048279B">
        <w:rPr>
          <w:rStyle w:val="DefaultParagraphFont1"/>
          <w:sz w:val="20"/>
          <w:szCs w:val="20"/>
        </w:rPr>
        <w:t>3</w:t>
      </w:r>
      <w:proofErr w:type="gramEnd"/>
      <w:r>
        <w:rPr>
          <w:rStyle w:val="DefaultParagraphFont1"/>
          <w:sz w:val="20"/>
          <w:szCs w:val="20"/>
          <w:vertAlign w:val="baseline"/>
        </w:rPr>
        <w:t xml:space="preserve"> </w:t>
      </w:r>
      <w:r w:rsidRPr="0048279B">
        <w:rPr>
          <w:rStyle w:val="DefaultParagraphFont1"/>
          <w:sz w:val="20"/>
          <w:szCs w:val="20"/>
          <w:vertAlign w:val="baseline"/>
        </w:rPr>
        <w:t>Division of Biotechnology, Faculty of Veterinary Medicine, Ferdowsi University of Mashhad, Mashhad, Iran.</w:t>
      </w:r>
    </w:p>
    <w:p w14:paraId="44BF51D3" w14:textId="77777777" w:rsidR="0081716E" w:rsidRPr="0048279B" w:rsidRDefault="0081716E" w:rsidP="0081716E">
      <w:pPr>
        <w:pStyle w:val="Text"/>
        <w:spacing w:after="0" w:line="276" w:lineRule="auto"/>
        <w:rPr>
          <w:rStyle w:val="DefaultParagraphFont1"/>
          <w:sz w:val="20"/>
          <w:szCs w:val="20"/>
          <w:vertAlign w:val="baseline"/>
        </w:rPr>
      </w:pPr>
      <w:r w:rsidRPr="0048279B">
        <w:rPr>
          <w:sz w:val="20"/>
          <w:szCs w:val="20"/>
          <w:shd w:val="clear" w:color="auto" w:fill="FFFFFF"/>
        </w:rPr>
        <w:t xml:space="preserve">4 </w:t>
      </w:r>
      <w:r w:rsidRPr="0048279B">
        <w:rPr>
          <w:rStyle w:val="DefaultParagraphFont1"/>
          <w:sz w:val="20"/>
          <w:szCs w:val="20"/>
          <w:vertAlign w:val="baseline"/>
        </w:rPr>
        <w:t>Stem Cell Biology and Regenerative Medicine Research Group, Research Institute of Biotechnology, Ferdowsi University of Mashhad, Mashhad, Iran.</w:t>
      </w:r>
    </w:p>
    <w:p w14:paraId="7AB2F2E6" w14:textId="77777777" w:rsidR="0081716E" w:rsidRPr="00514836" w:rsidRDefault="0081716E" w:rsidP="0081716E">
      <w:pPr>
        <w:pStyle w:val="Normal1"/>
        <w:suppressLineNumbers/>
        <w:spacing w:after="200"/>
        <w:jc w:val="center"/>
        <w:rPr>
          <w:rFonts w:ascii="Times New Roman" w:eastAsia="Times New Roman" w:hAnsi="Times New Roman" w:cs="Times New Roman"/>
          <w:b/>
          <w:i/>
          <w:iCs/>
          <w:sz w:val="24"/>
          <w:szCs w:val="24"/>
        </w:rPr>
      </w:pPr>
      <w:r w:rsidRPr="00514836">
        <w:rPr>
          <w:rStyle w:val="DefaultParagraphFont1"/>
          <w:rFonts w:ascii="Times New Roman" w:eastAsia="Times New Roman" w:hAnsi="Times New Roman" w:cs="Times New Roman"/>
          <w:i/>
          <w:iCs/>
          <w:sz w:val="24"/>
          <w:szCs w:val="24"/>
        </w:rPr>
        <w:t xml:space="preserve"> </w:t>
      </w:r>
    </w:p>
    <w:p w14:paraId="636B7D3F" w14:textId="77777777" w:rsidR="00326699" w:rsidRPr="00ED1050" w:rsidRDefault="00326699" w:rsidP="00326699">
      <w:pPr>
        <w:pStyle w:val="Normal1"/>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Style w:val="DefaultParagraphFont1"/>
          <w:rFonts w:ascii="Times New Roman" w:eastAsia="Arial" w:hAnsi="Times New Roman" w:cs="Times New Roman"/>
          <w:color w:val="000000"/>
          <w:sz w:val="24"/>
          <w:szCs w:val="24"/>
        </w:rPr>
      </w:pPr>
    </w:p>
    <w:p w14:paraId="3CB8184C" w14:textId="77777777" w:rsidR="00BA257D" w:rsidRPr="00ED1050" w:rsidRDefault="00BA257D" w:rsidP="001C4561">
      <w:pPr>
        <w:pStyle w:val="Normal1"/>
        <w:suppressLineNumbers/>
        <w:jc w:val="both"/>
        <w:rPr>
          <w:rFonts w:ascii="Times New Roman" w:eastAsia="Times New Roman" w:hAnsi="Times New Roman" w:cs="Times New Roman"/>
          <w:b/>
          <w:sz w:val="24"/>
          <w:szCs w:val="24"/>
        </w:rPr>
      </w:pPr>
    </w:p>
    <w:p w14:paraId="7D88FB70" w14:textId="77777777" w:rsidR="00BA257D" w:rsidRPr="00ED1050" w:rsidRDefault="00BA257D" w:rsidP="001C4561">
      <w:pPr>
        <w:pStyle w:val="Normal1"/>
        <w:suppressLineNumbers/>
        <w:jc w:val="both"/>
        <w:rPr>
          <w:rFonts w:ascii="Times New Roman" w:eastAsia="Times New Roman" w:hAnsi="Times New Roman" w:cs="Times New Roman"/>
          <w:b/>
          <w:sz w:val="24"/>
          <w:szCs w:val="24"/>
        </w:rPr>
      </w:pPr>
    </w:p>
    <w:p w14:paraId="0B23041B" w14:textId="77777777" w:rsidR="00BA257D" w:rsidRPr="00ED1050" w:rsidRDefault="00BA257D" w:rsidP="001C4561">
      <w:pPr>
        <w:pStyle w:val="Normal1"/>
        <w:suppressLineNumbers/>
        <w:spacing w:after="200"/>
        <w:rPr>
          <w:rFonts w:ascii="Times New Roman" w:eastAsia="Times New Roman" w:hAnsi="Times New Roman" w:cs="Times New Roman"/>
          <w:sz w:val="24"/>
          <w:szCs w:val="24"/>
        </w:rPr>
      </w:pPr>
    </w:p>
    <w:p w14:paraId="59614292" w14:textId="68EBC429" w:rsidR="00267055" w:rsidRPr="00ED1050" w:rsidRDefault="00BA257D" w:rsidP="00326699">
      <w:pPr>
        <w:pStyle w:val="Normal1"/>
        <w:suppressLineNumbers/>
        <w:rPr>
          <w:rStyle w:val="DefaultParagraphFont1"/>
          <w:rFonts w:ascii="Times New Roman" w:eastAsia="Arial" w:hAnsi="Times New Roman" w:cs="Times New Roman"/>
          <w:bCs/>
          <w:color w:val="363636"/>
          <w:sz w:val="24"/>
          <w:szCs w:val="24"/>
        </w:rPr>
      </w:pPr>
      <w:r w:rsidRPr="00ED1050">
        <w:rPr>
          <w:rStyle w:val="DefaultParagraphFont1"/>
          <w:rFonts w:ascii="Times New Roman" w:eastAsia="Arial" w:hAnsi="Times New Roman" w:cs="Times New Roman"/>
          <w:b/>
          <w:color w:val="363636"/>
          <w:sz w:val="24"/>
          <w:szCs w:val="24"/>
        </w:rPr>
        <w:t xml:space="preserve">Running </w:t>
      </w:r>
      <w:r w:rsidR="00CC5908" w:rsidRPr="00ED1050">
        <w:rPr>
          <w:rStyle w:val="DefaultParagraphFont1"/>
          <w:rFonts w:ascii="Times New Roman" w:eastAsia="Arial" w:hAnsi="Times New Roman" w:cs="Times New Roman"/>
          <w:b/>
          <w:color w:val="363636"/>
          <w:sz w:val="24"/>
          <w:szCs w:val="24"/>
        </w:rPr>
        <w:t>title</w:t>
      </w:r>
      <w:r w:rsidRPr="00ED1050">
        <w:rPr>
          <w:rStyle w:val="DefaultParagraphFont1"/>
          <w:rFonts w:ascii="Times New Roman" w:eastAsia="Arial" w:hAnsi="Times New Roman" w:cs="Times New Roman"/>
          <w:b/>
          <w:color w:val="363636"/>
          <w:sz w:val="24"/>
          <w:szCs w:val="24"/>
        </w:rPr>
        <w:t>:</w:t>
      </w:r>
      <w:r w:rsidR="00326699" w:rsidRPr="00ED1050">
        <w:rPr>
          <w:rStyle w:val="DefaultParagraphFont1"/>
          <w:rFonts w:ascii="Times New Roman" w:eastAsia="Arial" w:hAnsi="Times New Roman" w:cs="Times New Roman" w:hint="cs"/>
          <w:b/>
          <w:color w:val="363636"/>
          <w:sz w:val="24"/>
          <w:szCs w:val="24"/>
          <w:rtl/>
        </w:rPr>
        <w:t xml:space="preserve"> </w:t>
      </w:r>
      <w:r w:rsidR="00326699" w:rsidRPr="00ED1050">
        <w:rPr>
          <w:rStyle w:val="DefaultParagraphFont1"/>
          <w:rFonts w:ascii="Times New Roman" w:eastAsia="Arial" w:hAnsi="Times New Roman" w:cs="Times New Roman"/>
          <w:bCs/>
          <w:color w:val="363636"/>
          <w:sz w:val="24"/>
          <w:szCs w:val="24"/>
        </w:rPr>
        <w:t>A</w:t>
      </w:r>
      <w:r w:rsidR="00326699" w:rsidRPr="00ED1050">
        <w:rPr>
          <w:rStyle w:val="DefaultParagraphFont1"/>
          <w:rFonts w:ascii="Times New Roman" w:eastAsia="Arial" w:hAnsi="Times New Roman" w:cs="Times New Roman"/>
          <w:b/>
          <w:color w:val="363636"/>
          <w:sz w:val="24"/>
          <w:szCs w:val="24"/>
        </w:rPr>
        <w:t xml:space="preserve"> </w:t>
      </w:r>
      <w:r w:rsidR="005678F9" w:rsidRPr="00ED1050">
        <w:rPr>
          <w:rStyle w:val="DefaultParagraphFont1"/>
          <w:rFonts w:ascii="Times New Roman" w:eastAsia="Arial" w:hAnsi="Times New Roman" w:cs="Times New Roman"/>
          <w:bCs/>
          <w:color w:val="000000"/>
          <w:sz w:val="24"/>
          <w:szCs w:val="24"/>
        </w:rPr>
        <w:t>non-coding regulatory network associated with mucin regulation in colon cancer</w:t>
      </w:r>
    </w:p>
    <w:p w14:paraId="569617E2" w14:textId="32FF65F9" w:rsidR="000940C0" w:rsidRPr="00ED1050" w:rsidRDefault="00267055" w:rsidP="00C62664">
      <w:pPr>
        <w:pStyle w:val="Normal1"/>
        <w:suppressLineNumbers/>
        <w:rPr>
          <w:rStyle w:val="DefaultParagraphFont1"/>
          <w:rFonts w:ascii="Times New Roman" w:eastAsia="Arial" w:hAnsi="Times New Roman" w:cs="Times New Roman"/>
          <w:b/>
          <w:color w:val="000000"/>
          <w:sz w:val="24"/>
          <w:szCs w:val="24"/>
        </w:rPr>
      </w:pPr>
      <w:r w:rsidRPr="00ED1050">
        <w:rPr>
          <w:rStyle w:val="DefaultParagraphFont1"/>
          <w:rFonts w:ascii="Times New Roman" w:eastAsia="Arial" w:hAnsi="Times New Roman" w:cs="Times New Roman"/>
          <w:b/>
          <w:color w:val="363636"/>
          <w:sz w:val="28"/>
          <w:szCs w:val="28"/>
        </w:rPr>
        <w:t xml:space="preserve"> </w:t>
      </w:r>
    </w:p>
    <w:p w14:paraId="571F2D64" w14:textId="77777777" w:rsidR="000940C0" w:rsidRPr="00ED1050" w:rsidRDefault="000940C0" w:rsidP="00354AF1">
      <w:pPr>
        <w:pStyle w:val="Normal1"/>
        <w:suppressLineNumbers/>
        <w:rPr>
          <w:rStyle w:val="DefaultParagraphFont1"/>
          <w:rFonts w:ascii="Times New Roman" w:eastAsia="Arial" w:hAnsi="Times New Roman" w:cs="Times New Roman"/>
          <w:b/>
          <w:color w:val="000000"/>
          <w:sz w:val="24"/>
          <w:szCs w:val="24"/>
        </w:rPr>
      </w:pPr>
    </w:p>
    <w:p w14:paraId="20583D01" w14:textId="52F59447" w:rsidR="009978FD" w:rsidRPr="0081716E" w:rsidRDefault="00354AF1" w:rsidP="0081716E">
      <w:pPr>
        <w:pStyle w:val="Normal1"/>
        <w:suppressLineNumbers/>
        <w:rPr>
          <w:rFonts w:ascii="Times New Roman" w:hAnsi="Times New Roman" w:cs="Times New Roman"/>
          <w:b/>
          <w:bCs/>
          <w:sz w:val="24"/>
          <w:szCs w:val="24"/>
        </w:rPr>
      </w:pPr>
      <w:r w:rsidRPr="00ED1050">
        <w:rPr>
          <w:rFonts w:ascii="Times New Roman" w:eastAsia="Arial" w:hAnsi="Times New Roman" w:cs="Times New Roman"/>
          <w:b/>
          <w:color w:val="363636"/>
          <w:sz w:val="24"/>
          <w:szCs w:val="24"/>
        </w:rPr>
        <w:t>Keywords:</w:t>
      </w:r>
      <w:r w:rsidRPr="00ED1050">
        <w:rPr>
          <w:rFonts w:ascii="Times New Roman" w:hAnsi="Times New Roman" w:cs="Times New Roman"/>
          <w:b/>
          <w:bCs/>
          <w:sz w:val="24"/>
          <w:szCs w:val="24"/>
        </w:rPr>
        <w:t xml:space="preserve"> </w:t>
      </w:r>
      <w:r w:rsidR="00326699" w:rsidRPr="00ED1050">
        <w:rPr>
          <w:rFonts w:ascii="Times New Roman" w:hAnsi="Times New Roman" w:cs="Times New Roman"/>
          <w:sz w:val="24"/>
          <w:szCs w:val="24"/>
        </w:rPr>
        <w:t>colon cancer, lncRNAs, miRNAs, m</w:t>
      </w:r>
      <w:r w:rsidR="00642ADF" w:rsidRPr="00ED1050">
        <w:rPr>
          <w:rFonts w:ascii="Times New Roman" w:hAnsi="Times New Roman" w:cs="Times New Roman"/>
          <w:sz w:val="24"/>
          <w:szCs w:val="24"/>
        </w:rPr>
        <w:t xml:space="preserve">ucins, </w:t>
      </w:r>
      <w:r w:rsidR="00737500" w:rsidRPr="00ED1050">
        <w:rPr>
          <w:rFonts w:ascii="Times New Roman" w:hAnsi="Times New Roman" w:cs="Times New Roman"/>
          <w:i/>
          <w:sz w:val="24"/>
          <w:szCs w:val="24"/>
        </w:rPr>
        <w:t>MUC13</w:t>
      </w:r>
      <w:r w:rsidR="00642ADF" w:rsidRPr="00ED1050">
        <w:rPr>
          <w:rFonts w:ascii="Times New Roman" w:hAnsi="Times New Roman" w:cs="Times New Roman"/>
          <w:sz w:val="24"/>
          <w:szCs w:val="24"/>
        </w:rPr>
        <w:t>, regulatory networks.</w:t>
      </w:r>
      <w:r w:rsidR="00642ADF" w:rsidRPr="00ED1050" w:rsidDel="00642ADF">
        <w:rPr>
          <w:rFonts w:ascii="Times New Roman" w:hAnsi="Times New Roman" w:cs="Times New Roman"/>
          <w:sz w:val="24"/>
          <w:szCs w:val="24"/>
        </w:rPr>
        <w:t xml:space="preserve"> </w:t>
      </w:r>
      <w:bookmarkStart w:id="0" w:name="_GoBack"/>
      <w:bookmarkEnd w:id="0"/>
      <w:r w:rsidR="009978FD" w:rsidRPr="00ED1050">
        <w:rPr>
          <w:sz w:val="36"/>
          <w:szCs w:val="32"/>
        </w:rPr>
        <w:br w:type="page"/>
      </w:r>
    </w:p>
    <w:p w14:paraId="2499C7A5" w14:textId="2019FEFF" w:rsidR="00C62664" w:rsidRPr="00ED1050" w:rsidRDefault="0046626E" w:rsidP="0046626E">
      <w:pPr>
        <w:pStyle w:val="Heading2"/>
        <w:spacing w:after="0"/>
        <w:rPr>
          <w:sz w:val="36"/>
          <w:szCs w:val="32"/>
        </w:rPr>
      </w:pPr>
      <w:r w:rsidRPr="00ED1050">
        <w:rPr>
          <w:sz w:val="36"/>
          <w:szCs w:val="32"/>
        </w:rPr>
        <w:lastRenderedPageBreak/>
        <w:t>Abstract</w:t>
      </w:r>
    </w:p>
    <w:p w14:paraId="156F968B" w14:textId="3DB8607F" w:rsidR="0046626E" w:rsidRPr="00ED1050" w:rsidRDefault="00B05078" w:rsidP="00ED1050">
      <w:pPr>
        <w:spacing w:after="0" w:line="360" w:lineRule="auto"/>
        <w:ind w:firstLine="288"/>
        <w:jc w:val="both"/>
        <w:rPr>
          <w:rFonts w:ascii="Times New Roman" w:hAnsi="Times New Roman" w:cs="Times New Roman"/>
          <w:b/>
          <w:bCs/>
          <w:sz w:val="24"/>
          <w:szCs w:val="24"/>
        </w:rPr>
      </w:pPr>
      <w:r w:rsidRPr="00ED1050">
        <w:rPr>
          <w:rFonts w:ascii="Calibri" w:eastAsia="Times New Roman" w:hAnsi="Calibri" w:cs="Calibri"/>
          <w:iCs/>
          <w:color w:val="000000"/>
          <w:sz w:val="24"/>
          <w:szCs w:val="22"/>
          <w:lang w:eastAsia="en-US"/>
        </w:rPr>
        <w:t>Colorectal cancer is one of the most common cancers and is one of the leading causes of cancer-related deaths worldwide. The underlying biological mechanisms for the development of colorectal cancer are largely unidentified. Several genes have been identified that are most likely involved in the pathogenesis of colorectal cancer disease. However, some other genes might have less evident functions.  One gene family with prominent functional roles in the normal colon is mucin. Multiple studies have demonstrated the involvement of mucins in the pathogenesis of human malignancies. Therefore, due to the lack of an inclusive investigation for mucins' expression, mechanism of action, and their involvement in the underlying biology, diagnosis, and prognosis of colon adenocarcinoma, we sought to unearth their potential involvement and their related regulatory networks in this disease. In this investigation, through a stepwise manner, a plethora of databases and algorithmic tools were applied. Due to a significant upregulation at both mRNA and protein levels and following a thorough evaluation of diagnostic and prognostic values in colon adenocarcinoma, MUC13 was determined to be the most relevant regulatory mucin in colon carcinoma. Altogether, these findings indicate a putative ncRNA-mRNA network, including hsa-mir-136-5p, hsa-mir-27a-3p, NEAT1, and XIST to be involved in regulating MUC13 in colon cancer. This stepwise investigation implies that MUC13 may have a crucial role in the underlying molecular mechanisms for the initiation or progression of colon cancer. In addition, it provides insights into molecular mechanisms and possible regulatory non-coding RNA networks that might be responsible for regulating MUC13 expression.</w:t>
      </w:r>
    </w:p>
    <w:p w14:paraId="44ED42A3" w14:textId="5D223870" w:rsidR="00C62664" w:rsidRPr="00ED1050" w:rsidRDefault="00C62664" w:rsidP="00E8292C">
      <w:pPr>
        <w:pStyle w:val="Normal1"/>
        <w:suppressLineNumbers/>
        <w:rPr>
          <w:rFonts w:ascii="Times New Roman" w:hAnsi="Times New Roman" w:cs="Times New Roman"/>
          <w:b/>
          <w:bCs/>
          <w:sz w:val="24"/>
          <w:szCs w:val="24"/>
        </w:rPr>
      </w:pPr>
    </w:p>
    <w:p w14:paraId="1C980B9E" w14:textId="56C3AF59" w:rsidR="00C86FEA" w:rsidRPr="00ED1050" w:rsidRDefault="00981F5C" w:rsidP="00B05078">
      <w:pPr>
        <w:pStyle w:val="Heading2"/>
        <w:spacing w:after="0"/>
        <w:rPr>
          <w:sz w:val="36"/>
          <w:szCs w:val="32"/>
          <w:rtl/>
        </w:rPr>
      </w:pPr>
      <w:r w:rsidRPr="00ED1050">
        <w:br w:type="page"/>
      </w:r>
    </w:p>
    <w:p w14:paraId="468F4143" w14:textId="1B7C2D2E" w:rsidR="00C86FEA" w:rsidRPr="00ED1050" w:rsidRDefault="00026B1A" w:rsidP="00C86FEA">
      <w:pPr>
        <w:spacing w:after="0" w:line="360" w:lineRule="auto"/>
        <w:ind w:firstLine="288"/>
        <w:jc w:val="both"/>
        <w:rPr>
          <w:rFonts w:asciiTheme="majorBidi" w:eastAsia="Times New Roman" w:hAnsiTheme="majorBidi" w:cstheme="majorBidi"/>
          <w:i/>
          <w:color w:val="000000"/>
          <w:sz w:val="24"/>
          <w:szCs w:val="24"/>
          <w:lang w:eastAsia="en-US" w:bidi="fa-IR"/>
        </w:rPr>
      </w:pPr>
      <w:r w:rsidRPr="00ED1050">
        <w:rPr>
          <w:rFonts w:ascii="Times New Roman" w:eastAsia="Times New Roman" w:hAnsi="Times New Roman" w:cs="Times New Roman"/>
          <w:b/>
          <w:bCs/>
          <w:sz w:val="36"/>
          <w:szCs w:val="36"/>
          <w:lang w:val="x-none"/>
        </w:rPr>
        <w:lastRenderedPageBreak/>
        <w:t>Introduction</w:t>
      </w:r>
    </w:p>
    <w:p w14:paraId="14096D2A" w14:textId="27F030B8" w:rsidR="00026B1A" w:rsidRPr="00ED1050" w:rsidRDefault="00026B1A" w:rsidP="00783278">
      <w:pPr>
        <w:spacing w:after="0" w:line="360" w:lineRule="auto"/>
        <w:ind w:firstLine="288"/>
        <w:jc w:val="both"/>
        <w:rPr>
          <w:rFonts w:ascii="Calibri" w:eastAsia="Times New Roman" w:hAnsi="Calibri" w:cs="Calibri"/>
          <w:iCs/>
          <w:color w:val="000000"/>
          <w:sz w:val="24"/>
          <w:szCs w:val="22"/>
          <w:lang w:eastAsia="en-US"/>
        </w:rPr>
      </w:pPr>
      <w:r w:rsidRPr="00ED1050">
        <w:rPr>
          <w:rFonts w:ascii="Calibri" w:eastAsia="Times New Roman" w:hAnsi="Calibri" w:cs="Calibri"/>
          <w:iCs/>
          <w:color w:val="000000"/>
          <w:sz w:val="24"/>
          <w:szCs w:val="22"/>
          <w:lang w:eastAsia="en-US"/>
        </w:rPr>
        <w:t xml:space="preserve">Globally, over 1.9 million new cases of colorectal cancer were diagnosed in 2020, resulting in approximately 935,000 deaths. This cancer accounts for 10% of cancer cases and cancer-related mortalities. </w:t>
      </w:r>
      <w:r w:rsidR="002D0B90" w:rsidRPr="00ED1050">
        <w:rPr>
          <w:rFonts w:ascii="Calibri" w:eastAsia="Times New Roman" w:hAnsi="Calibri" w:cs="Calibri"/>
          <w:iCs/>
          <w:color w:val="000000"/>
          <w:sz w:val="24"/>
          <w:szCs w:val="22"/>
          <w:lang w:eastAsia="en-US"/>
        </w:rPr>
        <w:t>C</w:t>
      </w:r>
      <w:r w:rsidRPr="00ED1050">
        <w:rPr>
          <w:rFonts w:ascii="Calibri" w:eastAsia="Times New Roman" w:hAnsi="Calibri" w:cs="Calibri"/>
          <w:iCs/>
          <w:color w:val="000000"/>
          <w:sz w:val="24"/>
          <w:szCs w:val="22"/>
          <w:lang w:eastAsia="en-US"/>
        </w:rPr>
        <w:t xml:space="preserve">olorectal cancer </w:t>
      </w:r>
      <w:r w:rsidR="00783278" w:rsidRPr="00ED1050">
        <w:rPr>
          <w:rFonts w:ascii="Calibri" w:eastAsia="Times New Roman" w:hAnsi="Calibri" w:cs="Calibri"/>
          <w:iCs/>
          <w:color w:val="000000"/>
          <w:sz w:val="24"/>
          <w:szCs w:val="22"/>
          <w:lang w:eastAsia="en-US"/>
        </w:rPr>
        <w:t>is</w:t>
      </w:r>
      <w:r w:rsidR="002D0B90" w:rsidRPr="00ED1050">
        <w:rPr>
          <w:rFonts w:ascii="Calibri" w:eastAsia="Times New Roman" w:hAnsi="Calibri" w:cs="Calibri"/>
          <w:iCs/>
          <w:color w:val="000000"/>
          <w:sz w:val="24"/>
          <w:szCs w:val="22"/>
          <w:lang w:eastAsia="en-US"/>
        </w:rPr>
        <w:t xml:space="preserve"> </w:t>
      </w:r>
      <w:r w:rsidRPr="00ED1050">
        <w:rPr>
          <w:rFonts w:ascii="Calibri" w:eastAsia="Times New Roman" w:hAnsi="Calibri" w:cs="Calibri"/>
          <w:iCs/>
          <w:color w:val="000000"/>
          <w:sz w:val="24"/>
          <w:szCs w:val="22"/>
          <w:lang w:eastAsia="en-US"/>
        </w:rPr>
        <w:t xml:space="preserve">the second </w:t>
      </w:r>
      <w:r w:rsidR="00783278" w:rsidRPr="00ED1050">
        <w:rPr>
          <w:rFonts w:ascii="Calibri" w:eastAsia="Times New Roman" w:hAnsi="Calibri" w:cs="Calibri"/>
          <w:iCs/>
          <w:color w:val="000000"/>
          <w:sz w:val="24"/>
          <w:szCs w:val="22"/>
          <w:lang w:eastAsia="en-US"/>
        </w:rPr>
        <w:t xml:space="preserve">most common </w:t>
      </w:r>
      <w:r w:rsidRPr="00ED1050">
        <w:rPr>
          <w:rFonts w:ascii="Calibri" w:eastAsia="Times New Roman" w:hAnsi="Calibri" w:cs="Calibri"/>
          <w:iCs/>
          <w:color w:val="000000"/>
          <w:sz w:val="24"/>
          <w:szCs w:val="22"/>
          <w:lang w:eastAsia="en-US"/>
        </w:rPr>
        <w:t xml:space="preserve">cause of </w:t>
      </w:r>
      <w:r w:rsidR="00783278" w:rsidRPr="00ED1050">
        <w:rPr>
          <w:rFonts w:ascii="Calibri" w:eastAsia="Times New Roman" w:hAnsi="Calibri" w:cs="Calibri"/>
          <w:iCs/>
          <w:color w:val="000000"/>
          <w:sz w:val="24"/>
          <w:szCs w:val="22"/>
          <w:lang w:eastAsia="en-US"/>
        </w:rPr>
        <w:t xml:space="preserve">cancer-related </w:t>
      </w:r>
      <w:r w:rsidRPr="00ED1050">
        <w:rPr>
          <w:rFonts w:ascii="Calibri" w:eastAsia="Times New Roman" w:hAnsi="Calibri" w:cs="Calibri"/>
          <w:iCs/>
          <w:color w:val="000000"/>
          <w:sz w:val="24"/>
          <w:szCs w:val="22"/>
          <w:lang w:eastAsia="en-US"/>
        </w:rPr>
        <w:t xml:space="preserve">mortality </w:t>
      </w:r>
      <w:r w:rsidR="00783278" w:rsidRPr="00ED1050">
        <w:rPr>
          <w:rFonts w:ascii="Calibri" w:eastAsia="Times New Roman" w:hAnsi="Calibri" w:cs="Calibri"/>
          <w:iCs/>
          <w:color w:val="000000"/>
          <w:sz w:val="24"/>
          <w:szCs w:val="22"/>
          <w:lang w:eastAsia="en-US"/>
        </w:rPr>
        <w:t xml:space="preserve">and is the third most common cancer type </w:t>
      </w:r>
      <w:r w:rsidRPr="00ED1050">
        <w:rPr>
          <w:rFonts w:ascii="Calibri" w:eastAsia="Times New Roman" w:hAnsi="Calibri" w:cs="Calibri"/>
          <w:iCs/>
          <w:color w:val="000000"/>
          <w:sz w:val="24"/>
          <w:szCs w:val="22"/>
          <w:lang w:eastAsia="en-US"/>
        </w:rPr>
        <w:t xml:space="preserve">worldwide </w:t>
      </w:r>
      <w:sdt>
        <w:sdtPr>
          <w:rPr>
            <w:rFonts w:ascii="Calibri" w:eastAsia="Times New Roman" w:hAnsi="Calibri" w:cs="Calibri"/>
            <w:iCs/>
            <w:color w:val="000000"/>
            <w:sz w:val="24"/>
            <w:szCs w:val="22"/>
            <w:lang w:eastAsia="en-US"/>
          </w:rPr>
          <w:tag w:val="MENDELEY_CITATION_v3_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"/>
          <w:id w:val="-498649731"/>
          <w:placeholder>
            <w:docPart w:val="842A6366C2FB4D0689E2801D9D751DD7"/>
          </w:placeholder>
        </w:sdtPr>
        <w:sdtEndPr/>
        <w:sdtContent>
          <w:r w:rsidRPr="00ED1050">
            <w:rPr>
              <w:rFonts w:ascii="Calibri" w:eastAsia="Times New Roman" w:hAnsi="Calibri" w:cs="Calibri"/>
              <w:iCs/>
              <w:color w:val="000000"/>
              <w:sz w:val="24"/>
              <w:szCs w:val="22"/>
              <w:lang w:eastAsia="en-US"/>
            </w:rPr>
            <w:t>(Sung et al., 2021)</w:t>
          </w:r>
        </w:sdtContent>
      </w:sdt>
      <w:r w:rsidRPr="00ED1050">
        <w:rPr>
          <w:rFonts w:ascii="Calibri" w:eastAsia="Times New Roman" w:hAnsi="Calibri" w:cs="Calibri"/>
          <w:iCs/>
          <w:color w:val="000000"/>
          <w:sz w:val="24"/>
          <w:szCs w:val="22"/>
          <w:lang w:eastAsia="en-US"/>
        </w:rPr>
        <w:t xml:space="preserve">. Considering the high incidence and deaths caused by this cancer, many of its risk factors especially genetic predisposition characteristics, have not been identified. Thus, molecular mechanisms underlying this malignancy need further investigation </w:t>
      </w:r>
      <w:sdt>
        <w:sdtPr>
          <w:rPr>
            <w:rFonts w:ascii="Calibri" w:eastAsia="Times New Roman" w:hAnsi="Calibri" w:cs="Calibri"/>
            <w:iCs/>
            <w:color w:val="000000"/>
            <w:sz w:val="24"/>
            <w:szCs w:val="22"/>
            <w:lang w:eastAsia="en-US"/>
          </w:rPr>
          <w:tag w:val="MENDELEY_CITATION_v3_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"/>
          <w:id w:val="216553966"/>
          <w:placeholder>
            <w:docPart w:val="842A6366C2FB4D0689E2801D9D751DD7"/>
          </w:placeholder>
        </w:sdtPr>
        <w:sdtEndPr/>
        <w:sdtContent>
          <w:r w:rsidRPr="00ED1050">
            <w:rPr>
              <w:rFonts w:ascii="Calibri" w:eastAsia="Times New Roman" w:hAnsi="Calibri" w:cs="Calibri"/>
              <w:iCs/>
              <w:color w:val="000000"/>
              <w:sz w:val="24"/>
              <w:szCs w:val="22"/>
              <w:lang w:eastAsia="en-US"/>
            </w:rPr>
            <w:t>(Dekker et al., 2019)</w:t>
          </w:r>
        </w:sdtContent>
      </w:sdt>
      <w:r w:rsidRPr="00ED1050">
        <w:rPr>
          <w:rFonts w:ascii="Calibri" w:eastAsia="Times New Roman" w:hAnsi="Calibri" w:cs="Calibri"/>
          <w:iCs/>
          <w:color w:val="000000"/>
          <w:sz w:val="24"/>
          <w:szCs w:val="22"/>
          <w:lang w:eastAsia="en-US"/>
        </w:rPr>
        <w:t xml:space="preserve">. </w:t>
      </w:r>
    </w:p>
    <w:p w14:paraId="48ADB328" w14:textId="16EEBC4D" w:rsidR="00026B1A" w:rsidRPr="00ED1050" w:rsidRDefault="00026B1A" w:rsidP="003616EA">
      <w:pPr>
        <w:spacing w:after="0" w:line="360" w:lineRule="auto"/>
        <w:ind w:firstLine="288"/>
        <w:jc w:val="both"/>
        <w:rPr>
          <w:rFonts w:ascii="Calibri" w:eastAsia="Times New Roman" w:hAnsi="Calibri" w:cs="Calibri"/>
          <w:iCs/>
          <w:color w:val="000000"/>
          <w:sz w:val="24"/>
          <w:szCs w:val="22"/>
          <w:lang w:eastAsia="en-US"/>
        </w:rPr>
      </w:pPr>
      <w:r w:rsidRPr="00ED1050">
        <w:rPr>
          <w:rFonts w:ascii="Calibri" w:eastAsia="Times New Roman" w:hAnsi="Calibri" w:cs="Calibri"/>
          <w:iCs/>
          <w:color w:val="000000"/>
          <w:sz w:val="24"/>
          <w:szCs w:val="22"/>
          <w:lang w:eastAsia="en-US"/>
        </w:rPr>
        <w:t xml:space="preserve">Numerous studies have revealed the involvement of abnormal genes and proteins that play important roles in the initiation and progression of colorectal cancer. Mucins are a family of high molecular weight and heavily glycosylated proteins that are extensively expressed in mucosal tissues. Despite common structural characteristics, such as densely O-glycosylated filamentous domains, several types of mucins exist with distinct activities. Mucins have significant functions in multiple biological processes, including homeostasis, signaling, and cell protection </w:t>
      </w:r>
      <w:sdt>
        <w:sdtPr>
          <w:rPr>
            <w:rFonts w:ascii="Calibri" w:eastAsia="Times New Roman" w:hAnsi="Calibri" w:cs="Calibri"/>
            <w:iCs/>
            <w:color w:val="000000"/>
            <w:sz w:val="24"/>
            <w:szCs w:val="22"/>
            <w:lang w:eastAsia="en-US"/>
          </w:rPr>
          <w:tag w:val="MENDELEY_CITATION_v3_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"/>
          <w:id w:val="-2071731662"/>
          <w:placeholder>
            <w:docPart w:val="842A6366C2FB4D0689E2801D9D751DD7"/>
          </w:placeholder>
        </w:sdtPr>
        <w:sdtEndPr/>
        <w:sdtContent>
          <w:r w:rsidRPr="00ED1050">
            <w:rPr>
              <w:rFonts w:ascii="Calibri" w:eastAsia="Times New Roman" w:hAnsi="Calibri" w:cs="Calibri"/>
              <w:iCs/>
              <w:color w:val="000000"/>
              <w:sz w:val="24"/>
              <w:szCs w:val="22"/>
              <w:lang w:eastAsia="en-US"/>
            </w:rPr>
            <w:t>(Corfield, 2015)</w:t>
          </w:r>
        </w:sdtContent>
      </w:sdt>
      <w:r w:rsidRPr="00ED1050">
        <w:rPr>
          <w:rFonts w:ascii="Calibri" w:eastAsia="Times New Roman" w:hAnsi="Calibri" w:cs="Calibri"/>
          <w:iCs/>
          <w:color w:val="000000"/>
          <w:sz w:val="24"/>
          <w:szCs w:val="22"/>
          <w:lang w:eastAsia="en-US"/>
        </w:rPr>
        <w:t xml:space="preserve">. The aberrant expression and the abnormal structure and function of some mucins contribute to the underlying properties related to tumorigenesis and tumor progression. However, their roles in the development of colon cancer are poorly characterized </w:t>
      </w:r>
      <w:sdt>
        <w:sdtPr>
          <w:rPr>
            <w:rFonts w:ascii="Calibri" w:eastAsia="Times New Roman" w:hAnsi="Calibri" w:cs="Calibri"/>
            <w:iCs/>
            <w:color w:val="000000"/>
            <w:sz w:val="24"/>
            <w:szCs w:val="22"/>
            <w:lang w:eastAsia="en-US"/>
          </w:rPr>
          <w:tag w:val="MENDELEY_CITATION_v3_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"/>
          <w:id w:val="-1880315536"/>
          <w:placeholder>
            <w:docPart w:val="842A6366C2FB4D0689E2801D9D751DD7"/>
          </w:placeholder>
        </w:sdtPr>
        <w:sdtEndPr/>
        <w:sdtContent>
          <w:r w:rsidRPr="00ED1050">
            <w:rPr>
              <w:rFonts w:ascii="Calibri" w:eastAsia="Times New Roman" w:hAnsi="Calibri" w:cs="Calibri"/>
              <w:iCs/>
              <w:color w:val="000000"/>
              <w:sz w:val="24"/>
              <w:szCs w:val="22"/>
              <w:lang w:eastAsia="en-US"/>
            </w:rPr>
            <w:t>(Wi et al., 2021)</w:t>
          </w:r>
        </w:sdtContent>
      </w:sdt>
      <w:r w:rsidRPr="00ED1050">
        <w:rPr>
          <w:rFonts w:ascii="Calibri" w:eastAsia="Times New Roman" w:hAnsi="Calibri" w:cs="Calibri"/>
          <w:iCs/>
          <w:color w:val="000000"/>
          <w:sz w:val="24"/>
          <w:szCs w:val="22"/>
          <w:lang w:eastAsia="en-US"/>
        </w:rPr>
        <w:t>.</w:t>
      </w:r>
      <w:r w:rsidR="00F143B3" w:rsidRPr="00ED1050">
        <w:rPr>
          <w:rFonts w:ascii="Calibri" w:eastAsia="Times New Roman" w:hAnsi="Calibri" w:cs="Calibri"/>
          <w:iCs/>
          <w:color w:val="000000"/>
          <w:sz w:val="24"/>
          <w:szCs w:val="22"/>
          <w:lang w:eastAsia="en-US"/>
        </w:rPr>
        <w:t xml:space="preserve"> Interestingly, there is a subtype of colorectal cancer </w:t>
      </w:r>
      <w:r w:rsidR="003616EA" w:rsidRPr="00ED1050">
        <w:rPr>
          <w:rFonts w:ascii="Calibri" w:eastAsia="Times New Roman" w:hAnsi="Calibri" w:cs="Calibri"/>
          <w:iCs/>
          <w:color w:val="000000"/>
          <w:sz w:val="24"/>
          <w:szCs w:val="22"/>
          <w:lang w:eastAsia="en-US"/>
        </w:rPr>
        <w:t xml:space="preserve">that is </w:t>
      </w:r>
      <w:r w:rsidR="00F143B3" w:rsidRPr="00ED1050">
        <w:rPr>
          <w:rFonts w:ascii="Calibri" w:eastAsia="Times New Roman" w:hAnsi="Calibri" w:cs="Calibri"/>
          <w:iCs/>
          <w:color w:val="000000"/>
          <w:sz w:val="24"/>
          <w:szCs w:val="22"/>
          <w:lang w:eastAsia="en-US"/>
        </w:rPr>
        <w:t xml:space="preserve">characterized by </w:t>
      </w:r>
      <w:r w:rsidR="003616EA" w:rsidRPr="00ED1050">
        <w:rPr>
          <w:rFonts w:ascii="Calibri" w:eastAsia="Times New Roman" w:hAnsi="Calibri" w:cs="Calibri"/>
          <w:iCs/>
          <w:color w:val="000000"/>
          <w:sz w:val="24"/>
          <w:szCs w:val="22"/>
          <w:lang w:eastAsia="en-US"/>
        </w:rPr>
        <w:t xml:space="preserve">the </w:t>
      </w:r>
      <w:r w:rsidR="00F143B3" w:rsidRPr="00ED1050">
        <w:rPr>
          <w:rFonts w:ascii="Calibri" w:eastAsia="Times New Roman" w:hAnsi="Calibri" w:cs="Calibri"/>
          <w:iCs/>
          <w:color w:val="000000"/>
          <w:sz w:val="24"/>
          <w:szCs w:val="22"/>
          <w:lang w:eastAsia="en-US"/>
        </w:rPr>
        <w:t xml:space="preserve">abundant </w:t>
      </w:r>
      <w:r w:rsidR="003616EA" w:rsidRPr="00ED1050">
        <w:rPr>
          <w:rFonts w:ascii="Calibri" w:eastAsia="Times New Roman" w:hAnsi="Calibri" w:cs="Calibri"/>
          <w:iCs/>
          <w:color w:val="000000"/>
          <w:sz w:val="24"/>
          <w:szCs w:val="22"/>
          <w:lang w:eastAsia="en-US"/>
        </w:rPr>
        <w:t xml:space="preserve">expression of </w:t>
      </w:r>
      <w:r w:rsidR="00F143B3" w:rsidRPr="00ED1050">
        <w:rPr>
          <w:rFonts w:ascii="Calibri" w:eastAsia="Times New Roman" w:hAnsi="Calibri" w:cs="Calibri"/>
          <w:iCs/>
          <w:color w:val="000000"/>
          <w:sz w:val="24"/>
          <w:szCs w:val="22"/>
          <w:lang w:eastAsia="en-US"/>
        </w:rPr>
        <w:t xml:space="preserve">extracellular mucin known as mucinous colorectal cancer </w:t>
      </w:r>
      <w:r w:rsidR="00BE711D" w:rsidRPr="00ED1050">
        <w:rPr>
          <w:rFonts w:ascii="Calibri" w:eastAsia="Times New Roman" w:hAnsi="Calibri" w:cs="Calibri"/>
          <w:iCs/>
          <w:color w:val="000000"/>
          <w:sz w:val="24"/>
          <w:szCs w:val="22"/>
          <w:lang w:eastAsia="en-US"/>
        </w:rPr>
        <w:fldChar w:fldCharType="begin">
          <w:fldData xml:space="preserve">PEVuZE5vdGU+PENpdGU+PEF1dGhvcj5MdW88L0F1dGhvcj48WWVhcj4yMDE5PC9ZZWFyPjxSZWNO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</w:fldData>
        </w:fldChar>
      </w:r>
      <w:r w:rsidR="006721EE" w:rsidRPr="00ED1050">
        <w:rPr>
          <w:rFonts w:ascii="Calibri" w:eastAsia="Times New Roman" w:hAnsi="Calibri" w:cs="Calibri"/>
          <w:iCs/>
          <w:color w:val="000000"/>
          <w:sz w:val="24"/>
          <w:szCs w:val="22"/>
          <w:lang w:eastAsia="en-US"/>
        </w:rPr>
        <w:instrText xml:space="preserve"> ADDIN EN.CITE </w:instrText>
      </w:r>
      <w:r w:rsidR="006721EE" w:rsidRPr="00ED1050">
        <w:rPr>
          <w:rFonts w:ascii="Calibri" w:eastAsia="Times New Roman" w:hAnsi="Calibri" w:cs="Calibri"/>
          <w:iCs/>
          <w:color w:val="000000"/>
          <w:sz w:val="24"/>
          <w:szCs w:val="22"/>
          <w:lang w:eastAsia="en-US"/>
        </w:rPr>
        <w:fldChar w:fldCharType="begin">
          <w:fldData xml:space="preserve">PEVuZE5vdGU+PENpdGU+PEF1dGhvcj5MdW88L0F1dGhvcj48WWVhcj4yMDE5PC9ZZWFyPjxSZWNO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</w:fldData>
        </w:fldChar>
      </w:r>
      <w:r w:rsidR="006721EE" w:rsidRPr="00ED1050">
        <w:rPr>
          <w:rFonts w:ascii="Calibri" w:eastAsia="Times New Roman" w:hAnsi="Calibri" w:cs="Calibri"/>
          <w:iCs/>
          <w:color w:val="000000"/>
          <w:sz w:val="24"/>
          <w:szCs w:val="22"/>
          <w:lang w:eastAsia="en-US"/>
        </w:rPr>
        <w:instrText xml:space="preserve"> ADDIN EN.CITE.DATA </w:instrText>
      </w:r>
      <w:r w:rsidR="006721EE" w:rsidRPr="00ED1050">
        <w:rPr>
          <w:rFonts w:ascii="Calibri" w:eastAsia="Times New Roman" w:hAnsi="Calibri" w:cs="Calibri"/>
          <w:iCs/>
          <w:color w:val="000000"/>
          <w:sz w:val="24"/>
          <w:szCs w:val="22"/>
          <w:lang w:eastAsia="en-US"/>
        </w:rPr>
      </w:r>
      <w:r w:rsidR="006721EE" w:rsidRPr="00ED1050">
        <w:rPr>
          <w:rFonts w:ascii="Calibri" w:eastAsia="Times New Roman" w:hAnsi="Calibri" w:cs="Calibri"/>
          <w:iCs/>
          <w:color w:val="000000"/>
          <w:sz w:val="24"/>
          <w:szCs w:val="22"/>
          <w:lang w:eastAsia="en-US"/>
        </w:rPr>
        <w:fldChar w:fldCharType="end"/>
      </w:r>
      <w:r w:rsidR="00BE711D" w:rsidRPr="00ED1050">
        <w:rPr>
          <w:rFonts w:ascii="Calibri" w:eastAsia="Times New Roman" w:hAnsi="Calibri" w:cs="Calibri"/>
          <w:iCs/>
          <w:color w:val="000000"/>
          <w:sz w:val="24"/>
          <w:szCs w:val="22"/>
          <w:lang w:eastAsia="en-US"/>
        </w:rPr>
      </w:r>
      <w:r w:rsidR="00BE711D" w:rsidRPr="00ED1050">
        <w:rPr>
          <w:rFonts w:ascii="Calibri" w:eastAsia="Times New Roman" w:hAnsi="Calibri" w:cs="Calibri"/>
          <w:iCs/>
          <w:color w:val="000000"/>
          <w:sz w:val="24"/>
          <w:szCs w:val="22"/>
          <w:lang w:eastAsia="en-US"/>
        </w:rPr>
        <w:fldChar w:fldCharType="separate"/>
      </w:r>
      <w:r w:rsidR="006721EE" w:rsidRPr="00ED1050">
        <w:rPr>
          <w:rFonts w:ascii="Calibri" w:eastAsia="Times New Roman" w:hAnsi="Calibri" w:cs="Calibri"/>
          <w:iCs/>
          <w:noProof/>
          <w:color w:val="000000"/>
          <w:sz w:val="24"/>
          <w:szCs w:val="22"/>
          <w:lang w:eastAsia="en-US"/>
        </w:rPr>
        <w:t>(Luo et al. 2019a)</w:t>
      </w:r>
      <w:r w:rsidR="00BE711D" w:rsidRPr="00ED1050">
        <w:rPr>
          <w:rFonts w:ascii="Calibri" w:eastAsia="Times New Roman" w:hAnsi="Calibri" w:cs="Calibri"/>
          <w:iCs/>
          <w:color w:val="000000"/>
          <w:sz w:val="24"/>
          <w:szCs w:val="22"/>
          <w:lang w:eastAsia="en-US"/>
        </w:rPr>
        <w:fldChar w:fldCharType="end"/>
      </w:r>
      <w:r w:rsidR="00F143B3" w:rsidRPr="00ED1050">
        <w:rPr>
          <w:rFonts w:ascii="Calibri" w:eastAsia="Times New Roman" w:hAnsi="Calibri" w:cs="Calibri"/>
          <w:iCs/>
          <w:color w:val="000000"/>
          <w:sz w:val="24"/>
          <w:szCs w:val="22"/>
          <w:lang w:eastAsia="en-US"/>
        </w:rPr>
        <w:t xml:space="preserve">. </w:t>
      </w:r>
    </w:p>
    <w:p w14:paraId="4ABEE9A3" w14:textId="5CFDA894" w:rsidR="00026B1A" w:rsidRPr="00ED1050" w:rsidRDefault="00026B1A" w:rsidP="00783278">
      <w:pPr>
        <w:spacing w:after="0" w:line="360" w:lineRule="auto"/>
        <w:ind w:firstLine="288"/>
        <w:jc w:val="both"/>
        <w:rPr>
          <w:rFonts w:ascii="Calibri" w:eastAsia="Times New Roman" w:hAnsi="Calibri" w:cs="Calibri"/>
          <w:iCs/>
          <w:color w:val="000000"/>
          <w:sz w:val="24"/>
          <w:szCs w:val="22"/>
          <w:lang w:eastAsia="en-US"/>
        </w:rPr>
      </w:pPr>
      <w:r w:rsidRPr="00ED1050">
        <w:rPr>
          <w:rFonts w:ascii="Calibri" w:eastAsia="Times New Roman" w:hAnsi="Calibri" w:cs="Calibri"/>
          <w:iCs/>
          <w:color w:val="000000"/>
          <w:sz w:val="24"/>
          <w:szCs w:val="22"/>
          <w:lang w:eastAsia="en-US"/>
        </w:rPr>
        <w:t xml:space="preserve">Non-coding genes comprise the majority of the human genome. Numerous reports indicate that non-coding RNAs (ncRNAs) play pivotal roles in the biology of normal and cancerous cells </w:t>
      </w:r>
      <w:sdt>
        <w:sdtPr>
          <w:rPr>
            <w:rFonts w:asciiTheme="minorHAnsi" w:eastAsia="Times New Roman" w:hAnsiTheme="minorHAnsi" w:cs="Calibri"/>
            <w:iCs/>
            <w:color w:val="000000"/>
            <w:sz w:val="40"/>
            <w:szCs w:val="36"/>
            <w:lang w:eastAsia="en-US"/>
          </w:rPr>
          <w:tag w:val="MENDELEY_CITATION_v3_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"/>
          <w:id w:val="-43845581"/>
          <w:placeholder>
            <w:docPart w:val="842A6366C2FB4D0689E2801D9D751DD7"/>
          </w:placeholder>
        </w:sdtPr>
        <w:sdtEndPr/>
        <w:sdtContent>
          <w:r w:rsidRPr="00ED1050">
            <w:rPr>
              <w:rFonts w:asciiTheme="minorHAnsi" w:eastAsia="Times New Roman" w:hAnsiTheme="minorHAnsi"/>
              <w:sz w:val="24"/>
              <w:szCs w:val="24"/>
            </w:rPr>
            <w:t>(Yan &amp; Bu, 2021)</w:t>
          </w:r>
        </w:sdtContent>
      </w:sdt>
      <w:r w:rsidRPr="00ED1050">
        <w:rPr>
          <w:rFonts w:ascii="Calibri" w:eastAsia="Times New Roman" w:hAnsi="Calibri" w:cs="Calibri"/>
          <w:iCs/>
          <w:color w:val="000000"/>
          <w:sz w:val="24"/>
          <w:szCs w:val="22"/>
          <w:lang w:eastAsia="en-US"/>
        </w:rPr>
        <w:t xml:space="preserve">. There are several types of ncRNAs, of which long non-coding RNAs (lncRNAs) and microRNAs (miRNAs) have received much attention. By definition, lncRNAs are non-coding RNAs with over 200 nucleotides that lack protein-coding ability </w:t>
      </w:r>
      <w:sdt>
        <w:sdtPr>
          <w:rPr>
            <w:rFonts w:asciiTheme="minorHAnsi" w:eastAsia="Times New Roman" w:hAnsiTheme="minorHAnsi" w:cs="Calibri"/>
            <w:iCs/>
            <w:color w:val="000000"/>
            <w:sz w:val="40"/>
            <w:szCs w:val="36"/>
            <w:lang w:eastAsia="en-US"/>
          </w:rPr>
          <w:tag w:val="MENDELEY_CITATION_v3_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"/>
          <w:id w:val="-210807106"/>
          <w:placeholder>
            <w:docPart w:val="842A6366C2FB4D0689E2801D9D751DD7"/>
          </w:placeholder>
        </w:sdtPr>
        <w:sdtEndPr/>
        <w:sdtContent>
          <w:r w:rsidRPr="00ED1050">
            <w:rPr>
              <w:rFonts w:asciiTheme="minorHAnsi" w:eastAsia="Times New Roman" w:hAnsiTheme="minorHAnsi"/>
              <w:sz w:val="24"/>
              <w:szCs w:val="24"/>
            </w:rPr>
            <w:t>(Yarmishyn &amp; Kurochkin, 2015)</w:t>
          </w:r>
        </w:sdtContent>
      </w:sdt>
      <w:r w:rsidRPr="00ED1050">
        <w:rPr>
          <w:rFonts w:ascii="Calibri" w:eastAsia="Times New Roman" w:hAnsi="Calibri" w:cs="Calibri"/>
          <w:iCs/>
          <w:color w:val="000000"/>
          <w:sz w:val="24"/>
          <w:szCs w:val="22"/>
          <w:lang w:eastAsia="en-US"/>
        </w:rPr>
        <w:t xml:space="preserve">. Under physiological circumstances, lncRNAs play a major role in diverse biological processes such as transcription, splicing, epigenetic regulation of gene expression, and modification of chromatin structure. Dysregulation of lncRNA expression has been reported to contribute to the </w:t>
      </w:r>
      <w:r w:rsidRPr="00ED1050">
        <w:rPr>
          <w:rFonts w:ascii="Calibri" w:eastAsia="Times New Roman" w:hAnsi="Calibri" w:cs="Calibri"/>
          <w:iCs/>
          <w:color w:val="000000"/>
          <w:sz w:val="24"/>
          <w:szCs w:val="22"/>
          <w:lang w:eastAsia="en-US"/>
        </w:rPr>
        <w:lastRenderedPageBreak/>
        <w:t>initiation,</w:t>
      </w:r>
      <w:r w:rsidRPr="00ED1050">
        <w:rPr>
          <w:rFonts w:ascii="Microsoft YaHei" w:eastAsia="Microsoft YaHei" w:hAnsi="Microsoft YaHei" w:hint="eastAsia"/>
        </w:rPr>
        <w:t xml:space="preserve"> progression, and metastasis of various types of cancer, including colon, hepatocellular, and breast </w:t>
      </w:r>
      <w:r w:rsidRPr="00ED1050">
        <w:rPr>
          <w:rFonts w:ascii="Calibri" w:eastAsia="Times New Roman" w:hAnsi="Calibri" w:cs="Calibri"/>
          <w:iCs/>
          <w:color w:val="000000"/>
          <w:sz w:val="24"/>
          <w:szCs w:val="22"/>
          <w:lang w:eastAsia="en-US"/>
        </w:rPr>
        <w:t xml:space="preserve">cancers </w:t>
      </w:r>
      <w:sdt>
        <w:sdtPr>
          <w:rPr>
            <w:rFonts w:ascii="Calibri" w:eastAsia="Times New Roman" w:hAnsi="Calibri" w:cs="Calibri"/>
            <w:iCs/>
            <w:color w:val="000000"/>
            <w:sz w:val="24"/>
            <w:szCs w:val="22"/>
            <w:lang w:eastAsia="en-US"/>
          </w:rPr>
          <w:tag w:val="MENDELEY_CITATION_v3_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"/>
          <w:id w:val="-1529952817"/>
          <w:placeholder>
            <w:docPart w:val="842A6366C2FB4D0689E2801D9D751DD7"/>
          </w:placeholder>
        </w:sdtPr>
        <w:sdtEndPr/>
        <w:sdtContent>
          <w:r w:rsidRPr="00ED1050">
            <w:rPr>
              <w:rFonts w:ascii="Calibri" w:eastAsia="Times New Roman" w:hAnsi="Calibri" w:cs="Calibri"/>
              <w:iCs/>
              <w:color w:val="000000"/>
              <w:sz w:val="24"/>
              <w:szCs w:val="22"/>
              <w:lang w:eastAsia="en-US"/>
            </w:rPr>
            <w:t>(Marchese et al., 2017)</w:t>
          </w:r>
        </w:sdtContent>
      </w:sdt>
      <w:r w:rsidRPr="00ED1050">
        <w:rPr>
          <w:rFonts w:ascii="Calibri" w:eastAsia="Times New Roman" w:hAnsi="Calibri" w:cs="Calibri"/>
          <w:iCs/>
          <w:color w:val="000000"/>
          <w:sz w:val="24"/>
          <w:szCs w:val="22"/>
          <w:lang w:eastAsia="en-US"/>
        </w:rPr>
        <w:t xml:space="preserve">. On the other hand, microRNAs are short non-coding RNAs consisting of ~22 nucleotides that serve crucial roles in various biological pathways. In normal physiological circumstances, miRNAs operate through feedback mechanisms to protect critical biological processes, such as cell apoptosis, differentiation, and proliferation. Research findings demonstrate that miRNA expression is abnormal in human malignancies </w:t>
      </w:r>
      <w:sdt>
        <w:sdtPr>
          <w:rPr>
            <w:rFonts w:ascii="Calibri" w:eastAsia="Times New Roman" w:hAnsi="Calibri" w:cs="Calibri"/>
            <w:iCs/>
            <w:color w:val="000000"/>
            <w:sz w:val="24"/>
            <w:szCs w:val="22"/>
            <w:lang w:eastAsia="en-US"/>
          </w:rPr>
          <w:tag w:val="MENDELEY_CITATION_v3_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"/>
          <w:id w:val="-452093944"/>
          <w:placeholder>
            <w:docPart w:val="842A6366C2FB4D0689E2801D9D751DD7"/>
          </w:placeholder>
        </w:sdtPr>
        <w:sdtEndPr/>
        <w:sdtContent>
          <w:r w:rsidRPr="00ED1050">
            <w:rPr>
              <w:rFonts w:ascii="Calibri" w:eastAsia="Times New Roman" w:hAnsi="Calibri" w:cs="Calibri"/>
              <w:iCs/>
              <w:color w:val="000000"/>
              <w:sz w:val="24"/>
              <w:szCs w:val="22"/>
              <w:lang w:eastAsia="en-US"/>
            </w:rPr>
            <w:t>(Reddy, 2015)</w:t>
          </w:r>
        </w:sdtContent>
      </w:sdt>
      <w:r w:rsidRPr="00ED1050">
        <w:rPr>
          <w:rFonts w:ascii="Calibri" w:eastAsia="Times New Roman" w:hAnsi="Calibri" w:cs="Calibri"/>
          <w:iCs/>
          <w:color w:val="000000"/>
          <w:sz w:val="24"/>
          <w:szCs w:val="22"/>
          <w:lang w:eastAsia="en-US"/>
        </w:rPr>
        <w:t xml:space="preserve"> and the interplay between lncRNAs and miRNAs plays a crucial role in controlling the expression and functionality of proteins in cancer. The competing endogenous RNA (ceRNA) theory presented by Salmena and his colleagues states that some lncRNAs </w:t>
      </w:r>
      <w:r w:rsidR="00783278" w:rsidRPr="00ED1050">
        <w:rPr>
          <w:rFonts w:ascii="Calibri" w:eastAsia="Times New Roman" w:hAnsi="Calibri" w:cs="Calibri"/>
          <w:iCs/>
          <w:color w:val="000000"/>
          <w:sz w:val="24"/>
          <w:szCs w:val="22"/>
          <w:lang w:eastAsia="en-US"/>
        </w:rPr>
        <w:t>with a</w:t>
      </w:r>
      <w:r w:rsidRPr="00ED1050">
        <w:rPr>
          <w:rFonts w:ascii="Calibri" w:eastAsia="Times New Roman" w:hAnsi="Calibri" w:cs="Calibri"/>
          <w:iCs/>
          <w:color w:val="000000"/>
          <w:sz w:val="24"/>
          <w:szCs w:val="22"/>
          <w:lang w:eastAsia="en-US"/>
        </w:rPr>
        <w:t xml:space="preserve"> spongy-like action </w:t>
      </w:r>
      <w:r w:rsidR="00783278" w:rsidRPr="00ED1050">
        <w:rPr>
          <w:rFonts w:ascii="Calibri" w:eastAsia="Times New Roman" w:hAnsi="Calibri" w:cs="Calibri"/>
          <w:iCs/>
          <w:color w:val="000000"/>
          <w:sz w:val="24"/>
          <w:szCs w:val="22"/>
          <w:lang w:eastAsia="en-US"/>
        </w:rPr>
        <w:t>counteract</w:t>
      </w:r>
      <w:r w:rsidRPr="00ED1050">
        <w:rPr>
          <w:rFonts w:ascii="Calibri" w:eastAsia="Times New Roman" w:hAnsi="Calibri" w:cs="Calibri"/>
          <w:iCs/>
          <w:color w:val="000000"/>
          <w:sz w:val="24"/>
          <w:szCs w:val="22"/>
          <w:lang w:eastAsia="en-US"/>
        </w:rPr>
        <w:t xml:space="preserve"> the inhibit</w:t>
      </w:r>
      <w:r w:rsidR="00783278" w:rsidRPr="00ED1050">
        <w:rPr>
          <w:rFonts w:ascii="Calibri" w:eastAsia="Times New Roman" w:hAnsi="Calibri" w:cs="Calibri"/>
          <w:iCs/>
          <w:color w:val="000000"/>
          <w:sz w:val="24"/>
          <w:szCs w:val="22"/>
          <w:lang w:eastAsia="en-US"/>
        </w:rPr>
        <w:t>ory effects of</w:t>
      </w:r>
      <w:r w:rsidRPr="00ED1050">
        <w:rPr>
          <w:rFonts w:ascii="Calibri" w:eastAsia="Times New Roman" w:hAnsi="Calibri" w:cs="Calibri"/>
          <w:iCs/>
          <w:color w:val="000000"/>
          <w:sz w:val="24"/>
          <w:szCs w:val="22"/>
          <w:lang w:eastAsia="en-US"/>
        </w:rPr>
        <w:t xml:space="preserve"> </w:t>
      </w:r>
      <w:r w:rsidR="00783278" w:rsidRPr="00ED1050">
        <w:rPr>
          <w:rFonts w:ascii="Calibri" w:eastAsia="Times New Roman" w:hAnsi="Calibri" w:cs="Calibri"/>
          <w:iCs/>
          <w:color w:val="000000"/>
          <w:sz w:val="24"/>
          <w:szCs w:val="22"/>
          <w:lang w:eastAsia="en-US"/>
        </w:rPr>
        <w:t xml:space="preserve">miRNAs </w:t>
      </w:r>
      <w:r w:rsidRPr="00ED1050">
        <w:rPr>
          <w:rFonts w:ascii="Calibri" w:eastAsia="Times New Roman" w:hAnsi="Calibri" w:cs="Calibri"/>
          <w:iCs/>
          <w:color w:val="000000"/>
          <w:sz w:val="24"/>
          <w:szCs w:val="22"/>
          <w:lang w:eastAsia="en-US"/>
        </w:rPr>
        <w:t>o</w:t>
      </w:r>
      <w:r w:rsidR="00783278" w:rsidRPr="00ED1050">
        <w:rPr>
          <w:rFonts w:ascii="Calibri" w:eastAsia="Times New Roman" w:hAnsi="Calibri" w:cs="Calibri"/>
          <w:iCs/>
          <w:color w:val="000000"/>
          <w:sz w:val="24"/>
          <w:szCs w:val="22"/>
          <w:lang w:eastAsia="en-US"/>
        </w:rPr>
        <w:t>n</w:t>
      </w:r>
      <w:r w:rsidRPr="00ED1050">
        <w:rPr>
          <w:rFonts w:ascii="Calibri" w:eastAsia="Times New Roman" w:hAnsi="Calibri" w:cs="Calibri"/>
          <w:iCs/>
          <w:color w:val="000000"/>
          <w:sz w:val="24"/>
          <w:szCs w:val="22"/>
          <w:lang w:eastAsia="en-US"/>
        </w:rPr>
        <w:t xml:space="preserve"> gene expression </w:t>
      </w:r>
      <w:sdt>
        <w:sdtPr>
          <w:rPr>
            <w:rFonts w:ascii="Calibri" w:eastAsia="Times New Roman" w:hAnsi="Calibri" w:cs="Calibri"/>
            <w:iCs/>
            <w:color w:val="000000"/>
            <w:sz w:val="24"/>
            <w:szCs w:val="22"/>
            <w:lang w:eastAsia="en-US"/>
          </w:rPr>
          <w:tag w:val="MENDELEY_CITATION_v3_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"/>
          <w:id w:val="1742833062"/>
          <w:placeholder>
            <w:docPart w:val="842A6366C2FB4D0689E2801D9D751DD7"/>
          </w:placeholder>
        </w:sdtPr>
        <w:sdtEndPr/>
        <w:sdtContent>
          <w:r w:rsidRPr="00ED1050">
            <w:rPr>
              <w:rFonts w:ascii="Calibri" w:eastAsia="Times New Roman" w:hAnsi="Calibri" w:cs="Calibri"/>
              <w:iCs/>
              <w:color w:val="000000"/>
              <w:sz w:val="24"/>
              <w:szCs w:val="22"/>
              <w:lang w:eastAsia="en-US"/>
            </w:rPr>
            <w:t>(Salmena et al., 2011)</w:t>
          </w:r>
        </w:sdtContent>
      </w:sdt>
      <w:r w:rsidRPr="00ED1050">
        <w:rPr>
          <w:rFonts w:ascii="Calibri" w:eastAsia="Times New Roman" w:hAnsi="Calibri" w:cs="Calibri"/>
          <w:iCs/>
          <w:color w:val="000000"/>
          <w:sz w:val="24"/>
          <w:szCs w:val="22"/>
          <w:lang w:eastAsia="en-US"/>
        </w:rPr>
        <w:t xml:space="preserve">. Based on this theory, some lncRNAs </w:t>
      </w:r>
      <w:r w:rsidR="00783278" w:rsidRPr="00ED1050">
        <w:rPr>
          <w:rFonts w:ascii="Calibri" w:eastAsia="Times New Roman" w:hAnsi="Calibri" w:cs="Calibri"/>
          <w:iCs/>
          <w:color w:val="000000"/>
          <w:sz w:val="24"/>
          <w:szCs w:val="22"/>
          <w:lang w:eastAsia="en-US"/>
        </w:rPr>
        <w:t xml:space="preserve">by </w:t>
      </w:r>
      <w:r w:rsidRPr="00ED1050">
        <w:rPr>
          <w:rFonts w:ascii="Calibri" w:eastAsia="Times New Roman" w:hAnsi="Calibri" w:cs="Calibri"/>
          <w:iCs/>
          <w:color w:val="000000"/>
          <w:sz w:val="24"/>
          <w:szCs w:val="22"/>
          <w:lang w:eastAsia="en-US"/>
        </w:rPr>
        <w:t>sequester</w:t>
      </w:r>
      <w:r w:rsidR="00783278" w:rsidRPr="00ED1050">
        <w:rPr>
          <w:rFonts w:ascii="Calibri" w:eastAsia="Times New Roman" w:hAnsi="Calibri" w:cs="Calibri"/>
          <w:iCs/>
          <w:color w:val="000000"/>
          <w:sz w:val="24"/>
          <w:szCs w:val="22"/>
          <w:lang w:eastAsia="en-US"/>
        </w:rPr>
        <w:t>ing</w:t>
      </w:r>
      <w:r w:rsidRPr="00ED1050">
        <w:rPr>
          <w:rFonts w:ascii="Calibri" w:eastAsia="Times New Roman" w:hAnsi="Calibri" w:cs="Calibri"/>
          <w:iCs/>
          <w:color w:val="000000"/>
          <w:sz w:val="24"/>
          <w:szCs w:val="22"/>
          <w:lang w:eastAsia="en-US"/>
        </w:rPr>
        <w:t xml:space="preserve"> specific microRNAs and RNA-binding proteins </w:t>
      </w:r>
      <w:r w:rsidR="00783278" w:rsidRPr="00ED1050">
        <w:rPr>
          <w:rFonts w:ascii="Calibri" w:eastAsia="Times New Roman" w:hAnsi="Calibri" w:cs="Calibri"/>
          <w:iCs/>
          <w:color w:val="000000"/>
          <w:sz w:val="24"/>
          <w:szCs w:val="22"/>
          <w:lang w:eastAsia="en-US"/>
        </w:rPr>
        <w:t>lead to</w:t>
      </w:r>
      <w:r w:rsidRPr="00ED1050">
        <w:rPr>
          <w:rFonts w:ascii="Calibri" w:eastAsia="Times New Roman" w:hAnsi="Calibri" w:cs="Calibri"/>
          <w:iCs/>
          <w:color w:val="000000"/>
          <w:sz w:val="24"/>
          <w:szCs w:val="22"/>
          <w:lang w:eastAsia="en-US"/>
        </w:rPr>
        <w:t xml:space="preserve"> altered levels of target mRNAs. There is substantial research showing that the ceRNA networks are involved in a broad range of human malignancies, such as colon </w:t>
      </w:r>
      <w:sdt>
        <w:sdtPr>
          <w:rPr>
            <w:rFonts w:ascii="Calibri" w:eastAsia="Times New Roman" w:hAnsi="Calibri" w:cs="Calibri"/>
            <w:iCs/>
            <w:color w:val="000000"/>
            <w:sz w:val="24"/>
            <w:szCs w:val="22"/>
            <w:lang w:eastAsia="en-US"/>
          </w:rPr>
          <w:tag w:val="MENDELEY_CITATION_v3_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"/>
          <w:id w:val="397712237"/>
          <w:placeholder>
            <w:docPart w:val="842A6366C2FB4D0689E2801D9D751DD7"/>
          </w:placeholder>
        </w:sdtPr>
        <w:sdtEndPr/>
        <w:sdtContent>
          <w:r w:rsidRPr="00ED1050">
            <w:rPr>
              <w:rFonts w:ascii="Calibri" w:eastAsia="Times New Roman" w:hAnsi="Calibri" w:cs="Calibri"/>
              <w:iCs/>
              <w:color w:val="000000"/>
              <w:sz w:val="24"/>
              <w:szCs w:val="22"/>
              <w:lang w:eastAsia="en-US"/>
            </w:rPr>
            <w:t>(Sun et al., 2020)</w:t>
          </w:r>
        </w:sdtContent>
      </w:sdt>
      <w:r w:rsidRPr="00ED1050">
        <w:rPr>
          <w:rFonts w:ascii="Calibri" w:eastAsia="Times New Roman" w:hAnsi="Calibri" w:cs="Calibri"/>
          <w:iCs/>
          <w:color w:val="000000"/>
          <w:sz w:val="24"/>
          <w:szCs w:val="22"/>
          <w:lang w:eastAsia="en-US"/>
        </w:rPr>
        <w:t xml:space="preserve">, liver </w:t>
      </w:r>
      <w:sdt>
        <w:sdtPr>
          <w:rPr>
            <w:rFonts w:ascii="Calibri" w:eastAsia="Times New Roman" w:hAnsi="Calibri" w:cs="Calibri"/>
            <w:iCs/>
            <w:color w:val="000000"/>
            <w:sz w:val="24"/>
            <w:szCs w:val="22"/>
            <w:lang w:eastAsia="en-US"/>
          </w:rPr>
          <w:tag w:val="MENDELEY_CITATION_v3_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"/>
          <w:id w:val="-2129545874"/>
          <w:placeholder>
            <w:docPart w:val="842A6366C2FB4D0689E2801D9D751DD7"/>
          </w:placeholder>
        </w:sdtPr>
        <w:sdtEndPr/>
        <w:sdtContent>
          <w:r w:rsidRPr="00ED1050">
            <w:rPr>
              <w:rFonts w:ascii="Calibri" w:eastAsia="Times New Roman" w:hAnsi="Calibri" w:cs="Calibri"/>
              <w:iCs/>
              <w:color w:val="000000"/>
              <w:sz w:val="24"/>
              <w:szCs w:val="22"/>
              <w:lang w:eastAsia="en-US"/>
            </w:rPr>
            <w:t>(Wang et al., 2017)</w:t>
          </w:r>
        </w:sdtContent>
      </w:sdt>
      <w:r w:rsidRPr="00ED1050">
        <w:rPr>
          <w:rFonts w:ascii="Calibri" w:eastAsia="Times New Roman" w:hAnsi="Calibri" w:cs="Calibri"/>
          <w:iCs/>
          <w:color w:val="000000"/>
          <w:sz w:val="24"/>
          <w:szCs w:val="22"/>
          <w:lang w:eastAsia="en-US"/>
        </w:rPr>
        <w:t xml:space="preserve">, gastric </w:t>
      </w:r>
      <w:sdt>
        <w:sdtPr>
          <w:rPr>
            <w:rFonts w:ascii="Calibri" w:eastAsia="Times New Roman" w:hAnsi="Calibri" w:cs="Calibri"/>
            <w:iCs/>
            <w:color w:val="000000"/>
            <w:sz w:val="24"/>
            <w:szCs w:val="22"/>
            <w:lang w:eastAsia="en-US"/>
          </w:rPr>
          <w:tag w:val="MENDELEY_CITATION_v3_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"/>
          <w:id w:val="-634873493"/>
          <w:placeholder>
            <w:docPart w:val="842A6366C2FB4D0689E2801D9D751DD7"/>
          </w:placeholder>
        </w:sdtPr>
        <w:sdtEndPr/>
        <w:sdtContent>
          <w:r w:rsidRPr="00ED1050">
            <w:rPr>
              <w:rFonts w:ascii="Calibri" w:eastAsia="Times New Roman" w:hAnsi="Calibri" w:cs="Calibri"/>
              <w:iCs/>
              <w:color w:val="000000"/>
              <w:sz w:val="24"/>
              <w:szCs w:val="22"/>
              <w:lang w:eastAsia="en-US"/>
            </w:rPr>
            <w:t>(X. Z. Yang et al., 2018)</w:t>
          </w:r>
        </w:sdtContent>
      </w:sdt>
      <w:r w:rsidRPr="00ED1050">
        <w:rPr>
          <w:rFonts w:ascii="Calibri" w:eastAsia="Times New Roman" w:hAnsi="Calibri" w:cs="Calibri"/>
          <w:iCs/>
          <w:color w:val="000000"/>
          <w:sz w:val="24"/>
          <w:szCs w:val="22"/>
          <w:lang w:eastAsia="en-US"/>
        </w:rPr>
        <w:t xml:space="preserve">, and lung </w:t>
      </w:r>
      <w:sdt>
        <w:sdtPr>
          <w:rPr>
            <w:rFonts w:ascii="Calibri" w:eastAsia="Times New Roman" w:hAnsi="Calibri" w:cs="Calibri"/>
            <w:iCs/>
            <w:color w:val="000000"/>
            <w:sz w:val="24"/>
            <w:szCs w:val="22"/>
            <w:lang w:eastAsia="en-US"/>
          </w:rPr>
          <w:tag w:val="MENDELEY_CITATION_v3_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"/>
          <w:id w:val="-1824421196"/>
          <w:placeholder>
            <w:docPart w:val="842A6366C2FB4D0689E2801D9D751DD7"/>
          </w:placeholder>
        </w:sdtPr>
        <w:sdtEndPr/>
        <w:sdtContent>
          <w:r w:rsidRPr="00ED1050">
            <w:rPr>
              <w:rFonts w:ascii="Calibri" w:eastAsia="Times New Roman" w:hAnsi="Calibri" w:cs="Calibri"/>
              <w:iCs/>
              <w:color w:val="000000"/>
              <w:sz w:val="24"/>
              <w:szCs w:val="22"/>
              <w:lang w:eastAsia="en-US"/>
            </w:rPr>
            <w:t>(Wang et al., 2020)</w:t>
          </w:r>
        </w:sdtContent>
      </w:sdt>
      <w:r w:rsidRPr="00ED1050">
        <w:rPr>
          <w:rFonts w:ascii="Calibri" w:eastAsia="Times New Roman" w:hAnsi="Calibri" w:cs="Calibri"/>
          <w:iCs/>
          <w:color w:val="000000"/>
          <w:sz w:val="24"/>
          <w:szCs w:val="22"/>
          <w:lang w:eastAsia="en-US"/>
        </w:rPr>
        <w:t xml:space="preserve"> cancers. </w:t>
      </w:r>
    </w:p>
    <w:p w14:paraId="1915DF78" w14:textId="3274A202" w:rsidR="00026B1A" w:rsidRPr="00ED1050" w:rsidRDefault="00026B1A" w:rsidP="00F403A5">
      <w:pPr>
        <w:spacing w:after="0" w:line="360" w:lineRule="auto"/>
        <w:ind w:firstLine="288"/>
        <w:jc w:val="both"/>
        <w:rPr>
          <w:rFonts w:ascii="Calibri" w:eastAsia="Times New Roman" w:hAnsi="Calibri" w:cs="Calibri"/>
          <w:iCs/>
          <w:color w:val="000000"/>
          <w:sz w:val="24"/>
          <w:szCs w:val="22"/>
          <w:lang w:eastAsia="en-US"/>
        </w:rPr>
      </w:pPr>
      <w:r w:rsidRPr="00ED1050">
        <w:rPr>
          <w:rFonts w:ascii="Calibri" w:eastAsia="Times New Roman" w:hAnsi="Calibri" w:cs="Calibri"/>
          <w:iCs/>
          <w:color w:val="000000"/>
          <w:sz w:val="24"/>
          <w:szCs w:val="22"/>
          <w:lang w:eastAsia="en-US"/>
        </w:rPr>
        <w:t xml:space="preserve">Previous studies have demonstrated that </w:t>
      </w:r>
      <w:r w:rsidR="00783278" w:rsidRPr="00ED1050">
        <w:rPr>
          <w:rFonts w:ascii="Calibri" w:eastAsia="Times New Roman" w:hAnsi="Calibri" w:cs="Calibri"/>
          <w:iCs/>
          <w:color w:val="000000"/>
          <w:sz w:val="24"/>
          <w:szCs w:val="22"/>
          <w:lang w:eastAsia="en-US"/>
        </w:rPr>
        <w:t>some</w:t>
      </w:r>
      <w:r w:rsidRPr="00ED1050">
        <w:rPr>
          <w:rFonts w:ascii="Calibri" w:eastAsia="Times New Roman" w:hAnsi="Calibri" w:cs="Calibri"/>
          <w:iCs/>
          <w:color w:val="000000"/>
          <w:sz w:val="24"/>
          <w:szCs w:val="22"/>
          <w:lang w:eastAsia="en-US"/>
        </w:rPr>
        <w:t xml:space="preserve"> lncRNAs, such as </w:t>
      </w:r>
      <w:r w:rsidRPr="00ED1050">
        <w:rPr>
          <w:rFonts w:ascii="Calibri" w:eastAsia="Times New Roman" w:hAnsi="Calibri" w:cs="Calibri"/>
          <w:i/>
          <w:color w:val="000000"/>
          <w:sz w:val="24"/>
          <w:szCs w:val="22"/>
          <w:lang w:eastAsia="en-US"/>
        </w:rPr>
        <w:t>XIST</w:t>
      </w:r>
      <w:r w:rsidRPr="00ED1050">
        <w:rPr>
          <w:rFonts w:ascii="Calibri" w:eastAsia="Times New Roman" w:hAnsi="Calibri" w:cs="Calibri"/>
          <w:iCs/>
          <w:color w:val="000000"/>
          <w:sz w:val="24"/>
          <w:szCs w:val="22"/>
          <w:lang w:eastAsia="en-US"/>
        </w:rPr>
        <w:t xml:space="preserve"> and </w:t>
      </w:r>
      <w:r w:rsidRPr="00ED1050">
        <w:rPr>
          <w:rFonts w:ascii="Calibri" w:eastAsia="Times New Roman" w:hAnsi="Calibri" w:cs="Calibri"/>
          <w:i/>
          <w:color w:val="000000"/>
          <w:sz w:val="24"/>
          <w:szCs w:val="22"/>
          <w:lang w:eastAsia="en-US"/>
        </w:rPr>
        <w:t>NEAT1</w:t>
      </w:r>
      <w:r w:rsidRPr="00ED1050">
        <w:rPr>
          <w:rFonts w:ascii="Calibri" w:eastAsia="Times New Roman" w:hAnsi="Calibri" w:cs="Calibri"/>
          <w:iCs/>
          <w:color w:val="000000"/>
          <w:sz w:val="24"/>
          <w:szCs w:val="22"/>
          <w:lang w:eastAsia="en-US"/>
        </w:rPr>
        <w:t xml:space="preserve">, </w:t>
      </w:r>
      <w:r w:rsidR="00783278" w:rsidRPr="00ED1050">
        <w:rPr>
          <w:rFonts w:ascii="Calibri" w:eastAsia="Times New Roman" w:hAnsi="Calibri" w:cs="Calibri"/>
          <w:iCs/>
          <w:color w:val="000000"/>
          <w:sz w:val="24"/>
          <w:szCs w:val="22"/>
          <w:lang w:eastAsia="en-US"/>
        </w:rPr>
        <w:t xml:space="preserve">are </w:t>
      </w:r>
      <w:r w:rsidRPr="00ED1050">
        <w:rPr>
          <w:rFonts w:ascii="Calibri" w:eastAsia="Times New Roman" w:hAnsi="Calibri" w:cs="Calibri"/>
          <w:iCs/>
          <w:color w:val="000000"/>
          <w:sz w:val="24"/>
          <w:szCs w:val="22"/>
          <w:lang w:eastAsia="en-US"/>
        </w:rPr>
        <w:t>aberrant</w:t>
      </w:r>
      <w:r w:rsidR="00783278" w:rsidRPr="00ED1050">
        <w:rPr>
          <w:rFonts w:ascii="Calibri" w:eastAsia="Times New Roman" w:hAnsi="Calibri" w:cs="Calibri"/>
          <w:iCs/>
          <w:color w:val="000000"/>
          <w:sz w:val="24"/>
          <w:szCs w:val="22"/>
          <w:lang w:eastAsia="en-US"/>
        </w:rPr>
        <w:t xml:space="preserve">ly expressed </w:t>
      </w:r>
      <w:r w:rsidRPr="00ED1050">
        <w:rPr>
          <w:rFonts w:ascii="Calibri" w:eastAsia="Times New Roman" w:hAnsi="Calibri" w:cs="Calibri"/>
          <w:iCs/>
          <w:color w:val="000000"/>
          <w:sz w:val="24"/>
          <w:szCs w:val="22"/>
          <w:lang w:eastAsia="en-US"/>
        </w:rPr>
        <w:t>in colorectal cancer</w:t>
      </w:r>
      <w:r w:rsidR="00783278" w:rsidRPr="00ED1050">
        <w:rPr>
          <w:rFonts w:ascii="Calibri" w:eastAsia="Times New Roman" w:hAnsi="Calibri" w:cs="Calibri"/>
          <w:iCs/>
          <w:color w:val="000000"/>
          <w:sz w:val="24"/>
          <w:szCs w:val="22"/>
          <w:lang w:eastAsia="en-US"/>
        </w:rPr>
        <w:t xml:space="preserve">. This aberrant expression </w:t>
      </w:r>
      <w:r w:rsidRPr="00ED1050">
        <w:rPr>
          <w:rFonts w:ascii="Calibri" w:eastAsia="Times New Roman" w:hAnsi="Calibri" w:cs="Calibri"/>
          <w:iCs/>
          <w:color w:val="000000"/>
          <w:sz w:val="24"/>
          <w:szCs w:val="22"/>
          <w:lang w:eastAsia="en-US"/>
        </w:rPr>
        <w:t xml:space="preserve">is associated with tumorigenesis, tumor progression, metastasis, and unfavorable prognosis. Due to their involvement in the progression of colon cancer, lncRNAs may have the potential to act as valuable biomarkers for detecting or predicting the disease </w:t>
      </w:r>
      <w:sdt>
        <w:sdtPr>
          <w:rPr>
            <w:rFonts w:ascii="Calibri" w:eastAsia="Times New Roman" w:hAnsi="Calibri" w:cs="Calibri"/>
            <w:iCs/>
            <w:color w:val="000000"/>
            <w:sz w:val="24"/>
            <w:szCs w:val="22"/>
            <w:lang w:eastAsia="en-US"/>
          </w:rPr>
          <w:tag w:val="MENDELEY_CITATION_v3_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"/>
          <w:id w:val="1451203753"/>
          <w:placeholder>
            <w:docPart w:val="842A6366C2FB4D0689E2801D9D751DD7"/>
          </w:placeholder>
        </w:sdtPr>
        <w:sdtEndPr/>
        <w:sdtContent>
          <w:r w:rsidRPr="00ED1050">
            <w:rPr>
              <w:rFonts w:ascii="Calibri" w:eastAsia="Times New Roman" w:hAnsi="Calibri" w:cs="Calibri"/>
              <w:iCs/>
              <w:color w:val="000000"/>
              <w:sz w:val="24"/>
              <w:szCs w:val="22"/>
              <w:lang w:eastAsia="en-US"/>
            </w:rPr>
            <w:t>(Liu et al., 2020; Sun et al., 2018)</w:t>
          </w:r>
        </w:sdtContent>
      </w:sdt>
      <w:r w:rsidRPr="00ED1050">
        <w:rPr>
          <w:rFonts w:ascii="Calibri" w:eastAsia="Times New Roman" w:hAnsi="Calibri" w:cs="Calibri"/>
          <w:iCs/>
          <w:color w:val="000000"/>
          <w:sz w:val="24"/>
          <w:szCs w:val="22"/>
          <w:lang w:eastAsia="en-US"/>
        </w:rPr>
        <w:t>. Nevertheless, the present knowledge o</w:t>
      </w:r>
      <w:r w:rsidR="00783278" w:rsidRPr="00ED1050">
        <w:rPr>
          <w:rFonts w:ascii="Calibri" w:eastAsia="Times New Roman" w:hAnsi="Calibri" w:cs="Calibri"/>
          <w:iCs/>
          <w:color w:val="000000"/>
          <w:sz w:val="24"/>
          <w:szCs w:val="22"/>
          <w:lang w:eastAsia="en-US"/>
        </w:rPr>
        <w:t>n</w:t>
      </w:r>
      <w:r w:rsidRPr="00ED1050">
        <w:rPr>
          <w:rFonts w:ascii="Calibri" w:eastAsia="Times New Roman" w:hAnsi="Calibri" w:cs="Calibri"/>
          <w:iCs/>
          <w:color w:val="000000"/>
          <w:sz w:val="24"/>
          <w:szCs w:val="22"/>
          <w:lang w:eastAsia="en-US"/>
        </w:rPr>
        <w:t xml:space="preserve"> the most influential lncRNA-miRNA-mRNA networks that are highly associated with colon cancer prognosis is ambiguous. </w:t>
      </w:r>
    </w:p>
    <w:p w14:paraId="454A75B6" w14:textId="3D551472" w:rsidR="00C86FEA" w:rsidRPr="00ED1050" w:rsidRDefault="00026B1A" w:rsidP="00687DF8">
      <w:pPr>
        <w:spacing w:line="360" w:lineRule="auto"/>
        <w:ind w:firstLine="288"/>
        <w:jc w:val="both"/>
        <w:rPr>
          <w:rFonts w:ascii="Calibri" w:eastAsia="Times New Roman" w:hAnsi="Calibri" w:cs="Calibri"/>
          <w:iCs/>
          <w:color w:val="000000"/>
          <w:sz w:val="24"/>
          <w:szCs w:val="22"/>
          <w:lang w:eastAsia="en-US"/>
        </w:rPr>
      </w:pPr>
      <w:r w:rsidRPr="00ED1050">
        <w:rPr>
          <w:rFonts w:ascii="Calibri" w:eastAsia="Times New Roman" w:hAnsi="Calibri" w:cs="Calibri"/>
          <w:iCs/>
          <w:color w:val="000000"/>
          <w:sz w:val="24"/>
          <w:szCs w:val="22"/>
          <w:lang w:eastAsia="en-US"/>
        </w:rPr>
        <w:t>In this study, we examined the differential expression of mucins in colon cancer tissue compared to healthy tissues. We selected candidate mucins with the highest possibility of having functional roles in colon cancer and subsequently predicted miRNAs and lncRNAs that are associated with these mucins. Based on these findings and the expression of related lncRNAs and miRNAs, we identified lncRNAs and miRNAs that could be used to construct regulatory networks related to these candidate mucins. In addition, we assessed their potential for prognostic and diagnostic purposes. Ultimately, we constructed novel regulatory networks that seem to be significantly associated with colon cancer. This study sheds light on the potential roles of non-</w:t>
      </w:r>
      <w:r w:rsidRPr="00ED1050">
        <w:rPr>
          <w:rFonts w:ascii="Calibri" w:eastAsia="Times New Roman" w:hAnsi="Calibri" w:cs="Calibri"/>
          <w:iCs/>
          <w:color w:val="000000"/>
          <w:sz w:val="24"/>
          <w:szCs w:val="22"/>
          <w:lang w:eastAsia="en-US"/>
        </w:rPr>
        <w:lastRenderedPageBreak/>
        <w:t>coding RNAs in the regulation of mucins in colon cancer. These RNAs might have the value of being potential therapeutic targets or diagnostic biomarkers. Further analysis and validation of these findings in a laboratory setting may contribute to a better understanding of the development and progression of colon cancer.</w:t>
      </w:r>
    </w:p>
    <w:p w14:paraId="675041BD" w14:textId="450D4FFE" w:rsidR="00981F5C" w:rsidRPr="00ED1050" w:rsidRDefault="00981F5C" w:rsidP="00FF4CF5">
      <w:pPr>
        <w:pStyle w:val="Heading2"/>
        <w:spacing w:after="0"/>
        <w:rPr>
          <w:sz w:val="36"/>
          <w:szCs w:val="36"/>
          <w:rtl/>
          <w:lang w:bidi="fa-IR"/>
        </w:rPr>
      </w:pPr>
      <w:r w:rsidRPr="00ED1050">
        <w:rPr>
          <w:sz w:val="36"/>
          <w:szCs w:val="32"/>
        </w:rPr>
        <w:t>Materials and Methods</w:t>
      </w:r>
    </w:p>
    <w:p w14:paraId="0CF6E454" w14:textId="68C55A58" w:rsidR="002C046B" w:rsidRPr="00ED1050" w:rsidRDefault="008B6B5E" w:rsidP="00737500">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The</w:t>
      </w:r>
      <w:r w:rsidR="002C046B" w:rsidRPr="00ED1050">
        <w:rPr>
          <w:rFonts w:asciiTheme="majorBidi" w:eastAsia="Times New Roman" w:hAnsiTheme="majorBidi" w:cstheme="majorBidi"/>
          <w:iCs/>
          <w:color w:val="000000"/>
          <w:sz w:val="24"/>
          <w:szCs w:val="24"/>
          <w:lang w:eastAsia="en-US"/>
        </w:rPr>
        <w:t xml:space="preserve"> high-throughput mass spectrometry data for colon cancer </w:t>
      </w:r>
      <w:r w:rsidRPr="00ED1050">
        <w:rPr>
          <w:rFonts w:asciiTheme="majorBidi" w:eastAsia="Times New Roman" w:hAnsiTheme="majorBidi" w:cstheme="majorBidi"/>
          <w:iCs/>
          <w:color w:val="000000"/>
          <w:sz w:val="24"/>
          <w:szCs w:val="24"/>
          <w:lang w:eastAsia="en-US"/>
        </w:rPr>
        <w:t xml:space="preserve">was acquired </w:t>
      </w:r>
      <w:r w:rsidR="002C046B" w:rsidRPr="00ED1050">
        <w:rPr>
          <w:rFonts w:asciiTheme="majorBidi" w:eastAsia="Times New Roman" w:hAnsiTheme="majorBidi" w:cstheme="majorBidi"/>
          <w:iCs/>
          <w:color w:val="000000"/>
          <w:sz w:val="24"/>
          <w:szCs w:val="24"/>
          <w:lang w:eastAsia="en-US"/>
        </w:rPr>
        <w:t>from the Clinical Proteomic Tumor Analysis Consortium (CPTAC) incorporated in the UALCAN web portal</w:t>
      </w:r>
      <w:r w:rsidR="009C742F" w:rsidRPr="00ED1050">
        <w:rPr>
          <w:rFonts w:asciiTheme="majorBidi" w:eastAsia="Times New Roman" w:hAnsiTheme="majorBidi" w:cstheme="majorBidi"/>
          <w:iCs/>
          <w:color w:val="000000"/>
          <w:sz w:val="24"/>
          <w:szCs w:val="24"/>
          <w:lang w:eastAsia="en-US"/>
        </w:rPr>
        <w:t xml:space="preserve"> (http://ualcan.path.uab.edu/index.html)</w:t>
      </w:r>
      <w:r w:rsidR="002C046B" w:rsidRPr="00ED1050">
        <w:rPr>
          <w:rFonts w:asciiTheme="majorBidi" w:eastAsia="Times New Roman" w:hAnsiTheme="majorBidi" w:cstheme="majorBidi"/>
          <w:iCs/>
          <w:color w:val="000000"/>
          <w:sz w:val="24"/>
          <w:szCs w:val="24"/>
          <w:lang w:eastAsia="en-US"/>
        </w:rPr>
        <w:t xml:space="preserve">. </w:t>
      </w:r>
      <w:r w:rsidR="00105F1A" w:rsidRPr="00ED1050">
        <w:rPr>
          <w:rFonts w:asciiTheme="majorBidi" w:eastAsia="Times New Roman" w:hAnsiTheme="majorBidi" w:cstheme="majorBidi"/>
          <w:iCs/>
          <w:color w:val="000000"/>
          <w:sz w:val="24"/>
          <w:szCs w:val="24"/>
          <w:lang w:eastAsia="en-US"/>
        </w:rPr>
        <w:t xml:space="preserve">UALCAN is a web portal to perform in-depth analysis of gene expression data in cancer. </w:t>
      </w:r>
      <w:r w:rsidR="00737500" w:rsidRPr="00ED1050">
        <w:rPr>
          <w:rFonts w:asciiTheme="majorBidi" w:eastAsia="Times New Roman" w:hAnsiTheme="majorBidi" w:cstheme="majorBidi"/>
          <w:iCs/>
          <w:color w:val="000000"/>
          <w:sz w:val="24"/>
          <w:szCs w:val="24"/>
          <w:lang w:eastAsia="en-US"/>
        </w:rPr>
        <w:t xml:space="preserve">This </w:t>
      </w:r>
      <w:r w:rsidR="0038518E" w:rsidRPr="00ED1050">
        <w:rPr>
          <w:rFonts w:asciiTheme="majorBidi" w:eastAsia="Times New Roman" w:hAnsiTheme="majorBidi" w:cstheme="majorBidi"/>
          <w:iCs/>
          <w:color w:val="000000"/>
          <w:sz w:val="24"/>
          <w:szCs w:val="24"/>
          <w:lang w:eastAsia="en-US"/>
        </w:rPr>
        <w:t xml:space="preserve">data </w:t>
      </w:r>
      <w:r w:rsidR="0061389A" w:rsidRPr="00ED1050">
        <w:rPr>
          <w:rFonts w:asciiTheme="majorBidi" w:eastAsia="Times New Roman" w:hAnsiTheme="majorBidi" w:cstheme="majorBidi"/>
          <w:iCs/>
          <w:color w:val="000000"/>
          <w:sz w:val="24"/>
          <w:szCs w:val="24"/>
          <w:lang w:eastAsia="en-US"/>
        </w:rPr>
        <w:t xml:space="preserve">consisted of </w:t>
      </w:r>
      <w:r w:rsidR="0038518E" w:rsidRPr="00ED1050">
        <w:rPr>
          <w:rFonts w:asciiTheme="majorBidi" w:eastAsia="Times New Roman" w:hAnsiTheme="majorBidi" w:cstheme="majorBidi"/>
          <w:iCs/>
          <w:color w:val="000000"/>
          <w:sz w:val="24"/>
          <w:szCs w:val="24"/>
          <w:lang w:eastAsia="en-US"/>
        </w:rPr>
        <w:t xml:space="preserve">97 samples of colon cancer </w:t>
      </w:r>
      <w:r w:rsidR="00737500" w:rsidRPr="00ED1050">
        <w:rPr>
          <w:rFonts w:asciiTheme="majorBidi" w:eastAsia="Times New Roman" w:hAnsiTheme="majorBidi" w:cstheme="majorBidi"/>
          <w:iCs/>
          <w:color w:val="000000"/>
          <w:sz w:val="24"/>
          <w:szCs w:val="24"/>
          <w:lang w:eastAsia="en-US"/>
        </w:rPr>
        <w:t xml:space="preserve">including different stages of cancer ranging from stages I through IV </w:t>
      </w:r>
      <w:r w:rsidR="0038518E" w:rsidRPr="00ED1050">
        <w:rPr>
          <w:rFonts w:asciiTheme="majorBidi" w:eastAsia="Times New Roman" w:hAnsiTheme="majorBidi" w:cstheme="majorBidi"/>
          <w:iCs/>
          <w:color w:val="000000"/>
          <w:sz w:val="24"/>
          <w:szCs w:val="24"/>
          <w:lang w:eastAsia="en-US"/>
        </w:rPr>
        <w:t xml:space="preserve">and 100 </w:t>
      </w:r>
      <w:r w:rsidR="00737500" w:rsidRPr="00ED1050">
        <w:rPr>
          <w:rFonts w:asciiTheme="majorBidi" w:eastAsia="Times New Roman" w:hAnsiTheme="majorBidi" w:cstheme="majorBidi"/>
          <w:iCs/>
          <w:color w:val="000000"/>
          <w:sz w:val="24"/>
          <w:szCs w:val="24"/>
          <w:lang w:eastAsia="en-US"/>
        </w:rPr>
        <w:t xml:space="preserve">normal control </w:t>
      </w:r>
      <w:r w:rsidR="0038518E" w:rsidRPr="00ED1050">
        <w:rPr>
          <w:rFonts w:asciiTheme="majorBidi" w:eastAsia="Times New Roman" w:hAnsiTheme="majorBidi" w:cstheme="majorBidi"/>
          <w:iCs/>
          <w:color w:val="000000"/>
          <w:sz w:val="24"/>
          <w:szCs w:val="24"/>
          <w:lang w:eastAsia="en-US"/>
        </w:rPr>
        <w:t xml:space="preserve">samples. </w:t>
      </w:r>
      <w:r w:rsidR="002C046B" w:rsidRPr="00ED1050">
        <w:rPr>
          <w:rFonts w:asciiTheme="majorBidi" w:eastAsia="Times New Roman" w:hAnsiTheme="majorBidi" w:cstheme="majorBidi"/>
          <w:iCs/>
          <w:color w:val="000000"/>
          <w:sz w:val="24"/>
          <w:szCs w:val="24"/>
          <w:lang w:eastAsia="en-US"/>
        </w:rPr>
        <w:t xml:space="preserve">The downloaded protein expression values </w:t>
      </w:r>
      <w:r w:rsidRPr="00ED1050">
        <w:rPr>
          <w:rFonts w:asciiTheme="majorBidi" w:eastAsia="Times New Roman" w:hAnsiTheme="majorBidi" w:cstheme="majorBidi"/>
          <w:iCs/>
          <w:color w:val="000000"/>
          <w:sz w:val="24"/>
          <w:szCs w:val="24"/>
          <w:lang w:eastAsia="en-US"/>
        </w:rPr>
        <w:t xml:space="preserve">for each sample </w:t>
      </w:r>
      <w:r w:rsidR="002C046B" w:rsidRPr="00ED1050">
        <w:rPr>
          <w:rFonts w:asciiTheme="majorBidi" w:eastAsia="Times New Roman" w:hAnsiTheme="majorBidi" w:cstheme="majorBidi"/>
          <w:iCs/>
          <w:color w:val="000000"/>
          <w:sz w:val="24"/>
          <w:szCs w:val="24"/>
          <w:lang w:eastAsia="en-US"/>
        </w:rPr>
        <w:t>were log2 normalized, and Z-values were calculated</w:t>
      </w:r>
      <w:r w:rsidR="00104893" w:rsidRPr="00ED1050">
        <w:rPr>
          <w:rFonts w:asciiTheme="majorBidi" w:eastAsia="Times New Roman" w:hAnsiTheme="majorBidi" w:cstheme="majorBidi"/>
          <w:iCs/>
          <w:color w:val="000000"/>
          <w:sz w:val="24"/>
          <w:szCs w:val="24"/>
          <w:lang w:eastAsia="en-US"/>
        </w:rPr>
        <w:t xml:space="preserve"> </w:t>
      </w:r>
      <w:r w:rsidR="00EF768A" w:rsidRPr="00ED1050">
        <w:rPr>
          <w:rFonts w:asciiTheme="majorBidi" w:eastAsia="Times New Roman" w:hAnsiTheme="majorBidi" w:cstheme="majorBidi"/>
          <w:iCs/>
          <w:color w:val="000000"/>
          <w:sz w:val="24"/>
          <w:szCs w:val="24"/>
          <w:lang w:eastAsia="en-US"/>
        </w:rPr>
        <w:fldChar w:fldCharType="begin"/>
      </w:r>
      <w:r w:rsidR="00BE711D" w:rsidRPr="00ED1050">
        <w:rPr>
          <w:rFonts w:asciiTheme="majorBidi" w:eastAsia="Times New Roman" w:hAnsiTheme="majorBidi" w:cstheme="majorBidi"/>
          <w:iCs/>
          <w:color w:val="000000"/>
          <w:sz w:val="24"/>
          <w:szCs w:val="24"/>
          <w:lang w:eastAsia="en-US"/>
        </w:rPr>
        <w:instrText xml:space="preserve"> ADDIN EN.CITE &lt;EndNote&gt;&lt;Cite&gt;&lt;Author&gt;Chandrashekar&lt;/Author&gt;&lt;Year&gt;2017&lt;/Year&gt;&lt;RecNum&gt;46&lt;/RecNum&gt;&lt;DisplayText&gt;(Chandrashekar et al. 2017)&lt;/DisplayText&gt;&lt;record&gt;&lt;rec-number&gt;46&lt;/rec-number&gt;&lt;foreign-keys&gt;&lt;key app="EN" db-id="rw2wzvxxcxaw5geapp3pppt0fwppasdsezra" timestamp="1704245646"&gt;46&lt;/key&gt;&lt;/foreign-keys&gt;&lt;ref-type name="Journal Article"&gt;17&lt;/ref-type&gt;&lt;contributors&gt;&lt;authors&gt;&lt;author&gt;Chandrashekar, Darshan S&lt;/author&gt;&lt;author&gt;Bashel, Bhuwan&lt;/author&gt;&lt;author&gt;Balasubramanya, Sai Akshaya Hodigere&lt;/author&gt;&lt;author&gt;Creighton, Chad J&lt;/author&gt;&lt;author&gt;Ponce-Rodriguez, Israel&lt;/author&gt;&lt;author&gt;Chakravarthi, Balabhadrapatruni VSK&lt;/author&gt;&lt;author&gt;Varambally, Sooryanarayana&lt;/author&gt;&lt;/authors&gt;&lt;/contributors&gt;&lt;titles&gt;&lt;title&gt;UALCAN: a portal for facilitating tumor subgroup gene expression and survival analyses&lt;/title&gt;&lt;secondary-title&gt;Neoplasia&lt;/secondary-title&gt;&lt;/titles&gt;&lt;periodical&gt;&lt;full-title&gt;Neoplasia&lt;/full-title&gt;&lt;/periodical&gt;&lt;pages&gt;649-658&lt;/pages&gt;&lt;volume&gt;19&lt;/volume&gt;&lt;number&gt;8&lt;/number&gt;&lt;dates&gt;&lt;year&gt;2017&lt;/year&gt;&lt;/dates&gt;&lt;isbn&gt;1476-5586&lt;/isbn&gt;&lt;urls&gt;&lt;/urls&gt;&lt;/record&gt;&lt;/Cite&gt;&lt;/EndNote&gt;</w:instrText>
      </w:r>
      <w:r w:rsidR="00EF768A" w:rsidRPr="00ED1050">
        <w:rPr>
          <w:rFonts w:asciiTheme="majorBidi" w:eastAsia="Times New Roman" w:hAnsiTheme="majorBidi" w:cstheme="majorBidi"/>
          <w:iCs/>
          <w:color w:val="000000"/>
          <w:sz w:val="24"/>
          <w:szCs w:val="24"/>
          <w:lang w:eastAsia="en-US"/>
        </w:rPr>
        <w:fldChar w:fldCharType="separate"/>
      </w:r>
      <w:r w:rsidR="00BE711D" w:rsidRPr="00ED1050">
        <w:rPr>
          <w:rFonts w:asciiTheme="majorBidi" w:eastAsia="Times New Roman" w:hAnsiTheme="majorBidi" w:cstheme="majorBidi"/>
          <w:iCs/>
          <w:noProof/>
          <w:color w:val="000000"/>
          <w:sz w:val="24"/>
          <w:szCs w:val="24"/>
          <w:lang w:eastAsia="en-US"/>
        </w:rPr>
        <w:t>(Chandrashekar et al. 2017)</w:t>
      </w:r>
      <w:r w:rsidR="00EF768A" w:rsidRPr="00ED1050">
        <w:rPr>
          <w:rFonts w:asciiTheme="majorBidi" w:eastAsia="Times New Roman" w:hAnsiTheme="majorBidi" w:cstheme="majorBidi"/>
          <w:iCs/>
          <w:color w:val="000000"/>
          <w:sz w:val="24"/>
          <w:szCs w:val="24"/>
          <w:lang w:eastAsia="en-US"/>
        </w:rPr>
        <w:fldChar w:fldCharType="end"/>
      </w:r>
      <w:r w:rsidR="002C046B" w:rsidRPr="00ED1050">
        <w:rPr>
          <w:rFonts w:asciiTheme="majorBidi" w:eastAsia="Times New Roman" w:hAnsiTheme="majorBidi" w:cstheme="majorBidi"/>
          <w:iCs/>
          <w:color w:val="000000"/>
          <w:sz w:val="24"/>
          <w:szCs w:val="24"/>
          <w:lang w:eastAsia="en-US"/>
        </w:rPr>
        <w:t xml:space="preserve">. Then, </w:t>
      </w:r>
      <w:r w:rsidRPr="00ED1050">
        <w:rPr>
          <w:rFonts w:asciiTheme="majorBidi" w:eastAsia="Times New Roman" w:hAnsiTheme="majorBidi" w:cstheme="majorBidi"/>
          <w:iCs/>
          <w:color w:val="000000"/>
          <w:sz w:val="24"/>
          <w:szCs w:val="24"/>
          <w:lang w:eastAsia="en-US"/>
        </w:rPr>
        <w:t>using the GEPIA2 web server</w:t>
      </w:r>
      <w:r w:rsidR="00737500" w:rsidRPr="00ED1050">
        <w:rPr>
          <w:rFonts w:asciiTheme="majorBidi" w:eastAsia="Times New Roman" w:hAnsiTheme="majorBidi" w:cstheme="majorBidi"/>
          <w:iCs/>
          <w:color w:val="000000"/>
          <w:sz w:val="24"/>
          <w:szCs w:val="24"/>
          <w:lang w:eastAsia="en-US"/>
        </w:rPr>
        <w:t>,</w:t>
      </w:r>
      <w:r w:rsidRPr="00ED1050">
        <w:rPr>
          <w:rFonts w:asciiTheme="majorBidi" w:eastAsia="Times New Roman" w:hAnsiTheme="majorBidi" w:cstheme="majorBidi"/>
          <w:iCs/>
          <w:color w:val="000000"/>
          <w:sz w:val="24"/>
          <w:szCs w:val="24"/>
          <w:lang w:eastAsia="en-US"/>
        </w:rPr>
        <w:t xml:space="preserve"> </w:t>
      </w:r>
      <w:r w:rsidR="002C046B" w:rsidRPr="00ED1050">
        <w:rPr>
          <w:rFonts w:asciiTheme="majorBidi" w:eastAsia="Times New Roman" w:hAnsiTheme="majorBidi" w:cstheme="majorBidi"/>
          <w:iCs/>
          <w:color w:val="000000"/>
          <w:sz w:val="24"/>
          <w:szCs w:val="24"/>
          <w:lang w:eastAsia="en-US"/>
        </w:rPr>
        <w:t xml:space="preserve">we retrieved the </w:t>
      </w:r>
      <w:r w:rsidRPr="00ED1050">
        <w:rPr>
          <w:rFonts w:asciiTheme="majorBidi" w:eastAsia="Times New Roman" w:hAnsiTheme="majorBidi" w:cstheme="majorBidi"/>
          <w:iCs/>
          <w:color w:val="000000"/>
          <w:sz w:val="24"/>
          <w:szCs w:val="24"/>
          <w:lang w:eastAsia="en-US"/>
        </w:rPr>
        <w:t xml:space="preserve">values for the quantity </w:t>
      </w:r>
      <w:r w:rsidR="002C046B" w:rsidRPr="00ED1050">
        <w:rPr>
          <w:rFonts w:asciiTheme="majorBidi" w:eastAsia="Times New Roman" w:hAnsiTheme="majorBidi" w:cstheme="majorBidi"/>
          <w:iCs/>
          <w:color w:val="000000"/>
          <w:sz w:val="24"/>
          <w:szCs w:val="24"/>
          <w:lang w:eastAsia="en-US"/>
        </w:rPr>
        <w:t>of mucin gene family transcripts in colon adenocarcinoma. The GEPIA2 (Gene Expression Proﬁling Interactive Analysis 2) web server is a database that represents the gene expression analysis using the tumor and normal data from the TCGA and the GTEx projects</w:t>
      </w:r>
      <w:r w:rsidRPr="00ED1050">
        <w:rPr>
          <w:rFonts w:asciiTheme="majorBidi" w:eastAsia="Times New Roman" w:hAnsiTheme="majorBidi" w:cstheme="majorBidi"/>
          <w:iCs/>
          <w:color w:val="000000"/>
          <w:sz w:val="24"/>
          <w:szCs w:val="24"/>
          <w:lang w:eastAsia="en-US"/>
        </w:rPr>
        <w:t>, respectively</w:t>
      </w:r>
      <w:r w:rsidR="00EF768A" w:rsidRPr="00ED1050">
        <w:rPr>
          <w:rFonts w:asciiTheme="majorBidi" w:eastAsia="Times New Roman" w:hAnsiTheme="majorBidi" w:cstheme="majorBidi"/>
          <w:iCs/>
          <w:color w:val="000000"/>
          <w:sz w:val="24"/>
          <w:szCs w:val="24"/>
          <w:lang w:eastAsia="en-US"/>
        </w:rPr>
        <w:t xml:space="preserve"> </w:t>
      </w:r>
      <w:r w:rsidR="00EF768A" w:rsidRPr="00ED1050">
        <w:rPr>
          <w:rFonts w:asciiTheme="majorBidi" w:eastAsia="Times New Roman" w:hAnsiTheme="majorBidi" w:cstheme="majorBidi"/>
          <w:iCs/>
          <w:color w:val="000000"/>
          <w:sz w:val="24"/>
          <w:szCs w:val="24"/>
          <w:lang w:eastAsia="en-US"/>
        </w:rPr>
        <w:fldChar w:fldCharType="begin"/>
      </w:r>
      <w:r w:rsidR="00BE711D" w:rsidRPr="00ED1050">
        <w:rPr>
          <w:rFonts w:asciiTheme="majorBidi" w:eastAsia="Times New Roman" w:hAnsiTheme="majorBidi" w:cstheme="majorBidi"/>
          <w:iCs/>
          <w:color w:val="000000"/>
          <w:sz w:val="24"/>
          <w:szCs w:val="24"/>
          <w:lang w:eastAsia="en-US"/>
        </w:rPr>
        <w:instrText xml:space="preserve"> ADDIN EN.CITE &lt;EndNote&gt;&lt;Cite&gt;&lt;Author&gt;Tang&lt;/Author&gt;&lt;Year&gt;2019&lt;/Year&gt;&lt;RecNum&gt;31&lt;/RecNum&gt;&lt;DisplayText&gt;(Tang et al. 2019)&lt;/DisplayText&gt;&lt;record&gt;&lt;rec-number&gt;31&lt;/rec-number&gt;&lt;foreign-keys&gt;&lt;key app="EN" db-id="rw2wzvxxcxaw5geapp3pppt0fwppasdsezra" timestamp="1704245536"&gt;31&lt;/key&gt;&lt;/foreign-keys&gt;&lt;ref-type name="Journal Article"&gt;17&lt;/ref-type&gt;&lt;contributors&gt;&lt;authors&gt;&lt;author&gt;Tang, Zefang&lt;/author&gt;&lt;author&gt;Kang, Boxi&lt;/author&gt;&lt;author&gt;Li, Chenwei&lt;/author&gt;&lt;author&gt;Chen, Tianxiang&lt;/author&gt;&lt;author&gt;Zhang, Zemin&lt;/author&gt;&lt;/authors&gt;&lt;/contributors&gt;&lt;titles&gt;&lt;title&gt;GEPIA2: an enhanced web server for large-scale expression profiling and interactive analysis&lt;/title&gt;&lt;secondary-title&gt;Nucleic acids research&lt;/secondary-title&gt;&lt;/titles&gt;&lt;periodical&gt;&lt;full-title&gt;Nucleic acids research&lt;/full-title&gt;&lt;/periodical&gt;&lt;pages&gt;W556-W560&lt;/pages&gt;&lt;volume&gt;47&lt;/volume&gt;&lt;number&gt;W1&lt;/number&gt;&lt;dates&gt;&lt;year&gt;2019&lt;/year&gt;&lt;/dates&gt;&lt;isbn&gt;0305-1048&lt;/isbn&gt;&lt;urls&gt;&lt;/urls&gt;&lt;/record&gt;&lt;/Cite&gt;&lt;/EndNote&gt;</w:instrText>
      </w:r>
      <w:r w:rsidR="00EF768A" w:rsidRPr="00ED1050">
        <w:rPr>
          <w:rFonts w:asciiTheme="majorBidi" w:eastAsia="Times New Roman" w:hAnsiTheme="majorBidi" w:cstheme="majorBidi"/>
          <w:iCs/>
          <w:color w:val="000000"/>
          <w:sz w:val="24"/>
          <w:szCs w:val="24"/>
          <w:lang w:eastAsia="en-US"/>
        </w:rPr>
        <w:fldChar w:fldCharType="separate"/>
      </w:r>
      <w:r w:rsidR="00BE711D" w:rsidRPr="00ED1050">
        <w:rPr>
          <w:rFonts w:asciiTheme="majorBidi" w:eastAsia="Times New Roman" w:hAnsiTheme="majorBidi" w:cstheme="majorBidi"/>
          <w:iCs/>
          <w:noProof/>
          <w:color w:val="000000"/>
          <w:sz w:val="24"/>
          <w:szCs w:val="24"/>
          <w:lang w:eastAsia="en-US"/>
        </w:rPr>
        <w:t>(Tang et al. 2019)</w:t>
      </w:r>
      <w:r w:rsidR="00EF768A" w:rsidRPr="00ED1050">
        <w:rPr>
          <w:rFonts w:asciiTheme="majorBidi" w:eastAsia="Times New Roman" w:hAnsiTheme="majorBidi" w:cstheme="majorBidi"/>
          <w:iCs/>
          <w:color w:val="000000"/>
          <w:sz w:val="24"/>
          <w:szCs w:val="24"/>
          <w:lang w:eastAsia="en-US"/>
        </w:rPr>
        <w:fldChar w:fldCharType="end"/>
      </w:r>
      <w:r w:rsidR="002C046B" w:rsidRPr="00ED1050">
        <w:rPr>
          <w:rFonts w:asciiTheme="majorBidi" w:eastAsia="Times New Roman" w:hAnsiTheme="majorBidi" w:cstheme="majorBidi"/>
          <w:iCs/>
          <w:color w:val="000000"/>
          <w:sz w:val="24"/>
          <w:szCs w:val="24"/>
          <w:lang w:eastAsia="en-US"/>
        </w:rPr>
        <w:t xml:space="preserve">. </w:t>
      </w:r>
      <w:r w:rsidR="00EC4996" w:rsidRPr="00ED1050">
        <w:rPr>
          <w:rFonts w:asciiTheme="majorBidi" w:eastAsia="Times New Roman" w:hAnsiTheme="majorBidi" w:cstheme="majorBidi"/>
          <w:iCs/>
          <w:color w:val="000000"/>
          <w:sz w:val="24"/>
          <w:szCs w:val="24"/>
          <w:lang w:eastAsia="en-US"/>
        </w:rPr>
        <w:t>The analysis of gene expression in colon adenocarcinoma embedded in this database was conducted using 275 tumor samples</w:t>
      </w:r>
      <w:r w:rsidR="00737500" w:rsidRPr="00ED1050">
        <w:rPr>
          <w:rFonts w:asciiTheme="majorBidi" w:eastAsia="Times New Roman" w:hAnsiTheme="majorBidi" w:cstheme="majorBidi"/>
          <w:iCs/>
          <w:color w:val="000000"/>
          <w:sz w:val="24"/>
          <w:szCs w:val="24"/>
          <w:lang w:eastAsia="en-US"/>
        </w:rPr>
        <w:t xml:space="preserve"> (</w:t>
      </w:r>
      <w:r w:rsidR="006B26BA" w:rsidRPr="00ED1050">
        <w:rPr>
          <w:rFonts w:asciiTheme="majorBidi" w:eastAsia="Times New Roman" w:hAnsiTheme="majorBidi" w:cstheme="majorBidi"/>
          <w:iCs/>
          <w:color w:val="000000"/>
          <w:sz w:val="24"/>
          <w:szCs w:val="24"/>
          <w:lang w:eastAsia="en-US"/>
        </w:rPr>
        <w:t>stages I t</w:t>
      </w:r>
      <w:r w:rsidR="00737500" w:rsidRPr="00ED1050">
        <w:rPr>
          <w:rFonts w:asciiTheme="majorBidi" w:eastAsia="Times New Roman" w:hAnsiTheme="majorBidi" w:cstheme="majorBidi"/>
          <w:iCs/>
          <w:color w:val="000000"/>
          <w:sz w:val="24"/>
          <w:szCs w:val="24"/>
          <w:lang w:eastAsia="en-US"/>
        </w:rPr>
        <w:t>o</w:t>
      </w:r>
      <w:r w:rsidR="006B26BA" w:rsidRPr="00ED1050">
        <w:rPr>
          <w:rFonts w:asciiTheme="majorBidi" w:eastAsia="Times New Roman" w:hAnsiTheme="majorBidi" w:cstheme="majorBidi"/>
          <w:iCs/>
          <w:color w:val="000000"/>
          <w:sz w:val="24"/>
          <w:szCs w:val="24"/>
          <w:lang w:eastAsia="en-US"/>
        </w:rPr>
        <w:t xml:space="preserve"> IV</w:t>
      </w:r>
      <w:r w:rsidR="00737500" w:rsidRPr="00ED1050">
        <w:rPr>
          <w:rFonts w:asciiTheme="majorBidi" w:eastAsia="Times New Roman" w:hAnsiTheme="majorBidi" w:cstheme="majorBidi"/>
          <w:iCs/>
          <w:color w:val="000000"/>
          <w:sz w:val="24"/>
          <w:szCs w:val="24"/>
          <w:lang w:eastAsia="en-US"/>
        </w:rPr>
        <w:t>)</w:t>
      </w:r>
      <w:r w:rsidR="00EC4996" w:rsidRPr="00ED1050">
        <w:rPr>
          <w:rFonts w:asciiTheme="majorBidi" w:eastAsia="Times New Roman" w:hAnsiTheme="majorBidi" w:cstheme="majorBidi"/>
          <w:iCs/>
          <w:color w:val="000000"/>
          <w:sz w:val="24"/>
          <w:szCs w:val="24"/>
          <w:lang w:eastAsia="en-US"/>
        </w:rPr>
        <w:t xml:space="preserve"> and 349 normal controls. </w:t>
      </w:r>
      <w:r w:rsidR="002C046B" w:rsidRPr="00ED1050">
        <w:rPr>
          <w:rFonts w:asciiTheme="majorBidi" w:eastAsia="Times New Roman" w:hAnsiTheme="majorBidi" w:cstheme="majorBidi"/>
          <w:iCs/>
          <w:color w:val="000000"/>
          <w:sz w:val="24"/>
          <w:szCs w:val="24"/>
          <w:lang w:eastAsia="en-US"/>
        </w:rPr>
        <w:t xml:space="preserve">We identified differentially expressed genes in colon adenocarcinoma, taking log2FC&gt; 1 as the threshold criterion for the analysis. In addition, we considered false discovery rate adjusted </w:t>
      </w:r>
      <w:r w:rsidR="002C046B" w:rsidRPr="00ED1050">
        <w:rPr>
          <w:rFonts w:asciiTheme="majorBidi" w:eastAsia="Times New Roman" w:hAnsiTheme="majorBidi" w:cstheme="majorBidi"/>
          <w:i/>
          <w:color w:val="000000"/>
          <w:sz w:val="24"/>
          <w:szCs w:val="24"/>
          <w:lang w:eastAsia="en-US"/>
        </w:rPr>
        <w:t>p</w:t>
      </w:r>
      <w:r w:rsidR="002C046B" w:rsidRPr="00ED1050">
        <w:rPr>
          <w:rFonts w:asciiTheme="majorBidi" w:eastAsia="Times New Roman" w:hAnsiTheme="majorBidi" w:cstheme="majorBidi"/>
          <w:iCs/>
          <w:color w:val="000000"/>
          <w:sz w:val="24"/>
          <w:szCs w:val="24"/>
          <w:lang w:eastAsia="en-US"/>
        </w:rPr>
        <w:t xml:space="preserve">-value &lt; 0.05 as the statistically significant cutoff. We </w:t>
      </w:r>
      <w:r w:rsidR="00737500" w:rsidRPr="00ED1050">
        <w:rPr>
          <w:rFonts w:asciiTheme="majorBidi" w:eastAsia="Times New Roman" w:hAnsiTheme="majorBidi" w:cstheme="majorBidi"/>
          <w:iCs/>
          <w:color w:val="000000"/>
          <w:sz w:val="24"/>
          <w:szCs w:val="24"/>
          <w:lang w:eastAsia="en-US"/>
        </w:rPr>
        <w:t>used</w:t>
      </w:r>
      <w:r w:rsidR="002C046B" w:rsidRPr="00ED1050">
        <w:rPr>
          <w:rFonts w:asciiTheme="majorBidi" w:eastAsia="Times New Roman" w:hAnsiTheme="majorBidi" w:cstheme="majorBidi"/>
          <w:iCs/>
          <w:color w:val="000000"/>
          <w:sz w:val="24"/>
          <w:szCs w:val="24"/>
          <w:lang w:eastAsia="en-US"/>
        </w:rPr>
        <w:t xml:space="preserve"> </w:t>
      </w:r>
      <w:r w:rsidR="00320E88" w:rsidRPr="00ED1050">
        <w:rPr>
          <w:rFonts w:asciiTheme="majorBidi" w:eastAsia="Times New Roman" w:hAnsiTheme="majorBidi" w:cstheme="majorBidi"/>
          <w:iCs/>
          <w:color w:val="000000"/>
          <w:sz w:val="24"/>
          <w:szCs w:val="24"/>
          <w:lang w:eastAsia="en-US"/>
        </w:rPr>
        <w:t xml:space="preserve">the </w:t>
      </w:r>
      <w:r w:rsidR="00737500" w:rsidRPr="00ED1050">
        <w:rPr>
          <w:rFonts w:asciiTheme="majorBidi" w:eastAsia="Times New Roman" w:hAnsiTheme="majorBidi" w:cstheme="majorBidi"/>
          <w:iCs/>
          <w:color w:val="000000"/>
          <w:sz w:val="24"/>
          <w:szCs w:val="24"/>
          <w:lang w:eastAsia="en-US"/>
        </w:rPr>
        <w:t>l</w:t>
      </w:r>
      <w:r w:rsidR="002C046B" w:rsidRPr="00ED1050">
        <w:rPr>
          <w:rFonts w:asciiTheme="majorBidi" w:eastAsia="Times New Roman" w:hAnsiTheme="majorBidi" w:cstheme="majorBidi"/>
          <w:iCs/>
          <w:color w:val="000000"/>
          <w:sz w:val="24"/>
          <w:szCs w:val="24"/>
          <w:lang w:eastAsia="en-US"/>
        </w:rPr>
        <w:t>imma</w:t>
      </w:r>
      <w:r w:rsidR="001A0B33" w:rsidRPr="00ED1050">
        <w:rPr>
          <w:rFonts w:asciiTheme="majorBidi" w:eastAsia="Times New Roman" w:hAnsiTheme="majorBidi" w:cstheme="majorBidi"/>
          <w:iCs/>
          <w:color w:val="000000"/>
          <w:sz w:val="24"/>
          <w:szCs w:val="24"/>
          <w:lang w:eastAsia="en-US"/>
        </w:rPr>
        <w:t xml:space="preserve"> package</w:t>
      </w:r>
      <w:r w:rsidR="00320E88"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Cs/>
          <w:color w:val="000000"/>
          <w:sz w:val="24"/>
          <w:szCs w:val="24"/>
          <w:lang w:eastAsia="en-US"/>
        </w:rPr>
        <w:t xml:space="preserve">which utilizes the linear model and Bayesian empirical method for analysis </w:t>
      </w:r>
      <w:r w:rsidR="002C046B" w:rsidRPr="00ED1050">
        <w:rPr>
          <w:rFonts w:asciiTheme="majorBidi" w:eastAsia="Times New Roman" w:hAnsiTheme="majorBidi" w:cstheme="majorBidi"/>
          <w:iCs/>
          <w:color w:val="000000"/>
          <w:sz w:val="24"/>
          <w:szCs w:val="24"/>
          <w:lang w:eastAsia="en-US"/>
        </w:rPr>
        <w:t xml:space="preserve">as the differential analysis method </w:t>
      </w:r>
      <w:r w:rsidR="00737500" w:rsidRPr="00ED1050">
        <w:rPr>
          <w:rFonts w:asciiTheme="majorBidi" w:eastAsia="Times New Roman" w:hAnsiTheme="majorBidi" w:cstheme="majorBidi"/>
          <w:iCs/>
          <w:color w:val="000000"/>
          <w:sz w:val="24"/>
          <w:szCs w:val="24"/>
          <w:lang w:eastAsia="en-US"/>
        </w:rPr>
        <w:t>(Ritchie et al., 2015)</w:t>
      </w:r>
      <w:r w:rsidR="002C046B" w:rsidRPr="00ED1050">
        <w:rPr>
          <w:rFonts w:asciiTheme="majorBidi" w:eastAsia="Times New Roman" w:hAnsiTheme="majorBidi" w:cstheme="majorBidi"/>
          <w:iCs/>
          <w:color w:val="000000"/>
          <w:sz w:val="24"/>
          <w:szCs w:val="24"/>
          <w:lang w:eastAsia="en-US"/>
        </w:rPr>
        <w:t xml:space="preserve">. </w:t>
      </w:r>
    </w:p>
    <w:p w14:paraId="76A216DF" w14:textId="7A4989BA" w:rsidR="002C046B" w:rsidRPr="00ED1050" w:rsidRDefault="002C046B" w:rsidP="00593D01">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Afterward, the diagnostic value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was evaluated using the ROC curve with the TCGA colon cancer and normal colon expression data, and statistical significance was defined as </w:t>
      </w:r>
      <w:r w:rsidR="001A0B33" w:rsidRPr="00ED1050">
        <w:rPr>
          <w:rFonts w:asciiTheme="majorBidi" w:eastAsia="Times New Roman" w:hAnsiTheme="majorBidi" w:cstheme="majorBidi"/>
          <w:iCs/>
          <w:color w:val="000000"/>
          <w:sz w:val="24"/>
          <w:szCs w:val="24"/>
          <w:lang w:eastAsia="en-US"/>
        </w:rPr>
        <w:t>adj.</w:t>
      </w:r>
      <w:r w:rsidR="005A4F4C"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
          <w:color w:val="000000"/>
          <w:sz w:val="24"/>
          <w:szCs w:val="24"/>
          <w:lang w:eastAsia="en-US"/>
        </w:rPr>
        <w:t>p</w:t>
      </w:r>
      <w:r w:rsidRPr="00ED1050">
        <w:rPr>
          <w:rFonts w:asciiTheme="majorBidi" w:eastAsia="Times New Roman" w:hAnsiTheme="majorBidi" w:cstheme="majorBidi"/>
          <w:iCs/>
          <w:color w:val="000000"/>
          <w:sz w:val="24"/>
          <w:szCs w:val="24"/>
          <w:lang w:eastAsia="en-US"/>
        </w:rPr>
        <w:t xml:space="preserve"> value &lt; 0.05. Then, </w:t>
      </w:r>
      <w:r w:rsidR="008B6B5E" w:rsidRPr="00ED1050">
        <w:rPr>
          <w:rFonts w:asciiTheme="majorBidi" w:eastAsia="Times New Roman" w:hAnsiTheme="majorBidi" w:cstheme="majorBidi"/>
          <w:iCs/>
          <w:color w:val="000000"/>
          <w:sz w:val="24"/>
          <w:szCs w:val="24"/>
          <w:lang w:eastAsia="en-US"/>
        </w:rPr>
        <w:t>six</w:t>
      </w:r>
      <w:r w:rsidRPr="00ED1050">
        <w:rPr>
          <w:rFonts w:asciiTheme="majorBidi" w:eastAsia="Times New Roman" w:hAnsiTheme="majorBidi" w:cstheme="majorBidi"/>
          <w:iCs/>
          <w:color w:val="000000"/>
          <w:sz w:val="24"/>
          <w:szCs w:val="24"/>
          <w:lang w:eastAsia="en-US"/>
        </w:rPr>
        <w:t xml:space="preserve"> target gene prediction tools including PicTar, miRDB, MicroCosm, miRanda, PITA, and TargetScan</w:t>
      </w:r>
      <w:r w:rsidR="00100549" w:rsidRPr="00ED1050">
        <w:rPr>
          <w:rFonts w:asciiTheme="majorBidi" w:eastAsia="Times New Roman" w:hAnsiTheme="majorBidi" w:cstheme="majorBidi"/>
          <w:iCs/>
          <w:color w:val="000000"/>
          <w:sz w:val="24"/>
          <w:szCs w:val="24"/>
          <w:lang w:eastAsia="en-US"/>
        </w:rPr>
        <w:t xml:space="preserve">, which are algorithms for the identification of microRNA targets, </w:t>
      </w:r>
      <w:r w:rsidRPr="00ED1050">
        <w:rPr>
          <w:rFonts w:asciiTheme="majorBidi" w:eastAsia="Times New Roman" w:hAnsiTheme="majorBidi" w:cstheme="majorBidi"/>
          <w:iCs/>
          <w:color w:val="000000"/>
          <w:sz w:val="24"/>
          <w:szCs w:val="24"/>
          <w:lang w:eastAsia="en-US"/>
        </w:rPr>
        <w:t xml:space="preserve"> were utilized to predict miRNAs that potentially interact with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w:t>
      </w:r>
      <w:r w:rsidR="00DE545C" w:rsidRPr="00ED1050">
        <w:rPr>
          <w:rFonts w:asciiTheme="majorBidi" w:eastAsia="Times New Roman" w:hAnsiTheme="majorBidi" w:cstheme="majorBidi"/>
          <w:iCs/>
          <w:color w:val="000000"/>
          <w:sz w:val="24"/>
          <w:szCs w:val="24"/>
          <w:lang w:eastAsia="en-US"/>
        </w:rPr>
        <w:t xml:space="preserve">Four principal elements of the miRNA-mRNA target interaction are common characteristics on which target prediction tools are based: site accessibility, free energy, seed match, and conservation. </w:t>
      </w:r>
      <w:r w:rsidRPr="00ED1050">
        <w:rPr>
          <w:rFonts w:asciiTheme="majorBidi" w:eastAsia="Times New Roman" w:hAnsiTheme="majorBidi" w:cstheme="majorBidi"/>
          <w:iCs/>
          <w:color w:val="000000"/>
          <w:sz w:val="24"/>
          <w:szCs w:val="24"/>
          <w:lang w:eastAsia="en-US"/>
        </w:rPr>
        <w:t xml:space="preserve">All the predicted miRNAs </w:t>
      </w:r>
      <w:r w:rsidRPr="00ED1050">
        <w:rPr>
          <w:rFonts w:asciiTheme="majorBidi" w:eastAsia="Times New Roman" w:hAnsiTheme="majorBidi" w:cstheme="majorBidi"/>
          <w:iCs/>
          <w:color w:val="000000"/>
          <w:sz w:val="24"/>
          <w:szCs w:val="24"/>
          <w:lang w:eastAsia="en-US"/>
        </w:rPr>
        <w:lastRenderedPageBreak/>
        <w:t>were used in the subsequent filtering step</w:t>
      </w:r>
      <w:r w:rsidR="008B6B5E" w:rsidRPr="00ED1050">
        <w:rPr>
          <w:rFonts w:asciiTheme="majorBidi" w:eastAsia="Times New Roman" w:hAnsiTheme="majorBidi" w:cstheme="majorBidi"/>
          <w:iCs/>
          <w:color w:val="000000"/>
          <w:sz w:val="24"/>
          <w:szCs w:val="24"/>
          <w:lang w:eastAsia="en-US"/>
        </w:rPr>
        <w:t>s</w:t>
      </w:r>
      <w:r w:rsidRPr="00ED1050">
        <w:rPr>
          <w:rFonts w:asciiTheme="majorBidi" w:eastAsia="Times New Roman" w:hAnsiTheme="majorBidi" w:cstheme="majorBidi"/>
          <w:iCs/>
          <w:color w:val="000000"/>
          <w:sz w:val="24"/>
          <w:szCs w:val="24"/>
          <w:lang w:eastAsia="en-US"/>
        </w:rPr>
        <w:t xml:space="preserve">. We identified differentially expressed miRNAs (DEMs) in </w:t>
      </w:r>
      <w:r w:rsidR="008B6B5E" w:rsidRPr="00ED1050">
        <w:rPr>
          <w:rFonts w:asciiTheme="majorBidi" w:eastAsia="Times New Roman" w:hAnsiTheme="majorBidi" w:cstheme="majorBidi"/>
          <w:iCs/>
          <w:color w:val="000000"/>
          <w:sz w:val="24"/>
          <w:szCs w:val="24"/>
          <w:lang w:eastAsia="en-US"/>
        </w:rPr>
        <w:t xml:space="preserve">colon adenocarcinoma </w:t>
      </w:r>
      <w:r w:rsidRPr="00ED1050">
        <w:rPr>
          <w:rFonts w:asciiTheme="majorBidi" w:eastAsia="Times New Roman" w:hAnsiTheme="majorBidi" w:cstheme="majorBidi"/>
          <w:iCs/>
          <w:color w:val="000000"/>
          <w:sz w:val="24"/>
          <w:szCs w:val="24"/>
          <w:lang w:eastAsia="en-US"/>
        </w:rPr>
        <w:t>using dbDEMC</w:t>
      </w:r>
      <w:r w:rsidR="00EF768A" w:rsidRPr="00ED1050">
        <w:rPr>
          <w:rFonts w:asciiTheme="majorBidi" w:eastAsia="Times New Roman" w:hAnsiTheme="majorBidi" w:cstheme="majorBidi"/>
          <w:iCs/>
          <w:color w:val="000000"/>
          <w:sz w:val="24"/>
          <w:szCs w:val="24"/>
          <w:lang w:eastAsia="en-US"/>
        </w:rPr>
        <w:t xml:space="preserve"> </w:t>
      </w:r>
      <w:r w:rsidR="00EF768A" w:rsidRPr="00ED1050">
        <w:rPr>
          <w:rFonts w:asciiTheme="majorBidi" w:eastAsia="Times New Roman" w:hAnsiTheme="majorBidi" w:cstheme="majorBidi"/>
          <w:iCs/>
          <w:color w:val="000000"/>
          <w:sz w:val="24"/>
          <w:szCs w:val="24"/>
          <w:lang w:eastAsia="en-US"/>
        </w:rPr>
        <w:fldChar w:fldCharType="begin"/>
      </w:r>
      <w:r w:rsidR="00BE711D" w:rsidRPr="00ED1050">
        <w:rPr>
          <w:rFonts w:asciiTheme="majorBidi" w:eastAsia="Times New Roman" w:hAnsiTheme="majorBidi" w:cstheme="majorBidi"/>
          <w:iCs/>
          <w:color w:val="000000"/>
          <w:sz w:val="24"/>
          <w:szCs w:val="24"/>
          <w:lang w:eastAsia="en-US"/>
        </w:rPr>
        <w:instrText xml:space="preserve"> ADDIN EN.CITE &lt;EndNote&gt;&lt;Cite&gt;&lt;Author&gt;Xu&lt;/Author&gt;&lt;Year&gt;2022&lt;/Year&gt;&lt;RecNum&gt;42&lt;/RecNum&gt;&lt;DisplayText&gt;(Xu et al. 2022)&lt;/DisplayText&gt;&lt;record&gt;&lt;rec-number&gt;42&lt;/rec-number&gt;&lt;foreign-keys&gt;&lt;key app="EN" db-id="rw2wzvxxcxaw5geapp3pppt0fwppasdsezra" timestamp="1704245623"&gt;42&lt;/key&gt;&lt;/foreign-keys&gt;&lt;ref-type name="Journal Article"&gt;17&lt;/ref-type&gt;&lt;contributors&gt;&lt;authors&gt;&lt;author&gt;Xu, Feng&lt;/author&gt;&lt;author&gt;Wang, Yifan&lt;/author&gt;&lt;author&gt;Ling, Yunchao&lt;/author&gt;&lt;author&gt;Zhou, Chenfen&lt;/author&gt;&lt;author&gt;Wang, Haizhou&lt;/author&gt;&lt;author&gt;Teschendorff, Andrew E&lt;/author&gt;&lt;author&gt;Zhao, Yi&lt;/author&gt;&lt;author&gt;Zhao, Haitao&lt;/author&gt;&lt;author&gt;He, Yungang&lt;/author&gt;&lt;author&gt;Zhang, Guoqing&lt;/author&gt;&lt;/authors&gt;&lt;/contributors&gt;&lt;titles&gt;&lt;title&gt;dbDEMC 3.0: functional exploration of differentially expressed miRNAs in cancers of human and model organisms&lt;/title&gt;&lt;secondary-title&gt;Genomics, Proteomics and Bioinformatics&lt;/secondary-title&gt;&lt;/titles&gt;&lt;periodical&gt;&lt;full-title&gt;Genomics, Proteomics and Bioinformatics&lt;/full-title&gt;&lt;/periodical&gt;&lt;pages&gt;446-454&lt;/pages&gt;&lt;volume&gt;20&lt;/volume&gt;&lt;number&gt;3&lt;/number&gt;&lt;dates&gt;&lt;year&gt;2022&lt;/year&gt;&lt;/dates&gt;&lt;isbn&gt;1672-0229&lt;/isbn&gt;&lt;urls&gt;&lt;/urls&gt;&lt;/record&gt;&lt;/Cite&gt;&lt;/EndNote&gt;</w:instrText>
      </w:r>
      <w:r w:rsidR="00EF768A" w:rsidRPr="00ED1050">
        <w:rPr>
          <w:rFonts w:asciiTheme="majorBidi" w:eastAsia="Times New Roman" w:hAnsiTheme="majorBidi" w:cstheme="majorBidi"/>
          <w:iCs/>
          <w:color w:val="000000"/>
          <w:sz w:val="24"/>
          <w:szCs w:val="24"/>
          <w:lang w:eastAsia="en-US"/>
        </w:rPr>
        <w:fldChar w:fldCharType="separate"/>
      </w:r>
      <w:r w:rsidR="00BE711D" w:rsidRPr="00ED1050">
        <w:rPr>
          <w:rFonts w:asciiTheme="majorBidi" w:eastAsia="Times New Roman" w:hAnsiTheme="majorBidi" w:cstheme="majorBidi"/>
          <w:iCs/>
          <w:noProof/>
          <w:color w:val="000000"/>
          <w:sz w:val="24"/>
          <w:szCs w:val="24"/>
          <w:lang w:eastAsia="en-US"/>
        </w:rPr>
        <w:t>(Xu et al. 2022)</w:t>
      </w:r>
      <w:r w:rsidR="00EF768A"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w:t>
      </w:r>
      <w:r w:rsidR="00E00B82" w:rsidRPr="00ED1050">
        <w:rPr>
          <w:rFonts w:asciiTheme="majorBidi" w:eastAsia="Times New Roman" w:hAnsiTheme="majorBidi" w:cstheme="majorBidi"/>
          <w:iCs/>
          <w:color w:val="000000"/>
          <w:sz w:val="24"/>
          <w:szCs w:val="24"/>
          <w:lang w:eastAsia="en-US"/>
        </w:rPr>
        <w:t xml:space="preserve">The experiment used for this purpose included 444 cases and 8 controls, respectively. </w:t>
      </w:r>
      <w:r w:rsidRPr="00ED1050">
        <w:rPr>
          <w:rFonts w:asciiTheme="majorBidi" w:eastAsia="Times New Roman" w:hAnsiTheme="majorBidi" w:cstheme="majorBidi"/>
          <w:iCs/>
          <w:color w:val="000000"/>
          <w:sz w:val="24"/>
          <w:szCs w:val="24"/>
          <w:lang w:eastAsia="en-US"/>
        </w:rPr>
        <w:t xml:space="preserve">The dbDEMC is designed to provide a systematic resource for storing and querying DEMs in human cancers. The expression values were subjected to logarithmic transformation and quantile normalization. Then, the </w:t>
      </w:r>
      <w:r w:rsidR="00737500" w:rsidRPr="00ED1050">
        <w:rPr>
          <w:rFonts w:asciiTheme="majorBidi" w:eastAsia="Times New Roman" w:hAnsiTheme="majorBidi" w:cstheme="majorBidi"/>
          <w:iCs/>
          <w:color w:val="000000"/>
          <w:sz w:val="24"/>
          <w:szCs w:val="24"/>
          <w:lang w:eastAsia="en-US"/>
        </w:rPr>
        <w:t>l</w:t>
      </w:r>
      <w:r w:rsidRPr="00ED1050">
        <w:rPr>
          <w:rFonts w:asciiTheme="majorBidi" w:eastAsia="Times New Roman" w:hAnsiTheme="majorBidi" w:cstheme="majorBidi"/>
          <w:iCs/>
          <w:color w:val="000000"/>
          <w:sz w:val="24"/>
          <w:szCs w:val="24"/>
          <w:lang w:eastAsia="en-US"/>
        </w:rPr>
        <w:t xml:space="preserve">imma </w:t>
      </w:r>
      <w:r w:rsidR="00737500" w:rsidRPr="00ED1050">
        <w:rPr>
          <w:rFonts w:asciiTheme="majorBidi" w:eastAsia="Times New Roman" w:hAnsiTheme="majorBidi" w:cstheme="majorBidi"/>
          <w:iCs/>
          <w:color w:val="000000"/>
          <w:sz w:val="24"/>
          <w:szCs w:val="24"/>
          <w:lang w:eastAsia="en-US"/>
        </w:rPr>
        <w:t>package</w:t>
      </w:r>
      <w:r w:rsidRPr="00ED1050">
        <w:rPr>
          <w:rFonts w:asciiTheme="majorBidi" w:eastAsia="Times New Roman" w:hAnsiTheme="majorBidi" w:cstheme="majorBidi"/>
          <w:iCs/>
          <w:color w:val="000000"/>
          <w:sz w:val="24"/>
          <w:szCs w:val="24"/>
          <w:lang w:eastAsia="en-US"/>
        </w:rPr>
        <w:t xml:space="preserve"> was used to select miRNAs with a significant difference between their mean expression level in case and control samples, with a false discovery rate (FDR) of less than 0.05. We extracted miRNA-seq expression data from case-control design experiments. </w:t>
      </w:r>
    </w:p>
    <w:p w14:paraId="4354573B" w14:textId="5B933E7B" w:rsidR="002C046B" w:rsidRPr="00ED1050" w:rsidRDefault="002C046B" w:rsidP="00FF4CF5">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Thereafter, for the prediction of lncRNA–</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interactions, we used the RIblast system, which is a high-speed method based on the seed-and-extension algorithm</w:t>
      </w:r>
      <w:r w:rsidR="00EF768A" w:rsidRPr="00ED1050">
        <w:rPr>
          <w:rFonts w:asciiTheme="majorBidi" w:eastAsia="Times New Roman" w:hAnsiTheme="majorBidi" w:cstheme="majorBidi"/>
          <w:iCs/>
          <w:color w:val="000000"/>
          <w:sz w:val="24"/>
          <w:szCs w:val="24"/>
          <w:lang w:eastAsia="en-US"/>
        </w:rPr>
        <w:t xml:space="preserve"> </w:t>
      </w:r>
      <w:r w:rsidR="00EF768A" w:rsidRPr="00ED1050">
        <w:rPr>
          <w:rFonts w:asciiTheme="majorBidi" w:eastAsia="Times New Roman" w:hAnsiTheme="majorBidi" w:cstheme="majorBidi"/>
          <w:iCs/>
          <w:color w:val="000000"/>
          <w:sz w:val="24"/>
          <w:szCs w:val="24"/>
          <w:lang w:eastAsia="en-US"/>
        </w:rPr>
        <w:fldChar w:fldCharType="begin"/>
      </w:r>
      <w:r w:rsidR="00EF768A" w:rsidRPr="00ED1050">
        <w:rPr>
          <w:rFonts w:asciiTheme="majorBidi" w:eastAsia="Times New Roman" w:hAnsiTheme="majorBidi" w:cstheme="majorBidi"/>
          <w:iCs/>
          <w:color w:val="000000"/>
          <w:sz w:val="24"/>
          <w:szCs w:val="24"/>
          <w:lang w:eastAsia="en-US"/>
        </w:rPr>
        <w:instrText xml:space="preserve"> ADDIN EN.CITE &lt;EndNote&gt;&lt;Cite&gt;&lt;Author&gt;Fukunaga&lt;/Author&gt;&lt;Year&gt;2017&lt;/Year&gt;&lt;RecNum&gt;10&lt;/RecNum&gt;&lt;DisplayText&gt;(Fukunaga and Hamada 2017)&lt;/DisplayText&gt;&lt;record&gt;&lt;rec-number&gt;10&lt;/rec-number&gt;&lt;foreign-keys&gt;&lt;key app="EN" db-id="rw2wzvxxcxaw5geapp3pppt0fwppasdsezra" timestamp="1704245360"&gt;10&lt;/key&gt;&lt;/foreign-keys&gt;&lt;ref-type name="Journal Article"&gt;17&lt;/ref-type&gt;&lt;contributors&gt;&lt;authors&gt;&lt;author&gt;Fukunaga, Tsukasa&lt;/author&gt;&lt;author&gt;Hamada, Michiaki&lt;/author&gt;&lt;/authors&gt;&lt;/contributors&gt;&lt;titles&gt;&lt;title&gt;RIblast: an ultrafast RNA–RNA interaction prediction system based on a seed-and-extension approach&lt;/title&gt;&lt;secondary-title&gt;Bioinformatics&lt;/secondary-title&gt;&lt;/titles&gt;&lt;periodical&gt;&lt;full-title&gt;Bioinformatics&lt;/full-title&gt;&lt;/periodical&gt;&lt;pages&gt;2666-2674&lt;/pages&gt;&lt;volume&gt;33&lt;/volume&gt;&lt;number&gt;17&lt;/number&gt;&lt;dates&gt;&lt;year&gt;2017&lt;/year&gt;&lt;/dates&gt;&lt;isbn&gt;1367-4803&lt;/isbn&gt;&lt;urls&gt;&lt;/urls&gt;&lt;/record&gt;&lt;/Cite&gt;&lt;/EndNote&gt;</w:instrText>
      </w:r>
      <w:r w:rsidR="00EF768A" w:rsidRPr="00ED1050">
        <w:rPr>
          <w:rFonts w:asciiTheme="majorBidi" w:eastAsia="Times New Roman" w:hAnsiTheme="majorBidi" w:cstheme="majorBidi"/>
          <w:iCs/>
          <w:color w:val="000000"/>
          <w:sz w:val="24"/>
          <w:szCs w:val="24"/>
          <w:lang w:eastAsia="en-US"/>
        </w:rPr>
        <w:fldChar w:fldCharType="separate"/>
      </w:r>
      <w:r w:rsidR="00EF768A" w:rsidRPr="00ED1050">
        <w:rPr>
          <w:rFonts w:asciiTheme="majorBidi" w:eastAsia="Times New Roman" w:hAnsiTheme="majorBidi" w:cstheme="majorBidi"/>
          <w:iCs/>
          <w:noProof/>
          <w:color w:val="000000"/>
          <w:sz w:val="24"/>
          <w:szCs w:val="24"/>
          <w:lang w:eastAsia="en-US"/>
        </w:rPr>
        <w:t>(Fukunaga and Hamada 2017)</w:t>
      </w:r>
      <w:r w:rsidR="00EF768A"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RIblast identifies seed regions by employing suffix arrays and then applies an RNA secondary structure energy model to extend the seed regions. The prediction of local base pair interactions is based on interaction energies calculated from both accessibility and hybridization energies. We used a score of -16 kcal/mol as the interaction energy threshold. </w:t>
      </w:r>
    </w:p>
    <w:p w14:paraId="3EAF2F5D" w14:textId="3F864D86" w:rsidR="001163B5" w:rsidRPr="00ED1050" w:rsidRDefault="001163B5" w:rsidP="00B6509A">
      <w:pPr>
        <w:autoSpaceDE w:val="0"/>
        <w:autoSpaceDN w:val="0"/>
        <w:adjustRightInd w:val="0"/>
        <w:spacing w:line="360" w:lineRule="auto"/>
        <w:ind w:firstLine="284"/>
        <w:jc w:val="both"/>
        <w:rPr>
          <w:rFonts w:asciiTheme="majorBidi" w:eastAsia="Times New Roman" w:hAnsiTheme="majorBidi" w:cstheme="majorBidi"/>
          <w:iCs/>
          <w:color w:val="000000"/>
          <w:sz w:val="22"/>
          <w:szCs w:val="22"/>
          <w:lang w:eastAsia="en-US"/>
        </w:rPr>
      </w:pPr>
      <w:r w:rsidRPr="00ED1050">
        <w:rPr>
          <w:rFonts w:asciiTheme="majorBidi" w:eastAsia="Times New Roman" w:hAnsiTheme="majorBidi" w:cstheme="majorBidi"/>
          <w:iCs/>
          <w:color w:val="000000"/>
          <w:sz w:val="24"/>
          <w:szCs w:val="24"/>
          <w:lang w:eastAsia="en-US"/>
        </w:rPr>
        <w:t>Then, we utilized starBase v2.0, a platform for studying RNA interactions, for decoding miRNA-lncRNA interaction networks from CLIP-Seq data</w:t>
      </w:r>
      <w:r w:rsidR="003E2095" w:rsidRPr="00ED1050">
        <w:rPr>
          <w:rFonts w:asciiTheme="majorBidi" w:eastAsia="Times New Roman" w:hAnsiTheme="majorBidi" w:cstheme="majorBidi"/>
          <w:iCs/>
          <w:color w:val="000000"/>
          <w:sz w:val="24"/>
          <w:szCs w:val="24"/>
          <w:lang w:eastAsia="en-US"/>
        </w:rPr>
        <w:t xml:space="preserve"> </w:t>
      </w:r>
      <w:r w:rsidR="003E2095" w:rsidRPr="00ED1050">
        <w:rPr>
          <w:rFonts w:asciiTheme="majorBidi" w:eastAsia="Times New Roman" w:hAnsiTheme="majorBidi" w:cstheme="majorBidi"/>
          <w:iCs/>
          <w:color w:val="000000"/>
          <w:sz w:val="24"/>
          <w:szCs w:val="24"/>
          <w:lang w:eastAsia="en-US"/>
        </w:rPr>
        <w:fldChar w:fldCharType="begin"/>
      </w:r>
      <w:r w:rsidR="00BE711D" w:rsidRPr="00ED1050">
        <w:rPr>
          <w:rFonts w:asciiTheme="majorBidi" w:eastAsia="Times New Roman" w:hAnsiTheme="majorBidi" w:cstheme="majorBidi"/>
          <w:iCs/>
          <w:color w:val="000000"/>
          <w:sz w:val="24"/>
          <w:szCs w:val="24"/>
          <w:lang w:eastAsia="en-US"/>
        </w:rPr>
        <w:instrText xml:space="preserve"> ADDIN EN.CITE &lt;EndNote&gt;&lt;Cite&gt;&lt;Author&gt;Li&lt;/Author&gt;&lt;Year&gt;2014&lt;/Year&gt;&lt;RecNum&gt;17&lt;/RecNum&gt;&lt;DisplayText&gt;(Li et al. 2014)&lt;/DisplayText&gt;&lt;record&gt;&lt;rec-number&gt;17&lt;/rec-number&gt;&lt;foreign-keys&gt;&lt;key app="EN" db-id="rw2wzvxxcxaw5geapp3pppt0fwppasdsezra" timestamp="1704245411"&gt;17&lt;/key&gt;&lt;/foreign-keys&gt;&lt;ref-type name="Journal Article"&gt;17&lt;/ref-type&gt;&lt;contributors&gt;&lt;authors&gt;&lt;author&gt;Li, Jun-Hao&lt;/author&gt;&lt;author&gt;Liu, Shun&lt;/author&gt;&lt;author&gt;Zhou, Hui&lt;/author&gt;&lt;author&gt;Qu, Liang-Hu&lt;/author&gt;&lt;author&gt;Yang, Jian-Hua&lt;/author&gt;&lt;/authors&gt;&lt;/contributors&gt;&lt;titles&gt;&lt;title&gt;starBase v2. 0: decoding miRNA-ceRNA, miRNA-ncRNA and protein–RNA interaction networks from large-scale CLIP-Seq data&lt;/title&gt;&lt;secondary-title&gt;Nucleic acids research&lt;/secondary-title&gt;&lt;/titles&gt;&lt;periodical&gt;&lt;full-title&gt;Nucleic acids research&lt;/full-title&gt;&lt;/periodical&gt;&lt;pages&gt;D92-D97&lt;/pages&gt;&lt;volume&gt;42&lt;/volume&gt;&lt;number&gt;D1&lt;/number&gt;&lt;dates&gt;&lt;year&gt;2014&lt;/year&gt;&lt;/dates&gt;&lt;isbn&gt;1362-4962&lt;/isbn&gt;&lt;urls&gt;&lt;/urls&gt;&lt;/record&gt;&lt;/Cite&gt;&lt;/EndNote&gt;</w:instrText>
      </w:r>
      <w:r w:rsidR="003E2095" w:rsidRPr="00ED1050">
        <w:rPr>
          <w:rFonts w:asciiTheme="majorBidi" w:eastAsia="Times New Roman" w:hAnsiTheme="majorBidi" w:cstheme="majorBidi"/>
          <w:iCs/>
          <w:color w:val="000000"/>
          <w:sz w:val="24"/>
          <w:szCs w:val="24"/>
          <w:lang w:eastAsia="en-US"/>
        </w:rPr>
        <w:fldChar w:fldCharType="separate"/>
      </w:r>
      <w:r w:rsidR="00BE711D" w:rsidRPr="00ED1050">
        <w:rPr>
          <w:rFonts w:asciiTheme="majorBidi" w:eastAsia="Times New Roman" w:hAnsiTheme="majorBidi" w:cstheme="majorBidi"/>
          <w:iCs/>
          <w:noProof/>
          <w:color w:val="000000"/>
          <w:sz w:val="24"/>
          <w:szCs w:val="24"/>
          <w:lang w:eastAsia="en-US"/>
        </w:rPr>
        <w:t>(Li et al. 2014)</w:t>
      </w:r>
      <w:r w:rsidR="003E2095"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In the final step, to produce a more reliable prediction of interactions for constructing regulatory networks, we conducted a manual search of the PubMed database to extract data from validation experiments.</w:t>
      </w:r>
      <w:r w:rsidR="0059664A" w:rsidRPr="00ED1050">
        <w:rPr>
          <w:rFonts w:asciiTheme="majorBidi" w:eastAsia="Times New Roman" w:hAnsiTheme="majorBidi" w:cstheme="majorBidi"/>
          <w:iCs/>
          <w:color w:val="000000"/>
          <w:sz w:val="24"/>
          <w:szCs w:val="24"/>
          <w:lang w:eastAsia="en-US"/>
        </w:rPr>
        <w:t xml:space="preserve"> PubMed is a public database that offers access to numerous abstracts and references related to biomedicine and the life sciences.</w:t>
      </w:r>
      <w:r w:rsidRPr="00ED1050">
        <w:rPr>
          <w:rFonts w:asciiTheme="majorBidi" w:eastAsia="Times New Roman" w:hAnsiTheme="majorBidi" w:cstheme="majorBidi"/>
          <w:iCs/>
          <w:color w:val="000000"/>
          <w:sz w:val="24"/>
          <w:szCs w:val="24"/>
          <w:lang w:eastAsia="en-US"/>
        </w:rPr>
        <w:t xml:space="preserve"> In this regard, we queried this database for related lncRNA-miRNA interactions</w:t>
      </w:r>
      <w:r w:rsidRPr="00ED1050">
        <w:rPr>
          <w:rFonts w:asciiTheme="majorBidi" w:eastAsia="Times New Roman" w:hAnsiTheme="majorBidi" w:cstheme="majorBidi"/>
          <w:iCs/>
          <w:color w:val="000000"/>
          <w:sz w:val="22"/>
          <w:szCs w:val="22"/>
          <w:lang w:eastAsia="en-US"/>
        </w:rPr>
        <w:t xml:space="preserve">. </w:t>
      </w:r>
    </w:p>
    <w:p w14:paraId="35D15E2B" w14:textId="77777777" w:rsidR="00981F5C" w:rsidRPr="00ED1050" w:rsidRDefault="00981F5C" w:rsidP="00FF4CF5">
      <w:pPr>
        <w:pStyle w:val="Heading2"/>
        <w:spacing w:after="0"/>
        <w:rPr>
          <w:sz w:val="36"/>
          <w:szCs w:val="32"/>
        </w:rPr>
      </w:pPr>
      <w:r w:rsidRPr="00ED1050">
        <w:rPr>
          <w:sz w:val="36"/>
          <w:szCs w:val="32"/>
        </w:rPr>
        <w:t>Results</w:t>
      </w:r>
    </w:p>
    <w:p w14:paraId="3C167AE7" w14:textId="79952512" w:rsidR="002C046B" w:rsidRPr="00ED1050" w:rsidRDefault="002C046B" w:rsidP="00055A9A">
      <w:pPr>
        <w:spacing w:after="240" w:line="360" w:lineRule="auto"/>
        <w:ind w:firstLine="288"/>
        <w:jc w:val="both"/>
        <w:rPr>
          <w:rFonts w:asciiTheme="majorBidi" w:eastAsia="Times New Roman" w:hAnsiTheme="majorBidi" w:cstheme="majorBidi"/>
          <w:iCs/>
          <w:color w:val="000000"/>
          <w:sz w:val="22"/>
          <w:lang w:eastAsia="en-US"/>
        </w:rPr>
      </w:pPr>
      <w:r w:rsidRPr="00ED1050">
        <w:rPr>
          <w:rFonts w:asciiTheme="majorBidi" w:eastAsia="Times New Roman" w:hAnsiTheme="majorBidi" w:cstheme="majorBidi"/>
          <w:iCs/>
          <w:color w:val="000000"/>
          <w:sz w:val="24"/>
          <w:szCs w:val="22"/>
          <w:lang w:eastAsia="en-US"/>
        </w:rPr>
        <w:t xml:space="preserve">The present research involves multiple sequential stages, including aggregation and exploration of RNA, miRNA, and protein expression data,  curve analyses for survival and receiver operating characteristics, and multiple in silico analyses. The main objective of this study was to detect potential non-coding networks that are associated with members of the mucin gene family in colon cancer. A schematic diagram of the study for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is represented in Figure 1</w:t>
      </w:r>
      <w:r w:rsidRPr="00ED1050">
        <w:rPr>
          <w:rFonts w:asciiTheme="majorBidi" w:eastAsia="Times New Roman" w:hAnsiTheme="majorBidi" w:cstheme="majorBidi"/>
          <w:iCs/>
          <w:color w:val="000000"/>
          <w:sz w:val="22"/>
          <w:lang w:eastAsia="en-US"/>
        </w:rPr>
        <w:t xml:space="preserve">. </w:t>
      </w:r>
    </w:p>
    <w:p w14:paraId="4575BD3E" w14:textId="2E33CC2B" w:rsidR="002C046B" w:rsidRPr="00ED1050" w:rsidRDefault="003616EA" w:rsidP="007930BC">
      <w:pPr>
        <w:spacing w:line="240" w:lineRule="auto"/>
        <w:ind w:firstLine="288"/>
        <w:jc w:val="center"/>
        <w:rPr>
          <w:sz w:val="40"/>
          <w:szCs w:val="40"/>
        </w:rPr>
      </w:pPr>
      <w:r w:rsidRPr="00ED1050">
        <w:rPr>
          <w:noProof/>
          <w:sz w:val="40"/>
          <w:szCs w:val="40"/>
          <w:lang w:eastAsia="en-US"/>
        </w:rPr>
        <w:lastRenderedPageBreak/>
        <w:drawing>
          <wp:inline distT="0" distB="0" distL="0" distR="0" wp14:anchorId="142C64C4" wp14:editId="56EBE9FC">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1.tif"/>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0E9DEBF" w14:textId="6FB458CA" w:rsidR="002C046B" w:rsidRPr="00ED1050" w:rsidRDefault="002C046B" w:rsidP="005B76D5">
      <w:pPr>
        <w:spacing w:line="276" w:lineRule="auto"/>
        <w:rPr>
          <w:rFonts w:asciiTheme="majorBidi" w:eastAsia="Times New Roman" w:hAnsiTheme="majorBidi" w:cstheme="majorBidi"/>
          <w:iCs/>
          <w:color w:val="000000"/>
          <w:sz w:val="22"/>
          <w:lang w:eastAsia="en-US"/>
        </w:rPr>
      </w:pPr>
      <w:r w:rsidRPr="00ED1050">
        <w:rPr>
          <w:rFonts w:asciiTheme="majorBidi" w:eastAsia="Times New Roman" w:hAnsiTheme="majorBidi" w:cstheme="majorBidi"/>
          <w:b/>
          <w:bCs/>
          <w:iCs/>
          <w:color w:val="000000"/>
          <w:sz w:val="22"/>
          <w:lang w:eastAsia="en-US"/>
        </w:rPr>
        <w:t>Figure 1.</w:t>
      </w:r>
      <w:r w:rsidRPr="00ED1050">
        <w:rPr>
          <w:rFonts w:asciiTheme="majorBidi" w:eastAsia="Times New Roman" w:hAnsiTheme="majorBidi" w:cstheme="majorBidi"/>
          <w:iCs/>
          <w:color w:val="000000"/>
          <w:sz w:val="22"/>
          <w:lang w:eastAsia="en-US"/>
        </w:rPr>
        <w:t xml:space="preserve"> </w:t>
      </w:r>
      <w:r w:rsidRPr="00ED1050">
        <w:rPr>
          <w:rFonts w:asciiTheme="majorBidi" w:eastAsia="Times New Roman" w:hAnsiTheme="majorBidi" w:cstheme="majorBidi"/>
          <w:b/>
          <w:bCs/>
          <w:iCs/>
          <w:color w:val="000000"/>
          <w:sz w:val="22"/>
          <w:lang w:eastAsia="en-US"/>
        </w:rPr>
        <w:t xml:space="preserve">The workflow of the study for predicting and identifying novel non-coding networks related to </w:t>
      </w:r>
      <w:r w:rsidR="00737500" w:rsidRPr="00ED1050">
        <w:rPr>
          <w:rFonts w:asciiTheme="majorBidi" w:eastAsia="Times New Roman" w:hAnsiTheme="majorBidi" w:cstheme="majorBidi"/>
          <w:b/>
          <w:bCs/>
          <w:i/>
          <w:iCs/>
          <w:color w:val="000000"/>
          <w:sz w:val="22"/>
          <w:lang w:eastAsia="en-US"/>
        </w:rPr>
        <w:t>MUC13</w:t>
      </w:r>
      <w:r w:rsidRPr="00ED1050">
        <w:rPr>
          <w:rFonts w:asciiTheme="majorBidi" w:eastAsia="Times New Roman" w:hAnsiTheme="majorBidi" w:cstheme="majorBidi"/>
          <w:b/>
          <w:bCs/>
          <w:iCs/>
          <w:color w:val="000000"/>
          <w:sz w:val="22"/>
          <w:lang w:eastAsia="en-US"/>
        </w:rPr>
        <w:t xml:space="preserve"> regulation in colon cancer.</w:t>
      </w:r>
      <w:r w:rsidRPr="00ED1050">
        <w:rPr>
          <w:rFonts w:asciiTheme="majorBidi" w:eastAsia="Times New Roman" w:hAnsiTheme="majorBidi" w:cstheme="majorBidi"/>
          <w:iCs/>
          <w:color w:val="000000"/>
          <w:sz w:val="22"/>
          <w:lang w:eastAsia="en-US"/>
        </w:rPr>
        <w:t xml:space="preserve"> </w:t>
      </w:r>
      <w:r w:rsidR="00336106" w:rsidRPr="00ED1050">
        <w:rPr>
          <w:rFonts w:asciiTheme="majorBidi" w:eastAsia="Times New Roman" w:hAnsiTheme="majorBidi" w:cstheme="majorBidi"/>
          <w:iCs/>
          <w:color w:val="000000"/>
          <w:sz w:val="22"/>
          <w:lang w:eastAsia="en-US"/>
        </w:rPr>
        <w:t>In this regard, databases including Gepia2, CPTAC, HPA, dbDEMC, starBase, and PubMed</w:t>
      </w:r>
      <w:r w:rsidR="00737500" w:rsidRPr="00ED1050">
        <w:rPr>
          <w:rFonts w:asciiTheme="majorBidi" w:eastAsia="Times New Roman" w:hAnsiTheme="majorBidi" w:cstheme="majorBidi"/>
          <w:iCs/>
          <w:color w:val="000000"/>
          <w:sz w:val="22"/>
          <w:lang w:eastAsia="en-US"/>
        </w:rPr>
        <w:t xml:space="preserve"> were used</w:t>
      </w:r>
      <w:r w:rsidR="00336106" w:rsidRPr="00ED1050">
        <w:rPr>
          <w:rFonts w:asciiTheme="majorBidi" w:eastAsia="Times New Roman" w:hAnsiTheme="majorBidi" w:cstheme="majorBidi"/>
          <w:iCs/>
          <w:color w:val="000000"/>
          <w:sz w:val="22"/>
          <w:lang w:eastAsia="en-US"/>
        </w:rPr>
        <w:t>, and algorithmic tools, including TargetScan, miRanda, PITA, microT-CDS, miRDB, PicTar, MicroCosm, and RIblast were applied.</w:t>
      </w:r>
    </w:p>
    <w:p w14:paraId="37131C74" w14:textId="77777777" w:rsidR="002C046B" w:rsidRPr="00ED1050" w:rsidRDefault="002C046B" w:rsidP="00FF4CF5">
      <w:pPr>
        <w:pStyle w:val="Heading3"/>
        <w:spacing w:after="0"/>
        <w:rPr>
          <w:color w:val="0070C0"/>
          <w:sz w:val="20"/>
          <w:szCs w:val="20"/>
        </w:rPr>
      </w:pPr>
      <w:r w:rsidRPr="00ED1050">
        <w:t>Differential Expression Analysis of Mucins in Colon Cancer</w:t>
      </w:r>
    </w:p>
    <w:p w14:paraId="73376A86" w14:textId="5EE852DC" w:rsidR="002C046B" w:rsidRPr="00ED1050" w:rsidRDefault="002C046B" w:rsidP="00DD36B0">
      <w:pPr>
        <w:spacing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In the first step, the protein expression of mucins in colon cancer was assessed using </w:t>
      </w:r>
      <w:bookmarkStart w:id="1" w:name="_Hlk143385475"/>
      <w:r w:rsidRPr="00ED1050">
        <w:rPr>
          <w:rFonts w:asciiTheme="majorBidi" w:eastAsia="Times New Roman" w:hAnsiTheme="majorBidi" w:cstheme="majorBidi"/>
          <w:iCs/>
          <w:color w:val="000000"/>
          <w:sz w:val="24"/>
          <w:szCs w:val="24"/>
          <w:lang w:eastAsia="en-US"/>
        </w:rPr>
        <w:t xml:space="preserve">CPTAC </w:t>
      </w:r>
      <w:bookmarkEnd w:id="1"/>
      <w:r w:rsidRPr="00ED1050">
        <w:rPr>
          <w:rFonts w:asciiTheme="majorBidi" w:eastAsia="Times New Roman" w:hAnsiTheme="majorBidi" w:cstheme="majorBidi"/>
          <w:iCs/>
          <w:color w:val="000000"/>
          <w:sz w:val="24"/>
          <w:szCs w:val="24"/>
          <w:lang w:eastAsia="en-US"/>
        </w:rPr>
        <w:t xml:space="preserve">data. The expression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protein in colon cancer samples was remarkably upregulated, whereas </w:t>
      </w:r>
      <w:r w:rsidR="00737500" w:rsidRPr="00ED1050">
        <w:rPr>
          <w:rFonts w:asciiTheme="majorBidi" w:eastAsia="Times New Roman" w:hAnsiTheme="majorBidi" w:cstheme="majorBidi"/>
          <w:i/>
          <w:iCs/>
          <w:color w:val="000000"/>
          <w:sz w:val="24"/>
          <w:szCs w:val="24"/>
          <w:lang w:eastAsia="en-US"/>
        </w:rPr>
        <w:t>MUC2</w:t>
      </w:r>
      <w:r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
          <w:iCs/>
          <w:color w:val="000000"/>
          <w:sz w:val="24"/>
          <w:szCs w:val="24"/>
          <w:lang w:eastAsia="en-US"/>
        </w:rPr>
        <w:t>MUC5B</w:t>
      </w:r>
      <w:r w:rsidRPr="00ED1050">
        <w:rPr>
          <w:rFonts w:asciiTheme="majorBidi" w:eastAsia="Times New Roman" w:hAnsiTheme="majorBidi" w:cstheme="majorBidi"/>
          <w:iCs/>
          <w:color w:val="000000"/>
          <w:sz w:val="24"/>
          <w:szCs w:val="24"/>
          <w:lang w:eastAsia="en-US"/>
        </w:rPr>
        <w:t xml:space="preserve">, and MUC4 expressions were downregulated in comparison to normal samples (Fig 2A). The expression level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protein progressively increased from early to advanced stages of cancer (Fig. 2B). Immunohistochemical staining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protein confirmed higher expression in colon cancer tumors than in normal colon tissues (Fig. 2C). On the other hand, the protein expression of </w:t>
      </w:r>
      <w:r w:rsidRPr="00ED1050">
        <w:rPr>
          <w:rFonts w:asciiTheme="majorBidi" w:eastAsia="Times New Roman" w:hAnsiTheme="majorBidi" w:cstheme="majorBidi"/>
          <w:i/>
          <w:color w:val="000000"/>
          <w:sz w:val="24"/>
          <w:szCs w:val="24"/>
          <w:lang w:eastAsia="en-US"/>
        </w:rPr>
        <w:t>MUC12</w:t>
      </w:r>
      <w:r w:rsidRPr="00ED1050">
        <w:rPr>
          <w:rFonts w:asciiTheme="majorBidi" w:eastAsia="Times New Roman" w:hAnsiTheme="majorBidi" w:cstheme="majorBidi"/>
          <w:iCs/>
          <w:color w:val="000000"/>
          <w:sz w:val="24"/>
          <w:szCs w:val="24"/>
          <w:lang w:eastAsia="en-US"/>
        </w:rPr>
        <w:t xml:space="preserve">, </w:t>
      </w:r>
      <w:r w:rsidRPr="00ED1050">
        <w:rPr>
          <w:rFonts w:asciiTheme="majorBidi" w:eastAsia="Times New Roman" w:hAnsiTheme="majorBidi" w:cstheme="majorBidi"/>
          <w:i/>
          <w:color w:val="000000"/>
          <w:sz w:val="24"/>
          <w:szCs w:val="24"/>
          <w:lang w:eastAsia="en-US"/>
        </w:rPr>
        <w:t>MUC6</w:t>
      </w:r>
      <w:r w:rsidRPr="00ED1050">
        <w:rPr>
          <w:rFonts w:asciiTheme="majorBidi" w:eastAsia="Times New Roman" w:hAnsiTheme="majorBidi" w:cstheme="majorBidi"/>
          <w:iCs/>
          <w:color w:val="000000"/>
          <w:sz w:val="24"/>
          <w:szCs w:val="24"/>
          <w:lang w:eastAsia="en-US"/>
        </w:rPr>
        <w:t xml:space="preserve">, </w:t>
      </w:r>
      <w:r w:rsidRPr="00ED1050">
        <w:rPr>
          <w:rFonts w:asciiTheme="majorBidi" w:eastAsia="Times New Roman" w:hAnsiTheme="majorBidi" w:cstheme="majorBidi"/>
          <w:i/>
          <w:color w:val="000000"/>
          <w:sz w:val="24"/>
          <w:szCs w:val="24"/>
          <w:lang w:eastAsia="en-US"/>
        </w:rPr>
        <w:t>MUC5AC</w:t>
      </w:r>
      <w:r w:rsidRPr="00ED1050">
        <w:rPr>
          <w:rFonts w:asciiTheme="majorBidi" w:eastAsia="Times New Roman" w:hAnsiTheme="majorBidi" w:cstheme="majorBidi"/>
          <w:iCs/>
          <w:color w:val="000000"/>
          <w:sz w:val="24"/>
          <w:szCs w:val="24"/>
          <w:lang w:eastAsia="en-US"/>
        </w:rPr>
        <w:t xml:space="preserve">, and </w:t>
      </w:r>
      <w:r w:rsidRPr="00ED1050">
        <w:rPr>
          <w:rFonts w:asciiTheme="majorBidi" w:eastAsia="Times New Roman" w:hAnsiTheme="majorBidi" w:cstheme="majorBidi"/>
          <w:i/>
          <w:color w:val="000000"/>
          <w:sz w:val="24"/>
          <w:szCs w:val="24"/>
          <w:lang w:eastAsia="en-US"/>
        </w:rPr>
        <w:t>MUC1</w:t>
      </w:r>
      <w:r w:rsidRPr="00ED1050">
        <w:rPr>
          <w:rFonts w:asciiTheme="majorBidi" w:eastAsia="Times New Roman" w:hAnsiTheme="majorBidi" w:cstheme="majorBidi"/>
          <w:iCs/>
          <w:color w:val="000000"/>
          <w:sz w:val="24"/>
          <w:szCs w:val="24"/>
          <w:lang w:eastAsia="en-US"/>
        </w:rPr>
        <w:t xml:space="preserve"> in colon cancer samples in comparison to that in normal samples were not significantly changed (data not shown). Unfortunately, no protein expression information was available for the rest of the mucin family members in colon cancer. </w:t>
      </w:r>
    </w:p>
    <w:p w14:paraId="2FFE9576" w14:textId="2AA90E74" w:rsidR="00E90CE6" w:rsidRPr="00ED1050" w:rsidRDefault="002C046B" w:rsidP="005B76D5">
      <w:pPr>
        <w:spacing w:after="240" w:line="360" w:lineRule="auto"/>
        <w:ind w:firstLine="288"/>
        <w:jc w:val="both"/>
        <w:rPr>
          <w:rFonts w:ascii="Calibri" w:eastAsia="Times New Roman" w:hAnsi="Calibri" w:cs="Calibri"/>
          <w:iCs/>
          <w:color w:val="000000"/>
          <w:sz w:val="24"/>
          <w:szCs w:val="22"/>
          <w:lang w:eastAsia="en-US"/>
        </w:rPr>
      </w:pPr>
      <w:r w:rsidRPr="00ED1050">
        <w:rPr>
          <w:rFonts w:asciiTheme="majorBidi" w:eastAsia="Times New Roman" w:hAnsiTheme="majorBidi" w:cstheme="majorBidi"/>
          <w:iCs/>
          <w:color w:val="000000"/>
          <w:sz w:val="24"/>
          <w:szCs w:val="24"/>
          <w:lang w:eastAsia="en-US"/>
        </w:rPr>
        <w:t xml:space="preserve">Then, Gepia2 was explored to identify the mRNA levels of </w:t>
      </w:r>
      <w:r w:rsidR="005B76D5" w:rsidRPr="00ED1050">
        <w:rPr>
          <w:rFonts w:asciiTheme="majorBidi" w:eastAsia="Times New Roman" w:hAnsiTheme="majorBidi" w:cstheme="majorBidi"/>
          <w:iCs/>
          <w:color w:val="000000"/>
          <w:sz w:val="24"/>
          <w:szCs w:val="24"/>
          <w:lang w:eastAsia="en-US"/>
        </w:rPr>
        <w:t>m</w:t>
      </w:r>
      <w:r w:rsidRPr="00ED1050">
        <w:rPr>
          <w:rFonts w:asciiTheme="majorBidi" w:eastAsia="Times New Roman" w:hAnsiTheme="majorBidi" w:cstheme="majorBidi"/>
          <w:iCs/>
          <w:color w:val="000000"/>
          <w:sz w:val="24"/>
          <w:szCs w:val="24"/>
          <w:lang w:eastAsia="en-US"/>
        </w:rPr>
        <w:t>ucin family members in colon adenocarcinoma. Differential expression analysis results were retrieved from matched datasets</w:t>
      </w:r>
      <w:r w:rsidR="00737500" w:rsidRPr="00ED1050">
        <w:rPr>
          <w:rFonts w:asciiTheme="majorBidi" w:eastAsia="Times New Roman" w:hAnsiTheme="majorBidi" w:cstheme="majorBidi"/>
          <w:iCs/>
          <w:color w:val="000000"/>
          <w:sz w:val="24"/>
          <w:szCs w:val="24"/>
          <w:lang w:eastAsia="en-US"/>
        </w:rPr>
        <w:t xml:space="preserve"> for </w:t>
      </w:r>
      <w:r w:rsidR="00737500" w:rsidRPr="00ED1050">
        <w:rPr>
          <w:rFonts w:asciiTheme="majorBidi" w:eastAsia="Times New Roman" w:hAnsiTheme="majorBidi" w:cstheme="majorBidi"/>
          <w:iCs/>
          <w:color w:val="000000"/>
          <w:sz w:val="24"/>
          <w:szCs w:val="24"/>
          <w:lang w:eastAsia="en-US"/>
        </w:rPr>
        <w:lastRenderedPageBreak/>
        <w:t>TCGA normal and GTEx. The l</w:t>
      </w:r>
      <w:r w:rsidRPr="00ED1050">
        <w:rPr>
          <w:rFonts w:asciiTheme="majorBidi" w:eastAsia="Times New Roman" w:hAnsiTheme="majorBidi" w:cstheme="majorBidi"/>
          <w:iCs/>
          <w:color w:val="000000"/>
          <w:sz w:val="24"/>
          <w:szCs w:val="24"/>
          <w:lang w:eastAsia="en-US"/>
        </w:rPr>
        <w:t xml:space="preserve">imma </w:t>
      </w:r>
      <w:r w:rsidR="00737500" w:rsidRPr="00ED1050">
        <w:rPr>
          <w:rFonts w:asciiTheme="majorBidi" w:eastAsia="Times New Roman" w:hAnsiTheme="majorBidi" w:cstheme="majorBidi"/>
          <w:iCs/>
          <w:color w:val="000000"/>
          <w:sz w:val="24"/>
          <w:szCs w:val="24"/>
          <w:lang w:eastAsia="en-US"/>
        </w:rPr>
        <w:t>package</w:t>
      </w:r>
      <w:r w:rsidRPr="00ED1050">
        <w:rPr>
          <w:rFonts w:asciiTheme="majorBidi" w:eastAsia="Times New Roman" w:hAnsiTheme="majorBidi" w:cstheme="majorBidi"/>
          <w:iCs/>
          <w:color w:val="000000"/>
          <w:sz w:val="24"/>
          <w:szCs w:val="24"/>
          <w:lang w:eastAsia="en-US"/>
        </w:rPr>
        <w:t xml:space="preserve"> was used for the analysis of these results, and tumor or normal </w:t>
      </w:r>
      <w:r w:rsidR="00E90CE6" w:rsidRPr="00ED1050">
        <w:rPr>
          <w:rFonts w:asciiTheme="majorBidi" w:eastAsia="Times New Roman" w:hAnsiTheme="majorBidi" w:cstheme="majorBidi"/>
          <w:iCs/>
          <w:color w:val="000000"/>
          <w:sz w:val="24"/>
          <w:szCs w:val="24"/>
          <w:lang w:eastAsia="en-US"/>
        </w:rPr>
        <w:t>conditions were variables for calculating differential expression</w:t>
      </w:r>
      <w:r w:rsidR="00737500" w:rsidRPr="00ED1050">
        <w:rPr>
          <w:rFonts w:asciiTheme="majorBidi" w:eastAsia="Times New Roman" w:hAnsiTheme="majorBidi" w:cstheme="majorBidi"/>
          <w:iCs/>
          <w:color w:val="000000"/>
          <w:sz w:val="24"/>
          <w:szCs w:val="24"/>
          <w:lang w:eastAsia="en-US"/>
        </w:rPr>
        <w:t xml:space="preserve"> values</w:t>
      </w:r>
      <w:r w:rsidR="00E90CE6" w:rsidRPr="00ED1050">
        <w:rPr>
          <w:rFonts w:asciiTheme="majorBidi" w:eastAsia="Times New Roman" w:hAnsiTheme="majorBidi" w:cstheme="majorBidi"/>
          <w:iCs/>
          <w:color w:val="000000"/>
          <w:sz w:val="22"/>
          <w:szCs w:val="22"/>
          <w:lang w:eastAsia="en-US"/>
        </w:rPr>
        <w:t>.</w:t>
      </w:r>
      <w:r w:rsidR="00E90CE6" w:rsidRPr="00ED1050">
        <w:rPr>
          <w:rFonts w:ascii="Calibri" w:eastAsia="Times New Roman" w:hAnsi="Calibri" w:cs="Calibri"/>
          <w:iCs/>
          <w:color w:val="000000"/>
          <w:sz w:val="24"/>
          <w:szCs w:val="22"/>
          <w:lang w:eastAsia="en-US"/>
        </w:rPr>
        <w:t xml:space="preserve"> </w:t>
      </w:r>
    </w:p>
    <w:p w14:paraId="47820265" w14:textId="33CBED2C" w:rsidR="002C046B" w:rsidRPr="00ED1050" w:rsidRDefault="00AD5294" w:rsidP="007930BC">
      <w:pPr>
        <w:spacing w:line="240" w:lineRule="auto"/>
        <w:jc w:val="center"/>
        <w:rPr>
          <w:rFonts w:ascii="Microsoft YaHei" w:eastAsia="Microsoft YaHei" w:hAnsi="Microsoft YaHei"/>
        </w:rPr>
      </w:pPr>
      <w:r w:rsidRPr="00ED1050">
        <w:rPr>
          <w:rFonts w:ascii="Microsoft YaHei" w:eastAsia="Microsoft YaHei" w:hAnsi="Microsoft YaHei"/>
          <w:noProof/>
          <w:lang w:eastAsia="en-US"/>
        </w:rPr>
        <w:drawing>
          <wp:inline distT="0" distB="0" distL="0" distR="0" wp14:anchorId="5A59B121" wp14:editId="5B43084C">
            <wp:extent cx="5424035" cy="619351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6363" cy="6207591"/>
                    </a:xfrm>
                    <a:prstGeom prst="rect">
                      <a:avLst/>
                    </a:prstGeom>
                    <a:noFill/>
                    <a:ln>
                      <a:noFill/>
                    </a:ln>
                  </pic:spPr>
                </pic:pic>
              </a:graphicData>
            </a:graphic>
          </wp:inline>
        </w:drawing>
      </w:r>
    </w:p>
    <w:p w14:paraId="6B387667" w14:textId="6A6CF302" w:rsidR="002C046B" w:rsidRPr="00ED1050" w:rsidRDefault="002C046B" w:rsidP="005B76D5">
      <w:pPr>
        <w:spacing w:line="276" w:lineRule="auto"/>
        <w:rPr>
          <w:rFonts w:asciiTheme="majorBidi" w:eastAsia="Times New Roman" w:hAnsiTheme="majorBidi" w:cstheme="majorBidi"/>
          <w:iCs/>
          <w:color w:val="000000"/>
          <w:sz w:val="22"/>
          <w:szCs w:val="22"/>
          <w:lang w:eastAsia="en-US"/>
        </w:rPr>
      </w:pPr>
      <w:r w:rsidRPr="00ED1050">
        <w:rPr>
          <w:rFonts w:asciiTheme="majorBidi" w:eastAsia="Times New Roman" w:hAnsiTheme="majorBidi" w:cstheme="majorBidi"/>
          <w:b/>
          <w:bCs/>
          <w:iCs/>
          <w:color w:val="000000"/>
          <w:sz w:val="22"/>
          <w:szCs w:val="22"/>
          <w:lang w:eastAsia="en-US"/>
        </w:rPr>
        <w:t>Figure 2.</w:t>
      </w:r>
      <w:r w:rsidRPr="00ED1050">
        <w:rPr>
          <w:rFonts w:asciiTheme="majorBidi" w:eastAsia="Times New Roman" w:hAnsiTheme="majorBidi" w:cstheme="majorBidi"/>
          <w:iCs/>
          <w:color w:val="000000"/>
          <w:sz w:val="22"/>
          <w:szCs w:val="22"/>
          <w:lang w:eastAsia="en-US"/>
        </w:rPr>
        <w:t xml:space="preserve"> </w:t>
      </w:r>
      <w:r w:rsidRPr="00ED1050">
        <w:rPr>
          <w:rFonts w:asciiTheme="majorBidi" w:eastAsia="Times New Roman" w:hAnsiTheme="majorBidi" w:cstheme="majorBidi"/>
          <w:b/>
          <w:bCs/>
          <w:iCs/>
          <w:color w:val="000000"/>
          <w:sz w:val="22"/>
          <w:szCs w:val="22"/>
          <w:lang w:eastAsia="en-US"/>
        </w:rPr>
        <w:t>Screening the expression status of mucins in colon cancer. A</w:t>
      </w:r>
      <w:r w:rsidR="00850E53" w:rsidRPr="00ED1050">
        <w:rPr>
          <w:rFonts w:asciiTheme="majorBidi" w:eastAsia="Times New Roman" w:hAnsiTheme="majorBidi" w:cstheme="majorBidi"/>
          <w:iCs/>
          <w:color w:val="000000"/>
          <w:sz w:val="22"/>
          <w:szCs w:val="22"/>
          <w:lang w:eastAsia="en-US"/>
        </w:rPr>
        <w:t>.</w:t>
      </w:r>
      <w:r w:rsidRPr="00ED1050">
        <w:rPr>
          <w:rFonts w:asciiTheme="majorBidi" w:eastAsia="Times New Roman" w:hAnsiTheme="majorBidi" w:cstheme="majorBidi"/>
          <w:iCs/>
          <w:color w:val="000000"/>
          <w:sz w:val="22"/>
          <w:szCs w:val="22"/>
          <w:lang w:eastAsia="en-US"/>
        </w:rPr>
        <w:t xml:space="preserve"> The Differential expression of mucin proteins in colon cancer, retrieved from CPTAC data. </w:t>
      </w:r>
      <w:r w:rsidRPr="00ED1050">
        <w:rPr>
          <w:rFonts w:asciiTheme="majorBidi" w:eastAsia="Times New Roman" w:hAnsiTheme="majorBidi" w:cstheme="majorBidi"/>
          <w:b/>
          <w:bCs/>
          <w:iCs/>
          <w:color w:val="000000"/>
          <w:sz w:val="22"/>
          <w:szCs w:val="22"/>
          <w:lang w:eastAsia="en-US"/>
        </w:rPr>
        <w:t>B</w:t>
      </w:r>
      <w:r w:rsidR="00850E53" w:rsidRPr="00ED1050">
        <w:rPr>
          <w:rFonts w:asciiTheme="majorBidi" w:eastAsia="Times New Roman" w:hAnsiTheme="majorBidi" w:cstheme="majorBidi"/>
          <w:iCs/>
          <w:color w:val="000000"/>
          <w:sz w:val="22"/>
          <w:szCs w:val="22"/>
          <w:lang w:eastAsia="en-US"/>
        </w:rPr>
        <w:t>.</w:t>
      </w:r>
      <w:r w:rsidRPr="00ED1050">
        <w:rPr>
          <w:rFonts w:asciiTheme="majorBidi" w:eastAsia="Times New Roman" w:hAnsiTheme="majorBidi" w:cstheme="majorBidi"/>
          <w:iCs/>
          <w:color w:val="000000"/>
          <w:sz w:val="22"/>
          <w:szCs w:val="22"/>
          <w:lang w:eastAsia="en-US"/>
        </w:rPr>
        <w:t xml:space="preserve"> Proteomic expression profile of </w:t>
      </w:r>
      <w:r w:rsidR="00737500" w:rsidRPr="00ED1050">
        <w:rPr>
          <w:rFonts w:asciiTheme="majorBidi" w:eastAsia="Times New Roman" w:hAnsiTheme="majorBidi" w:cstheme="majorBidi"/>
          <w:i/>
          <w:iCs/>
          <w:color w:val="000000"/>
          <w:sz w:val="22"/>
          <w:szCs w:val="22"/>
          <w:lang w:eastAsia="en-US"/>
        </w:rPr>
        <w:t>MUC13</w:t>
      </w:r>
      <w:r w:rsidRPr="00ED1050">
        <w:rPr>
          <w:rFonts w:asciiTheme="majorBidi" w:eastAsia="Times New Roman" w:hAnsiTheme="majorBidi" w:cstheme="majorBidi"/>
          <w:iCs/>
          <w:color w:val="000000"/>
          <w:sz w:val="22"/>
          <w:szCs w:val="22"/>
          <w:lang w:eastAsia="en-US"/>
        </w:rPr>
        <w:t xml:space="preserve">  based on the individual cancer stages. </w:t>
      </w:r>
      <w:r w:rsidRPr="00ED1050">
        <w:rPr>
          <w:rFonts w:asciiTheme="majorBidi" w:eastAsia="Microsoft YaHei" w:hAnsiTheme="majorBidi" w:cstheme="majorBidi"/>
          <w:b/>
          <w:bCs/>
          <w:sz w:val="22"/>
          <w:szCs w:val="22"/>
        </w:rPr>
        <w:t>C</w:t>
      </w:r>
      <w:r w:rsidR="00850E53" w:rsidRPr="00ED1050">
        <w:rPr>
          <w:rFonts w:asciiTheme="majorBidi" w:eastAsia="Times New Roman" w:hAnsiTheme="majorBidi" w:cstheme="majorBidi"/>
          <w:iCs/>
          <w:color w:val="000000"/>
          <w:sz w:val="22"/>
          <w:szCs w:val="22"/>
          <w:lang w:eastAsia="en-US"/>
        </w:rPr>
        <w:t>.</w:t>
      </w:r>
      <w:r w:rsidRPr="00ED1050">
        <w:rPr>
          <w:rFonts w:asciiTheme="majorBidi" w:eastAsia="Times New Roman" w:hAnsiTheme="majorBidi" w:cstheme="majorBidi"/>
          <w:iCs/>
          <w:color w:val="000000"/>
          <w:sz w:val="22"/>
          <w:szCs w:val="22"/>
          <w:lang w:eastAsia="en-US"/>
        </w:rPr>
        <w:t xml:space="preserve"> The </w:t>
      </w:r>
      <w:r w:rsidR="00737500" w:rsidRPr="00ED1050">
        <w:rPr>
          <w:rFonts w:asciiTheme="majorBidi" w:eastAsia="Times New Roman" w:hAnsiTheme="majorBidi" w:cstheme="majorBidi"/>
          <w:iCs/>
          <w:color w:val="000000"/>
          <w:sz w:val="22"/>
          <w:szCs w:val="22"/>
          <w:lang w:eastAsia="en-US"/>
        </w:rPr>
        <w:t>e</w:t>
      </w:r>
      <w:r w:rsidRPr="00ED1050">
        <w:rPr>
          <w:rFonts w:asciiTheme="majorBidi" w:eastAsia="Times New Roman" w:hAnsiTheme="majorBidi" w:cstheme="majorBidi"/>
          <w:iCs/>
          <w:color w:val="000000"/>
          <w:sz w:val="22"/>
          <w:szCs w:val="22"/>
          <w:lang w:eastAsia="en-US"/>
        </w:rPr>
        <w:t xml:space="preserve">xpression of </w:t>
      </w:r>
      <w:r w:rsidR="00737500" w:rsidRPr="00ED1050">
        <w:rPr>
          <w:rFonts w:asciiTheme="majorBidi" w:eastAsia="Times New Roman" w:hAnsiTheme="majorBidi" w:cstheme="majorBidi"/>
          <w:i/>
          <w:iCs/>
          <w:color w:val="000000"/>
          <w:sz w:val="22"/>
          <w:szCs w:val="22"/>
          <w:lang w:eastAsia="en-US"/>
        </w:rPr>
        <w:t>MUC13</w:t>
      </w:r>
      <w:r w:rsidRPr="00ED1050">
        <w:rPr>
          <w:rFonts w:asciiTheme="majorBidi" w:eastAsia="Times New Roman" w:hAnsiTheme="majorBidi" w:cstheme="majorBidi"/>
          <w:iCs/>
          <w:color w:val="000000"/>
          <w:sz w:val="22"/>
          <w:szCs w:val="22"/>
          <w:lang w:eastAsia="en-US"/>
        </w:rPr>
        <w:t xml:space="preserve"> in colon cancer and normal tissue samples, extracted from HPA; antibody: HPA079663. </w:t>
      </w:r>
      <w:r w:rsidRPr="00ED1050">
        <w:rPr>
          <w:rFonts w:asciiTheme="majorBidi" w:eastAsia="Times New Roman" w:hAnsiTheme="majorBidi" w:cstheme="majorBidi"/>
          <w:b/>
          <w:bCs/>
          <w:iCs/>
          <w:color w:val="000000"/>
          <w:sz w:val="22"/>
          <w:szCs w:val="22"/>
          <w:lang w:eastAsia="en-US"/>
        </w:rPr>
        <w:t>D</w:t>
      </w:r>
      <w:r w:rsidR="00850E53" w:rsidRPr="00ED1050">
        <w:rPr>
          <w:rFonts w:asciiTheme="majorBidi" w:eastAsia="Times New Roman" w:hAnsiTheme="majorBidi" w:cstheme="majorBidi"/>
          <w:iCs/>
          <w:color w:val="000000"/>
          <w:sz w:val="22"/>
          <w:szCs w:val="22"/>
          <w:lang w:eastAsia="en-US"/>
        </w:rPr>
        <w:t>.</w:t>
      </w:r>
      <w:r w:rsidRPr="00ED1050">
        <w:rPr>
          <w:rFonts w:asciiTheme="majorBidi" w:eastAsia="Times New Roman" w:hAnsiTheme="majorBidi" w:cstheme="majorBidi"/>
          <w:iCs/>
          <w:color w:val="000000"/>
          <w:sz w:val="22"/>
          <w:szCs w:val="22"/>
          <w:lang w:eastAsia="en-US"/>
        </w:rPr>
        <w:t xml:space="preserve"> </w:t>
      </w:r>
      <w:bookmarkStart w:id="2" w:name="_Hlk143353961"/>
      <w:r w:rsidRPr="00ED1050">
        <w:rPr>
          <w:rFonts w:asciiTheme="majorBidi" w:eastAsia="Times New Roman" w:hAnsiTheme="majorBidi" w:cstheme="majorBidi"/>
          <w:iCs/>
          <w:color w:val="000000"/>
          <w:sz w:val="22"/>
          <w:szCs w:val="22"/>
          <w:lang w:eastAsia="en-US"/>
        </w:rPr>
        <w:t xml:space="preserve">Differentially </w:t>
      </w:r>
      <w:bookmarkEnd w:id="2"/>
      <w:r w:rsidRPr="00ED1050">
        <w:rPr>
          <w:rFonts w:asciiTheme="majorBidi" w:eastAsia="Times New Roman" w:hAnsiTheme="majorBidi" w:cstheme="majorBidi"/>
          <w:iCs/>
          <w:color w:val="000000"/>
          <w:sz w:val="22"/>
          <w:szCs w:val="22"/>
          <w:lang w:eastAsia="en-US"/>
        </w:rPr>
        <w:t xml:space="preserve">expressed mucin gene family members in colon cancer, extracted from Gepia2. </w:t>
      </w:r>
      <w:r w:rsidR="00737500" w:rsidRPr="00ED1050">
        <w:rPr>
          <w:rFonts w:asciiTheme="majorBidi" w:eastAsia="Times New Roman" w:hAnsiTheme="majorBidi" w:cstheme="majorBidi"/>
          <w:iCs/>
          <w:color w:val="000000"/>
          <w:sz w:val="22"/>
          <w:szCs w:val="22"/>
          <w:lang w:eastAsia="en-US"/>
        </w:rPr>
        <w:t>Only statistically significant results are shown.</w:t>
      </w:r>
      <w:r w:rsidR="006E5D3A" w:rsidRPr="00ED1050">
        <w:rPr>
          <w:rFonts w:asciiTheme="majorBidi" w:eastAsia="Times New Roman" w:hAnsiTheme="majorBidi" w:cstheme="majorBidi"/>
          <w:iCs/>
          <w:color w:val="000000"/>
          <w:sz w:val="22"/>
          <w:szCs w:val="22"/>
          <w:lang w:eastAsia="en-US"/>
        </w:rPr>
        <w:t>*</w:t>
      </w:r>
      <w:r w:rsidR="00737500" w:rsidRPr="00ED1050">
        <w:rPr>
          <w:rFonts w:asciiTheme="majorBidi" w:eastAsia="Times New Roman" w:hAnsiTheme="majorBidi" w:cstheme="majorBidi"/>
          <w:i/>
          <w:color w:val="000000"/>
          <w:sz w:val="22"/>
          <w:szCs w:val="22"/>
          <w:lang w:eastAsia="en-US"/>
        </w:rPr>
        <w:t xml:space="preserve">p </w:t>
      </w:r>
      <w:r w:rsidR="006E5D3A" w:rsidRPr="00ED1050">
        <w:rPr>
          <w:rFonts w:asciiTheme="majorBidi" w:eastAsia="Times New Roman" w:hAnsiTheme="majorBidi" w:cstheme="majorBidi"/>
          <w:iCs/>
          <w:color w:val="000000"/>
          <w:sz w:val="22"/>
          <w:szCs w:val="22"/>
          <w:lang w:eastAsia="en-US"/>
        </w:rPr>
        <w:t>&lt; 0.05</w:t>
      </w:r>
    </w:p>
    <w:p w14:paraId="305D07FD" w14:textId="327999A8" w:rsidR="001D7D8E" w:rsidRPr="00ED1050" w:rsidRDefault="002C046B" w:rsidP="008E7F9E">
      <w:pPr>
        <w:spacing w:after="240" w:line="360" w:lineRule="auto"/>
        <w:ind w:firstLine="288"/>
        <w:jc w:val="both"/>
        <w:rPr>
          <w:rFonts w:asciiTheme="majorBidi" w:eastAsia="Times New Roman" w:hAnsiTheme="majorBidi" w:cstheme="majorBidi"/>
          <w:iCs/>
          <w:color w:val="000000"/>
          <w:sz w:val="22"/>
          <w:szCs w:val="22"/>
          <w:lang w:eastAsia="en-US"/>
        </w:rPr>
      </w:pPr>
      <w:r w:rsidRPr="00ED1050">
        <w:rPr>
          <w:rFonts w:asciiTheme="majorBidi" w:eastAsia="Times New Roman" w:hAnsiTheme="majorBidi" w:cstheme="majorBidi"/>
          <w:iCs/>
          <w:color w:val="000000"/>
          <w:sz w:val="24"/>
          <w:szCs w:val="24"/>
          <w:lang w:eastAsia="en-US"/>
        </w:rPr>
        <w:lastRenderedPageBreak/>
        <w:t>This expression data was first log2</w:t>
      </w:r>
      <w:r w:rsidR="00737500" w:rsidRPr="00ED1050">
        <w:rPr>
          <w:rFonts w:asciiTheme="majorBidi" w:eastAsia="Times New Roman" w:hAnsiTheme="majorBidi" w:cstheme="majorBidi"/>
          <w:iCs/>
          <w:color w:val="000000"/>
          <w:sz w:val="24"/>
          <w:szCs w:val="24"/>
          <w:lang w:eastAsia="en-US"/>
        </w:rPr>
        <w:t xml:space="preserve"> </w:t>
      </w:r>
      <w:r w:rsidRPr="00ED1050">
        <w:rPr>
          <w:rFonts w:asciiTheme="majorBidi" w:eastAsia="Times New Roman" w:hAnsiTheme="majorBidi" w:cstheme="majorBidi"/>
          <w:iCs/>
          <w:color w:val="000000"/>
          <w:sz w:val="24"/>
          <w:szCs w:val="24"/>
          <w:lang w:eastAsia="en-US"/>
        </w:rPr>
        <w:t>(</w:t>
      </w:r>
      <w:r w:rsidR="007B45B8" w:rsidRPr="00ED1050">
        <w:rPr>
          <w:rFonts w:asciiTheme="majorBidi" w:eastAsia="Times New Roman" w:hAnsiTheme="majorBidi" w:cstheme="majorBidi"/>
          <w:iCs/>
          <w:color w:val="000000"/>
          <w:sz w:val="24"/>
          <w:szCs w:val="24"/>
          <w:lang w:eastAsia="en-US"/>
        </w:rPr>
        <w:t>T</w:t>
      </w:r>
      <w:r w:rsidR="00462D91" w:rsidRPr="00ED1050">
        <w:rPr>
          <w:rFonts w:asciiTheme="majorBidi" w:eastAsia="Times New Roman" w:hAnsiTheme="majorBidi" w:cstheme="majorBidi"/>
          <w:iCs/>
          <w:color w:val="000000"/>
          <w:sz w:val="24"/>
          <w:szCs w:val="24"/>
          <w:lang w:eastAsia="en-US"/>
        </w:rPr>
        <w:t xml:space="preserve">ranscripts </w:t>
      </w:r>
      <w:r w:rsidR="007B45B8" w:rsidRPr="00ED1050">
        <w:rPr>
          <w:rFonts w:asciiTheme="majorBidi" w:eastAsia="Times New Roman" w:hAnsiTheme="majorBidi" w:cstheme="majorBidi"/>
          <w:iCs/>
          <w:color w:val="000000"/>
          <w:sz w:val="24"/>
          <w:szCs w:val="24"/>
          <w:lang w:eastAsia="en-US"/>
        </w:rPr>
        <w:t>P</w:t>
      </w:r>
      <w:r w:rsidR="00462D91" w:rsidRPr="00ED1050">
        <w:rPr>
          <w:rFonts w:asciiTheme="majorBidi" w:eastAsia="Times New Roman" w:hAnsiTheme="majorBidi" w:cstheme="majorBidi"/>
          <w:iCs/>
          <w:color w:val="000000"/>
          <w:sz w:val="24"/>
          <w:szCs w:val="24"/>
          <w:lang w:eastAsia="en-US"/>
        </w:rPr>
        <w:t xml:space="preserve">er </w:t>
      </w:r>
      <w:r w:rsidR="007B45B8" w:rsidRPr="00ED1050">
        <w:rPr>
          <w:rFonts w:asciiTheme="majorBidi" w:eastAsia="Times New Roman" w:hAnsiTheme="majorBidi" w:cstheme="majorBidi"/>
          <w:iCs/>
          <w:color w:val="000000"/>
          <w:sz w:val="24"/>
          <w:szCs w:val="24"/>
          <w:lang w:eastAsia="en-US"/>
        </w:rPr>
        <w:t>M</w:t>
      </w:r>
      <w:r w:rsidR="00462D91" w:rsidRPr="00ED1050">
        <w:rPr>
          <w:rFonts w:asciiTheme="majorBidi" w:eastAsia="Times New Roman" w:hAnsiTheme="majorBidi" w:cstheme="majorBidi"/>
          <w:iCs/>
          <w:color w:val="000000"/>
          <w:sz w:val="24"/>
          <w:szCs w:val="24"/>
          <w:lang w:eastAsia="en-US"/>
        </w:rPr>
        <w:t>illion (</w:t>
      </w:r>
      <w:r w:rsidRPr="00ED1050">
        <w:rPr>
          <w:rFonts w:asciiTheme="majorBidi" w:eastAsia="Times New Roman" w:hAnsiTheme="majorBidi" w:cstheme="majorBidi"/>
          <w:iCs/>
          <w:color w:val="000000"/>
          <w:sz w:val="24"/>
          <w:szCs w:val="24"/>
          <w:lang w:eastAsia="en-US"/>
        </w:rPr>
        <w:t>TPM</w:t>
      </w:r>
      <w:r w:rsidR="00462D91" w:rsidRPr="00ED1050">
        <w:rPr>
          <w:rFonts w:asciiTheme="majorBidi" w:eastAsia="Times New Roman" w:hAnsiTheme="majorBidi" w:cstheme="majorBidi"/>
          <w:iCs/>
          <w:color w:val="000000"/>
          <w:sz w:val="24"/>
          <w:szCs w:val="24"/>
          <w:lang w:eastAsia="en-US"/>
        </w:rPr>
        <w:t>)</w:t>
      </w:r>
      <w:r w:rsidRPr="00ED1050">
        <w:rPr>
          <w:rFonts w:asciiTheme="majorBidi" w:eastAsia="Times New Roman" w:hAnsiTheme="majorBidi" w:cstheme="majorBidi"/>
          <w:iCs/>
          <w:color w:val="000000"/>
          <w:sz w:val="24"/>
          <w:szCs w:val="24"/>
          <w:lang w:eastAsia="en-US"/>
        </w:rPr>
        <w:t xml:space="preserve">+1) transformed for differential analysis, and the log 2FC was defined as the median. Genes with higher log 2FC values and lower q values than pre-set thresholds were considered differentially expressed genes.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
          <w:iCs/>
          <w:color w:val="000000"/>
          <w:sz w:val="24"/>
          <w:szCs w:val="24"/>
          <w:lang w:eastAsia="en-US"/>
        </w:rPr>
        <w:t>MUC2</w:t>
      </w:r>
      <w:r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
          <w:iCs/>
          <w:color w:val="000000"/>
          <w:sz w:val="24"/>
          <w:szCs w:val="24"/>
          <w:lang w:eastAsia="en-US"/>
        </w:rPr>
        <w:t>MUC3A</w:t>
      </w:r>
      <w:r w:rsidRPr="00ED1050">
        <w:rPr>
          <w:rFonts w:asciiTheme="majorBidi" w:eastAsia="Times New Roman" w:hAnsiTheme="majorBidi" w:cstheme="majorBidi"/>
          <w:iCs/>
          <w:color w:val="000000"/>
          <w:sz w:val="24"/>
          <w:szCs w:val="24"/>
          <w:lang w:eastAsia="en-US"/>
        </w:rPr>
        <w:t xml:space="preserve">, </w:t>
      </w:r>
      <w:r w:rsidR="00737500" w:rsidRPr="00ED1050">
        <w:rPr>
          <w:rFonts w:asciiTheme="majorBidi" w:eastAsia="Times New Roman" w:hAnsiTheme="majorBidi" w:cstheme="majorBidi"/>
          <w:i/>
          <w:iCs/>
          <w:color w:val="000000"/>
          <w:sz w:val="24"/>
          <w:szCs w:val="24"/>
          <w:lang w:eastAsia="en-US"/>
        </w:rPr>
        <w:t>MUC5B</w:t>
      </w:r>
      <w:r w:rsidRPr="00ED1050">
        <w:rPr>
          <w:rFonts w:asciiTheme="majorBidi" w:eastAsia="Times New Roman" w:hAnsiTheme="majorBidi" w:cstheme="majorBidi"/>
          <w:iCs/>
          <w:color w:val="000000"/>
          <w:sz w:val="24"/>
          <w:szCs w:val="24"/>
          <w:lang w:eastAsia="en-US"/>
        </w:rPr>
        <w:t xml:space="preserve">, and </w:t>
      </w:r>
      <w:r w:rsidR="00737500" w:rsidRPr="00ED1050">
        <w:rPr>
          <w:rFonts w:asciiTheme="majorBidi" w:eastAsia="Times New Roman" w:hAnsiTheme="majorBidi" w:cstheme="majorBidi"/>
          <w:i/>
          <w:iCs/>
          <w:color w:val="000000"/>
          <w:sz w:val="24"/>
          <w:szCs w:val="24"/>
          <w:lang w:eastAsia="en-US"/>
        </w:rPr>
        <w:t>MUC2</w:t>
      </w:r>
      <w:r w:rsidRPr="00ED1050">
        <w:rPr>
          <w:rFonts w:asciiTheme="majorBidi" w:eastAsia="Times New Roman" w:hAnsiTheme="majorBidi" w:cstheme="majorBidi"/>
          <w:iCs/>
          <w:color w:val="000000"/>
          <w:sz w:val="24"/>
          <w:szCs w:val="24"/>
          <w:lang w:eastAsia="en-US"/>
        </w:rPr>
        <w:t xml:space="preserve">0 genes were found to have significantly higher expressions in colon adenocarcinoma compared to normal pairs (Fig. 2D). </w:t>
      </w:r>
      <w:r w:rsidR="00AD447F" w:rsidRPr="00ED1050">
        <w:rPr>
          <w:rFonts w:asciiTheme="majorBidi" w:eastAsia="Times New Roman" w:hAnsiTheme="majorBidi" w:cstheme="majorBidi"/>
          <w:iCs/>
          <w:color w:val="000000"/>
          <w:sz w:val="24"/>
          <w:szCs w:val="24"/>
          <w:lang w:eastAsia="en-US"/>
        </w:rPr>
        <w:t>These</w:t>
      </w:r>
      <w:r w:rsidR="00CC0DE3" w:rsidRPr="00ED1050">
        <w:rPr>
          <w:rFonts w:asciiTheme="majorBidi" w:eastAsia="Times New Roman" w:hAnsiTheme="majorBidi" w:cstheme="majorBidi"/>
          <w:iCs/>
          <w:color w:val="000000"/>
          <w:sz w:val="24"/>
          <w:szCs w:val="24"/>
          <w:lang w:eastAsia="en-US"/>
        </w:rPr>
        <w:t xml:space="preserve"> mucin family members identified as differentially expressed are shown in Table 1</w:t>
      </w:r>
      <w:r w:rsidR="00CC0DE3" w:rsidRPr="00ED1050">
        <w:rPr>
          <w:rFonts w:asciiTheme="majorBidi" w:eastAsia="Times New Roman" w:hAnsiTheme="majorBidi" w:cstheme="majorBidi"/>
          <w:iCs/>
          <w:color w:val="000000"/>
          <w:sz w:val="22"/>
          <w:szCs w:val="22"/>
          <w:lang w:eastAsia="en-US"/>
        </w:rPr>
        <w:t xml:space="preserve">. </w:t>
      </w:r>
    </w:p>
    <w:p w14:paraId="746B60F4" w14:textId="4134A4C5" w:rsidR="0029203C" w:rsidRPr="00ED1050" w:rsidRDefault="0029203C" w:rsidP="00737500">
      <w:pPr>
        <w:spacing w:line="360" w:lineRule="auto"/>
        <w:ind w:firstLine="288"/>
        <w:jc w:val="center"/>
        <w:rPr>
          <w:rFonts w:asciiTheme="majorBidi" w:eastAsia="Times New Roman" w:hAnsiTheme="majorBidi" w:cstheme="majorBidi"/>
          <w:iCs/>
          <w:color w:val="000000"/>
          <w:sz w:val="22"/>
          <w:szCs w:val="22"/>
          <w:lang w:eastAsia="en-US"/>
        </w:rPr>
      </w:pPr>
      <w:r w:rsidRPr="00ED1050">
        <w:rPr>
          <w:rFonts w:asciiTheme="majorBidi" w:eastAsia="Times New Roman" w:hAnsiTheme="majorBidi" w:cstheme="majorBidi"/>
          <w:b/>
          <w:bCs/>
          <w:iCs/>
          <w:color w:val="000000"/>
          <w:sz w:val="22"/>
          <w:szCs w:val="22"/>
          <w:lang w:eastAsia="en-US"/>
        </w:rPr>
        <w:t>Table 1.</w:t>
      </w:r>
      <w:r w:rsidRPr="00ED1050">
        <w:rPr>
          <w:rFonts w:asciiTheme="majorBidi" w:eastAsia="Times New Roman" w:hAnsiTheme="majorBidi" w:cstheme="majorBidi"/>
          <w:iCs/>
          <w:color w:val="000000"/>
          <w:sz w:val="22"/>
          <w:szCs w:val="22"/>
          <w:lang w:eastAsia="en-US"/>
        </w:rPr>
        <w:t xml:space="preserve"> </w:t>
      </w:r>
      <w:r w:rsidR="00737500" w:rsidRPr="00ED1050">
        <w:rPr>
          <w:rFonts w:asciiTheme="majorBidi" w:eastAsia="Times New Roman" w:hAnsiTheme="majorBidi" w:cstheme="majorBidi"/>
          <w:iCs/>
          <w:color w:val="000000"/>
          <w:sz w:val="22"/>
          <w:szCs w:val="22"/>
          <w:lang w:eastAsia="en-US"/>
        </w:rPr>
        <w:t>M</w:t>
      </w:r>
      <w:r w:rsidRPr="00ED1050">
        <w:rPr>
          <w:rFonts w:asciiTheme="majorBidi" w:eastAsia="Times New Roman" w:hAnsiTheme="majorBidi" w:cstheme="majorBidi"/>
          <w:iCs/>
          <w:color w:val="000000"/>
          <w:sz w:val="22"/>
          <w:szCs w:val="22"/>
          <w:lang w:eastAsia="en-US"/>
        </w:rPr>
        <w:t xml:space="preserve">ucin family </w:t>
      </w:r>
      <w:r w:rsidR="00D612EC" w:rsidRPr="00ED1050">
        <w:rPr>
          <w:rFonts w:asciiTheme="majorBidi" w:eastAsia="Times New Roman" w:hAnsiTheme="majorBidi" w:cstheme="majorBidi"/>
          <w:iCs/>
          <w:color w:val="000000"/>
          <w:sz w:val="22"/>
          <w:szCs w:val="22"/>
          <w:lang w:eastAsia="en-US"/>
        </w:rPr>
        <w:t>members with significant</w:t>
      </w:r>
      <w:r w:rsidR="00737500" w:rsidRPr="00ED1050">
        <w:rPr>
          <w:rFonts w:asciiTheme="majorBidi" w:eastAsia="Times New Roman" w:hAnsiTheme="majorBidi" w:cstheme="majorBidi"/>
          <w:iCs/>
          <w:color w:val="000000"/>
          <w:sz w:val="22"/>
          <w:szCs w:val="22"/>
          <w:lang w:eastAsia="en-US"/>
        </w:rPr>
        <w:t>ly high</w:t>
      </w:r>
      <w:r w:rsidRPr="00ED1050">
        <w:rPr>
          <w:rFonts w:asciiTheme="majorBidi" w:eastAsia="Times New Roman" w:hAnsiTheme="majorBidi" w:cstheme="majorBidi"/>
          <w:iCs/>
          <w:color w:val="000000"/>
          <w:sz w:val="22"/>
          <w:szCs w:val="22"/>
          <w:lang w:eastAsia="en-US"/>
        </w:rPr>
        <w:t xml:space="preserve"> expression</w:t>
      </w:r>
      <w:r w:rsidR="00737500" w:rsidRPr="00ED1050">
        <w:rPr>
          <w:rFonts w:asciiTheme="majorBidi" w:eastAsia="Times New Roman" w:hAnsiTheme="majorBidi" w:cstheme="majorBidi"/>
          <w:iCs/>
          <w:color w:val="000000"/>
          <w:sz w:val="24"/>
          <w:szCs w:val="24"/>
          <w:lang w:eastAsia="en-US"/>
        </w:rPr>
        <w:t xml:space="preserve"> in colon adenocarcinoma</w:t>
      </w:r>
    </w:p>
    <w:tbl>
      <w:tblPr>
        <w:tblStyle w:val="TableGrid"/>
        <w:tblW w:w="0" w:type="auto"/>
        <w:jc w:val="center"/>
        <w:tblLook w:val="04A0" w:firstRow="1" w:lastRow="0" w:firstColumn="1" w:lastColumn="0" w:noHBand="0" w:noVBand="1"/>
      </w:tblPr>
      <w:tblGrid>
        <w:gridCol w:w="1464"/>
        <w:gridCol w:w="1193"/>
        <w:gridCol w:w="1193"/>
        <w:gridCol w:w="1193"/>
        <w:gridCol w:w="1432"/>
      </w:tblGrid>
      <w:tr w:rsidR="00AE1CCF" w:rsidRPr="00ED1050" w14:paraId="6A9DA717" w14:textId="77777777" w:rsidTr="00737500">
        <w:trPr>
          <w:trHeight w:val="353"/>
          <w:jc w:val="center"/>
        </w:trPr>
        <w:tc>
          <w:tcPr>
            <w:tcW w:w="1464" w:type="dxa"/>
            <w:noWrap/>
            <w:hideMark/>
          </w:tcPr>
          <w:p w14:paraId="212E20EE" w14:textId="199A70EF" w:rsidR="00AE1CCF" w:rsidRPr="00ED1050" w:rsidRDefault="00737500" w:rsidP="00737500">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Gene s</w:t>
            </w:r>
            <w:r w:rsidR="00AE1CCF" w:rsidRPr="00ED1050">
              <w:rPr>
                <w:rFonts w:ascii="Microsoft YaHei" w:eastAsia="Microsoft YaHei" w:hAnsi="Microsoft YaHei"/>
                <w:b/>
                <w:bCs/>
                <w:color w:val="000000"/>
                <w:sz w:val="18"/>
                <w:szCs w:val="18"/>
              </w:rPr>
              <w:t>ymbol</w:t>
            </w:r>
          </w:p>
        </w:tc>
        <w:tc>
          <w:tcPr>
            <w:tcW w:w="1193" w:type="dxa"/>
          </w:tcPr>
          <w:p w14:paraId="01B20369" w14:textId="62E2708D" w:rsidR="00AE1CCF" w:rsidRPr="00ED1050" w:rsidRDefault="00682D00"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Median (Tumor)</w:t>
            </w:r>
            <w:r w:rsidR="00AE1CCF" w:rsidRPr="00ED1050">
              <w:rPr>
                <w:rFonts w:ascii="Microsoft YaHei" w:eastAsia="Microsoft YaHei" w:hAnsi="Microsoft YaHei"/>
                <w:b/>
                <w:bCs/>
                <w:color w:val="000000"/>
                <w:sz w:val="18"/>
                <w:szCs w:val="18"/>
              </w:rPr>
              <w:t xml:space="preserve"> </w:t>
            </w:r>
          </w:p>
        </w:tc>
        <w:tc>
          <w:tcPr>
            <w:tcW w:w="1193" w:type="dxa"/>
          </w:tcPr>
          <w:p w14:paraId="7B884D2D" w14:textId="5E853060" w:rsidR="00AE1CCF" w:rsidRPr="00ED1050" w:rsidRDefault="00682D00" w:rsidP="00233E72">
            <w:pPr>
              <w:spacing w:line="240" w:lineRule="auto"/>
              <w:jc w:val="center"/>
              <w:rPr>
                <w:rFonts w:ascii="Microsoft YaHei" w:eastAsia="Microsoft YaHei" w:hAnsi="Microsoft YaHei"/>
                <w:b/>
                <w:bCs/>
                <w:sz w:val="18"/>
                <w:szCs w:val="18"/>
              </w:rPr>
            </w:pPr>
            <w:r w:rsidRPr="00ED1050">
              <w:rPr>
                <w:rFonts w:ascii="Microsoft YaHei" w:eastAsia="Microsoft YaHei" w:hAnsi="Microsoft YaHei"/>
                <w:b/>
                <w:bCs/>
                <w:sz w:val="18"/>
                <w:szCs w:val="18"/>
              </w:rPr>
              <w:t>Median (Normal)</w:t>
            </w:r>
          </w:p>
        </w:tc>
        <w:tc>
          <w:tcPr>
            <w:tcW w:w="1193" w:type="dxa"/>
            <w:noWrap/>
            <w:hideMark/>
          </w:tcPr>
          <w:p w14:paraId="2539886C" w14:textId="2E2C7B70" w:rsidR="00AE1CCF" w:rsidRPr="00ED1050" w:rsidRDefault="00AE1CCF" w:rsidP="00233E72">
            <w:pPr>
              <w:spacing w:line="240" w:lineRule="auto"/>
              <w:jc w:val="center"/>
              <w:rPr>
                <w:rFonts w:ascii="Microsoft YaHei" w:eastAsia="Microsoft YaHei" w:hAnsi="Microsoft YaHei"/>
                <w:b/>
                <w:bCs/>
                <w:sz w:val="18"/>
                <w:szCs w:val="18"/>
              </w:rPr>
            </w:pPr>
            <w:r w:rsidRPr="00ED1050">
              <w:rPr>
                <w:rFonts w:ascii="Microsoft YaHei" w:eastAsia="Microsoft YaHei" w:hAnsi="Microsoft YaHei"/>
                <w:b/>
                <w:bCs/>
                <w:sz w:val="18"/>
                <w:szCs w:val="18"/>
              </w:rPr>
              <w:t>logFC</w:t>
            </w:r>
          </w:p>
        </w:tc>
        <w:tc>
          <w:tcPr>
            <w:tcW w:w="1432" w:type="dxa"/>
            <w:noWrap/>
            <w:hideMark/>
          </w:tcPr>
          <w:p w14:paraId="2B335055" w14:textId="746BA9D0" w:rsidR="00AE1CCF" w:rsidRPr="00ED1050" w:rsidRDefault="00AE1CCF" w:rsidP="00233E72">
            <w:pPr>
              <w:spacing w:line="240" w:lineRule="auto"/>
              <w:jc w:val="center"/>
              <w:rPr>
                <w:rFonts w:ascii="Microsoft YaHei" w:eastAsia="Microsoft YaHei" w:hAnsi="Microsoft YaHei"/>
                <w:b/>
                <w:bCs/>
                <w:sz w:val="18"/>
                <w:szCs w:val="18"/>
              </w:rPr>
            </w:pPr>
            <w:r w:rsidRPr="00ED1050">
              <w:rPr>
                <w:rFonts w:ascii="Microsoft YaHei" w:eastAsia="Microsoft YaHei" w:hAnsi="Microsoft YaHei"/>
                <w:b/>
                <w:bCs/>
                <w:sz w:val="18"/>
                <w:szCs w:val="18"/>
              </w:rPr>
              <w:t>adj.</w:t>
            </w:r>
            <w:r w:rsidRPr="00ED1050">
              <w:rPr>
                <w:rFonts w:ascii="Microsoft YaHei" w:eastAsia="Microsoft YaHei" w:hAnsi="Microsoft YaHei"/>
                <w:b/>
                <w:bCs/>
                <w:i/>
                <w:iCs/>
                <w:sz w:val="18"/>
                <w:szCs w:val="18"/>
              </w:rPr>
              <w:t xml:space="preserve"> p</w:t>
            </w:r>
            <w:r w:rsidRPr="00ED1050">
              <w:rPr>
                <w:rFonts w:ascii="Microsoft YaHei" w:eastAsia="Microsoft YaHei" w:hAnsi="Microsoft YaHei"/>
                <w:b/>
                <w:bCs/>
                <w:sz w:val="18"/>
                <w:szCs w:val="18"/>
              </w:rPr>
              <w:t>-value</w:t>
            </w:r>
          </w:p>
        </w:tc>
      </w:tr>
      <w:tr w:rsidR="00AE1CCF" w:rsidRPr="00ED1050" w14:paraId="4ACDBBE1" w14:textId="77777777" w:rsidTr="00737500">
        <w:trPr>
          <w:trHeight w:val="353"/>
          <w:jc w:val="center"/>
        </w:trPr>
        <w:tc>
          <w:tcPr>
            <w:tcW w:w="1464" w:type="dxa"/>
            <w:noWrap/>
          </w:tcPr>
          <w:p w14:paraId="3D2011DF" w14:textId="0D53E03D" w:rsidR="00AE1CCF" w:rsidRPr="00ED1050" w:rsidRDefault="00737500"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i/>
                <w:sz w:val="18"/>
                <w:szCs w:val="18"/>
              </w:rPr>
              <w:t>MUC5B</w:t>
            </w:r>
          </w:p>
        </w:tc>
        <w:tc>
          <w:tcPr>
            <w:tcW w:w="1193" w:type="dxa"/>
          </w:tcPr>
          <w:p w14:paraId="125A5CCD"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20.540</w:t>
            </w:r>
          </w:p>
        </w:tc>
        <w:tc>
          <w:tcPr>
            <w:tcW w:w="1193" w:type="dxa"/>
          </w:tcPr>
          <w:p w14:paraId="72D23D35" w14:textId="71A2FFB0" w:rsidR="00AE1CCF" w:rsidRPr="00ED1050" w:rsidRDefault="00B8334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5.640</w:t>
            </w:r>
          </w:p>
        </w:tc>
        <w:tc>
          <w:tcPr>
            <w:tcW w:w="1193" w:type="dxa"/>
            <w:noWrap/>
          </w:tcPr>
          <w:p w14:paraId="2FA6CE36" w14:textId="3F2CC5FC" w:rsidR="00AE1CCF" w:rsidRPr="00ED1050" w:rsidRDefault="0075633B"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1.698</w:t>
            </w:r>
          </w:p>
        </w:tc>
        <w:tc>
          <w:tcPr>
            <w:tcW w:w="1432" w:type="dxa"/>
            <w:noWrap/>
          </w:tcPr>
          <w:p w14:paraId="2D41A7C3"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9.61e-8</w:t>
            </w:r>
          </w:p>
        </w:tc>
      </w:tr>
      <w:tr w:rsidR="00AE1CCF" w:rsidRPr="00ED1050" w14:paraId="05CE1157" w14:textId="77777777" w:rsidTr="00737500">
        <w:trPr>
          <w:trHeight w:val="353"/>
          <w:jc w:val="center"/>
        </w:trPr>
        <w:tc>
          <w:tcPr>
            <w:tcW w:w="1464" w:type="dxa"/>
            <w:noWrap/>
          </w:tcPr>
          <w:p w14:paraId="51AD90FC" w14:textId="52D18CEB" w:rsidR="00AE1CCF" w:rsidRPr="00ED1050" w:rsidRDefault="00737500"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i/>
                <w:sz w:val="18"/>
                <w:szCs w:val="18"/>
              </w:rPr>
              <w:t>MUC3A</w:t>
            </w:r>
          </w:p>
        </w:tc>
        <w:tc>
          <w:tcPr>
            <w:tcW w:w="1193" w:type="dxa"/>
          </w:tcPr>
          <w:p w14:paraId="0AA0031E"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110.990</w:t>
            </w:r>
          </w:p>
        </w:tc>
        <w:tc>
          <w:tcPr>
            <w:tcW w:w="1193" w:type="dxa"/>
          </w:tcPr>
          <w:p w14:paraId="6F5B63A9" w14:textId="5DAC0C2D" w:rsidR="00AE1CCF" w:rsidRPr="00ED1050" w:rsidRDefault="00B8334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8.300</w:t>
            </w:r>
          </w:p>
        </w:tc>
        <w:tc>
          <w:tcPr>
            <w:tcW w:w="1193" w:type="dxa"/>
            <w:noWrap/>
          </w:tcPr>
          <w:p w14:paraId="37A45B22" w14:textId="06831F7B"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3.590</w:t>
            </w:r>
          </w:p>
        </w:tc>
        <w:tc>
          <w:tcPr>
            <w:tcW w:w="1432" w:type="dxa"/>
            <w:noWrap/>
          </w:tcPr>
          <w:p w14:paraId="3748FAE6"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1.14e-64</w:t>
            </w:r>
          </w:p>
        </w:tc>
      </w:tr>
      <w:tr w:rsidR="00AE1CCF" w:rsidRPr="00ED1050" w14:paraId="2A91E90F" w14:textId="77777777" w:rsidTr="00737500">
        <w:trPr>
          <w:trHeight w:val="353"/>
          <w:jc w:val="center"/>
        </w:trPr>
        <w:tc>
          <w:tcPr>
            <w:tcW w:w="1464" w:type="dxa"/>
            <w:noWrap/>
          </w:tcPr>
          <w:p w14:paraId="4D7BEA88" w14:textId="603C580F" w:rsidR="00AE1CCF" w:rsidRPr="00ED1050" w:rsidRDefault="00737500"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i/>
                <w:sz w:val="18"/>
                <w:szCs w:val="18"/>
              </w:rPr>
              <w:t>MUC13</w:t>
            </w:r>
          </w:p>
        </w:tc>
        <w:tc>
          <w:tcPr>
            <w:tcW w:w="1193" w:type="dxa"/>
          </w:tcPr>
          <w:p w14:paraId="25E13887"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255.043</w:t>
            </w:r>
          </w:p>
        </w:tc>
        <w:tc>
          <w:tcPr>
            <w:tcW w:w="1193" w:type="dxa"/>
          </w:tcPr>
          <w:p w14:paraId="675CF966" w14:textId="12FC40DC" w:rsidR="00AE1CCF" w:rsidRPr="00ED1050" w:rsidRDefault="00B8334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13.420</w:t>
            </w:r>
          </w:p>
        </w:tc>
        <w:tc>
          <w:tcPr>
            <w:tcW w:w="1193" w:type="dxa"/>
            <w:noWrap/>
          </w:tcPr>
          <w:p w14:paraId="4C4253B5" w14:textId="200B2A28"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4.150</w:t>
            </w:r>
          </w:p>
        </w:tc>
        <w:tc>
          <w:tcPr>
            <w:tcW w:w="1432" w:type="dxa"/>
            <w:noWrap/>
          </w:tcPr>
          <w:p w14:paraId="2792173B"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4.83e-53</w:t>
            </w:r>
          </w:p>
        </w:tc>
      </w:tr>
      <w:tr w:rsidR="00AE1CCF" w:rsidRPr="00ED1050" w14:paraId="3969E3C8" w14:textId="77777777" w:rsidTr="00737500">
        <w:trPr>
          <w:trHeight w:val="353"/>
          <w:jc w:val="center"/>
        </w:trPr>
        <w:tc>
          <w:tcPr>
            <w:tcW w:w="1464" w:type="dxa"/>
            <w:noWrap/>
          </w:tcPr>
          <w:p w14:paraId="3AA6A7E3" w14:textId="276DF86F" w:rsidR="00AE1CCF" w:rsidRPr="00ED1050" w:rsidRDefault="00737500"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i/>
                <w:sz w:val="18"/>
                <w:szCs w:val="18"/>
              </w:rPr>
              <w:t>MUC2</w:t>
            </w:r>
            <w:r w:rsidR="00AE1CCF" w:rsidRPr="00ED1050">
              <w:rPr>
                <w:rFonts w:ascii="Microsoft YaHei" w:eastAsia="Microsoft YaHei" w:hAnsi="Microsoft YaHei"/>
                <w:i/>
                <w:iCs/>
                <w:sz w:val="18"/>
                <w:szCs w:val="18"/>
              </w:rPr>
              <w:t>0</w:t>
            </w:r>
          </w:p>
        </w:tc>
        <w:tc>
          <w:tcPr>
            <w:tcW w:w="1193" w:type="dxa"/>
          </w:tcPr>
          <w:p w14:paraId="2683753A"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69.589</w:t>
            </w:r>
          </w:p>
        </w:tc>
        <w:tc>
          <w:tcPr>
            <w:tcW w:w="1193" w:type="dxa"/>
          </w:tcPr>
          <w:p w14:paraId="39416493" w14:textId="55F5AAE2" w:rsidR="00AE1CCF" w:rsidRPr="00ED1050" w:rsidRDefault="00B8334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15.070</w:t>
            </w:r>
          </w:p>
        </w:tc>
        <w:tc>
          <w:tcPr>
            <w:tcW w:w="1193" w:type="dxa"/>
            <w:noWrap/>
          </w:tcPr>
          <w:p w14:paraId="1C34E9AB" w14:textId="74D8B916"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2.135</w:t>
            </w:r>
          </w:p>
        </w:tc>
        <w:tc>
          <w:tcPr>
            <w:tcW w:w="1432" w:type="dxa"/>
            <w:noWrap/>
          </w:tcPr>
          <w:p w14:paraId="34F5166B"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6.01e-39</w:t>
            </w:r>
          </w:p>
        </w:tc>
      </w:tr>
      <w:tr w:rsidR="00AE1CCF" w:rsidRPr="00ED1050" w14:paraId="4F7E3C9B" w14:textId="77777777" w:rsidTr="00737500">
        <w:trPr>
          <w:trHeight w:val="353"/>
          <w:jc w:val="center"/>
        </w:trPr>
        <w:tc>
          <w:tcPr>
            <w:tcW w:w="1464" w:type="dxa"/>
            <w:noWrap/>
          </w:tcPr>
          <w:p w14:paraId="2E54527D" w14:textId="7DC718CC" w:rsidR="00AE1CCF" w:rsidRPr="00ED1050" w:rsidRDefault="00737500"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i/>
                <w:sz w:val="18"/>
                <w:szCs w:val="18"/>
              </w:rPr>
              <w:t>MUC2</w:t>
            </w:r>
          </w:p>
        </w:tc>
        <w:tc>
          <w:tcPr>
            <w:tcW w:w="1193" w:type="dxa"/>
          </w:tcPr>
          <w:p w14:paraId="73ED4F49"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35.009</w:t>
            </w:r>
          </w:p>
        </w:tc>
        <w:tc>
          <w:tcPr>
            <w:tcW w:w="1193" w:type="dxa"/>
          </w:tcPr>
          <w:p w14:paraId="77E3C4C4" w14:textId="665679D2" w:rsidR="00AE1CCF" w:rsidRPr="00ED1050" w:rsidRDefault="00B8334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15.230</w:t>
            </w:r>
          </w:p>
        </w:tc>
        <w:tc>
          <w:tcPr>
            <w:tcW w:w="1193" w:type="dxa"/>
            <w:noWrap/>
          </w:tcPr>
          <w:p w14:paraId="7207A777" w14:textId="1CBC1E51"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1.150</w:t>
            </w:r>
          </w:p>
        </w:tc>
        <w:tc>
          <w:tcPr>
            <w:tcW w:w="1432" w:type="dxa"/>
            <w:noWrap/>
          </w:tcPr>
          <w:p w14:paraId="2AB07B7D" w14:textId="77777777" w:rsidR="00AE1CCF" w:rsidRPr="00ED1050" w:rsidRDefault="00AE1CCF"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3.08e-2</w:t>
            </w:r>
          </w:p>
        </w:tc>
      </w:tr>
    </w:tbl>
    <w:p w14:paraId="70234A65" w14:textId="723E4E91" w:rsidR="002C046B" w:rsidRPr="00ED1050" w:rsidRDefault="002C046B" w:rsidP="00B709C5">
      <w:pPr>
        <w:spacing w:before="240" w:line="360" w:lineRule="auto"/>
        <w:ind w:firstLine="288"/>
        <w:jc w:val="both"/>
        <w:rPr>
          <w:rFonts w:asciiTheme="majorBidi" w:eastAsia="Times New Roman" w:hAnsiTheme="majorBidi" w:cstheme="majorBidi"/>
          <w:iCs/>
          <w:color w:val="000000"/>
          <w:sz w:val="22"/>
          <w:lang w:eastAsia="en-US"/>
        </w:rPr>
      </w:pPr>
      <w:r w:rsidRPr="00ED1050">
        <w:rPr>
          <w:rFonts w:asciiTheme="majorBidi" w:eastAsia="Times New Roman" w:hAnsiTheme="majorBidi" w:cstheme="majorBidi"/>
          <w:iCs/>
          <w:color w:val="000000"/>
          <w:sz w:val="22"/>
          <w:lang w:eastAsia="en-US"/>
        </w:rPr>
        <w:t xml:space="preserve">Consistent with the findings obtained from the CPTAC, and considering the significant differential expressions, </w:t>
      </w:r>
      <w:r w:rsidR="00737500" w:rsidRPr="00ED1050">
        <w:rPr>
          <w:rFonts w:asciiTheme="majorBidi" w:eastAsia="Times New Roman" w:hAnsiTheme="majorBidi" w:cstheme="majorBidi"/>
          <w:i/>
          <w:iCs/>
          <w:color w:val="000000"/>
          <w:sz w:val="22"/>
          <w:lang w:eastAsia="en-US"/>
        </w:rPr>
        <w:t>MUC13</w:t>
      </w:r>
      <w:r w:rsidRPr="00ED1050">
        <w:rPr>
          <w:rFonts w:asciiTheme="majorBidi" w:eastAsia="Times New Roman" w:hAnsiTheme="majorBidi" w:cstheme="majorBidi"/>
          <w:iCs/>
          <w:color w:val="000000"/>
          <w:sz w:val="22"/>
          <w:lang w:eastAsia="en-US"/>
        </w:rPr>
        <w:t xml:space="preserve"> was selected as the most significant member of the mucin gene family in colon cancer for further analysis. </w:t>
      </w:r>
    </w:p>
    <w:p w14:paraId="14EA03FF" w14:textId="46DF2961" w:rsidR="002C046B" w:rsidRPr="00ED1050" w:rsidRDefault="002C046B" w:rsidP="00164E34">
      <w:pPr>
        <w:pStyle w:val="Heading3"/>
        <w:spacing w:after="0"/>
        <w:rPr>
          <w:rFonts w:ascii="Times New Roman" w:eastAsia="Microsoft YaHei" w:hAnsi="Times New Roman"/>
          <w:sz w:val="28"/>
          <w:szCs w:val="28"/>
        </w:rPr>
      </w:pPr>
      <w:r w:rsidRPr="00ED1050">
        <w:rPr>
          <w:rFonts w:ascii="Times New Roman" w:hAnsi="Times New Roman"/>
          <w:sz w:val="28"/>
          <w:szCs w:val="28"/>
        </w:rPr>
        <w:t>The Prognosis and Diagnosis Significance of Candidate Mucins in Colon</w:t>
      </w:r>
      <w:r w:rsidR="00850314" w:rsidRPr="00ED1050">
        <w:rPr>
          <w:rFonts w:ascii="Times New Roman" w:hAnsi="Times New Roman"/>
          <w:sz w:val="28"/>
          <w:szCs w:val="28"/>
          <w:lang w:val="en-US"/>
        </w:rPr>
        <w:t xml:space="preserve"> </w:t>
      </w:r>
      <w:r w:rsidRPr="00ED1050">
        <w:rPr>
          <w:rFonts w:ascii="Times New Roman" w:hAnsi="Times New Roman"/>
          <w:sz w:val="28"/>
          <w:szCs w:val="28"/>
        </w:rPr>
        <w:t xml:space="preserve">Cancer </w:t>
      </w:r>
    </w:p>
    <w:p w14:paraId="70A8187D" w14:textId="142798E7" w:rsidR="002C046B" w:rsidRPr="00ED1050" w:rsidRDefault="002C046B" w:rsidP="00BE22CA">
      <w:pPr>
        <w:spacing w:after="240" w:line="360" w:lineRule="auto"/>
        <w:ind w:firstLine="288"/>
        <w:jc w:val="both"/>
        <w:rPr>
          <w:rFonts w:asciiTheme="majorBidi" w:eastAsia="Times New Roman" w:hAnsiTheme="majorBidi" w:cstheme="majorBidi"/>
          <w:iCs/>
          <w:color w:val="000000"/>
          <w:sz w:val="22"/>
          <w:lang w:eastAsia="en-US"/>
        </w:rPr>
      </w:pPr>
      <w:r w:rsidRPr="00ED1050">
        <w:rPr>
          <w:rFonts w:asciiTheme="majorBidi" w:eastAsia="Times New Roman" w:hAnsiTheme="majorBidi" w:cstheme="majorBidi"/>
          <w:iCs/>
          <w:color w:val="000000"/>
          <w:sz w:val="24"/>
          <w:szCs w:val="22"/>
          <w:lang w:eastAsia="en-US"/>
        </w:rPr>
        <w:t xml:space="preserve">We aimed to determine whether the expression changes of </w:t>
      </w:r>
      <w:r w:rsidR="00737500" w:rsidRPr="00ED1050">
        <w:rPr>
          <w:rFonts w:asciiTheme="majorBidi" w:eastAsia="Times New Roman" w:hAnsiTheme="majorBidi" w:cstheme="majorBidi"/>
          <w:i/>
          <w:iCs/>
          <w:color w:val="000000"/>
          <w:sz w:val="24"/>
          <w:szCs w:val="22"/>
          <w:lang w:eastAsia="en-US"/>
        </w:rPr>
        <w:t>MUC2</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MUC3A</w:t>
      </w:r>
      <w:r w:rsidRPr="00ED1050">
        <w:rPr>
          <w:rFonts w:asciiTheme="majorBidi" w:eastAsia="Times New Roman" w:hAnsiTheme="majorBidi" w:cstheme="majorBidi"/>
          <w:iCs/>
          <w:color w:val="000000"/>
          <w:sz w:val="24"/>
          <w:szCs w:val="22"/>
          <w:lang w:eastAsia="en-US"/>
        </w:rPr>
        <w:t xml:space="preserve">, </w:t>
      </w:r>
      <w:r w:rsidRPr="00ED1050">
        <w:rPr>
          <w:rFonts w:asciiTheme="majorBidi" w:eastAsia="Times New Roman" w:hAnsiTheme="majorBidi" w:cstheme="majorBidi"/>
          <w:i/>
          <w:color w:val="000000"/>
          <w:sz w:val="24"/>
          <w:szCs w:val="22"/>
          <w:lang w:eastAsia="en-US"/>
        </w:rPr>
        <w:t>MUC</w:t>
      </w:r>
      <w:r w:rsidR="00737500" w:rsidRPr="00ED1050">
        <w:rPr>
          <w:rFonts w:asciiTheme="majorBidi" w:eastAsia="Times New Roman" w:hAnsiTheme="majorBidi" w:cstheme="majorBidi"/>
          <w:i/>
          <w:color w:val="000000"/>
          <w:sz w:val="24"/>
          <w:szCs w:val="22"/>
          <w:lang w:eastAsia="en-US"/>
        </w:rPr>
        <w:t>5</w:t>
      </w:r>
      <w:r w:rsidRPr="00ED1050">
        <w:rPr>
          <w:rFonts w:asciiTheme="majorBidi" w:eastAsia="Times New Roman" w:hAnsiTheme="majorBidi" w:cstheme="majorBidi"/>
          <w:i/>
          <w:color w:val="000000"/>
          <w:sz w:val="24"/>
          <w:szCs w:val="22"/>
          <w:lang w:eastAsia="en-US"/>
        </w:rPr>
        <w:t>B</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and </w:t>
      </w:r>
      <w:r w:rsidR="00737500" w:rsidRPr="00ED1050">
        <w:rPr>
          <w:rFonts w:asciiTheme="majorBidi" w:eastAsia="Times New Roman" w:hAnsiTheme="majorBidi" w:cstheme="majorBidi"/>
          <w:i/>
          <w:iCs/>
          <w:color w:val="000000"/>
          <w:sz w:val="24"/>
          <w:szCs w:val="22"/>
          <w:lang w:eastAsia="en-US"/>
        </w:rPr>
        <w:t>MUC2</w:t>
      </w:r>
      <w:r w:rsidRPr="00ED1050">
        <w:rPr>
          <w:rFonts w:asciiTheme="majorBidi" w:eastAsia="Times New Roman" w:hAnsiTheme="majorBidi" w:cstheme="majorBidi"/>
          <w:i/>
          <w:color w:val="000000"/>
          <w:sz w:val="24"/>
          <w:szCs w:val="22"/>
          <w:lang w:eastAsia="en-US"/>
        </w:rPr>
        <w:t>0</w:t>
      </w:r>
      <w:r w:rsidRPr="00ED1050">
        <w:rPr>
          <w:rFonts w:asciiTheme="majorBidi" w:eastAsia="Times New Roman" w:hAnsiTheme="majorBidi" w:cstheme="majorBidi"/>
          <w:iCs/>
          <w:color w:val="000000"/>
          <w:sz w:val="24"/>
          <w:szCs w:val="22"/>
          <w:lang w:eastAsia="en-US"/>
        </w:rPr>
        <w:t xml:space="preserve"> in colon cancer could have promising predictive values for the prognosis of this disease. Kaplan-Meier plots were used to evaluate the prognostic significance of </w:t>
      </w:r>
      <w:r w:rsidR="00737500" w:rsidRPr="00ED1050">
        <w:rPr>
          <w:rFonts w:asciiTheme="majorBidi" w:eastAsia="Times New Roman" w:hAnsiTheme="majorBidi" w:cstheme="majorBidi"/>
          <w:i/>
          <w:iCs/>
          <w:color w:val="000000"/>
          <w:sz w:val="24"/>
          <w:szCs w:val="22"/>
          <w:lang w:eastAsia="en-US"/>
        </w:rPr>
        <w:t>MUC2</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MUC3A</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MUC5B</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and </w:t>
      </w:r>
      <w:r w:rsidR="00737500" w:rsidRPr="00ED1050">
        <w:rPr>
          <w:rFonts w:asciiTheme="majorBidi" w:eastAsia="Times New Roman" w:hAnsiTheme="majorBidi" w:cstheme="majorBidi"/>
          <w:i/>
          <w:iCs/>
          <w:color w:val="000000"/>
          <w:sz w:val="24"/>
          <w:szCs w:val="22"/>
          <w:lang w:eastAsia="en-US"/>
        </w:rPr>
        <w:t>MUC2</w:t>
      </w:r>
      <w:r w:rsidRPr="00ED1050">
        <w:rPr>
          <w:rFonts w:asciiTheme="majorBidi" w:eastAsia="Times New Roman" w:hAnsiTheme="majorBidi" w:cstheme="majorBidi"/>
          <w:iCs/>
          <w:color w:val="000000"/>
          <w:sz w:val="24"/>
          <w:szCs w:val="22"/>
          <w:lang w:eastAsia="en-US"/>
        </w:rPr>
        <w:t>0 in colon cancer. The Kaplan-Meier curves were retrieved from Gepia2, and analysis was performed based on the expression status of mucins. In this section, we chose two indices: relapse-free survival and overall survival, and</w:t>
      </w:r>
      <w:r w:rsidR="00744CB2" w:rsidRPr="00ED1050">
        <w:rPr>
          <w:rFonts w:asciiTheme="majorBidi" w:eastAsia="Times New Roman" w:hAnsiTheme="majorBidi" w:cstheme="majorBidi"/>
          <w:iCs/>
          <w:color w:val="000000"/>
          <w:sz w:val="24"/>
          <w:szCs w:val="22"/>
          <w:lang w:eastAsia="en-US"/>
        </w:rPr>
        <w:t xml:space="preserve"> </w:t>
      </w:r>
      <w:r w:rsidRPr="00ED1050">
        <w:rPr>
          <w:rFonts w:asciiTheme="majorBidi" w:eastAsia="Times New Roman" w:hAnsiTheme="majorBidi" w:cstheme="majorBidi"/>
          <w:iCs/>
          <w:color w:val="000000"/>
          <w:sz w:val="24"/>
          <w:szCs w:val="22"/>
          <w:lang w:eastAsia="en-US"/>
        </w:rPr>
        <w:t xml:space="preserve">log-rank and hazard ratio tests were utilized for hypothesis tests. The overall survival and relapse-free survival analyses based on colon cancer did not show a significant prognostic impact for the increased expression of candidate </w:t>
      </w:r>
      <w:r w:rsidRPr="00ED1050">
        <w:rPr>
          <w:rFonts w:asciiTheme="majorBidi" w:eastAsia="Times New Roman" w:hAnsiTheme="majorBidi" w:cstheme="majorBidi"/>
          <w:iCs/>
          <w:color w:val="000000"/>
          <w:sz w:val="24"/>
          <w:szCs w:val="22"/>
          <w:lang w:eastAsia="en-US"/>
        </w:rPr>
        <w:lastRenderedPageBreak/>
        <w:t xml:space="preserve">mucins. However, in the case of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the difference between the two groups' median survival time was considerable (Fig. 3B)</w:t>
      </w:r>
      <w:r w:rsidRPr="00ED1050">
        <w:rPr>
          <w:rFonts w:asciiTheme="majorBidi" w:eastAsia="Times New Roman" w:hAnsiTheme="majorBidi" w:cstheme="majorBidi"/>
          <w:iCs/>
          <w:color w:val="000000"/>
          <w:sz w:val="22"/>
          <w:lang w:eastAsia="en-US"/>
        </w:rPr>
        <w:t xml:space="preserve">. </w:t>
      </w:r>
    </w:p>
    <w:p w14:paraId="1E03E3AF" w14:textId="014A48CA" w:rsidR="002C046B" w:rsidRPr="00ED1050" w:rsidRDefault="00F128D3" w:rsidP="007930BC">
      <w:pPr>
        <w:spacing w:line="240" w:lineRule="auto"/>
        <w:jc w:val="center"/>
        <w:rPr>
          <w:rFonts w:ascii="Microsoft YaHei" w:eastAsia="Microsoft YaHei" w:hAnsi="Microsoft YaHei"/>
        </w:rPr>
      </w:pPr>
      <w:r w:rsidRPr="00ED1050">
        <w:rPr>
          <w:rFonts w:ascii="Microsoft YaHei" w:eastAsia="Microsoft YaHei" w:hAnsi="Microsoft YaHei"/>
          <w:noProof/>
          <w:lang w:eastAsia="en-US"/>
        </w:rPr>
        <w:drawing>
          <wp:inline distT="0" distB="0" distL="0" distR="0" wp14:anchorId="6B311399" wp14:editId="19D72462">
            <wp:extent cx="5581773" cy="275018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78"/>
                    <a:stretch/>
                  </pic:blipFill>
                  <pic:spPr bwMode="auto">
                    <a:xfrm>
                      <a:off x="0" y="0"/>
                      <a:ext cx="5581773" cy="2750185"/>
                    </a:xfrm>
                    <a:prstGeom prst="rect">
                      <a:avLst/>
                    </a:prstGeom>
                    <a:noFill/>
                    <a:ln>
                      <a:noFill/>
                    </a:ln>
                    <a:extLst>
                      <a:ext uri="{53640926-AAD7-44D8-BBD7-CCE9431645EC}">
                        <a14:shadowObscured xmlns:a14="http://schemas.microsoft.com/office/drawing/2010/main"/>
                      </a:ext>
                    </a:extLst>
                  </pic:spPr>
                </pic:pic>
              </a:graphicData>
            </a:graphic>
          </wp:inline>
        </w:drawing>
      </w:r>
    </w:p>
    <w:p w14:paraId="16426840" w14:textId="4F990328" w:rsidR="002C046B" w:rsidRPr="00ED1050" w:rsidRDefault="002C046B" w:rsidP="005B76D5">
      <w:pPr>
        <w:spacing w:after="240" w:line="276" w:lineRule="auto"/>
        <w:rPr>
          <w:rFonts w:asciiTheme="majorBidi" w:eastAsia="Times New Roman" w:hAnsiTheme="majorBidi" w:cstheme="majorBidi"/>
          <w:iCs/>
          <w:color w:val="000000"/>
          <w:sz w:val="22"/>
          <w:lang w:eastAsia="en-US"/>
        </w:rPr>
      </w:pPr>
      <w:bookmarkStart w:id="3" w:name="_Hlk152088990"/>
      <w:r w:rsidRPr="00ED1050">
        <w:rPr>
          <w:rFonts w:asciiTheme="majorBidi" w:eastAsia="Times New Roman" w:hAnsiTheme="majorBidi" w:cstheme="majorBidi"/>
          <w:b/>
          <w:bCs/>
          <w:iCs/>
          <w:color w:val="000000"/>
          <w:sz w:val="22"/>
          <w:lang w:eastAsia="en-US"/>
        </w:rPr>
        <w:t xml:space="preserve">Figure </w:t>
      </w:r>
      <w:bookmarkEnd w:id="3"/>
      <w:r w:rsidRPr="00ED1050">
        <w:rPr>
          <w:rFonts w:asciiTheme="majorBidi" w:eastAsia="Times New Roman" w:hAnsiTheme="majorBidi" w:cstheme="majorBidi"/>
          <w:b/>
          <w:bCs/>
          <w:iCs/>
          <w:color w:val="000000"/>
          <w:sz w:val="22"/>
          <w:lang w:eastAsia="en-US"/>
        </w:rPr>
        <w:t>3.</w:t>
      </w:r>
      <w:r w:rsidRPr="00ED1050">
        <w:rPr>
          <w:rFonts w:asciiTheme="majorBidi" w:eastAsia="Times New Roman" w:hAnsiTheme="majorBidi" w:cstheme="majorBidi"/>
          <w:iCs/>
          <w:color w:val="000000"/>
          <w:sz w:val="22"/>
          <w:lang w:eastAsia="en-US"/>
        </w:rPr>
        <w:t xml:space="preserve"> </w:t>
      </w:r>
      <w:r w:rsidRPr="00ED1050">
        <w:rPr>
          <w:rFonts w:asciiTheme="majorBidi" w:eastAsia="Times New Roman" w:hAnsiTheme="majorBidi" w:cstheme="majorBidi"/>
          <w:b/>
          <w:bCs/>
          <w:iCs/>
          <w:color w:val="000000"/>
          <w:sz w:val="22"/>
          <w:lang w:eastAsia="en-US"/>
        </w:rPr>
        <w:t xml:space="preserve">The prognostic and diagnostic values of </w:t>
      </w:r>
      <w:r w:rsidR="00737500" w:rsidRPr="00ED1050">
        <w:rPr>
          <w:rFonts w:asciiTheme="majorBidi" w:eastAsia="Times New Roman" w:hAnsiTheme="majorBidi" w:cstheme="majorBidi"/>
          <w:b/>
          <w:bCs/>
          <w:i/>
          <w:iCs/>
          <w:color w:val="000000"/>
          <w:sz w:val="22"/>
          <w:lang w:eastAsia="en-US"/>
        </w:rPr>
        <w:t>MUC13</w:t>
      </w:r>
      <w:r w:rsidRPr="00ED1050">
        <w:rPr>
          <w:rFonts w:asciiTheme="majorBidi" w:eastAsia="Times New Roman" w:hAnsiTheme="majorBidi" w:cstheme="majorBidi"/>
          <w:b/>
          <w:bCs/>
          <w:iCs/>
          <w:color w:val="000000"/>
          <w:sz w:val="22"/>
          <w:lang w:eastAsia="en-US"/>
        </w:rPr>
        <w:t xml:space="preserve"> in colon cancer.</w:t>
      </w:r>
      <w:r w:rsidRPr="00ED1050">
        <w:rPr>
          <w:rFonts w:asciiTheme="majorBidi" w:eastAsia="Times New Roman" w:hAnsiTheme="majorBidi" w:cstheme="majorBidi"/>
          <w:iCs/>
          <w:color w:val="000000"/>
          <w:sz w:val="22"/>
          <w:lang w:eastAsia="en-US"/>
        </w:rPr>
        <w:t xml:space="preserve"> (A) The ROC curve of </w:t>
      </w:r>
      <w:r w:rsidR="00737500" w:rsidRPr="00ED1050">
        <w:rPr>
          <w:rFonts w:asciiTheme="majorBidi" w:eastAsia="Times New Roman" w:hAnsiTheme="majorBidi" w:cstheme="majorBidi"/>
          <w:i/>
          <w:iCs/>
          <w:color w:val="000000"/>
          <w:sz w:val="22"/>
          <w:lang w:eastAsia="en-US"/>
        </w:rPr>
        <w:t>MUC13</w:t>
      </w:r>
      <w:r w:rsidRPr="00ED1050">
        <w:rPr>
          <w:rFonts w:asciiTheme="majorBidi" w:eastAsia="Times New Roman" w:hAnsiTheme="majorBidi" w:cstheme="majorBidi"/>
          <w:iCs/>
          <w:color w:val="000000"/>
          <w:sz w:val="22"/>
          <w:lang w:eastAsia="en-US"/>
        </w:rPr>
        <w:t xml:space="preserve"> in colon cancer, AUC = 0.909, p &lt; 0.001. (B) The overall survival curve of </w:t>
      </w:r>
      <w:r w:rsidR="00737500" w:rsidRPr="00ED1050">
        <w:rPr>
          <w:rFonts w:asciiTheme="majorBidi" w:eastAsia="Times New Roman" w:hAnsiTheme="majorBidi" w:cstheme="majorBidi"/>
          <w:i/>
          <w:iCs/>
          <w:color w:val="000000"/>
          <w:sz w:val="22"/>
          <w:lang w:eastAsia="en-US"/>
        </w:rPr>
        <w:t>MUC13</w:t>
      </w:r>
      <w:r w:rsidRPr="00ED1050">
        <w:rPr>
          <w:rFonts w:asciiTheme="majorBidi" w:eastAsia="Times New Roman" w:hAnsiTheme="majorBidi" w:cstheme="majorBidi"/>
          <w:iCs/>
          <w:color w:val="000000"/>
          <w:sz w:val="22"/>
          <w:lang w:eastAsia="en-US"/>
        </w:rPr>
        <w:t xml:space="preserve"> in colon cancer.</w:t>
      </w:r>
    </w:p>
    <w:p w14:paraId="0CA61128" w14:textId="23F575CD" w:rsidR="002C046B" w:rsidRPr="00ED1050" w:rsidRDefault="002C046B" w:rsidP="005B76D5">
      <w:pPr>
        <w:spacing w:line="360" w:lineRule="auto"/>
        <w:ind w:firstLine="288"/>
        <w:jc w:val="both"/>
        <w:rPr>
          <w:rFonts w:asciiTheme="majorBidi" w:eastAsia="Times New Roman" w:hAnsiTheme="majorBidi" w:cstheme="majorBidi"/>
          <w:iCs/>
          <w:color w:val="000000"/>
          <w:sz w:val="24"/>
          <w:szCs w:val="22"/>
          <w:lang w:eastAsia="en-US"/>
        </w:rPr>
      </w:pPr>
      <w:r w:rsidRPr="00ED1050">
        <w:rPr>
          <w:rFonts w:asciiTheme="majorBidi" w:eastAsia="Times New Roman" w:hAnsiTheme="majorBidi" w:cstheme="majorBidi"/>
          <w:iCs/>
          <w:color w:val="000000"/>
          <w:sz w:val="24"/>
          <w:szCs w:val="22"/>
          <w:lang w:eastAsia="en-US"/>
        </w:rPr>
        <w:t xml:space="preserve">Based on the expression status of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in colon cancer, we investigated whether it could serve as a reliable predictor for the diagnosis and prognosis of this malignancy. We assessed the diagnostic significance of this mucin in colon cancer using receiver operating characteristic curve analysis. The result of ROC curve analysis showed that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can be used to differentiate between colon cancer cases and normal controls (Figure 3A). Considering all evaluated features, </w:t>
      </w:r>
      <w:r w:rsidR="005B76D5" w:rsidRPr="00ED1050">
        <w:rPr>
          <w:rFonts w:asciiTheme="majorBidi" w:eastAsia="Times New Roman" w:hAnsiTheme="majorBidi" w:cstheme="majorBidi"/>
          <w:i/>
          <w:color w:val="000000"/>
          <w:sz w:val="24"/>
          <w:szCs w:val="22"/>
          <w:lang w:eastAsia="en-US"/>
        </w:rPr>
        <w:t>MUC</w:t>
      </w:r>
      <w:r w:rsidRPr="00ED1050">
        <w:rPr>
          <w:rFonts w:asciiTheme="majorBidi" w:eastAsia="Times New Roman" w:hAnsiTheme="majorBidi" w:cstheme="majorBidi"/>
          <w:i/>
          <w:color w:val="000000"/>
          <w:sz w:val="24"/>
          <w:szCs w:val="22"/>
          <w:lang w:eastAsia="en-US"/>
        </w:rPr>
        <w:t>13</w:t>
      </w:r>
      <w:r w:rsidRPr="00ED1050">
        <w:rPr>
          <w:rFonts w:asciiTheme="majorBidi" w:eastAsia="Times New Roman" w:hAnsiTheme="majorBidi" w:cstheme="majorBidi"/>
          <w:iCs/>
          <w:color w:val="000000"/>
          <w:sz w:val="24"/>
          <w:szCs w:val="22"/>
          <w:lang w:eastAsia="en-US"/>
        </w:rPr>
        <w:t xml:space="preserve"> appears to be the most promising member of the mucin gene family in colon cancer. </w:t>
      </w:r>
    </w:p>
    <w:p w14:paraId="59ECDDF5" w14:textId="74B09EAD" w:rsidR="002C046B" w:rsidRPr="00ED1050" w:rsidRDefault="002C046B" w:rsidP="002C046B">
      <w:pPr>
        <w:pStyle w:val="Heading3"/>
        <w:rPr>
          <w:rFonts w:ascii="Times New Roman" w:eastAsia="Microsoft YaHei" w:hAnsi="Times New Roman"/>
          <w:sz w:val="28"/>
          <w:szCs w:val="28"/>
        </w:rPr>
      </w:pPr>
      <w:r w:rsidRPr="00ED1050">
        <w:rPr>
          <w:rFonts w:ascii="Times New Roman" w:hAnsi="Times New Roman"/>
          <w:sz w:val="28"/>
          <w:szCs w:val="28"/>
        </w:rPr>
        <w:t xml:space="preserve">Prediction and Analysis of </w:t>
      </w:r>
      <w:r w:rsidR="00737500" w:rsidRPr="00ED1050">
        <w:rPr>
          <w:rFonts w:ascii="Times New Roman" w:hAnsi="Times New Roman"/>
          <w:i/>
          <w:sz w:val="28"/>
          <w:szCs w:val="28"/>
        </w:rPr>
        <w:t>MUC13</w:t>
      </w:r>
      <w:r w:rsidRPr="00ED1050">
        <w:rPr>
          <w:rFonts w:ascii="Times New Roman" w:hAnsi="Times New Roman"/>
          <w:sz w:val="28"/>
          <w:szCs w:val="28"/>
        </w:rPr>
        <w:t xml:space="preserve">-Non-coding Interactions in Colon Cancer  </w:t>
      </w:r>
    </w:p>
    <w:p w14:paraId="0B8648A8" w14:textId="24DE099B" w:rsidR="006C1C6E" w:rsidRPr="00ED1050" w:rsidRDefault="002C046B" w:rsidP="00164E34">
      <w:pPr>
        <w:spacing w:after="240" w:line="360" w:lineRule="auto"/>
        <w:ind w:firstLine="288"/>
        <w:jc w:val="both"/>
        <w:rPr>
          <w:rFonts w:asciiTheme="majorBidi" w:eastAsia="Times New Roman" w:hAnsiTheme="majorBidi" w:cstheme="majorBidi"/>
          <w:iCs/>
          <w:color w:val="000000"/>
          <w:sz w:val="24"/>
          <w:szCs w:val="22"/>
          <w:lang w:eastAsia="en-US"/>
        </w:rPr>
      </w:pPr>
      <w:r w:rsidRPr="00ED1050">
        <w:rPr>
          <w:rFonts w:asciiTheme="majorBidi" w:eastAsia="Times New Roman" w:hAnsiTheme="majorBidi" w:cstheme="majorBidi"/>
          <w:iCs/>
          <w:color w:val="000000"/>
          <w:sz w:val="24"/>
          <w:szCs w:val="22"/>
          <w:lang w:eastAsia="en-US"/>
        </w:rPr>
        <w:t xml:space="preserve">We utilized several gene interaction prediction tools to identify miRNAs that probably interact with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These tools were microT-CDS, miRDB, PicTar, MicroCosm, TargetScan, miRanda, and PITA. As a result, a total of 127 miRNAs were obtained based on algorithmic computations. </w:t>
      </w:r>
      <w:r w:rsidR="00727736" w:rsidRPr="00ED1050">
        <w:rPr>
          <w:rFonts w:asciiTheme="majorBidi" w:eastAsia="Times New Roman" w:hAnsiTheme="majorBidi" w:cstheme="majorBidi"/>
          <w:iCs/>
          <w:color w:val="000000"/>
          <w:sz w:val="24"/>
          <w:szCs w:val="22"/>
          <w:lang w:eastAsia="en-US"/>
        </w:rPr>
        <w:t xml:space="preserve">A </w:t>
      </w:r>
      <w:r w:rsidRPr="00ED1050">
        <w:rPr>
          <w:rFonts w:asciiTheme="majorBidi" w:eastAsia="Times New Roman" w:hAnsiTheme="majorBidi" w:cstheme="majorBidi"/>
          <w:iCs/>
          <w:color w:val="000000"/>
          <w:sz w:val="24"/>
          <w:szCs w:val="22"/>
          <w:lang w:eastAsia="en-US"/>
        </w:rPr>
        <w:t>large number of these miRNAs</w:t>
      </w:r>
      <w:r w:rsidR="00727736" w:rsidRPr="00ED1050">
        <w:rPr>
          <w:rFonts w:asciiTheme="majorBidi" w:eastAsia="Times New Roman" w:hAnsiTheme="majorBidi" w:cstheme="majorBidi"/>
          <w:iCs/>
          <w:color w:val="000000"/>
          <w:sz w:val="24"/>
          <w:szCs w:val="22"/>
          <w:lang w:eastAsia="en-US"/>
        </w:rPr>
        <w:t xml:space="preserve"> were excluded based on their differential expressions</w:t>
      </w:r>
      <w:r w:rsidRPr="00ED1050">
        <w:rPr>
          <w:rFonts w:asciiTheme="majorBidi" w:eastAsia="Times New Roman" w:hAnsiTheme="majorBidi" w:cstheme="majorBidi"/>
          <w:iCs/>
          <w:color w:val="000000"/>
          <w:sz w:val="24"/>
          <w:szCs w:val="22"/>
          <w:lang w:eastAsia="en-US"/>
        </w:rPr>
        <w:t xml:space="preserve">. </w:t>
      </w:r>
      <w:r w:rsidR="00D45266" w:rsidRPr="00ED1050">
        <w:rPr>
          <w:rFonts w:asciiTheme="majorBidi" w:eastAsia="Times New Roman" w:hAnsiTheme="majorBidi" w:cstheme="majorBidi"/>
          <w:iCs/>
          <w:color w:val="000000"/>
          <w:sz w:val="24"/>
          <w:szCs w:val="22"/>
          <w:lang w:eastAsia="en-US"/>
        </w:rPr>
        <w:t>T</w:t>
      </w:r>
      <w:r w:rsidRPr="00ED1050">
        <w:rPr>
          <w:rFonts w:asciiTheme="majorBidi" w:eastAsia="Times New Roman" w:hAnsiTheme="majorBidi" w:cstheme="majorBidi"/>
          <w:iCs/>
          <w:color w:val="000000"/>
          <w:sz w:val="24"/>
          <w:szCs w:val="22"/>
          <w:lang w:eastAsia="en-US"/>
        </w:rPr>
        <w:t xml:space="preserve">he expression profiles of these miRNAs in COAD were assessed. For this purpose, we used dbDEMC. </w:t>
      </w:r>
      <w:r w:rsidRPr="00ED1050">
        <w:rPr>
          <w:rFonts w:asciiTheme="majorBidi" w:eastAsia="Times New Roman" w:hAnsiTheme="majorBidi" w:cstheme="majorBidi"/>
          <w:iCs/>
          <w:color w:val="000000"/>
          <w:sz w:val="24"/>
          <w:szCs w:val="22"/>
          <w:lang w:eastAsia="en-US"/>
        </w:rPr>
        <w:lastRenderedPageBreak/>
        <w:t xml:space="preserve">Seventeen of these miRNAs had significant differential expression (Table </w:t>
      </w:r>
      <w:r w:rsidR="008E7F9E" w:rsidRPr="00ED1050">
        <w:rPr>
          <w:rFonts w:asciiTheme="majorBidi" w:eastAsia="Times New Roman" w:hAnsiTheme="majorBidi" w:cstheme="majorBidi"/>
          <w:iCs/>
          <w:color w:val="000000"/>
          <w:sz w:val="24"/>
          <w:szCs w:val="22"/>
          <w:lang w:eastAsia="en-US"/>
        </w:rPr>
        <w:t>2</w:t>
      </w:r>
      <w:r w:rsidRPr="00ED1050">
        <w:rPr>
          <w:rFonts w:asciiTheme="majorBidi" w:eastAsia="Times New Roman" w:hAnsiTheme="majorBidi" w:cstheme="majorBidi"/>
          <w:iCs/>
          <w:color w:val="000000"/>
          <w:sz w:val="24"/>
          <w:szCs w:val="22"/>
          <w:lang w:eastAsia="en-US"/>
        </w:rPr>
        <w:t xml:space="preserve">), and five of these miRNAs were significantly upregulated. </w:t>
      </w:r>
    </w:p>
    <w:p w14:paraId="361854FA" w14:textId="38E504A4" w:rsidR="002C046B" w:rsidRPr="00ED1050" w:rsidRDefault="002C046B" w:rsidP="004D2D43">
      <w:pPr>
        <w:spacing w:line="360" w:lineRule="auto"/>
        <w:ind w:firstLine="288"/>
        <w:jc w:val="center"/>
        <w:rPr>
          <w:rFonts w:asciiTheme="majorBidi" w:eastAsia="Times New Roman" w:hAnsiTheme="majorBidi" w:cstheme="majorBidi"/>
          <w:iCs/>
          <w:color w:val="000000"/>
          <w:sz w:val="22"/>
          <w:lang w:eastAsia="en-US"/>
        </w:rPr>
      </w:pPr>
      <w:bookmarkStart w:id="4" w:name="_Hlk154108168"/>
      <w:r w:rsidRPr="00ED1050">
        <w:rPr>
          <w:rFonts w:asciiTheme="majorBidi" w:eastAsia="Times New Roman" w:hAnsiTheme="majorBidi" w:cstheme="majorBidi"/>
          <w:b/>
          <w:bCs/>
          <w:iCs/>
          <w:color w:val="000000"/>
          <w:sz w:val="22"/>
          <w:lang w:eastAsia="en-US"/>
        </w:rPr>
        <w:t xml:space="preserve">Table </w:t>
      </w:r>
      <w:r w:rsidR="00D612EC" w:rsidRPr="00ED1050">
        <w:rPr>
          <w:rFonts w:asciiTheme="majorBidi" w:eastAsia="Times New Roman" w:hAnsiTheme="majorBidi" w:cstheme="majorBidi"/>
          <w:b/>
          <w:bCs/>
          <w:iCs/>
          <w:color w:val="000000"/>
          <w:sz w:val="22"/>
          <w:lang w:eastAsia="en-US"/>
        </w:rPr>
        <w:t>2</w:t>
      </w:r>
      <w:r w:rsidRPr="00ED1050">
        <w:rPr>
          <w:rFonts w:asciiTheme="majorBidi" w:eastAsia="Times New Roman" w:hAnsiTheme="majorBidi" w:cstheme="majorBidi"/>
          <w:b/>
          <w:bCs/>
          <w:iCs/>
          <w:color w:val="000000"/>
          <w:sz w:val="22"/>
          <w:lang w:eastAsia="en-US"/>
        </w:rPr>
        <w:t>.</w:t>
      </w:r>
      <w:r w:rsidRPr="00ED1050">
        <w:rPr>
          <w:rFonts w:asciiTheme="majorBidi" w:eastAsia="Times New Roman" w:hAnsiTheme="majorBidi" w:cstheme="majorBidi"/>
          <w:iCs/>
          <w:color w:val="000000"/>
          <w:sz w:val="22"/>
          <w:lang w:eastAsia="en-US"/>
        </w:rPr>
        <w:t xml:space="preserve"> List of predicted miRNAs with significant changes in expression</w:t>
      </w:r>
    </w:p>
    <w:tbl>
      <w:tblPr>
        <w:tblStyle w:val="TableGrid"/>
        <w:tblW w:w="0" w:type="auto"/>
        <w:jc w:val="center"/>
        <w:tblLook w:val="04A0" w:firstRow="1" w:lastRow="0" w:firstColumn="1" w:lastColumn="0" w:noHBand="0" w:noVBand="1"/>
      </w:tblPr>
      <w:tblGrid>
        <w:gridCol w:w="1795"/>
        <w:gridCol w:w="1675"/>
        <w:gridCol w:w="1463"/>
        <w:gridCol w:w="1385"/>
      </w:tblGrid>
      <w:tr w:rsidR="00C50BFE" w:rsidRPr="00ED1050" w14:paraId="11F57905" w14:textId="0C96A0AE" w:rsidTr="00233E72">
        <w:trPr>
          <w:trHeight w:val="247"/>
          <w:jc w:val="center"/>
        </w:trPr>
        <w:tc>
          <w:tcPr>
            <w:tcW w:w="1795" w:type="dxa"/>
            <w:noWrap/>
            <w:hideMark/>
          </w:tcPr>
          <w:bookmarkEnd w:id="4"/>
          <w:p w14:paraId="5E80C3E0" w14:textId="77777777" w:rsidR="00C50BFE" w:rsidRPr="00ED1050" w:rsidRDefault="00C50BFE"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Symbol</w:t>
            </w:r>
          </w:p>
        </w:tc>
        <w:tc>
          <w:tcPr>
            <w:tcW w:w="1675" w:type="dxa"/>
          </w:tcPr>
          <w:p w14:paraId="0CE7460A" w14:textId="13665933" w:rsidR="00C50BFE" w:rsidRPr="00ED1050" w:rsidRDefault="00C50BFE"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 xml:space="preserve">average expression </w:t>
            </w:r>
          </w:p>
        </w:tc>
        <w:tc>
          <w:tcPr>
            <w:tcW w:w="1463" w:type="dxa"/>
            <w:noWrap/>
            <w:hideMark/>
          </w:tcPr>
          <w:p w14:paraId="1F76A30F" w14:textId="72385D3D" w:rsidR="00C50BFE" w:rsidRPr="00ED1050" w:rsidRDefault="00C50BFE" w:rsidP="00233E72">
            <w:pPr>
              <w:spacing w:line="240" w:lineRule="auto"/>
              <w:jc w:val="center"/>
              <w:rPr>
                <w:rFonts w:ascii="Microsoft YaHei" w:eastAsia="Microsoft YaHei" w:hAnsi="Microsoft YaHei"/>
                <w:b/>
                <w:bCs/>
                <w:sz w:val="18"/>
                <w:szCs w:val="18"/>
              </w:rPr>
            </w:pPr>
            <w:r w:rsidRPr="00ED1050">
              <w:rPr>
                <w:rFonts w:ascii="Microsoft YaHei" w:eastAsia="Microsoft YaHei" w:hAnsi="Microsoft YaHei"/>
                <w:b/>
                <w:bCs/>
                <w:sz w:val="18"/>
                <w:szCs w:val="18"/>
              </w:rPr>
              <w:t>logFC</w:t>
            </w:r>
          </w:p>
        </w:tc>
        <w:tc>
          <w:tcPr>
            <w:tcW w:w="1385" w:type="dxa"/>
          </w:tcPr>
          <w:p w14:paraId="099EDA54" w14:textId="6DA76BD7" w:rsidR="00C50BFE" w:rsidRPr="00ED1050" w:rsidRDefault="00C50BFE" w:rsidP="00233E72">
            <w:pPr>
              <w:spacing w:line="240" w:lineRule="auto"/>
              <w:jc w:val="center"/>
              <w:rPr>
                <w:rFonts w:ascii="Microsoft YaHei" w:eastAsia="Microsoft YaHei" w:hAnsi="Microsoft YaHei"/>
                <w:b/>
                <w:bCs/>
                <w:i/>
                <w:iCs/>
                <w:sz w:val="18"/>
                <w:szCs w:val="18"/>
              </w:rPr>
            </w:pPr>
            <w:r w:rsidRPr="00ED1050">
              <w:rPr>
                <w:rFonts w:ascii="Microsoft YaHei" w:eastAsia="Microsoft YaHei" w:hAnsi="Microsoft YaHei"/>
                <w:b/>
                <w:bCs/>
                <w:sz w:val="18"/>
                <w:szCs w:val="18"/>
              </w:rPr>
              <w:t>adj.</w:t>
            </w:r>
            <w:r w:rsidRPr="00ED1050">
              <w:rPr>
                <w:rFonts w:ascii="Microsoft YaHei" w:eastAsia="Microsoft YaHei" w:hAnsi="Microsoft YaHei"/>
                <w:b/>
                <w:bCs/>
                <w:i/>
                <w:iCs/>
                <w:sz w:val="18"/>
                <w:szCs w:val="18"/>
              </w:rPr>
              <w:t xml:space="preserve"> p</w:t>
            </w:r>
            <w:r w:rsidRPr="00ED1050">
              <w:rPr>
                <w:rFonts w:ascii="Microsoft YaHei" w:eastAsia="Microsoft YaHei" w:hAnsi="Microsoft YaHei"/>
                <w:b/>
                <w:bCs/>
                <w:sz w:val="18"/>
                <w:szCs w:val="18"/>
              </w:rPr>
              <w:t>-value</w:t>
            </w:r>
          </w:p>
        </w:tc>
      </w:tr>
      <w:tr w:rsidR="00C50BFE" w:rsidRPr="00ED1050" w14:paraId="33FA98B4" w14:textId="2E2A74F3" w:rsidTr="00233E72">
        <w:trPr>
          <w:trHeight w:val="247"/>
          <w:jc w:val="center"/>
        </w:trPr>
        <w:tc>
          <w:tcPr>
            <w:tcW w:w="1795" w:type="dxa"/>
            <w:noWrap/>
            <w:hideMark/>
          </w:tcPr>
          <w:p w14:paraId="1130666C"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hsa-miR-136-5p</w:t>
            </w:r>
          </w:p>
        </w:tc>
        <w:tc>
          <w:tcPr>
            <w:tcW w:w="1675" w:type="dxa"/>
          </w:tcPr>
          <w:p w14:paraId="08D5FA28"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4.278</w:t>
            </w:r>
          </w:p>
        </w:tc>
        <w:tc>
          <w:tcPr>
            <w:tcW w:w="1463" w:type="dxa"/>
            <w:noWrap/>
            <w:hideMark/>
          </w:tcPr>
          <w:p w14:paraId="13EA777F" w14:textId="65B06543"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5.818</w:t>
            </w:r>
          </w:p>
        </w:tc>
        <w:tc>
          <w:tcPr>
            <w:tcW w:w="1385" w:type="dxa"/>
          </w:tcPr>
          <w:p w14:paraId="2DD55D1A" w14:textId="29846DF1"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2.33E-135</w:t>
            </w:r>
          </w:p>
        </w:tc>
      </w:tr>
      <w:tr w:rsidR="00C50BFE" w:rsidRPr="00ED1050" w14:paraId="36AFD16A" w14:textId="6D618B94" w:rsidTr="00233E72">
        <w:trPr>
          <w:trHeight w:val="247"/>
          <w:jc w:val="center"/>
        </w:trPr>
        <w:tc>
          <w:tcPr>
            <w:tcW w:w="1795" w:type="dxa"/>
            <w:noWrap/>
            <w:hideMark/>
          </w:tcPr>
          <w:p w14:paraId="2FC10DC7"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hsa-miR-139-5p</w:t>
            </w:r>
          </w:p>
        </w:tc>
        <w:tc>
          <w:tcPr>
            <w:tcW w:w="1675" w:type="dxa"/>
          </w:tcPr>
          <w:p w14:paraId="1C3A63B6"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4.336</w:t>
            </w:r>
          </w:p>
        </w:tc>
        <w:tc>
          <w:tcPr>
            <w:tcW w:w="1463" w:type="dxa"/>
            <w:noWrap/>
            <w:hideMark/>
          </w:tcPr>
          <w:p w14:paraId="070FFD7C" w14:textId="4871B32C"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-5.238</w:t>
            </w:r>
          </w:p>
        </w:tc>
        <w:tc>
          <w:tcPr>
            <w:tcW w:w="1385" w:type="dxa"/>
          </w:tcPr>
          <w:p w14:paraId="5234A480" w14:textId="39C4117A"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4.23E-53</w:t>
            </w:r>
          </w:p>
        </w:tc>
      </w:tr>
      <w:tr w:rsidR="00C50BFE" w:rsidRPr="00ED1050" w14:paraId="6C0600A5" w14:textId="4897A687" w:rsidTr="00233E72">
        <w:trPr>
          <w:trHeight w:val="247"/>
          <w:jc w:val="center"/>
        </w:trPr>
        <w:tc>
          <w:tcPr>
            <w:tcW w:w="1795" w:type="dxa"/>
            <w:noWrap/>
            <w:hideMark/>
          </w:tcPr>
          <w:p w14:paraId="12019173"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hsa-miR-7-1-3p</w:t>
            </w:r>
          </w:p>
        </w:tc>
        <w:tc>
          <w:tcPr>
            <w:tcW w:w="1675" w:type="dxa"/>
          </w:tcPr>
          <w:p w14:paraId="61359642"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4.782</w:t>
            </w:r>
          </w:p>
        </w:tc>
        <w:tc>
          <w:tcPr>
            <w:tcW w:w="1463" w:type="dxa"/>
            <w:noWrap/>
            <w:hideMark/>
          </w:tcPr>
          <w:p w14:paraId="5FD245A1" w14:textId="32EACE46"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4.524</w:t>
            </w:r>
          </w:p>
        </w:tc>
        <w:tc>
          <w:tcPr>
            <w:tcW w:w="1385" w:type="dxa"/>
          </w:tcPr>
          <w:p w14:paraId="7CDC75B0" w14:textId="555AB81B"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1.25E-34</w:t>
            </w:r>
          </w:p>
        </w:tc>
      </w:tr>
      <w:tr w:rsidR="00C50BFE" w:rsidRPr="00ED1050" w14:paraId="647661AE" w14:textId="309BC950" w:rsidTr="00233E72">
        <w:trPr>
          <w:trHeight w:val="247"/>
          <w:jc w:val="center"/>
        </w:trPr>
        <w:tc>
          <w:tcPr>
            <w:tcW w:w="1795" w:type="dxa"/>
            <w:noWrap/>
            <w:hideMark/>
          </w:tcPr>
          <w:p w14:paraId="3D53B93F"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hsa-miR-324-3p</w:t>
            </w:r>
          </w:p>
        </w:tc>
        <w:tc>
          <w:tcPr>
            <w:tcW w:w="1675" w:type="dxa"/>
          </w:tcPr>
          <w:p w14:paraId="4FF670BD"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3.620</w:t>
            </w:r>
          </w:p>
        </w:tc>
        <w:tc>
          <w:tcPr>
            <w:tcW w:w="1463" w:type="dxa"/>
            <w:noWrap/>
            <w:hideMark/>
          </w:tcPr>
          <w:p w14:paraId="3C4FEE1C" w14:textId="6F860664"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-3.392</w:t>
            </w:r>
          </w:p>
        </w:tc>
        <w:tc>
          <w:tcPr>
            <w:tcW w:w="1385" w:type="dxa"/>
          </w:tcPr>
          <w:p w14:paraId="6386DCF3" w14:textId="09F7E0FF"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4.94E-28</w:t>
            </w:r>
          </w:p>
        </w:tc>
      </w:tr>
      <w:tr w:rsidR="00C50BFE" w:rsidRPr="00ED1050" w14:paraId="18EC80D6" w14:textId="47D73CC7" w:rsidTr="00233E72">
        <w:trPr>
          <w:trHeight w:val="247"/>
          <w:jc w:val="center"/>
        </w:trPr>
        <w:tc>
          <w:tcPr>
            <w:tcW w:w="1795" w:type="dxa"/>
            <w:noWrap/>
            <w:hideMark/>
          </w:tcPr>
          <w:p w14:paraId="2C8E29C0"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hsa-miR-361-3p</w:t>
            </w:r>
          </w:p>
        </w:tc>
        <w:tc>
          <w:tcPr>
            <w:tcW w:w="1675" w:type="dxa"/>
          </w:tcPr>
          <w:p w14:paraId="64E486E9"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6.257</w:t>
            </w:r>
          </w:p>
        </w:tc>
        <w:tc>
          <w:tcPr>
            <w:tcW w:w="1463" w:type="dxa"/>
            <w:noWrap/>
            <w:hideMark/>
          </w:tcPr>
          <w:p w14:paraId="2E188285" w14:textId="178D7E78"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-3.050</w:t>
            </w:r>
          </w:p>
        </w:tc>
        <w:tc>
          <w:tcPr>
            <w:tcW w:w="1385" w:type="dxa"/>
          </w:tcPr>
          <w:p w14:paraId="27438AB7" w14:textId="59F42A5A"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2.34E-23</w:t>
            </w:r>
          </w:p>
        </w:tc>
      </w:tr>
      <w:tr w:rsidR="00C50BFE" w:rsidRPr="00ED1050" w14:paraId="0D013A7F" w14:textId="652D61F3" w:rsidTr="00233E72">
        <w:trPr>
          <w:trHeight w:val="247"/>
          <w:jc w:val="center"/>
        </w:trPr>
        <w:tc>
          <w:tcPr>
            <w:tcW w:w="1795" w:type="dxa"/>
            <w:noWrap/>
            <w:hideMark/>
          </w:tcPr>
          <w:p w14:paraId="4417637D"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hsa-miR-324-5p</w:t>
            </w:r>
          </w:p>
        </w:tc>
        <w:tc>
          <w:tcPr>
            <w:tcW w:w="1675" w:type="dxa"/>
          </w:tcPr>
          <w:p w14:paraId="505092C4"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3.942</w:t>
            </w:r>
          </w:p>
        </w:tc>
        <w:tc>
          <w:tcPr>
            <w:tcW w:w="1463" w:type="dxa"/>
            <w:noWrap/>
            <w:hideMark/>
          </w:tcPr>
          <w:p w14:paraId="3E1B59AC" w14:textId="78C02B8B"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-1.967</w:t>
            </w:r>
          </w:p>
        </w:tc>
        <w:tc>
          <w:tcPr>
            <w:tcW w:w="1385" w:type="dxa"/>
          </w:tcPr>
          <w:p w14:paraId="19138E75" w14:textId="5B449ED8"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5.53E-13</w:t>
            </w:r>
          </w:p>
        </w:tc>
      </w:tr>
      <w:tr w:rsidR="00C50BFE" w:rsidRPr="00ED1050" w14:paraId="344D2D69" w14:textId="1E4CD68D" w:rsidTr="00233E72">
        <w:trPr>
          <w:trHeight w:val="247"/>
          <w:jc w:val="center"/>
        </w:trPr>
        <w:tc>
          <w:tcPr>
            <w:tcW w:w="1795" w:type="dxa"/>
            <w:noWrap/>
            <w:hideMark/>
          </w:tcPr>
          <w:p w14:paraId="032DC00E"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hsa-miR-27a-3p</w:t>
            </w:r>
          </w:p>
        </w:tc>
        <w:tc>
          <w:tcPr>
            <w:tcW w:w="1675" w:type="dxa"/>
          </w:tcPr>
          <w:p w14:paraId="0D2D891E"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10.470</w:t>
            </w:r>
          </w:p>
        </w:tc>
        <w:tc>
          <w:tcPr>
            <w:tcW w:w="1463" w:type="dxa"/>
            <w:noWrap/>
            <w:hideMark/>
          </w:tcPr>
          <w:p w14:paraId="26F207F0" w14:textId="40FD3B04"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2.001</w:t>
            </w:r>
          </w:p>
        </w:tc>
        <w:tc>
          <w:tcPr>
            <w:tcW w:w="1385" w:type="dxa"/>
          </w:tcPr>
          <w:p w14:paraId="04CFB3F8" w14:textId="60AD7506"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2.42E-11</w:t>
            </w:r>
          </w:p>
        </w:tc>
      </w:tr>
      <w:tr w:rsidR="00C50BFE" w:rsidRPr="00ED1050" w14:paraId="07366FFE" w14:textId="2F37F548" w:rsidTr="00233E72">
        <w:trPr>
          <w:trHeight w:val="247"/>
          <w:jc w:val="center"/>
        </w:trPr>
        <w:tc>
          <w:tcPr>
            <w:tcW w:w="1795" w:type="dxa"/>
            <w:noWrap/>
            <w:hideMark/>
          </w:tcPr>
          <w:p w14:paraId="0FD3D879"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hsa-miR-4723-3p</w:t>
            </w:r>
          </w:p>
        </w:tc>
        <w:tc>
          <w:tcPr>
            <w:tcW w:w="1675" w:type="dxa"/>
          </w:tcPr>
          <w:p w14:paraId="4D244215"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-2.393</w:t>
            </w:r>
          </w:p>
        </w:tc>
        <w:tc>
          <w:tcPr>
            <w:tcW w:w="1463" w:type="dxa"/>
            <w:noWrap/>
            <w:hideMark/>
          </w:tcPr>
          <w:p w14:paraId="0307F098" w14:textId="6F32A01F"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-0.544</w:t>
            </w:r>
          </w:p>
        </w:tc>
        <w:tc>
          <w:tcPr>
            <w:tcW w:w="1385" w:type="dxa"/>
          </w:tcPr>
          <w:p w14:paraId="10C989E0" w14:textId="71C0B4EF"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5.55E-12</w:t>
            </w:r>
          </w:p>
        </w:tc>
      </w:tr>
      <w:tr w:rsidR="00C50BFE" w:rsidRPr="00ED1050" w14:paraId="353EC739" w14:textId="1EBB0B20" w:rsidTr="00233E72">
        <w:trPr>
          <w:trHeight w:val="247"/>
          <w:jc w:val="center"/>
        </w:trPr>
        <w:tc>
          <w:tcPr>
            <w:tcW w:w="1795" w:type="dxa"/>
            <w:noWrap/>
            <w:hideMark/>
          </w:tcPr>
          <w:p w14:paraId="4E7306DD"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hsa-miR-132-3p</w:t>
            </w:r>
          </w:p>
        </w:tc>
        <w:tc>
          <w:tcPr>
            <w:tcW w:w="1675" w:type="dxa"/>
          </w:tcPr>
          <w:p w14:paraId="2DDB30D7"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6.139</w:t>
            </w:r>
          </w:p>
        </w:tc>
        <w:tc>
          <w:tcPr>
            <w:tcW w:w="1463" w:type="dxa"/>
            <w:noWrap/>
            <w:hideMark/>
          </w:tcPr>
          <w:p w14:paraId="4CED78CE" w14:textId="1C138CEE"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-2.147</w:t>
            </w:r>
          </w:p>
        </w:tc>
        <w:tc>
          <w:tcPr>
            <w:tcW w:w="1385" w:type="dxa"/>
          </w:tcPr>
          <w:p w14:paraId="08A69FAC" w14:textId="3DA537C6"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7.50E-11</w:t>
            </w:r>
          </w:p>
        </w:tc>
      </w:tr>
      <w:tr w:rsidR="00C50BFE" w:rsidRPr="00ED1050" w14:paraId="6A0D1BA3" w14:textId="7B48432D" w:rsidTr="00233E72">
        <w:trPr>
          <w:trHeight w:val="247"/>
          <w:jc w:val="center"/>
        </w:trPr>
        <w:tc>
          <w:tcPr>
            <w:tcW w:w="1795" w:type="dxa"/>
            <w:noWrap/>
            <w:hideMark/>
          </w:tcPr>
          <w:p w14:paraId="446D9C97"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hsa-miR-23a-5p</w:t>
            </w:r>
          </w:p>
        </w:tc>
        <w:tc>
          <w:tcPr>
            <w:tcW w:w="1675" w:type="dxa"/>
          </w:tcPr>
          <w:p w14:paraId="3C1D2040"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1.583</w:t>
            </w:r>
          </w:p>
        </w:tc>
        <w:tc>
          <w:tcPr>
            <w:tcW w:w="1463" w:type="dxa"/>
            <w:noWrap/>
            <w:hideMark/>
          </w:tcPr>
          <w:p w14:paraId="446B1775" w14:textId="1A8FB7F8"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-2.967</w:t>
            </w:r>
          </w:p>
        </w:tc>
        <w:tc>
          <w:tcPr>
            <w:tcW w:w="1385" w:type="dxa"/>
          </w:tcPr>
          <w:p w14:paraId="1E46104F" w14:textId="16FB2E75"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1.38E-09</w:t>
            </w:r>
          </w:p>
        </w:tc>
      </w:tr>
      <w:tr w:rsidR="00C50BFE" w:rsidRPr="00ED1050" w14:paraId="27B317C2" w14:textId="00EC5D07" w:rsidTr="00233E72">
        <w:trPr>
          <w:trHeight w:val="247"/>
          <w:jc w:val="center"/>
        </w:trPr>
        <w:tc>
          <w:tcPr>
            <w:tcW w:w="1795" w:type="dxa"/>
            <w:noWrap/>
            <w:hideMark/>
          </w:tcPr>
          <w:p w14:paraId="13EA2A4A"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hsa-miR-668-3p</w:t>
            </w:r>
          </w:p>
        </w:tc>
        <w:tc>
          <w:tcPr>
            <w:tcW w:w="1675" w:type="dxa"/>
          </w:tcPr>
          <w:p w14:paraId="196505D8"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-2.220</w:t>
            </w:r>
          </w:p>
        </w:tc>
        <w:tc>
          <w:tcPr>
            <w:tcW w:w="1463" w:type="dxa"/>
            <w:noWrap/>
            <w:hideMark/>
          </w:tcPr>
          <w:p w14:paraId="539DE258" w14:textId="63F3A8B2"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-0.953</w:t>
            </w:r>
          </w:p>
        </w:tc>
        <w:tc>
          <w:tcPr>
            <w:tcW w:w="1385" w:type="dxa"/>
          </w:tcPr>
          <w:p w14:paraId="06B97D1C" w14:textId="289E791A"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6.19E-09</w:t>
            </w:r>
          </w:p>
        </w:tc>
      </w:tr>
      <w:tr w:rsidR="00C50BFE" w:rsidRPr="00ED1050" w14:paraId="580FE93E" w14:textId="15014B0E" w:rsidTr="00233E72">
        <w:trPr>
          <w:trHeight w:val="247"/>
          <w:jc w:val="center"/>
        </w:trPr>
        <w:tc>
          <w:tcPr>
            <w:tcW w:w="1795" w:type="dxa"/>
            <w:noWrap/>
            <w:hideMark/>
          </w:tcPr>
          <w:p w14:paraId="1CA338C8"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hsa-miR-143-3p</w:t>
            </w:r>
          </w:p>
        </w:tc>
        <w:tc>
          <w:tcPr>
            <w:tcW w:w="1675" w:type="dxa"/>
          </w:tcPr>
          <w:p w14:paraId="3CC61930"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16.513</w:t>
            </w:r>
          </w:p>
        </w:tc>
        <w:tc>
          <w:tcPr>
            <w:tcW w:w="1463" w:type="dxa"/>
            <w:noWrap/>
            <w:hideMark/>
          </w:tcPr>
          <w:p w14:paraId="16C119B0" w14:textId="0FF26BC8"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2.528</w:t>
            </w:r>
          </w:p>
        </w:tc>
        <w:tc>
          <w:tcPr>
            <w:tcW w:w="1385" w:type="dxa"/>
          </w:tcPr>
          <w:p w14:paraId="6DA919AF" w14:textId="53DB5772"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1.24E-07</w:t>
            </w:r>
          </w:p>
        </w:tc>
      </w:tr>
      <w:tr w:rsidR="00C50BFE" w:rsidRPr="00ED1050" w14:paraId="742394C1" w14:textId="0B4B3C9C" w:rsidTr="00233E72">
        <w:trPr>
          <w:trHeight w:val="247"/>
          <w:jc w:val="center"/>
        </w:trPr>
        <w:tc>
          <w:tcPr>
            <w:tcW w:w="1795" w:type="dxa"/>
            <w:noWrap/>
            <w:hideMark/>
          </w:tcPr>
          <w:p w14:paraId="7573C324"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hsa-miR-6862-5p</w:t>
            </w:r>
          </w:p>
        </w:tc>
        <w:tc>
          <w:tcPr>
            <w:tcW w:w="1675" w:type="dxa"/>
          </w:tcPr>
          <w:p w14:paraId="75123130"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-2.423</w:t>
            </w:r>
          </w:p>
        </w:tc>
        <w:tc>
          <w:tcPr>
            <w:tcW w:w="1463" w:type="dxa"/>
            <w:noWrap/>
            <w:hideMark/>
          </w:tcPr>
          <w:p w14:paraId="55F5FB0B" w14:textId="2540E891"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-0.337</w:t>
            </w:r>
          </w:p>
        </w:tc>
        <w:tc>
          <w:tcPr>
            <w:tcW w:w="1385" w:type="dxa"/>
          </w:tcPr>
          <w:p w14:paraId="6060E970" w14:textId="78A6EC0D"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2.60E-08</w:t>
            </w:r>
          </w:p>
        </w:tc>
      </w:tr>
      <w:tr w:rsidR="00C50BFE" w:rsidRPr="00ED1050" w14:paraId="522350E8" w14:textId="00E85372" w:rsidTr="00233E72">
        <w:trPr>
          <w:trHeight w:val="247"/>
          <w:jc w:val="center"/>
        </w:trPr>
        <w:tc>
          <w:tcPr>
            <w:tcW w:w="1795" w:type="dxa"/>
            <w:noWrap/>
            <w:hideMark/>
          </w:tcPr>
          <w:p w14:paraId="140EB4F7"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hsa-miR-1193</w:t>
            </w:r>
          </w:p>
        </w:tc>
        <w:tc>
          <w:tcPr>
            <w:tcW w:w="1675" w:type="dxa"/>
          </w:tcPr>
          <w:p w14:paraId="13411D28"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-2.414</w:t>
            </w:r>
          </w:p>
        </w:tc>
        <w:tc>
          <w:tcPr>
            <w:tcW w:w="1463" w:type="dxa"/>
            <w:noWrap/>
            <w:hideMark/>
          </w:tcPr>
          <w:p w14:paraId="44084E90" w14:textId="564C2628"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-0.321</w:t>
            </w:r>
          </w:p>
        </w:tc>
        <w:tc>
          <w:tcPr>
            <w:tcW w:w="1385" w:type="dxa"/>
          </w:tcPr>
          <w:p w14:paraId="6BD5E326" w14:textId="57947B1F"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6.58E-08</w:t>
            </w:r>
          </w:p>
        </w:tc>
      </w:tr>
      <w:tr w:rsidR="00C50BFE" w:rsidRPr="00ED1050" w14:paraId="52CDEF80" w14:textId="0778257E" w:rsidTr="00233E72">
        <w:trPr>
          <w:trHeight w:val="247"/>
          <w:jc w:val="center"/>
        </w:trPr>
        <w:tc>
          <w:tcPr>
            <w:tcW w:w="1795" w:type="dxa"/>
            <w:noWrap/>
            <w:hideMark/>
          </w:tcPr>
          <w:p w14:paraId="2FE3B790"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hsa-miR-6764-5p</w:t>
            </w:r>
          </w:p>
        </w:tc>
        <w:tc>
          <w:tcPr>
            <w:tcW w:w="1675" w:type="dxa"/>
          </w:tcPr>
          <w:p w14:paraId="4E05DCA3"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-2.144</w:t>
            </w:r>
          </w:p>
        </w:tc>
        <w:tc>
          <w:tcPr>
            <w:tcW w:w="1463" w:type="dxa"/>
            <w:noWrap/>
            <w:hideMark/>
          </w:tcPr>
          <w:p w14:paraId="51EE4470" w14:textId="14425500"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-0.617</w:t>
            </w:r>
          </w:p>
        </w:tc>
        <w:tc>
          <w:tcPr>
            <w:tcW w:w="1385" w:type="dxa"/>
          </w:tcPr>
          <w:p w14:paraId="2742F504" w14:textId="6884CA2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1.64E-05</w:t>
            </w:r>
          </w:p>
        </w:tc>
      </w:tr>
      <w:tr w:rsidR="00C50BFE" w:rsidRPr="00ED1050" w14:paraId="5F7065B7" w14:textId="4EBE74AB" w:rsidTr="00233E72">
        <w:trPr>
          <w:trHeight w:val="247"/>
          <w:jc w:val="center"/>
        </w:trPr>
        <w:tc>
          <w:tcPr>
            <w:tcW w:w="1795" w:type="dxa"/>
            <w:noWrap/>
            <w:hideMark/>
          </w:tcPr>
          <w:p w14:paraId="4169D9EA" w14:textId="77777777" w:rsidR="00C50BFE" w:rsidRPr="00ED1050" w:rsidRDefault="00C50BFE" w:rsidP="00233E72">
            <w:pPr>
              <w:spacing w:line="240" w:lineRule="auto"/>
              <w:jc w:val="center"/>
              <w:rPr>
                <w:rFonts w:ascii="Microsoft YaHei" w:eastAsia="Microsoft YaHei" w:hAnsi="Microsoft YaHei"/>
                <w:sz w:val="18"/>
                <w:szCs w:val="18"/>
              </w:rPr>
            </w:pPr>
            <w:r w:rsidRPr="00ED1050">
              <w:rPr>
                <w:rFonts w:ascii="Microsoft YaHei" w:eastAsia="Microsoft YaHei" w:hAnsi="Microsoft YaHei"/>
                <w:sz w:val="18"/>
                <w:szCs w:val="18"/>
              </w:rPr>
              <w:t>hsa-miR-624-5p</w:t>
            </w:r>
          </w:p>
        </w:tc>
        <w:tc>
          <w:tcPr>
            <w:tcW w:w="1675" w:type="dxa"/>
          </w:tcPr>
          <w:p w14:paraId="14D9CCBD" w14:textId="77777777"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0.073</w:t>
            </w:r>
          </w:p>
        </w:tc>
        <w:tc>
          <w:tcPr>
            <w:tcW w:w="1463" w:type="dxa"/>
            <w:noWrap/>
            <w:hideMark/>
          </w:tcPr>
          <w:p w14:paraId="02902344" w14:textId="1FAAA0E5"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0.576</w:t>
            </w:r>
          </w:p>
        </w:tc>
        <w:tc>
          <w:tcPr>
            <w:tcW w:w="1385" w:type="dxa"/>
          </w:tcPr>
          <w:p w14:paraId="7B8E9245" w14:textId="6459E443" w:rsidR="00C50BFE" w:rsidRPr="00ED1050" w:rsidRDefault="00C50BF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0.000494914</w:t>
            </w:r>
          </w:p>
        </w:tc>
      </w:tr>
    </w:tbl>
    <w:p w14:paraId="3A7E38FA" w14:textId="1A07F08B" w:rsidR="002C046B" w:rsidRPr="00ED1050" w:rsidRDefault="002C046B" w:rsidP="00420F06">
      <w:pPr>
        <w:spacing w:before="240" w:after="240" w:line="360" w:lineRule="auto"/>
        <w:ind w:firstLine="288"/>
        <w:jc w:val="both"/>
        <w:rPr>
          <w:rFonts w:asciiTheme="majorBidi" w:eastAsia="Times New Roman" w:hAnsiTheme="majorBidi" w:cstheme="majorBidi"/>
          <w:iCs/>
          <w:color w:val="000000"/>
          <w:sz w:val="24"/>
          <w:szCs w:val="22"/>
          <w:lang w:eastAsia="en-US"/>
        </w:rPr>
      </w:pPr>
      <w:bookmarkStart w:id="5" w:name="_Hlk144079229"/>
      <w:r w:rsidRPr="00ED1050">
        <w:rPr>
          <w:rFonts w:asciiTheme="majorBidi" w:eastAsia="Times New Roman" w:hAnsiTheme="majorBidi" w:cstheme="majorBidi"/>
          <w:iCs/>
          <w:color w:val="000000"/>
          <w:sz w:val="24"/>
          <w:szCs w:val="22"/>
          <w:lang w:eastAsia="en-US"/>
        </w:rPr>
        <w:t xml:space="preserve">To investigate the molecular interactions of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in colon cancer, we used RIblast to predict lncRNAs that may potentially interact with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After specifying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as a gene of interest, 92 lncRNA</w:t>
      </w:r>
      <w:r w:rsidR="005B76D5" w:rsidRPr="00ED1050">
        <w:rPr>
          <w:rFonts w:asciiTheme="majorBidi" w:eastAsia="Times New Roman" w:hAnsiTheme="majorBidi" w:cstheme="majorBidi"/>
          <w:iCs/>
          <w:color w:val="000000"/>
          <w:sz w:val="24"/>
          <w:szCs w:val="22"/>
          <w:lang w:eastAsia="en-US"/>
        </w:rPr>
        <w:t>s</w:t>
      </w:r>
      <w:r w:rsidRPr="00ED1050">
        <w:rPr>
          <w:rFonts w:asciiTheme="majorBidi" w:eastAsia="Times New Roman" w:hAnsiTheme="majorBidi" w:cstheme="majorBidi"/>
          <w:iCs/>
          <w:color w:val="000000"/>
          <w:sz w:val="24"/>
          <w:szCs w:val="22"/>
          <w:lang w:eastAsia="en-US"/>
        </w:rPr>
        <w:t xml:space="preserve"> were predicted by computational prediction. Subsequently, we evaluated the expression levels of the predicted lncRNAs using Gepia2, and seven lncRNAs with significant differential expression were identified</w:t>
      </w:r>
      <w:bookmarkEnd w:id="5"/>
      <w:r w:rsidRPr="00ED1050">
        <w:rPr>
          <w:rFonts w:asciiTheme="majorBidi" w:eastAsia="Times New Roman" w:hAnsiTheme="majorBidi" w:cstheme="majorBidi"/>
          <w:iCs/>
          <w:color w:val="000000"/>
          <w:sz w:val="24"/>
          <w:szCs w:val="22"/>
          <w:lang w:eastAsia="en-US"/>
        </w:rPr>
        <w:t xml:space="preserve"> (Table </w:t>
      </w:r>
      <w:r w:rsidR="008E7F9E" w:rsidRPr="00ED1050">
        <w:rPr>
          <w:rFonts w:asciiTheme="majorBidi" w:eastAsia="Times New Roman" w:hAnsiTheme="majorBidi" w:cstheme="majorBidi"/>
          <w:iCs/>
          <w:color w:val="000000"/>
          <w:sz w:val="24"/>
          <w:szCs w:val="22"/>
          <w:lang w:eastAsia="en-US"/>
        </w:rPr>
        <w:t>3</w:t>
      </w:r>
      <w:r w:rsidRPr="00ED1050">
        <w:rPr>
          <w:rFonts w:asciiTheme="majorBidi" w:eastAsia="Times New Roman" w:hAnsiTheme="majorBidi" w:cstheme="majorBidi"/>
          <w:iCs/>
          <w:color w:val="000000"/>
          <w:sz w:val="24"/>
          <w:szCs w:val="22"/>
          <w:lang w:eastAsia="en-US"/>
        </w:rPr>
        <w:t xml:space="preserve">). The correlation between lncRNAs and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was assessed in colon cancer data. </w:t>
      </w:r>
    </w:p>
    <w:p w14:paraId="175C957B" w14:textId="79A379F8" w:rsidR="002C046B" w:rsidRPr="00ED1050" w:rsidRDefault="002C046B" w:rsidP="004D2D43">
      <w:pPr>
        <w:spacing w:line="360" w:lineRule="auto"/>
        <w:ind w:firstLine="288"/>
        <w:jc w:val="center"/>
        <w:rPr>
          <w:rFonts w:asciiTheme="majorBidi" w:eastAsia="Times New Roman" w:hAnsiTheme="majorBidi" w:cstheme="majorBidi"/>
          <w:iCs/>
          <w:color w:val="000000"/>
          <w:sz w:val="22"/>
          <w:lang w:eastAsia="en-US"/>
        </w:rPr>
      </w:pPr>
      <w:r w:rsidRPr="00ED1050">
        <w:rPr>
          <w:rFonts w:asciiTheme="majorBidi" w:eastAsia="Times New Roman" w:hAnsiTheme="majorBidi" w:cstheme="majorBidi"/>
          <w:b/>
          <w:bCs/>
          <w:iCs/>
          <w:color w:val="000000"/>
          <w:sz w:val="22"/>
          <w:lang w:eastAsia="en-US"/>
        </w:rPr>
        <w:lastRenderedPageBreak/>
        <w:t xml:space="preserve">Table </w:t>
      </w:r>
      <w:r w:rsidR="00D612EC" w:rsidRPr="00ED1050">
        <w:rPr>
          <w:rFonts w:asciiTheme="majorBidi" w:eastAsia="Times New Roman" w:hAnsiTheme="majorBidi" w:cstheme="majorBidi"/>
          <w:b/>
          <w:bCs/>
          <w:iCs/>
          <w:color w:val="000000"/>
          <w:sz w:val="22"/>
          <w:lang w:eastAsia="en-US"/>
        </w:rPr>
        <w:t>3</w:t>
      </w:r>
      <w:r w:rsidRPr="00ED1050">
        <w:rPr>
          <w:rFonts w:asciiTheme="majorBidi" w:eastAsia="Times New Roman" w:hAnsiTheme="majorBidi" w:cstheme="majorBidi"/>
          <w:b/>
          <w:bCs/>
          <w:iCs/>
          <w:color w:val="000000"/>
          <w:sz w:val="22"/>
          <w:lang w:eastAsia="en-US"/>
        </w:rPr>
        <w:t>.</w:t>
      </w:r>
      <w:r w:rsidRPr="00ED1050">
        <w:rPr>
          <w:rFonts w:asciiTheme="majorBidi" w:eastAsia="Times New Roman" w:hAnsiTheme="majorBidi" w:cstheme="majorBidi"/>
          <w:iCs/>
          <w:color w:val="000000"/>
          <w:sz w:val="22"/>
          <w:lang w:eastAsia="en-US"/>
        </w:rPr>
        <w:t xml:space="preserve"> List of predicted lncRNAs with significant changes in expression</w:t>
      </w:r>
    </w:p>
    <w:tbl>
      <w:tblPr>
        <w:tblStyle w:val="TableGrid"/>
        <w:tblW w:w="0" w:type="auto"/>
        <w:jc w:val="center"/>
        <w:tblLook w:val="04A0" w:firstRow="1" w:lastRow="0" w:firstColumn="1" w:lastColumn="0" w:noHBand="0" w:noVBand="1"/>
      </w:tblPr>
      <w:tblGrid>
        <w:gridCol w:w="1314"/>
        <w:gridCol w:w="1690"/>
        <w:gridCol w:w="1363"/>
        <w:gridCol w:w="1363"/>
        <w:gridCol w:w="1192"/>
      </w:tblGrid>
      <w:tr w:rsidR="00047465" w:rsidRPr="00ED1050" w14:paraId="2F9B4D6A" w14:textId="77777777" w:rsidTr="00233E72">
        <w:trPr>
          <w:trHeight w:val="239"/>
          <w:jc w:val="center"/>
        </w:trPr>
        <w:tc>
          <w:tcPr>
            <w:tcW w:w="1314" w:type="dxa"/>
            <w:noWrap/>
          </w:tcPr>
          <w:p w14:paraId="55DF4E2C" w14:textId="77777777" w:rsidR="00047465" w:rsidRPr="00ED1050" w:rsidRDefault="00047465"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Symbol</w:t>
            </w:r>
          </w:p>
        </w:tc>
        <w:tc>
          <w:tcPr>
            <w:tcW w:w="1690" w:type="dxa"/>
          </w:tcPr>
          <w:p w14:paraId="72C6DA8D" w14:textId="3D657E1A" w:rsidR="00047465" w:rsidRPr="00ED1050" w:rsidRDefault="00047465"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Median (Tumor)</w:t>
            </w:r>
          </w:p>
        </w:tc>
        <w:tc>
          <w:tcPr>
            <w:tcW w:w="1363" w:type="dxa"/>
          </w:tcPr>
          <w:p w14:paraId="58ACBA12" w14:textId="2F45B209" w:rsidR="00047465" w:rsidRPr="00ED1050" w:rsidRDefault="00047465"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Median (Normal)</w:t>
            </w:r>
          </w:p>
        </w:tc>
        <w:tc>
          <w:tcPr>
            <w:tcW w:w="1363" w:type="dxa"/>
          </w:tcPr>
          <w:p w14:paraId="51BB5AFE" w14:textId="2937B1CC" w:rsidR="00047465" w:rsidRPr="00ED1050" w:rsidRDefault="00047465"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logFC</w:t>
            </w:r>
          </w:p>
        </w:tc>
        <w:tc>
          <w:tcPr>
            <w:tcW w:w="1192" w:type="dxa"/>
            <w:noWrap/>
          </w:tcPr>
          <w:p w14:paraId="1B9EA136" w14:textId="2F7EDDD2" w:rsidR="00047465" w:rsidRPr="00ED1050" w:rsidRDefault="00047465" w:rsidP="00233E72">
            <w:pPr>
              <w:spacing w:line="240" w:lineRule="auto"/>
              <w:jc w:val="center"/>
              <w:rPr>
                <w:rFonts w:ascii="Microsoft YaHei" w:eastAsia="Microsoft YaHei" w:hAnsi="Microsoft YaHei"/>
                <w:b/>
                <w:bCs/>
                <w:color w:val="000000"/>
                <w:sz w:val="18"/>
                <w:szCs w:val="18"/>
              </w:rPr>
            </w:pPr>
            <w:r w:rsidRPr="00ED1050">
              <w:rPr>
                <w:rFonts w:ascii="Microsoft YaHei" w:eastAsia="Microsoft YaHei" w:hAnsi="Microsoft YaHei"/>
                <w:b/>
                <w:bCs/>
                <w:color w:val="000000"/>
                <w:sz w:val="18"/>
                <w:szCs w:val="18"/>
              </w:rPr>
              <w:t>adj.</w:t>
            </w:r>
            <w:r w:rsidRPr="00ED1050">
              <w:rPr>
                <w:rFonts w:ascii="Microsoft YaHei" w:eastAsia="Microsoft YaHei" w:hAnsi="Microsoft YaHei"/>
                <w:b/>
                <w:bCs/>
                <w:i/>
                <w:iCs/>
                <w:color w:val="000000"/>
                <w:sz w:val="18"/>
                <w:szCs w:val="18"/>
              </w:rPr>
              <w:t xml:space="preserve"> p</w:t>
            </w:r>
            <w:r w:rsidRPr="00ED1050">
              <w:rPr>
                <w:rFonts w:ascii="Microsoft YaHei" w:eastAsia="Microsoft YaHei" w:hAnsi="Microsoft YaHei"/>
                <w:b/>
                <w:bCs/>
                <w:color w:val="000000"/>
                <w:sz w:val="18"/>
                <w:szCs w:val="18"/>
              </w:rPr>
              <w:t>-value</w:t>
            </w:r>
          </w:p>
        </w:tc>
      </w:tr>
      <w:tr w:rsidR="00047465" w:rsidRPr="00ED1050" w14:paraId="25BBE195" w14:textId="77777777" w:rsidTr="00233E72">
        <w:trPr>
          <w:trHeight w:val="239"/>
          <w:jc w:val="center"/>
        </w:trPr>
        <w:tc>
          <w:tcPr>
            <w:tcW w:w="1314" w:type="dxa"/>
            <w:noWrap/>
            <w:hideMark/>
          </w:tcPr>
          <w:p w14:paraId="73F5A935" w14:textId="77777777" w:rsidR="00047465" w:rsidRPr="00ED1050" w:rsidRDefault="00047465" w:rsidP="00233E72">
            <w:pPr>
              <w:spacing w:line="240" w:lineRule="auto"/>
              <w:jc w:val="center"/>
              <w:rPr>
                <w:rFonts w:ascii="Microsoft YaHei" w:eastAsia="Microsoft YaHei" w:hAnsi="Microsoft YaHei"/>
                <w:i/>
                <w:iCs/>
                <w:color w:val="000000"/>
                <w:sz w:val="18"/>
                <w:szCs w:val="18"/>
              </w:rPr>
            </w:pPr>
            <w:r w:rsidRPr="00ED1050">
              <w:rPr>
                <w:rFonts w:ascii="Microsoft YaHei" w:eastAsia="Microsoft YaHei" w:hAnsi="Microsoft YaHei"/>
                <w:i/>
                <w:iCs/>
                <w:color w:val="000000"/>
                <w:sz w:val="18"/>
                <w:szCs w:val="18"/>
              </w:rPr>
              <w:t>NEAT1</w:t>
            </w:r>
          </w:p>
        </w:tc>
        <w:tc>
          <w:tcPr>
            <w:tcW w:w="1690" w:type="dxa"/>
          </w:tcPr>
          <w:p w14:paraId="32693DF5"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153.915</w:t>
            </w:r>
          </w:p>
        </w:tc>
        <w:tc>
          <w:tcPr>
            <w:tcW w:w="1363" w:type="dxa"/>
          </w:tcPr>
          <w:p w14:paraId="2C6A5F07" w14:textId="486A5780" w:rsidR="00047465" w:rsidRPr="00ED1050" w:rsidRDefault="008F022E"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1060.404</w:t>
            </w:r>
          </w:p>
        </w:tc>
        <w:tc>
          <w:tcPr>
            <w:tcW w:w="1363" w:type="dxa"/>
          </w:tcPr>
          <w:p w14:paraId="0A7AA278" w14:textId="756B3202"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-2.776</w:t>
            </w:r>
          </w:p>
        </w:tc>
        <w:tc>
          <w:tcPr>
            <w:tcW w:w="1192" w:type="dxa"/>
            <w:noWrap/>
            <w:hideMark/>
          </w:tcPr>
          <w:p w14:paraId="1DB78D7E"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5.92E-75</w:t>
            </w:r>
          </w:p>
        </w:tc>
      </w:tr>
      <w:tr w:rsidR="00047465" w:rsidRPr="00ED1050" w14:paraId="1E40541E" w14:textId="77777777" w:rsidTr="00233E72">
        <w:trPr>
          <w:trHeight w:val="239"/>
          <w:jc w:val="center"/>
        </w:trPr>
        <w:tc>
          <w:tcPr>
            <w:tcW w:w="1314" w:type="dxa"/>
            <w:noWrap/>
            <w:hideMark/>
          </w:tcPr>
          <w:p w14:paraId="33C9DD8F" w14:textId="77777777" w:rsidR="00047465" w:rsidRPr="00ED1050" w:rsidRDefault="00047465" w:rsidP="00233E72">
            <w:pPr>
              <w:spacing w:line="240" w:lineRule="auto"/>
              <w:jc w:val="center"/>
              <w:rPr>
                <w:rFonts w:ascii="Microsoft YaHei" w:eastAsia="Microsoft YaHei" w:hAnsi="Microsoft YaHei"/>
                <w:color w:val="000000"/>
                <w:sz w:val="18"/>
                <w:szCs w:val="18"/>
              </w:rPr>
            </w:pPr>
            <w:r w:rsidRPr="00ED1050">
              <w:rPr>
                <w:rFonts w:ascii="Microsoft YaHei" w:eastAsia="Microsoft YaHei" w:hAnsi="Microsoft YaHei"/>
                <w:color w:val="000000"/>
                <w:sz w:val="18"/>
                <w:szCs w:val="18"/>
              </w:rPr>
              <w:t>CTD-2537I9.12</w:t>
            </w:r>
          </w:p>
        </w:tc>
        <w:tc>
          <w:tcPr>
            <w:tcW w:w="1690" w:type="dxa"/>
          </w:tcPr>
          <w:p w14:paraId="624574EA"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5.1</w:t>
            </w:r>
          </w:p>
        </w:tc>
        <w:tc>
          <w:tcPr>
            <w:tcW w:w="1363" w:type="dxa"/>
          </w:tcPr>
          <w:p w14:paraId="470DB09F" w14:textId="433C0070" w:rsidR="00047465" w:rsidRPr="00ED1050" w:rsidRDefault="007162D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18.581</w:t>
            </w:r>
          </w:p>
        </w:tc>
        <w:tc>
          <w:tcPr>
            <w:tcW w:w="1363" w:type="dxa"/>
          </w:tcPr>
          <w:p w14:paraId="1DA3172B" w14:textId="07CC6364"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-1.683</w:t>
            </w:r>
          </w:p>
        </w:tc>
        <w:tc>
          <w:tcPr>
            <w:tcW w:w="1192" w:type="dxa"/>
            <w:noWrap/>
            <w:hideMark/>
          </w:tcPr>
          <w:p w14:paraId="14BC7E27"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3.36E-48</w:t>
            </w:r>
          </w:p>
        </w:tc>
      </w:tr>
      <w:tr w:rsidR="00047465" w:rsidRPr="00ED1050" w14:paraId="5334368A" w14:textId="77777777" w:rsidTr="00233E72">
        <w:trPr>
          <w:trHeight w:val="239"/>
          <w:jc w:val="center"/>
        </w:trPr>
        <w:tc>
          <w:tcPr>
            <w:tcW w:w="1314" w:type="dxa"/>
            <w:noWrap/>
            <w:hideMark/>
          </w:tcPr>
          <w:p w14:paraId="24E7D459" w14:textId="77777777" w:rsidR="00047465" w:rsidRPr="00ED1050" w:rsidRDefault="00047465" w:rsidP="00233E72">
            <w:pPr>
              <w:spacing w:line="240" w:lineRule="auto"/>
              <w:jc w:val="center"/>
              <w:rPr>
                <w:rFonts w:ascii="Microsoft YaHei" w:eastAsia="Microsoft YaHei" w:hAnsi="Microsoft YaHei"/>
                <w:color w:val="000000"/>
                <w:sz w:val="18"/>
                <w:szCs w:val="18"/>
              </w:rPr>
            </w:pPr>
            <w:r w:rsidRPr="00ED1050">
              <w:rPr>
                <w:rFonts w:ascii="Microsoft YaHei" w:eastAsia="Microsoft YaHei" w:hAnsi="Microsoft YaHei"/>
                <w:color w:val="000000"/>
                <w:sz w:val="18"/>
                <w:szCs w:val="18"/>
              </w:rPr>
              <w:t>CTD-3035K23.7</w:t>
            </w:r>
          </w:p>
        </w:tc>
        <w:tc>
          <w:tcPr>
            <w:tcW w:w="1690" w:type="dxa"/>
          </w:tcPr>
          <w:p w14:paraId="6CCA1ED0"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0.19</w:t>
            </w:r>
          </w:p>
        </w:tc>
        <w:tc>
          <w:tcPr>
            <w:tcW w:w="1363" w:type="dxa"/>
          </w:tcPr>
          <w:p w14:paraId="1B6CCA4C" w14:textId="63207684" w:rsidR="00047465" w:rsidRPr="00ED1050" w:rsidRDefault="007162D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1.970</w:t>
            </w:r>
          </w:p>
        </w:tc>
        <w:tc>
          <w:tcPr>
            <w:tcW w:w="1363" w:type="dxa"/>
          </w:tcPr>
          <w:p w14:paraId="210D1284" w14:textId="733D8D90"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-1.319</w:t>
            </w:r>
          </w:p>
        </w:tc>
        <w:tc>
          <w:tcPr>
            <w:tcW w:w="1192" w:type="dxa"/>
            <w:noWrap/>
            <w:hideMark/>
          </w:tcPr>
          <w:p w14:paraId="0D8C1CA9"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4.31E-67</w:t>
            </w:r>
          </w:p>
        </w:tc>
      </w:tr>
      <w:tr w:rsidR="00047465" w:rsidRPr="00ED1050" w14:paraId="482F9FDF" w14:textId="77777777" w:rsidTr="00233E72">
        <w:trPr>
          <w:trHeight w:val="239"/>
          <w:jc w:val="center"/>
        </w:trPr>
        <w:tc>
          <w:tcPr>
            <w:tcW w:w="1314" w:type="dxa"/>
            <w:noWrap/>
            <w:hideMark/>
          </w:tcPr>
          <w:p w14:paraId="151D4059" w14:textId="77777777" w:rsidR="00047465" w:rsidRPr="00ED1050" w:rsidRDefault="00047465" w:rsidP="00233E72">
            <w:pPr>
              <w:spacing w:line="240" w:lineRule="auto"/>
              <w:jc w:val="center"/>
              <w:rPr>
                <w:rFonts w:ascii="Microsoft YaHei" w:eastAsia="Microsoft YaHei" w:hAnsi="Microsoft YaHei"/>
                <w:i/>
                <w:iCs/>
                <w:color w:val="000000"/>
                <w:sz w:val="18"/>
                <w:szCs w:val="18"/>
              </w:rPr>
            </w:pPr>
            <w:r w:rsidRPr="00ED1050">
              <w:rPr>
                <w:rFonts w:ascii="Microsoft YaHei" w:eastAsia="Microsoft YaHei" w:hAnsi="Microsoft YaHei"/>
                <w:i/>
                <w:iCs/>
                <w:color w:val="000000"/>
                <w:sz w:val="18"/>
                <w:szCs w:val="18"/>
              </w:rPr>
              <w:t>XIST</w:t>
            </w:r>
          </w:p>
        </w:tc>
        <w:tc>
          <w:tcPr>
            <w:tcW w:w="1690" w:type="dxa"/>
          </w:tcPr>
          <w:p w14:paraId="1E3A659C"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0.21</w:t>
            </w:r>
          </w:p>
        </w:tc>
        <w:tc>
          <w:tcPr>
            <w:tcW w:w="1363" w:type="dxa"/>
          </w:tcPr>
          <w:p w14:paraId="15A49438" w14:textId="7756BABA" w:rsidR="00047465" w:rsidRPr="00ED1050" w:rsidRDefault="004C7128"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3.890</w:t>
            </w:r>
          </w:p>
        </w:tc>
        <w:tc>
          <w:tcPr>
            <w:tcW w:w="1363" w:type="dxa"/>
          </w:tcPr>
          <w:p w14:paraId="4158CBE4" w14:textId="37997830"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-2.015</w:t>
            </w:r>
          </w:p>
        </w:tc>
        <w:tc>
          <w:tcPr>
            <w:tcW w:w="1192" w:type="dxa"/>
            <w:noWrap/>
            <w:hideMark/>
          </w:tcPr>
          <w:p w14:paraId="0692C8D7"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9.66E-06</w:t>
            </w:r>
          </w:p>
        </w:tc>
      </w:tr>
      <w:tr w:rsidR="00047465" w:rsidRPr="00ED1050" w14:paraId="2791DE9B" w14:textId="77777777" w:rsidTr="00233E72">
        <w:trPr>
          <w:trHeight w:val="239"/>
          <w:jc w:val="center"/>
        </w:trPr>
        <w:tc>
          <w:tcPr>
            <w:tcW w:w="1314" w:type="dxa"/>
            <w:noWrap/>
            <w:hideMark/>
          </w:tcPr>
          <w:p w14:paraId="6614F797" w14:textId="77777777" w:rsidR="00047465" w:rsidRPr="00ED1050" w:rsidRDefault="00047465" w:rsidP="00233E72">
            <w:pPr>
              <w:spacing w:line="240" w:lineRule="auto"/>
              <w:jc w:val="center"/>
              <w:rPr>
                <w:rFonts w:ascii="Microsoft YaHei" w:eastAsia="Microsoft YaHei" w:hAnsi="Microsoft YaHei"/>
                <w:color w:val="000000"/>
                <w:sz w:val="18"/>
                <w:szCs w:val="18"/>
              </w:rPr>
            </w:pPr>
            <w:r w:rsidRPr="00ED1050">
              <w:rPr>
                <w:rFonts w:ascii="Microsoft YaHei" w:eastAsia="Microsoft YaHei" w:hAnsi="Microsoft YaHei"/>
                <w:color w:val="000000"/>
                <w:sz w:val="18"/>
                <w:szCs w:val="18"/>
              </w:rPr>
              <w:t>CTD-3193O13.11</w:t>
            </w:r>
          </w:p>
        </w:tc>
        <w:tc>
          <w:tcPr>
            <w:tcW w:w="1690" w:type="dxa"/>
          </w:tcPr>
          <w:p w14:paraId="4D6B43EE"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1.39</w:t>
            </w:r>
          </w:p>
        </w:tc>
        <w:tc>
          <w:tcPr>
            <w:tcW w:w="1363" w:type="dxa"/>
          </w:tcPr>
          <w:p w14:paraId="0054069A" w14:textId="0B83EB89" w:rsidR="00047465" w:rsidRPr="00ED1050" w:rsidRDefault="007162D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0.160</w:t>
            </w:r>
          </w:p>
        </w:tc>
        <w:tc>
          <w:tcPr>
            <w:tcW w:w="1363" w:type="dxa"/>
          </w:tcPr>
          <w:p w14:paraId="2719E6C4" w14:textId="65D6E675"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1.043</w:t>
            </w:r>
          </w:p>
        </w:tc>
        <w:tc>
          <w:tcPr>
            <w:tcW w:w="1192" w:type="dxa"/>
            <w:noWrap/>
            <w:hideMark/>
          </w:tcPr>
          <w:p w14:paraId="27B6B6DC"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6.01E-65</w:t>
            </w:r>
          </w:p>
        </w:tc>
      </w:tr>
      <w:tr w:rsidR="00047465" w:rsidRPr="00ED1050" w14:paraId="619A471B" w14:textId="77777777" w:rsidTr="00233E72">
        <w:trPr>
          <w:trHeight w:val="239"/>
          <w:jc w:val="center"/>
        </w:trPr>
        <w:tc>
          <w:tcPr>
            <w:tcW w:w="1314" w:type="dxa"/>
            <w:noWrap/>
            <w:hideMark/>
          </w:tcPr>
          <w:p w14:paraId="22159B21" w14:textId="77777777" w:rsidR="00047465" w:rsidRPr="00ED1050" w:rsidRDefault="00047465" w:rsidP="00233E72">
            <w:pPr>
              <w:spacing w:line="240" w:lineRule="auto"/>
              <w:jc w:val="center"/>
              <w:rPr>
                <w:rFonts w:ascii="Microsoft YaHei" w:eastAsia="Microsoft YaHei" w:hAnsi="Microsoft YaHei"/>
                <w:color w:val="000000"/>
                <w:sz w:val="18"/>
                <w:szCs w:val="18"/>
              </w:rPr>
            </w:pPr>
            <w:r w:rsidRPr="00ED1050">
              <w:rPr>
                <w:rFonts w:ascii="Microsoft YaHei" w:eastAsia="Microsoft YaHei" w:hAnsi="Microsoft YaHei"/>
                <w:color w:val="000000"/>
                <w:sz w:val="18"/>
                <w:szCs w:val="18"/>
              </w:rPr>
              <w:t>MIR497HG</w:t>
            </w:r>
          </w:p>
        </w:tc>
        <w:tc>
          <w:tcPr>
            <w:tcW w:w="1690" w:type="dxa"/>
          </w:tcPr>
          <w:p w14:paraId="31ED0B05"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0.69</w:t>
            </w:r>
          </w:p>
        </w:tc>
        <w:tc>
          <w:tcPr>
            <w:tcW w:w="1363" w:type="dxa"/>
          </w:tcPr>
          <w:p w14:paraId="09861380" w14:textId="341C6D1B" w:rsidR="00047465" w:rsidRPr="00ED1050" w:rsidRDefault="007162D0"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9.910</w:t>
            </w:r>
          </w:p>
        </w:tc>
        <w:tc>
          <w:tcPr>
            <w:tcW w:w="1363" w:type="dxa"/>
          </w:tcPr>
          <w:p w14:paraId="6DCC83F9" w14:textId="328DEB3B"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-2.691</w:t>
            </w:r>
          </w:p>
        </w:tc>
        <w:tc>
          <w:tcPr>
            <w:tcW w:w="1192" w:type="dxa"/>
            <w:noWrap/>
            <w:hideMark/>
          </w:tcPr>
          <w:p w14:paraId="59EFDA65" w14:textId="77777777" w:rsidR="00047465" w:rsidRPr="00ED1050" w:rsidRDefault="00047465" w:rsidP="00233E72">
            <w:pPr>
              <w:spacing w:line="240" w:lineRule="auto"/>
              <w:jc w:val="center"/>
              <w:rPr>
                <w:rFonts w:ascii="Microsoft YaHei" w:eastAsia="Microsoft YaHei" w:hAnsi="Microsoft YaHei"/>
                <w:color w:val="000000"/>
                <w:sz w:val="16"/>
                <w:szCs w:val="16"/>
              </w:rPr>
            </w:pPr>
            <w:r w:rsidRPr="00ED1050">
              <w:rPr>
                <w:rFonts w:ascii="Microsoft YaHei" w:eastAsia="Microsoft YaHei" w:hAnsi="Microsoft YaHei"/>
                <w:color w:val="000000"/>
                <w:sz w:val="16"/>
                <w:szCs w:val="16"/>
              </w:rPr>
              <w:t>1.55E-124</w:t>
            </w:r>
          </w:p>
        </w:tc>
      </w:tr>
    </w:tbl>
    <w:p w14:paraId="36566FB9" w14:textId="4C98E799" w:rsidR="00E911FF" w:rsidRPr="00ED1050" w:rsidRDefault="00EE3DA2" w:rsidP="00B709C5">
      <w:pPr>
        <w:spacing w:before="240" w:after="240"/>
        <w:jc w:val="both"/>
        <w:rPr>
          <w:noProof/>
          <w:sz w:val="22"/>
          <w:szCs w:val="22"/>
          <w:lang w:eastAsia="en-US"/>
        </w:rPr>
      </w:pPr>
      <w:r w:rsidRPr="00ED1050">
        <w:rPr>
          <w:rFonts w:asciiTheme="majorBidi" w:eastAsia="Times New Roman" w:hAnsiTheme="majorBidi" w:cstheme="majorBidi"/>
          <w:iCs/>
          <w:color w:val="000000"/>
          <w:sz w:val="24"/>
          <w:szCs w:val="22"/>
          <w:lang w:eastAsia="en-US"/>
        </w:rPr>
        <w:t xml:space="preserve">We identified three lncRNAs with significant correlation to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-NEAT1,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-CTD-3035K23.7, and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-MIR497HG) that may have possible implications in colon cancer (Fig. 4).</w:t>
      </w:r>
      <w:r w:rsidR="002B679D" w:rsidRPr="00ED1050">
        <w:rPr>
          <w:rFonts w:ascii="Calibri" w:eastAsia="Times New Roman" w:hAnsi="Calibri" w:cs="Calibri"/>
          <w:iCs/>
          <w:color w:val="000000"/>
          <w:sz w:val="24"/>
          <w:szCs w:val="22"/>
          <w:lang w:eastAsia="en-US"/>
        </w:rPr>
        <w:t xml:space="preserve"> </w:t>
      </w:r>
    </w:p>
    <w:p w14:paraId="49B8E8AB" w14:textId="75FAB760" w:rsidR="00E911FF" w:rsidRPr="00ED1050" w:rsidRDefault="00E911FF" w:rsidP="007930BC">
      <w:pPr>
        <w:spacing w:after="240" w:line="240" w:lineRule="auto"/>
        <w:jc w:val="center"/>
        <w:rPr>
          <w:rFonts w:ascii="Microsoft YaHei" w:eastAsia="Microsoft YaHei" w:hAnsi="Microsoft YaHei"/>
          <w:color w:val="BF8F00"/>
        </w:rPr>
      </w:pPr>
      <w:r w:rsidRPr="00ED1050">
        <w:rPr>
          <w:rFonts w:ascii="Microsoft YaHei" w:eastAsia="Microsoft YaHei" w:hAnsi="Microsoft YaHei"/>
          <w:noProof/>
          <w:color w:val="BF8F00"/>
          <w:lang w:eastAsia="en-US"/>
        </w:rPr>
        <w:drawing>
          <wp:inline distT="0" distB="0" distL="0" distR="0" wp14:anchorId="40793F33" wp14:editId="752A61E6">
            <wp:extent cx="5511165" cy="1743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165" cy="1743710"/>
                    </a:xfrm>
                    <a:prstGeom prst="rect">
                      <a:avLst/>
                    </a:prstGeom>
                    <a:noFill/>
                  </pic:spPr>
                </pic:pic>
              </a:graphicData>
            </a:graphic>
          </wp:inline>
        </w:drawing>
      </w:r>
    </w:p>
    <w:p w14:paraId="2B03D4B5" w14:textId="67316F06" w:rsidR="002C046B" w:rsidRPr="00ED1050" w:rsidRDefault="004D2D43" w:rsidP="005B76D5">
      <w:pPr>
        <w:spacing w:after="240"/>
        <w:jc w:val="center"/>
        <w:rPr>
          <w:rFonts w:asciiTheme="majorBidi" w:eastAsia="Microsoft YaHei" w:hAnsiTheme="majorBidi" w:cstheme="majorBidi"/>
          <w:color w:val="000000"/>
          <w:sz w:val="22"/>
          <w:szCs w:val="22"/>
        </w:rPr>
      </w:pPr>
      <w:r w:rsidRPr="00ED1050">
        <w:rPr>
          <w:rFonts w:asciiTheme="majorBidi" w:eastAsia="Times New Roman" w:hAnsiTheme="majorBidi" w:cstheme="majorBidi"/>
          <w:b/>
          <w:bCs/>
          <w:iCs/>
          <w:color w:val="000000"/>
          <w:sz w:val="22"/>
          <w:szCs w:val="22"/>
          <w:lang w:eastAsia="en-US"/>
        </w:rPr>
        <w:t xml:space="preserve">Figure </w:t>
      </w:r>
      <w:r w:rsidR="002C046B" w:rsidRPr="00ED1050">
        <w:rPr>
          <w:rFonts w:asciiTheme="majorBidi" w:eastAsia="Microsoft YaHei" w:hAnsiTheme="majorBidi" w:cstheme="majorBidi"/>
          <w:b/>
          <w:bCs/>
          <w:color w:val="000000"/>
          <w:sz w:val="22"/>
          <w:szCs w:val="22"/>
        </w:rPr>
        <w:t>4.</w:t>
      </w:r>
      <w:r w:rsidR="002C046B" w:rsidRPr="00ED1050">
        <w:rPr>
          <w:rFonts w:asciiTheme="majorBidi" w:eastAsia="Microsoft YaHei" w:hAnsiTheme="majorBidi" w:cstheme="majorBidi"/>
          <w:color w:val="000000"/>
          <w:sz w:val="22"/>
          <w:szCs w:val="22"/>
        </w:rPr>
        <w:t xml:space="preserve"> </w:t>
      </w:r>
      <w:r w:rsidR="002C046B" w:rsidRPr="00ED1050">
        <w:rPr>
          <w:rFonts w:asciiTheme="majorBidi" w:eastAsia="Microsoft YaHei" w:hAnsiTheme="majorBidi" w:cstheme="majorBidi"/>
          <w:b/>
          <w:bCs/>
          <w:color w:val="000000"/>
          <w:sz w:val="22"/>
          <w:szCs w:val="22"/>
        </w:rPr>
        <w:t xml:space="preserve">Scatterplots displaying the correlation of </w:t>
      </w:r>
      <w:r w:rsidR="00737500" w:rsidRPr="00ED1050">
        <w:rPr>
          <w:rFonts w:asciiTheme="majorBidi" w:eastAsia="Microsoft YaHei" w:hAnsiTheme="majorBidi" w:cstheme="majorBidi"/>
          <w:b/>
          <w:bCs/>
          <w:i/>
          <w:color w:val="000000"/>
          <w:sz w:val="22"/>
          <w:szCs w:val="22"/>
        </w:rPr>
        <w:t>MUC13</w:t>
      </w:r>
      <w:r w:rsidR="002C046B" w:rsidRPr="00ED1050">
        <w:rPr>
          <w:rFonts w:asciiTheme="majorBidi" w:eastAsia="Microsoft YaHei" w:hAnsiTheme="majorBidi" w:cstheme="majorBidi"/>
          <w:b/>
          <w:bCs/>
          <w:color w:val="000000"/>
          <w:sz w:val="22"/>
          <w:szCs w:val="22"/>
        </w:rPr>
        <w:t xml:space="preserve"> with different lncRNAs</w:t>
      </w:r>
      <w:r w:rsidR="005B76D5" w:rsidRPr="00ED1050">
        <w:rPr>
          <w:rFonts w:asciiTheme="majorBidi" w:eastAsia="Microsoft YaHei" w:hAnsiTheme="majorBidi" w:cstheme="majorBidi"/>
          <w:color w:val="000000"/>
          <w:sz w:val="22"/>
          <w:szCs w:val="22"/>
        </w:rPr>
        <w:t xml:space="preserve">. </w:t>
      </w:r>
      <w:r w:rsidR="002C046B" w:rsidRPr="00ED1050">
        <w:rPr>
          <w:rFonts w:asciiTheme="majorBidi" w:eastAsia="Microsoft YaHei" w:hAnsiTheme="majorBidi" w:cstheme="majorBidi"/>
          <w:i/>
          <w:iCs/>
          <w:color w:val="000000"/>
          <w:sz w:val="22"/>
          <w:szCs w:val="22"/>
        </w:rPr>
        <w:t>p</w:t>
      </w:r>
      <w:r w:rsidR="002C046B" w:rsidRPr="00ED1050">
        <w:rPr>
          <w:rFonts w:asciiTheme="majorBidi" w:eastAsia="Microsoft YaHei" w:hAnsiTheme="majorBidi" w:cstheme="majorBidi"/>
          <w:color w:val="000000"/>
          <w:sz w:val="22"/>
          <w:szCs w:val="22"/>
        </w:rPr>
        <w:t>-value</w:t>
      </w:r>
      <w:r w:rsidR="005B76D5" w:rsidRPr="00ED1050">
        <w:rPr>
          <w:rFonts w:asciiTheme="majorBidi" w:eastAsia="Microsoft YaHei" w:hAnsiTheme="majorBidi" w:cstheme="majorBidi"/>
          <w:color w:val="000000"/>
          <w:sz w:val="22"/>
          <w:szCs w:val="22"/>
        </w:rPr>
        <w:t xml:space="preserve"> </w:t>
      </w:r>
      <w:r w:rsidR="002C046B" w:rsidRPr="00ED1050">
        <w:rPr>
          <w:rFonts w:asciiTheme="majorBidi" w:eastAsia="Microsoft YaHei" w:hAnsiTheme="majorBidi" w:cstheme="majorBidi"/>
          <w:color w:val="000000"/>
          <w:sz w:val="22"/>
          <w:szCs w:val="22"/>
        </w:rPr>
        <w:t xml:space="preserve"> &lt; </w:t>
      </w:r>
      <w:r w:rsidR="005B76D5" w:rsidRPr="00ED1050">
        <w:rPr>
          <w:rFonts w:asciiTheme="majorBidi" w:eastAsia="Microsoft YaHei" w:hAnsiTheme="majorBidi" w:cstheme="majorBidi"/>
          <w:color w:val="000000"/>
          <w:sz w:val="22"/>
          <w:szCs w:val="22"/>
        </w:rPr>
        <w:t xml:space="preserve"> </w:t>
      </w:r>
      <w:r w:rsidR="002C046B" w:rsidRPr="00ED1050">
        <w:rPr>
          <w:rFonts w:asciiTheme="majorBidi" w:eastAsia="Microsoft YaHei" w:hAnsiTheme="majorBidi" w:cstheme="majorBidi"/>
          <w:color w:val="000000"/>
          <w:sz w:val="22"/>
          <w:szCs w:val="22"/>
        </w:rPr>
        <w:t>0.05.</w:t>
      </w:r>
    </w:p>
    <w:p w14:paraId="4D03EBFC" w14:textId="77777777" w:rsidR="002C046B" w:rsidRPr="00ED1050" w:rsidRDefault="002C046B" w:rsidP="00164E34">
      <w:pPr>
        <w:pStyle w:val="Heading3"/>
        <w:spacing w:after="0"/>
        <w:rPr>
          <w:rFonts w:ascii="Times New Roman" w:eastAsia="Microsoft YaHei" w:hAnsi="Times New Roman"/>
          <w:sz w:val="28"/>
          <w:szCs w:val="28"/>
        </w:rPr>
      </w:pPr>
      <w:r w:rsidRPr="00ED1050">
        <w:rPr>
          <w:rFonts w:ascii="Times New Roman" w:hAnsi="Times New Roman"/>
          <w:sz w:val="28"/>
          <w:szCs w:val="28"/>
        </w:rPr>
        <w:t>Construction of the Conceptual Regulatory Network</w:t>
      </w:r>
    </w:p>
    <w:p w14:paraId="2A810049" w14:textId="47B20315" w:rsidR="002C046B" w:rsidRPr="00ED1050" w:rsidRDefault="00EE4765" w:rsidP="00DF194E">
      <w:pPr>
        <w:spacing w:line="360" w:lineRule="auto"/>
        <w:ind w:firstLine="288"/>
        <w:jc w:val="both"/>
        <w:rPr>
          <w:rFonts w:asciiTheme="majorBidi" w:hAnsiTheme="majorBidi" w:cstheme="majorBidi"/>
          <w:b/>
          <w:bCs/>
          <w:iCs/>
          <w:color w:val="000000"/>
          <w:szCs w:val="22"/>
        </w:rPr>
      </w:pPr>
      <w:r w:rsidRPr="00ED1050">
        <w:rPr>
          <w:rFonts w:asciiTheme="majorBidi" w:eastAsia="Times New Roman" w:hAnsiTheme="majorBidi" w:cstheme="majorBidi"/>
          <w:iCs/>
          <w:color w:val="000000"/>
          <w:sz w:val="24"/>
          <w:szCs w:val="22"/>
          <w:lang w:eastAsia="en-US"/>
        </w:rPr>
        <w:t xml:space="preserve">To identify interactions with the highest chance of occurring in our pool of genes and to acquire more reliable interactions based on validated experiments, we obtained validated interactions </w:t>
      </w:r>
      <w:r w:rsidRPr="00ED1050">
        <w:rPr>
          <w:rFonts w:asciiTheme="majorBidi" w:eastAsia="Times New Roman" w:hAnsiTheme="majorBidi" w:cstheme="majorBidi"/>
          <w:iCs/>
          <w:color w:val="000000"/>
          <w:sz w:val="24"/>
          <w:szCs w:val="22"/>
          <w:lang w:eastAsia="en-US"/>
        </w:rPr>
        <w:lastRenderedPageBreak/>
        <w:t xml:space="preserve">between our candidate lncRNAs and microRNAs by querying PubMed and starBase. We identified only two microRNAs and two lncRNAs, which were associated with our candidate gene,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 </w:t>
      </w:r>
      <w:r w:rsidR="00672E7A" w:rsidRPr="00ED1050">
        <w:rPr>
          <w:rFonts w:asciiTheme="majorBidi" w:eastAsia="Times New Roman" w:hAnsiTheme="majorBidi" w:cstheme="majorBidi"/>
          <w:iCs/>
          <w:color w:val="000000"/>
          <w:sz w:val="24"/>
          <w:szCs w:val="22"/>
          <w:lang w:eastAsia="en-US"/>
        </w:rPr>
        <w:t xml:space="preserve">Finally, we </w:t>
      </w:r>
      <w:r w:rsidR="002C046B" w:rsidRPr="00ED1050">
        <w:rPr>
          <w:rFonts w:asciiTheme="majorBidi" w:eastAsia="Times New Roman" w:hAnsiTheme="majorBidi" w:cstheme="majorBidi"/>
          <w:iCs/>
          <w:color w:val="000000"/>
          <w:sz w:val="24"/>
          <w:szCs w:val="22"/>
          <w:lang w:eastAsia="en-US"/>
        </w:rPr>
        <w:t xml:space="preserve">put together interactions between candidate miRNAs and lncRNAs and constructed potential lncRNA-miRNA-mRNA axes </w:t>
      </w:r>
      <w:r w:rsidR="00DF194E" w:rsidRPr="00ED1050">
        <w:rPr>
          <w:rFonts w:asciiTheme="majorBidi" w:eastAsia="Times New Roman" w:hAnsiTheme="majorBidi" w:cstheme="majorBidi"/>
          <w:iCs/>
          <w:color w:val="000000"/>
          <w:sz w:val="24"/>
          <w:szCs w:val="22"/>
          <w:lang w:eastAsia="en-US"/>
        </w:rPr>
        <w:t>(including two lncRNAs</w:t>
      </w:r>
      <w:r w:rsidR="00A20467" w:rsidRPr="00ED1050">
        <w:rPr>
          <w:rFonts w:asciiTheme="majorBidi" w:eastAsia="Times New Roman" w:hAnsiTheme="majorBidi" w:cstheme="majorBidi"/>
          <w:iCs/>
          <w:color w:val="000000"/>
          <w:sz w:val="24"/>
          <w:szCs w:val="22"/>
          <w:lang w:eastAsia="en-US"/>
        </w:rPr>
        <w:t>,</w:t>
      </w:r>
      <w:r w:rsidR="00DF194E" w:rsidRPr="00ED1050">
        <w:rPr>
          <w:rFonts w:asciiTheme="majorBidi" w:eastAsia="Times New Roman" w:hAnsiTheme="majorBidi" w:cstheme="majorBidi"/>
          <w:iCs/>
          <w:color w:val="000000"/>
          <w:sz w:val="24"/>
          <w:szCs w:val="22"/>
          <w:lang w:eastAsia="en-US"/>
        </w:rPr>
        <w:t xml:space="preserve"> </w:t>
      </w:r>
      <w:r w:rsidR="00DF194E" w:rsidRPr="00ED1050">
        <w:rPr>
          <w:rFonts w:asciiTheme="majorBidi" w:eastAsia="Times New Roman" w:hAnsiTheme="majorBidi" w:cstheme="majorBidi"/>
          <w:i/>
          <w:color w:val="000000"/>
          <w:sz w:val="24"/>
          <w:szCs w:val="22"/>
          <w:lang w:eastAsia="en-US"/>
        </w:rPr>
        <w:t>NEAT1</w:t>
      </w:r>
      <w:r w:rsidR="00DF194E" w:rsidRPr="00ED1050">
        <w:rPr>
          <w:rFonts w:asciiTheme="majorBidi" w:eastAsia="Times New Roman" w:hAnsiTheme="majorBidi" w:cstheme="majorBidi"/>
          <w:iCs/>
          <w:color w:val="000000"/>
          <w:sz w:val="24"/>
          <w:szCs w:val="22"/>
          <w:lang w:eastAsia="en-US"/>
        </w:rPr>
        <w:t xml:space="preserve"> and </w:t>
      </w:r>
      <w:r w:rsidR="00DF194E" w:rsidRPr="00ED1050">
        <w:rPr>
          <w:rFonts w:asciiTheme="majorBidi" w:eastAsia="Times New Roman" w:hAnsiTheme="majorBidi" w:cstheme="majorBidi"/>
          <w:i/>
          <w:color w:val="000000"/>
          <w:sz w:val="24"/>
          <w:szCs w:val="22"/>
          <w:lang w:eastAsia="en-US"/>
        </w:rPr>
        <w:t>XIST</w:t>
      </w:r>
      <w:r w:rsidR="00016EAE" w:rsidRPr="00ED1050">
        <w:rPr>
          <w:rFonts w:asciiTheme="majorBidi" w:eastAsia="Times New Roman" w:hAnsiTheme="majorBidi" w:cstheme="majorBidi"/>
          <w:iCs/>
          <w:color w:val="000000"/>
          <w:sz w:val="24"/>
          <w:szCs w:val="22"/>
          <w:lang w:eastAsia="en-US"/>
        </w:rPr>
        <w:t>,</w:t>
      </w:r>
      <w:r w:rsidR="00DF194E" w:rsidRPr="00ED1050">
        <w:rPr>
          <w:rFonts w:asciiTheme="majorBidi" w:eastAsia="Times New Roman" w:hAnsiTheme="majorBidi" w:cstheme="majorBidi"/>
          <w:iCs/>
          <w:color w:val="000000"/>
          <w:sz w:val="24"/>
          <w:szCs w:val="22"/>
          <w:lang w:eastAsia="en-US"/>
        </w:rPr>
        <w:t xml:space="preserve"> and two miRNAs</w:t>
      </w:r>
      <w:r w:rsidR="00A20467" w:rsidRPr="00ED1050">
        <w:rPr>
          <w:rFonts w:asciiTheme="majorBidi" w:eastAsia="Times New Roman" w:hAnsiTheme="majorBidi" w:cstheme="majorBidi"/>
          <w:iCs/>
          <w:color w:val="000000"/>
          <w:sz w:val="24"/>
          <w:szCs w:val="22"/>
          <w:lang w:eastAsia="en-US"/>
        </w:rPr>
        <w:t>,</w:t>
      </w:r>
      <w:r w:rsidR="00DF194E" w:rsidRPr="00ED1050">
        <w:rPr>
          <w:rFonts w:asciiTheme="majorBidi" w:eastAsia="Times New Roman" w:hAnsiTheme="majorBidi" w:cstheme="majorBidi"/>
          <w:iCs/>
          <w:color w:val="000000"/>
          <w:sz w:val="24"/>
          <w:szCs w:val="22"/>
          <w:lang w:eastAsia="en-US"/>
        </w:rPr>
        <w:t xml:space="preserve"> hsa-mir-136-5p and hsa-mir-27a-3p) </w:t>
      </w:r>
      <w:r w:rsidR="002C046B" w:rsidRPr="00ED1050">
        <w:rPr>
          <w:rFonts w:asciiTheme="majorBidi" w:eastAsia="Times New Roman" w:hAnsiTheme="majorBidi" w:cstheme="majorBidi"/>
          <w:iCs/>
          <w:color w:val="000000"/>
          <w:sz w:val="24"/>
          <w:szCs w:val="22"/>
          <w:lang w:eastAsia="en-US"/>
        </w:rPr>
        <w:t xml:space="preserve">that may be involved in the regulation of </w:t>
      </w:r>
      <w:r w:rsidR="00737500" w:rsidRPr="00ED1050">
        <w:rPr>
          <w:rFonts w:asciiTheme="majorBidi" w:eastAsia="Times New Roman" w:hAnsiTheme="majorBidi" w:cstheme="majorBidi"/>
          <w:i/>
          <w:iCs/>
          <w:color w:val="000000"/>
          <w:sz w:val="24"/>
          <w:szCs w:val="22"/>
          <w:lang w:eastAsia="en-US"/>
        </w:rPr>
        <w:t>MUC13</w:t>
      </w:r>
      <w:r w:rsidR="002C046B" w:rsidRPr="00ED1050">
        <w:rPr>
          <w:rFonts w:asciiTheme="majorBidi" w:eastAsia="Times New Roman" w:hAnsiTheme="majorBidi" w:cstheme="majorBidi"/>
          <w:iCs/>
          <w:color w:val="000000"/>
          <w:sz w:val="24"/>
          <w:szCs w:val="22"/>
          <w:lang w:eastAsia="en-US"/>
        </w:rPr>
        <w:t xml:space="preserve"> in colon cancer. </w:t>
      </w:r>
    </w:p>
    <w:p w14:paraId="5A3833C7" w14:textId="43930519" w:rsidR="00981F5C" w:rsidRPr="00ED1050" w:rsidRDefault="00981F5C" w:rsidP="00164E34">
      <w:pPr>
        <w:pStyle w:val="Heading2"/>
        <w:spacing w:after="0" w:line="360" w:lineRule="auto"/>
        <w:rPr>
          <w:sz w:val="36"/>
          <w:szCs w:val="32"/>
        </w:rPr>
      </w:pPr>
      <w:r w:rsidRPr="00ED1050">
        <w:rPr>
          <w:sz w:val="36"/>
          <w:szCs w:val="32"/>
        </w:rPr>
        <w:t xml:space="preserve">Discussion </w:t>
      </w:r>
    </w:p>
    <w:p w14:paraId="39274EC8" w14:textId="4D0EF679" w:rsidR="008B6B5E" w:rsidRPr="00ED1050" w:rsidRDefault="008B6B5E" w:rsidP="00403FD0">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Mucins are involved in tumor initiation, progression, and metastasis. Aberrant localization and over-expression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in colon cancer are known. </w:t>
      </w:r>
      <w:r w:rsidR="002C046B" w:rsidRPr="00ED1050">
        <w:rPr>
          <w:rFonts w:asciiTheme="majorBidi" w:eastAsia="Times New Roman" w:hAnsiTheme="majorBidi" w:cstheme="majorBidi"/>
          <w:iCs/>
          <w:color w:val="000000"/>
          <w:sz w:val="24"/>
          <w:szCs w:val="24"/>
          <w:lang w:eastAsia="en-US"/>
        </w:rPr>
        <w:t xml:space="preserve">Based on the stepwise investigation, we determined </w:t>
      </w:r>
      <w:r w:rsidR="00737500"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as the candidate mucin. </w:t>
      </w:r>
      <w:r w:rsidR="009C05A0" w:rsidRPr="00ED1050">
        <w:rPr>
          <w:rFonts w:asciiTheme="majorBidi" w:eastAsia="Times New Roman" w:hAnsiTheme="majorBidi" w:cstheme="majorBidi"/>
          <w:iCs/>
          <w:color w:val="000000"/>
          <w:sz w:val="24"/>
          <w:szCs w:val="24"/>
          <w:lang w:eastAsia="en-US"/>
        </w:rPr>
        <w:t>T</w:t>
      </w:r>
      <w:r w:rsidRPr="00ED1050">
        <w:rPr>
          <w:rFonts w:asciiTheme="majorBidi" w:eastAsia="Times New Roman" w:hAnsiTheme="majorBidi" w:cstheme="majorBidi"/>
          <w:iCs/>
          <w:color w:val="000000"/>
          <w:sz w:val="24"/>
          <w:szCs w:val="24"/>
          <w:lang w:eastAsia="en-US"/>
        </w:rPr>
        <w:t>hen</w:t>
      </w:r>
      <w:r w:rsidR="009C05A0" w:rsidRPr="00ED1050">
        <w:rPr>
          <w:rFonts w:asciiTheme="majorBidi" w:eastAsia="Times New Roman" w:hAnsiTheme="majorBidi" w:cstheme="majorBidi"/>
          <w:iCs/>
          <w:color w:val="000000"/>
          <w:sz w:val="24"/>
          <w:szCs w:val="24"/>
          <w:lang w:eastAsia="en-US"/>
        </w:rPr>
        <w:t>,</w:t>
      </w:r>
      <w:r w:rsidRPr="00ED1050">
        <w:rPr>
          <w:rFonts w:asciiTheme="majorBidi" w:eastAsia="Times New Roman" w:hAnsiTheme="majorBidi" w:cstheme="majorBidi"/>
          <w:iCs/>
          <w:color w:val="000000"/>
          <w:sz w:val="24"/>
          <w:szCs w:val="24"/>
          <w:lang w:eastAsia="en-US"/>
        </w:rPr>
        <w:t xml:space="preserve"> we recognized candidate miRNAs (hsa-mir-136-5p and hsa-mir-27a-3p) and lncRNAs (NEAT1 and XIST)</w:t>
      </w:r>
      <w:r w:rsidR="00426378" w:rsidRPr="00ED1050">
        <w:rPr>
          <w:rFonts w:asciiTheme="majorBidi" w:eastAsia="Times New Roman" w:hAnsiTheme="majorBidi" w:cstheme="majorBidi"/>
          <w:iCs/>
          <w:color w:val="000000"/>
          <w:sz w:val="24"/>
          <w:szCs w:val="24"/>
          <w:lang w:eastAsia="en-US"/>
        </w:rPr>
        <w:t xml:space="preserve"> related to </w:t>
      </w:r>
      <w:r w:rsidR="00737500" w:rsidRPr="00ED1050">
        <w:rPr>
          <w:rFonts w:asciiTheme="majorBidi" w:eastAsia="Times New Roman" w:hAnsiTheme="majorBidi" w:cstheme="majorBidi"/>
          <w:i/>
          <w:iCs/>
          <w:color w:val="000000"/>
          <w:sz w:val="24"/>
          <w:szCs w:val="24"/>
          <w:lang w:eastAsia="en-US"/>
        </w:rPr>
        <w:t>MUC13</w:t>
      </w:r>
      <w:r w:rsidR="00426378" w:rsidRPr="00ED1050">
        <w:rPr>
          <w:rFonts w:asciiTheme="majorBidi" w:eastAsia="Times New Roman" w:hAnsiTheme="majorBidi" w:cstheme="majorBidi"/>
          <w:iCs/>
          <w:color w:val="000000"/>
          <w:sz w:val="24"/>
          <w:szCs w:val="24"/>
          <w:lang w:eastAsia="en-US"/>
        </w:rPr>
        <w:t xml:space="preserve"> in a reverse step-wise manner</w:t>
      </w:r>
      <w:r w:rsidR="00BA2B16" w:rsidRPr="00ED1050">
        <w:rPr>
          <w:rFonts w:asciiTheme="majorBidi" w:eastAsia="Times New Roman" w:hAnsiTheme="majorBidi" w:cstheme="majorBidi"/>
          <w:iCs/>
          <w:color w:val="000000"/>
          <w:sz w:val="24"/>
          <w:szCs w:val="24"/>
          <w:lang w:eastAsia="en-US"/>
        </w:rPr>
        <w:t xml:space="preserve"> based on algorithmic prediction, expression, and validated interactions</w:t>
      </w:r>
      <w:r w:rsidRPr="00ED1050">
        <w:rPr>
          <w:rFonts w:asciiTheme="majorBidi" w:eastAsia="Times New Roman" w:hAnsiTheme="majorBidi" w:cstheme="majorBidi"/>
          <w:iCs/>
          <w:color w:val="000000"/>
          <w:sz w:val="24"/>
          <w:szCs w:val="24"/>
          <w:lang w:eastAsia="en-US"/>
        </w:rPr>
        <w:t xml:space="preserve">. Finally, we constructed novel non-coding RNA networks consisting of these non-coding RNAs related to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w:t>
      </w:r>
    </w:p>
    <w:p w14:paraId="3406214E" w14:textId="3702AE21" w:rsidR="002C046B" w:rsidRPr="00ED1050" w:rsidRDefault="00737500" w:rsidP="005B76D5">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which has two subunits, works as a transmembrane protein, and it </w:t>
      </w:r>
      <w:r w:rsidR="005B76D5" w:rsidRPr="00ED1050">
        <w:rPr>
          <w:rFonts w:asciiTheme="majorBidi" w:eastAsia="Times New Roman" w:hAnsiTheme="majorBidi" w:cstheme="majorBidi"/>
          <w:iCs/>
          <w:color w:val="000000"/>
          <w:sz w:val="24"/>
          <w:szCs w:val="24"/>
          <w:lang w:eastAsia="en-US"/>
        </w:rPr>
        <w:t>is</w:t>
      </w:r>
      <w:r w:rsidR="002C046B" w:rsidRPr="00ED1050">
        <w:rPr>
          <w:rFonts w:asciiTheme="majorBidi" w:eastAsia="Times New Roman" w:hAnsiTheme="majorBidi" w:cstheme="majorBidi"/>
          <w:iCs/>
          <w:color w:val="000000"/>
          <w:sz w:val="24"/>
          <w:szCs w:val="24"/>
          <w:lang w:eastAsia="en-US"/>
        </w:rPr>
        <w:t xml:space="preserve"> expressed in the normal colon. There are inconsistencies in the reports of </w:t>
      </w: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expression in colon cancer. Some studies, such as those conducted by Gupta et al.</w:t>
      </w:r>
      <w:r w:rsidR="006176F2" w:rsidRPr="00ED1050">
        <w:rPr>
          <w:rFonts w:asciiTheme="majorBidi" w:eastAsia="Times New Roman" w:hAnsiTheme="majorBidi" w:cstheme="majorBidi"/>
          <w:iCs/>
          <w:color w:val="000000"/>
          <w:sz w:val="24"/>
          <w:szCs w:val="24"/>
          <w:lang w:eastAsia="en-US"/>
        </w:rPr>
        <w:t xml:space="preserve"> </w:t>
      </w:r>
      <w:r w:rsidR="002C046B" w:rsidRPr="00ED1050">
        <w:rPr>
          <w:rFonts w:asciiTheme="majorBidi" w:eastAsia="Times New Roman" w:hAnsiTheme="majorBidi" w:cstheme="majorBidi"/>
          <w:iCs/>
          <w:color w:val="000000"/>
          <w:sz w:val="24"/>
          <w:szCs w:val="24"/>
          <w:lang w:eastAsia="en-US"/>
        </w:rPr>
        <w:t>and Walsh et al.</w:t>
      </w:r>
      <w:r w:rsidR="00C36385" w:rsidRPr="00ED1050">
        <w:rPr>
          <w:rFonts w:asciiTheme="majorBidi" w:eastAsia="Times New Roman" w:hAnsiTheme="majorBidi" w:cstheme="majorBidi"/>
          <w:iCs/>
          <w:color w:val="000000"/>
          <w:sz w:val="24"/>
          <w:szCs w:val="24"/>
          <w:lang w:eastAsia="en-US"/>
        </w:rPr>
        <w:t xml:space="preserve"> </w:t>
      </w:r>
      <w:r w:rsidR="002C046B" w:rsidRPr="00ED1050">
        <w:rPr>
          <w:rFonts w:asciiTheme="majorBidi" w:eastAsia="Times New Roman" w:hAnsiTheme="majorBidi" w:cstheme="majorBidi"/>
          <w:iCs/>
          <w:color w:val="000000"/>
          <w:sz w:val="24"/>
          <w:szCs w:val="24"/>
          <w:lang w:eastAsia="en-US"/>
        </w:rPr>
        <w:t xml:space="preserve">indicated that </w:t>
      </w: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expression in colon cancer is comparable to or higher than in normal samples</w:t>
      </w:r>
      <w:r w:rsidR="00D3373A" w:rsidRPr="00ED1050">
        <w:rPr>
          <w:rFonts w:asciiTheme="majorBidi" w:eastAsia="Times New Roman" w:hAnsiTheme="majorBidi" w:cstheme="majorBidi"/>
          <w:iCs/>
          <w:color w:val="000000"/>
          <w:sz w:val="24"/>
          <w:szCs w:val="24"/>
          <w:lang w:eastAsia="en-US"/>
        </w:rPr>
        <w:t xml:space="preserve"> </w:t>
      </w:r>
      <w:r w:rsidR="00D3373A" w:rsidRPr="00ED1050">
        <w:rPr>
          <w:rFonts w:asciiTheme="majorBidi" w:eastAsia="Times New Roman" w:hAnsiTheme="majorBidi" w:cstheme="majorBidi"/>
          <w:iCs/>
          <w:color w:val="000000"/>
          <w:sz w:val="24"/>
          <w:szCs w:val="24"/>
          <w:lang w:eastAsia="en-US"/>
        </w:rPr>
        <w:fldChar w:fldCharType="begin">
          <w:fldData xml:space="preserve">PEVuZE5vdGU+PENpdGU+PEF1dGhvcj5HdXB0YTwvQXV0aG9yPjxZZWFyPjIwMTQ8L1llYXI+PFJl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</w:fldData>
        </w:fldChar>
      </w:r>
      <w:r w:rsidR="00D3373A" w:rsidRPr="00ED1050">
        <w:rPr>
          <w:rFonts w:asciiTheme="majorBidi" w:eastAsia="Times New Roman" w:hAnsiTheme="majorBidi" w:cstheme="majorBidi"/>
          <w:iCs/>
          <w:color w:val="000000"/>
          <w:sz w:val="24"/>
          <w:szCs w:val="24"/>
          <w:lang w:eastAsia="en-US"/>
        </w:rPr>
        <w:instrText xml:space="preserve"> ADDIN EN.CITE </w:instrText>
      </w:r>
      <w:r w:rsidR="00D3373A" w:rsidRPr="00ED1050">
        <w:rPr>
          <w:rFonts w:asciiTheme="majorBidi" w:eastAsia="Times New Roman" w:hAnsiTheme="majorBidi" w:cstheme="majorBidi"/>
          <w:iCs/>
          <w:color w:val="000000"/>
          <w:sz w:val="24"/>
          <w:szCs w:val="24"/>
          <w:lang w:eastAsia="en-US"/>
        </w:rPr>
        <w:fldChar w:fldCharType="begin">
          <w:fldData xml:space="preserve">PEVuZE5vdGU+PENpdGU+PEF1dGhvcj5HdXB0YTwvQXV0aG9yPjxZZWFyPjIwMTQ8L1llYXI+PFJl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</w:fldData>
        </w:fldChar>
      </w:r>
      <w:r w:rsidR="00D3373A" w:rsidRPr="00ED1050">
        <w:rPr>
          <w:rFonts w:asciiTheme="majorBidi" w:eastAsia="Times New Roman" w:hAnsiTheme="majorBidi" w:cstheme="majorBidi"/>
          <w:iCs/>
          <w:color w:val="000000"/>
          <w:sz w:val="24"/>
          <w:szCs w:val="24"/>
          <w:lang w:eastAsia="en-US"/>
        </w:rPr>
        <w:instrText xml:space="preserve"> ADDIN EN.CITE.DATA </w:instrText>
      </w:r>
      <w:r w:rsidR="00D3373A" w:rsidRPr="00ED1050">
        <w:rPr>
          <w:rFonts w:asciiTheme="majorBidi" w:eastAsia="Times New Roman" w:hAnsiTheme="majorBidi" w:cstheme="majorBidi"/>
          <w:iCs/>
          <w:color w:val="000000"/>
          <w:sz w:val="24"/>
          <w:szCs w:val="24"/>
          <w:lang w:eastAsia="en-US"/>
        </w:rPr>
      </w:r>
      <w:r w:rsidR="00D3373A" w:rsidRPr="00ED1050">
        <w:rPr>
          <w:rFonts w:asciiTheme="majorBidi" w:eastAsia="Times New Roman" w:hAnsiTheme="majorBidi" w:cstheme="majorBidi"/>
          <w:iCs/>
          <w:color w:val="000000"/>
          <w:sz w:val="24"/>
          <w:szCs w:val="24"/>
          <w:lang w:eastAsia="en-US"/>
        </w:rPr>
        <w:fldChar w:fldCharType="end"/>
      </w:r>
      <w:r w:rsidR="00D3373A" w:rsidRPr="00ED1050">
        <w:rPr>
          <w:rFonts w:asciiTheme="majorBidi" w:eastAsia="Times New Roman" w:hAnsiTheme="majorBidi" w:cstheme="majorBidi"/>
          <w:iCs/>
          <w:color w:val="000000"/>
          <w:sz w:val="24"/>
          <w:szCs w:val="24"/>
          <w:lang w:eastAsia="en-US"/>
        </w:rPr>
      </w:r>
      <w:r w:rsidR="00D3373A" w:rsidRPr="00ED1050">
        <w:rPr>
          <w:rFonts w:asciiTheme="majorBidi" w:eastAsia="Times New Roman" w:hAnsiTheme="majorBidi" w:cstheme="majorBidi"/>
          <w:iCs/>
          <w:color w:val="000000"/>
          <w:sz w:val="24"/>
          <w:szCs w:val="24"/>
          <w:lang w:eastAsia="en-US"/>
        </w:rPr>
        <w:fldChar w:fldCharType="separate"/>
      </w:r>
      <w:r w:rsidR="00D3373A" w:rsidRPr="00ED1050">
        <w:rPr>
          <w:rFonts w:asciiTheme="majorBidi" w:eastAsia="Times New Roman" w:hAnsiTheme="majorBidi" w:cstheme="majorBidi"/>
          <w:iCs/>
          <w:noProof/>
          <w:color w:val="000000"/>
          <w:sz w:val="24"/>
          <w:szCs w:val="24"/>
          <w:lang w:eastAsia="en-US"/>
        </w:rPr>
        <w:t>(Gupta et al. 2014; Walsh et al. 2007)</w:t>
      </w:r>
      <w:r w:rsidR="00D3373A" w:rsidRPr="00ED1050">
        <w:rPr>
          <w:rFonts w:asciiTheme="majorBidi" w:eastAsia="Times New Roman" w:hAnsiTheme="majorBidi" w:cstheme="majorBidi"/>
          <w:iCs/>
          <w:color w:val="000000"/>
          <w:sz w:val="24"/>
          <w:szCs w:val="24"/>
          <w:lang w:eastAsia="en-US"/>
        </w:rPr>
        <w:fldChar w:fldCharType="end"/>
      </w:r>
      <w:r w:rsidR="004B29DC" w:rsidRPr="00ED1050">
        <w:rPr>
          <w:rFonts w:asciiTheme="majorBidi" w:eastAsia="Times New Roman" w:hAnsiTheme="majorBidi" w:cstheme="majorBidi"/>
          <w:iCs/>
          <w:color w:val="000000"/>
          <w:sz w:val="24"/>
          <w:szCs w:val="24"/>
          <w:lang w:eastAsia="en-US"/>
        </w:rPr>
        <w:t xml:space="preserve">. </w:t>
      </w:r>
      <w:r w:rsidR="00FC1F91" w:rsidRPr="00ED1050">
        <w:rPr>
          <w:rFonts w:asciiTheme="majorBidi" w:eastAsia="Times New Roman" w:hAnsiTheme="majorBidi" w:cstheme="majorBidi"/>
          <w:iCs/>
          <w:color w:val="000000"/>
          <w:sz w:val="24"/>
          <w:szCs w:val="24"/>
          <w:lang w:eastAsia="en-US"/>
        </w:rPr>
        <w:t xml:space="preserve">Sheng et al. found a significant association between high cytoplasmic </w:t>
      </w:r>
      <w:r w:rsidR="00FC1F91" w:rsidRPr="00ED1050">
        <w:rPr>
          <w:rFonts w:asciiTheme="majorBidi" w:eastAsia="Times New Roman" w:hAnsiTheme="majorBidi" w:cstheme="majorBidi"/>
          <w:i/>
          <w:iCs/>
          <w:color w:val="000000"/>
          <w:sz w:val="24"/>
          <w:szCs w:val="24"/>
          <w:lang w:eastAsia="en-US"/>
        </w:rPr>
        <w:t>MUC13</w:t>
      </w:r>
      <w:r w:rsidR="00FC1F91" w:rsidRPr="00ED1050">
        <w:rPr>
          <w:rFonts w:asciiTheme="majorBidi" w:eastAsia="Times New Roman" w:hAnsiTheme="majorBidi" w:cstheme="majorBidi"/>
          <w:iCs/>
          <w:color w:val="000000"/>
          <w:sz w:val="24"/>
          <w:szCs w:val="24"/>
          <w:lang w:eastAsia="en-US"/>
        </w:rPr>
        <w:t xml:space="preserve"> expression and tumor grade in colorectal cancer tumors </w:t>
      </w:r>
      <w:r w:rsidR="00106D04" w:rsidRPr="00ED1050">
        <w:rPr>
          <w:rFonts w:asciiTheme="majorBidi" w:eastAsia="Times New Roman" w:hAnsiTheme="majorBidi" w:cstheme="majorBidi"/>
          <w:iCs/>
          <w:sz w:val="24"/>
          <w:szCs w:val="24"/>
          <w:lang w:eastAsia="en-US"/>
        </w:rPr>
        <w:fldChar w:fldCharType="begin">
          <w:fldData xml:space="preserve">PEVuZE5vdGU+PENpdGU+PEF1dGhvcj5TaGVuZzwvQXV0aG9yPjxZZWFyPjIwMTc8L1llYXI+PFJl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</w:fldData>
        </w:fldChar>
      </w:r>
      <w:r w:rsidR="00106D04" w:rsidRPr="00ED1050">
        <w:rPr>
          <w:rFonts w:asciiTheme="majorBidi" w:eastAsia="Times New Roman" w:hAnsiTheme="majorBidi" w:cstheme="majorBidi"/>
          <w:iCs/>
          <w:sz w:val="24"/>
          <w:szCs w:val="24"/>
          <w:lang w:eastAsia="en-US"/>
        </w:rPr>
        <w:instrText xml:space="preserve"> ADDIN EN.CITE </w:instrText>
      </w:r>
      <w:r w:rsidR="00106D04" w:rsidRPr="00ED1050">
        <w:rPr>
          <w:rFonts w:asciiTheme="majorBidi" w:eastAsia="Times New Roman" w:hAnsiTheme="majorBidi" w:cstheme="majorBidi"/>
          <w:iCs/>
          <w:sz w:val="24"/>
          <w:szCs w:val="24"/>
          <w:lang w:eastAsia="en-US"/>
        </w:rPr>
        <w:fldChar w:fldCharType="begin">
          <w:fldData xml:space="preserve">PEVuZE5vdGU+PENpdGU+PEF1dGhvcj5TaGVuZzwvQXV0aG9yPjxZZWFyPjIwMTc8L1llYXI+PFJl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</w:fldData>
        </w:fldChar>
      </w:r>
      <w:r w:rsidR="00106D04" w:rsidRPr="00ED1050">
        <w:rPr>
          <w:rFonts w:asciiTheme="majorBidi" w:eastAsia="Times New Roman" w:hAnsiTheme="majorBidi" w:cstheme="majorBidi"/>
          <w:iCs/>
          <w:sz w:val="24"/>
          <w:szCs w:val="24"/>
          <w:lang w:eastAsia="en-US"/>
        </w:rPr>
        <w:instrText xml:space="preserve"> ADDIN EN.CITE.DATA </w:instrText>
      </w:r>
      <w:r w:rsidR="00106D04" w:rsidRPr="00ED1050">
        <w:rPr>
          <w:rFonts w:asciiTheme="majorBidi" w:eastAsia="Times New Roman" w:hAnsiTheme="majorBidi" w:cstheme="majorBidi"/>
          <w:iCs/>
          <w:sz w:val="24"/>
          <w:szCs w:val="24"/>
          <w:lang w:eastAsia="en-US"/>
        </w:rPr>
      </w:r>
      <w:r w:rsidR="00106D04" w:rsidRPr="00ED1050">
        <w:rPr>
          <w:rFonts w:asciiTheme="majorBidi" w:eastAsia="Times New Roman" w:hAnsiTheme="majorBidi" w:cstheme="majorBidi"/>
          <w:iCs/>
          <w:sz w:val="24"/>
          <w:szCs w:val="24"/>
          <w:lang w:eastAsia="en-US"/>
        </w:rPr>
        <w:fldChar w:fldCharType="end"/>
      </w:r>
      <w:r w:rsidR="00106D04" w:rsidRPr="00ED1050">
        <w:rPr>
          <w:rFonts w:asciiTheme="majorBidi" w:eastAsia="Times New Roman" w:hAnsiTheme="majorBidi" w:cstheme="majorBidi"/>
          <w:iCs/>
          <w:sz w:val="24"/>
          <w:szCs w:val="24"/>
          <w:lang w:eastAsia="en-US"/>
        </w:rPr>
      </w:r>
      <w:r w:rsidR="00106D04" w:rsidRPr="00ED1050">
        <w:rPr>
          <w:rFonts w:asciiTheme="majorBidi" w:eastAsia="Times New Roman" w:hAnsiTheme="majorBidi" w:cstheme="majorBidi"/>
          <w:iCs/>
          <w:sz w:val="24"/>
          <w:szCs w:val="24"/>
          <w:lang w:eastAsia="en-US"/>
        </w:rPr>
        <w:fldChar w:fldCharType="separate"/>
      </w:r>
      <w:r w:rsidR="00106D04" w:rsidRPr="00ED1050">
        <w:rPr>
          <w:rFonts w:asciiTheme="majorBidi" w:eastAsia="Times New Roman" w:hAnsiTheme="majorBidi" w:cstheme="majorBidi"/>
          <w:iCs/>
          <w:noProof/>
          <w:sz w:val="24"/>
          <w:szCs w:val="24"/>
          <w:lang w:eastAsia="en-US"/>
        </w:rPr>
        <w:t>(Sheng et al. 2017)</w:t>
      </w:r>
      <w:r w:rsidR="00106D04" w:rsidRPr="00ED1050">
        <w:rPr>
          <w:rFonts w:asciiTheme="majorBidi" w:eastAsia="Times New Roman" w:hAnsiTheme="majorBidi" w:cstheme="majorBidi"/>
          <w:iCs/>
          <w:sz w:val="24"/>
          <w:szCs w:val="24"/>
          <w:lang w:eastAsia="en-US"/>
        </w:rPr>
        <w:fldChar w:fldCharType="end"/>
      </w:r>
      <w:r w:rsidR="00FC1F91" w:rsidRPr="00ED1050">
        <w:rPr>
          <w:rFonts w:asciiTheme="majorBidi" w:eastAsia="Times New Roman" w:hAnsiTheme="majorBidi" w:cstheme="majorBidi"/>
          <w:iCs/>
          <w:color w:val="000000"/>
          <w:sz w:val="24"/>
          <w:szCs w:val="24"/>
          <w:lang w:eastAsia="en-US"/>
        </w:rPr>
        <w:t xml:space="preserve">. </w:t>
      </w:r>
      <w:r w:rsidR="00EF4E56" w:rsidRPr="00ED1050">
        <w:rPr>
          <w:rFonts w:asciiTheme="majorBidi" w:eastAsia="Times New Roman" w:hAnsiTheme="majorBidi" w:cstheme="majorBidi"/>
          <w:iCs/>
          <w:sz w:val="24"/>
          <w:szCs w:val="24"/>
          <w:lang w:eastAsia="en-US"/>
        </w:rPr>
        <w:t xml:space="preserve">Likewise, Sheng et al. reported that higher levels of </w:t>
      </w:r>
      <w:r w:rsidR="00EF4E56" w:rsidRPr="00ED1050">
        <w:rPr>
          <w:rFonts w:asciiTheme="majorBidi" w:eastAsia="Times New Roman" w:hAnsiTheme="majorBidi" w:cstheme="majorBidi"/>
          <w:i/>
          <w:iCs/>
          <w:color w:val="000000"/>
          <w:sz w:val="24"/>
          <w:szCs w:val="24"/>
          <w:lang w:eastAsia="en-US"/>
        </w:rPr>
        <w:t>MUC13</w:t>
      </w:r>
      <w:r w:rsidR="00EF4E56" w:rsidRPr="00ED1050">
        <w:rPr>
          <w:rFonts w:asciiTheme="majorBidi" w:eastAsia="Times New Roman" w:hAnsiTheme="majorBidi" w:cstheme="majorBidi"/>
          <w:iCs/>
          <w:sz w:val="24"/>
          <w:szCs w:val="24"/>
          <w:lang w:eastAsia="en-US"/>
        </w:rPr>
        <w:t xml:space="preserve"> expression in colorectal tumors were associated with poor survival outcomes in their study patient cohorts</w:t>
      </w:r>
      <w:r w:rsidR="00632B05" w:rsidRPr="00ED1050">
        <w:rPr>
          <w:rFonts w:asciiTheme="majorBidi" w:eastAsia="Times New Roman" w:hAnsiTheme="majorBidi" w:cstheme="majorBidi"/>
          <w:iCs/>
          <w:sz w:val="24"/>
          <w:szCs w:val="24"/>
          <w:lang w:eastAsia="en-US"/>
        </w:rPr>
        <w:t xml:space="preserve"> </w:t>
      </w:r>
      <w:r w:rsidR="00632B05" w:rsidRPr="00ED1050">
        <w:rPr>
          <w:rFonts w:asciiTheme="majorBidi" w:eastAsia="Times New Roman" w:hAnsiTheme="majorBidi" w:cstheme="majorBidi"/>
          <w:iCs/>
          <w:sz w:val="24"/>
          <w:szCs w:val="24"/>
          <w:lang w:eastAsia="en-US"/>
        </w:rPr>
        <w:fldChar w:fldCharType="begin">
          <w:fldData xml:space="preserve">PEVuZE5vdGU+PENpdGU+PEF1dGhvcj5TaGVuZzwvQXV0aG9yPjxZZWFyPjIwMTk8L1llYXI+PFJl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==
</w:fldData>
        </w:fldChar>
      </w:r>
      <w:r w:rsidR="00632B05" w:rsidRPr="00ED1050">
        <w:rPr>
          <w:rFonts w:asciiTheme="majorBidi" w:eastAsia="Times New Roman" w:hAnsiTheme="majorBidi" w:cstheme="majorBidi"/>
          <w:iCs/>
          <w:sz w:val="24"/>
          <w:szCs w:val="24"/>
          <w:lang w:eastAsia="en-US"/>
        </w:rPr>
        <w:instrText xml:space="preserve"> ADDIN EN.CITE </w:instrText>
      </w:r>
      <w:r w:rsidR="00632B05" w:rsidRPr="00ED1050">
        <w:rPr>
          <w:rFonts w:asciiTheme="majorBidi" w:eastAsia="Times New Roman" w:hAnsiTheme="majorBidi" w:cstheme="majorBidi"/>
          <w:iCs/>
          <w:sz w:val="24"/>
          <w:szCs w:val="24"/>
          <w:lang w:eastAsia="en-US"/>
        </w:rPr>
        <w:fldChar w:fldCharType="begin">
          <w:fldData xml:space="preserve">PEVuZE5vdGU+PENpdGU+PEF1dGhvcj5TaGVuZzwvQXV0aG9yPjxZZWFyPjIwMTk8L1llYXI+PFJl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==
</w:fldData>
        </w:fldChar>
      </w:r>
      <w:r w:rsidR="00632B05" w:rsidRPr="00ED1050">
        <w:rPr>
          <w:rFonts w:asciiTheme="majorBidi" w:eastAsia="Times New Roman" w:hAnsiTheme="majorBidi" w:cstheme="majorBidi"/>
          <w:iCs/>
          <w:sz w:val="24"/>
          <w:szCs w:val="24"/>
          <w:lang w:eastAsia="en-US"/>
        </w:rPr>
        <w:instrText xml:space="preserve"> ADDIN EN.CITE.DATA </w:instrText>
      </w:r>
      <w:r w:rsidR="00632B05" w:rsidRPr="00ED1050">
        <w:rPr>
          <w:rFonts w:asciiTheme="majorBidi" w:eastAsia="Times New Roman" w:hAnsiTheme="majorBidi" w:cstheme="majorBidi"/>
          <w:iCs/>
          <w:sz w:val="24"/>
          <w:szCs w:val="24"/>
          <w:lang w:eastAsia="en-US"/>
        </w:rPr>
      </w:r>
      <w:r w:rsidR="00632B05" w:rsidRPr="00ED1050">
        <w:rPr>
          <w:rFonts w:asciiTheme="majorBidi" w:eastAsia="Times New Roman" w:hAnsiTheme="majorBidi" w:cstheme="majorBidi"/>
          <w:iCs/>
          <w:sz w:val="24"/>
          <w:szCs w:val="24"/>
          <w:lang w:eastAsia="en-US"/>
        </w:rPr>
        <w:fldChar w:fldCharType="end"/>
      </w:r>
      <w:r w:rsidR="00632B05" w:rsidRPr="00ED1050">
        <w:rPr>
          <w:rFonts w:asciiTheme="majorBidi" w:eastAsia="Times New Roman" w:hAnsiTheme="majorBidi" w:cstheme="majorBidi"/>
          <w:iCs/>
          <w:sz w:val="24"/>
          <w:szCs w:val="24"/>
          <w:lang w:eastAsia="en-US"/>
        </w:rPr>
      </w:r>
      <w:r w:rsidR="00632B05" w:rsidRPr="00ED1050">
        <w:rPr>
          <w:rFonts w:asciiTheme="majorBidi" w:eastAsia="Times New Roman" w:hAnsiTheme="majorBidi" w:cstheme="majorBidi"/>
          <w:iCs/>
          <w:sz w:val="24"/>
          <w:szCs w:val="24"/>
          <w:lang w:eastAsia="en-US"/>
        </w:rPr>
        <w:fldChar w:fldCharType="separate"/>
      </w:r>
      <w:r w:rsidR="00632B05" w:rsidRPr="00ED1050">
        <w:rPr>
          <w:rFonts w:asciiTheme="majorBidi" w:eastAsia="Times New Roman" w:hAnsiTheme="majorBidi" w:cstheme="majorBidi"/>
          <w:iCs/>
          <w:noProof/>
          <w:sz w:val="24"/>
          <w:szCs w:val="24"/>
          <w:lang w:eastAsia="en-US"/>
        </w:rPr>
        <w:t>(Sheng et al. 2019)</w:t>
      </w:r>
      <w:r w:rsidR="00632B05" w:rsidRPr="00ED1050">
        <w:rPr>
          <w:rFonts w:asciiTheme="majorBidi" w:eastAsia="Times New Roman" w:hAnsiTheme="majorBidi" w:cstheme="majorBidi"/>
          <w:iCs/>
          <w:sz w:val="24"/>
          <w:szCs w:val="24"/>
          <w:lang w:eastAsia="en-US"/>
        </w:rPr>
        <w:fldChar w:fldCharType="end"/>
      </w:r>
      <w:r w:rsidR="00EF4E56" w:rsidRPr="00ED1050">
        <w:rPr>
          <w:rFonts w:asciiTheme="majorBidi" w:eastAsia="Times New Roman" w:hAnsiTheme="majorBidi" w:cstheme="majorBidi"/>
          <w:iCs/>
          <w:sz w:val="24"/>
          <w:szCs w:val="24"/>
          <w:lang w:eastAsia="en-US"/>
        </w:rPr>
        <w:t>.</w:t>
      </w:r>
      <w:r w:rsidR="00FB0779" w:rsidRPr="00ED1050">
        <w:rPr>
          <w:rFonts w:asciiTheme="majorBidi" w:eastAsia="Times New Roman" w:hAnsiTheme="majorBidi" w:cstheme="majorBidi"/>
          <w:iCs/>
          <w:sz w:val="24"/>
          <w:szCs w:val="24"/>
          <w:lang w:eastAsia="en-US"/>
        </w:rPr>
        <w:t xml:space="preserve"> </w:t>
      </w:r>
      <w:r w:rsidR="00FC1F91" w:rsidRPr="00ED1050">
        <w:rPr>
          <w:rFonts w:asciiTheme="majorBidi" w:eastAsia="Times New Roman" w:hAnsiTheme="majorBidi" w:cstheme="majorBidi"/>
          <w:iCs/>
          <w:color w:val="000000"/>
          <w:sz w:val="24"/>
          <w:szCs w:val="24"/>
          <w:lang w:eastAsia="en-US"/>
        </w:rPr>
        <w:t xml:space="preserve">In a newer study, Sojka et al. confirmed that higher levels of </w:t>
      </w:r>
      <w:r w:rsidR="00FC1F91" w:rsidRPr="00ED1050">
        <w:rPr>
          <w:rFonts w:asciiTheme="majorBidi" w:eastAsia="Times New Roman" w:hAnsiTheme="majorBidi" w:cstheme="majorBidi"/>
          <w:i/>
          <w:iCs/>
          <w:color w:val="000000"/>
          <w:sz w:val="24"/>
          <w:szCs w:val="24"/>
          <w:lang w:eastAsia="en-US"/>
        </w:rPr>
        <w:t>Muc13</w:t>
      </w:r>
      <w:r w:rsidR="00FC1F91" w:rsidRPr="00ED1050">
        <w:rPr>
          <w:rFonts w:asciiTheme="majorBidi" w:eastAsia="Times New Roman" w:hAnsiTheme="majorBidi" w:cstheme="majorBidi"/>
          <w:iCs/>
          <w:color w:val="000000"/>
          <w:sz w:val="24"/>
          <w:szCs w:val="24"/>
          <w:lang w:eastAsia="en-US"/>
        </w:rPr>
        <w:t xml:space="preserve"> expression in tumor tissue in colorectal cancer patients would have inferior survival compared to those with lower levels of expression</w:t>
      </w:r>
      <w:r w:rsidR="00632B05" w:rsidRPr="00ED1050">
        <w:rPr>
          <w:rFonts w:asciiTheme="majorBidi" w:eastAsia="Times New Roman" w:hAnsiTheme="majorBidi" w:cstheme="majorBidi"/>
          <w:iCs/>
          <w:color w:val="000000"/>
          <w:sz w:val="24"/>
          <w:szCs w:val="24"/>
          <w:lang w:eastAsia="en-US"/>
        </w:rPr>
        <w:t xml:space="preserve"> </w:t>
      </w:r>
      <w:r w:rsidR="00632B05" w:rsidRPr="00ED1050">
        <w:rPr>
          <w:rFonts w:asciiTheme="majorBidi" w:eastAsia="Times New Roman" w:hAnsiTheme="majorBidi" w:cstheme="majorBidi"/>
          <w:iCs/>
          <w:color w:val="000000"/>
          <w:sz w:val="24"/>
          <w:szCs w:val="24"/>
          <w:lang w:eastAsia="en-US"/>
        </w:rPr>
        <w:fldChar w:fldCharType="begin">
          <w:fldData xml:space="preserve">PEVuZE5vdGU+PENpdGU+PEF1dGhvcj5Tb2prYTwvQXV0aG9yPjxZZWFyPjIwMjM8L1llYXI+PFJl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</w:fldData>
        </w:fldChar>
      </w:r>
      <w:r w:rsidR="00632B05" w:rsidRPr="00ED1050">
        <w:rPr>
          <w:rFonts w:asciiTheme="majorBidi" w:eastAsia="Times New Roman" w:hAnsiTheme="majorBidi" w:cstheme="majorBidi"/>
          <w:iCs/>
          <w:color w:val="000000"/>
          <w:sz w:val="24"/>
          <w:szCs w:val="24"/>
          <w:lang w:eastAsia="en-US"/>
        </w:rPr>
        <w:instrText xml:space="preserve"> ADDIN EN.CITE </w:instrText>
      </w:r>
      <w:r w:rsidR="00632B05" w:rsidRPr="00ED1050">
        <w:rPr>
          <w:rFonts w:asciiTheme="majorBidi" w:eastAsia="Times New Roman" w:hAnsiTheme="majorBidi" w:cstheme="majorBidi"/>
          <w:iCs/>
          <w:color w:val="000000"/>
          <w:sz w:val="24"/>
          <w:szCs w:val="24"/>
          <w:lang w:eastAsia="en-US"/>
        </w:rPr>
        <w:fldChar w:fldCharType="begin">
          <w:fldData xml:space="preserve">PEVuZE5vdGU+PENpdGU+PEF1dGhvcj5Tb2prYTwvQXV0aG9yPjxZZWFyPjIwMjM8L1llYXI+PFJl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</w:fldData>
        </w:fldChar>
      </w:r>
      <w:r w:rsidR="00632B05" w:rsidRPr="00ED1050">
        <w:rPr>
          <w:rFonts w:asciiTheme="majorBidi" w:eastAsia="Times New Roman" w:hAnsiTheme="majorBidi" w:cstheme="majorBidi"/>
          <w:iCs/>
          <w:color w:val="000000"/>
          <w:sz w:val="24"/>
          <w:szCs w:val="24"/>
          <w:lang w:eastAsia="en-US"/>
        </w:rPr>
        <w:instrText xml:space="preserve"> ADDIN EN.CITE.DATA </w:instrText>
      </w:r>
      <w:r w:rsidR="00632B05" w:rsidRPr="00ED1050">
        <w:rPr>
          <w:rFonts w:asciiTheme="majorBidi" w:eastAsia="Times New Roman" w:hAnsiTheme="majorBidi" w:cstheme="majorBidi"/>
          <w:iCs/>
          <w:color w:val="000000"/>
          <w:sz w:val="24"/>
          <w:szCs w:val="24"/>
          <w:lang w:eastAsia="en-US"/>
        </w:rPr>
      </w:r>
      <w:r w:rsidR="00632B05" w:rsidRPr="00ED1050">
        <w:rPr>
          <w:rFonts w:asciiTheme="majorBidi" w:eastAsia="Times New Roman" w:hAnsiTheme="majorBidi" w:cstheme="majorBidi"/>
          <w:iCs/>
          <w:color w:val="000000"/>
          <w:sz w:val="24"/>
          <w:szCs w:val="24"/>
          <w:lang w:eastAsia="en-US"/>
        </w:rPr>
        <w:fldChar w:fldCharType="end"/>
      </w:r>
      <w:r w:rsidR="00632B05" w:rsidRPr="00ED1050">
        <w:rPr>
          <w:rFonts w:asciiTheme="majorBidi" w:eastAsia="Times New Roman" w:hAnsiTheme="majorBidi" w:cstheme="majorBidi"/>
          <w:iCs/>
          <w:color w:val="000000"/>
          <w:sz w:val="24"/>
          <w:szCs w:val="24"/>
          <w:lang w:eastAsia="en-US"/>
        </w:rPr>
      </w:r>
      <w:r w:rsidR="00632B05" w:rsidRPr="00ED1050">
        <w:rPr>
          <w:rFonts w:asciiTheme="majorBidi" w:eastAsia="Times New Roman" w:hAnsiTheme="majorBidi" w:cstheme="majorBidi"/>
          <w:iCs/>
          <w:color w:val="000000"/>
          <w:sz w:val="24"/>
          <w:szCs w:val="24"/>
          <w:lang w:eastAsia="en-US"/>
        </w:rPr>
        <w:fldChar w:fldCharType="separate"/>
      </w:r>
      <w:r w:rsidR="00632B05" w:rsidRPr="00ED1050">
        <w:rPr>
          <w:rFonts w:asciiTheme="majorBidi" w:eastAsia="Times New Roman" w:hAnsiTheme="majorBidi" w:cstheme="majorBidi"/>
          <w:iCs/>
          <w:noProof/>
          <w:color w:val="000000"/>
          <w:sz w:val="24"/>
          <w:szCs w:val="24"/>
          <w:lang w:eastAsia="en-US"/>
        </w:rPr>
        <w:t>(Sojka et al. 2023)</w:t>
      </w:r>
      <w:r w:rsidR="00632B05" w:rsidRPr="00ED1050">
        <w:rPr>
          <w:rFonts w:asciiTheme="majorBidi" w:eastAsia="Times New Roman" w:hAnsiTheme="majorBidi" w:cstheme="majorBidi"/>
          <w:iCs/>
          <w:color w:val="000000"/>
          <w:sz w:val="24"/>
          <w:szCs w:val="24"/>
          <w:lang w:eastAsia="en-US"/>
        </w:rPr>
        <w:fldChar w:fldCharType="end"/>
      </w:r>
      <w:r w:rsidR="00FC1F91" w:rsidRPr="00ED1050">
        <w:rPr>
          <w:rFonts w:asciiTheme="majorBidi" w:eastAsia="Times New Roman" w:hAnsiTheme="majorBidi" w:cstheme="majorBidi"/>
          <w:iCs/>
          <w:color w:val="000000"/>
          <w:sz w:val="24"/>
          <w:szCs w:val="24"/>
          <w:lang w:eastAsia="en-US"/>
        </w:rPr>
        <w:t xml:space="preserve">. </w:t>
      </w:r>
      <w:r w:rsidR="00F17E90" w:rsidRPr="00ED1050">
        <w:rPr>
          <w:rFonts w:asciiTheme="majorBidi" w:eastAsia="Times New Roman" w:hAnsiTheme="majorBidi" w:cstheme="majorBidi"/>
          <w:iCs/>
          <w:sz w:val="24"/>
          <w:szCs w:val="24"/>
          <w:lang w:eastAsia="en-US"/>
        </w:rPr>
        <w:t>W</w:t>
      </w:r>
      <w:r w:rsidR="002C046B" w:rsidRPr="00ED1050">
        <w:rPr>
          <w:rFonts w:asciiTheme="majorBidi" w:eastAsia="Times New Roman" w:hAnsiTheme="majorBidi" w:cstheme="majorBidi"/>
          <w:iCs/>
          <w:sz w:val="24"/>
          <w:szCs w:val="24"/>
          <w:lang w:eastAsia="en-US"/>
        </w:rPr>
        <w:t xml:space="preserve">hile </w:t>
      </w:r>
      <w:r w:rsidR="002C046B" w:rsidRPr="00ED1050">
        <w:rPr>
          <w:rFonts w:asciiTheme="majorBidi" w:eastAsia="Times New Roman" w:hAnsiTheme="majorBidi" w:cstheme="majorBidi"/>
          <w:iCs/>
          <w:color w:val="000000"/>
          <w:sz w:val="24"/>
          <w:szCs w:val="24"/>
          <w:lang w:eastAsia="en-US"/>
        </w:rPr>
        <w:t>other studies, such as those carried out by Williams et al.</w:t>
      </w:r>
      <w:r w:rsidR="00C36385" w:rsidRPr="00ED1050">
        <w:rPr>
          <w:rFonts w:asciiTheme="majorBidi" w:eastAsia="Times New Roman" w:hAnsiTheme="majorBidi" w:cstheme="majorBidi"/>
          <w:iCs/>
          <w:color w:val="000000"/>
          <w:sz w:val="24"/>
          <w:szCs w:val="24"/>
          <w:lang w:eastAsia="en-US"/>
        </w:rPr>
        <w:t xml:space="preserve"> </w:t>
      </w:r>
      <w:r w:rsidR="002C046B" w:rsidRPr="00ED1050">
        <w:rPr>
          <w:rFonts w:asciiTheme="majorBidi" w:eastAsia="Times New Roman" w:hAnsiTheme="majorBidi" w:cstheme="majorBidi"/>
          <w:iCs/>
          <w:color w:val="000000"/>
          <w:sz w:val="24"/>
          <w:szCs w:val="24"/>
          <w:lang w:eastAsia="en-US"/>
        </w:rPr>
        <w:t>and Packer et al.</w:t>
      </w:r>
      <w:r w:rsidR="00C36385" w:rsidRPr="00ED1050">
        <w:rPr>
          <w:rFonts w:asciiTheme="majorBidi" w:eastAsia="Times New Roman" w:hAnsiTheme="majorBidi" w:cstheme="majorBidi"/>
          <w:iCs/>
          <w:color w:val="000000"/>
          <w:sz w:val="24"/>
          <w:szCs w:val="24"/>
          <w:lang w:eastAsia="en-US"/>
        </w:rPr>
        <w:t xml:space="preserve"> </w:t>
      </w:r>
      <w:r w:rsidR="002C046B" w:rsidRPr="00ED1050">
        <w:rPr>
          <w:rFonts w:asciiTheme="majorBidi" w:eastAsia="Times New Roman" w:hAnsiTheme="majorBidi" w:cstheme="majorBidi"/>
          <w:iCs/>
          <w:color w:val="000000"/>
          <w:sz w:val="24"/>
          <w:szCs w:val="24"/>
          <w:lang w:eastAsia="en-US"/>
        </w:rPr>
        <w:t xml:space="preserve">documented a decrease in </w:t>
      </w: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expression in cases of colon cancer</w:t>
      </w:r>
      <w:r w:rsidR="00D3373A" w:rsidRPr="00ED1050">
        <w:rPr>
          <w:rFonts w:asciiTheme="majorBidi" w:eastAsia="Times New Roman" w:hAnsiTheme="majorBidi" w:cstheme="majorBidi"/>
          <w:iCs/>
          <w:color w:val="000000"/>
          <w:sz w:val="24"/>
          <w:szCs w:val="24"/>
          <w:lang w:eastAsia="en-US"/>
        </w:rPr>
        <w:t xml:space="preserve"> </w:t>
      </w:r>
      <w:r w:rsidR="00D3373A" w:rsidRPr="00ED1050">
        <w:rPr>
          <w:rFonts w:asciiTheme="majorBidi" w:eastAsia="Times New Roman" w:hAnsiTheme="majorBidi" w:cstheme="majorBidi"/>
          <w:iCs/>
          <w:color w:val="000000"/>
          <w:sz w:val="24"/>
          <w:szCs w:val="24"/>
          <w:lang w:eastAsia="en-US"/>
        </w:rPr>
        <w:fldChar w:fldCharType="begin">
          <w:fldData xml:space="preserve">PEVuZE5vdGU+PENpdGU+PEF1dGhvcj5QYWNrZXI8L0F1dGhvcj48WWVhcj4yMDA0PC9ZZWFyPjxS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</w:fldData>
        </w:fldChar>
      </w:r>
      <w:r w:rsidR="00D3373A" w:rsidRPr="00ED1050">
        <w:rPr>
          <w:rFonts w:asciiTheme="majorBidi" w:eastAsia="Times New Roman" w:hAnsiTheme="majorBidi" w:cstheme="majorBidi"/>
          <w:iCs/>
          <w:color w:val="000000"/>
          <w:sz w:val="24"/>
          <w:szCs w:val="24"/>
          <w:lang w:eastAsia="en-US"/>
        </w:rPr>
        <w:instrText xml:space="preserve"> ADDIN EN.CITE </w:instrText>
      </w:r>
      <w:r w:rsidR="00D3373A" w:rsidRPr="00ED1050">
        <w:rPr>
          <w:rFonts w:asciiTheme="majorBidi" w:eastAsia="Times New Roman" w:hAnsiTheme="majorBidi" w:cstheme="majorBidi"/>
          <w:iCs/>
          <w:color w:val="000000"/>
          <w:sz w:val="24"/>
          <w:szCs w:val="24"/>
          <w:lang w:eastAsia="en-US"/>
        </w:rPr>
        <w:fldChar w:fldCharType="begin">
          <w:fldData xml:space="preserve">PEVuZE5vdGU+PENpdGU+PEF1dGhvcj5QYWNrZXI8L0F1dGhvcj48WWVhcj4yMDA0PC9ZZWFyPjxS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</w:fldData>
        </w:fldChar>
      </w:r>
      <w:r w:rsidR="00D3373A" w:rsidRPr="00ED1050">
        <w:rPr>
          <w:rFonts w:asciiTheme="majorBidi" w:eastAsia="Times New Roman" w:hAnsiTheme="majorBidi" w:cstheme="majorBidi"/>
          <w:iCs/>
          <w:color w:val="000000"/>
          <w:sz w:val="24"/>
          <w:szCs w:val="24"/>
          <w:lang w:eastAsia="en-US"/>
        </w:rPr>
        <w:instrText xml:space="preserve"> ADDIN EN.CITE.DATA </w:instrText>
      </w:r>
      <w:r w:rsidR="00D3373A" w:rsidRPr="00ED1050">
        <w:rPr>
          <w:rFonts w:asciiTheme="majorBidi" w:eastAsia="Times New Roman" w:hAnsiTheme="majorBidi" w:cstheme="majorBidi"/>
          <w:iCs/>
          <w:color w:val="000000"/>
          <w:sz w:val="24"/>
          <w:szCs w:val="24"/>
          <w:lang w:eastAsia="en-US"/>
        </w:rPr>
      </w:r>
      <w:r w:rsidR="00D3373A" w:rsidRPr="00ED1050">
        <w:rPr>
          <w:rFonts w:asciiTheme="majorBidi" w:eastAsia="Times New Roman" w:hAnsiTheme="majorBidi" w:cstheme="majorBidi"/>
          <w:iCs/>
          <w:color w:val="000000"/>
          <w:sz w:val="24"/>
          <w:szCs w:val="24"/>
          <w:lang w:eastAsia="en-US"/>
        </w:rPr>
        <w:fldChar w:fldCharType="end"/>
      </w:r>
      <w:r w:rsidR="00D3373A" w:rsidRPr="00ED1050">
        <w:rPr>
          <w:rFonts w:asciiTheme="majorBidi" w:eastAsia="Times New Roman" w:hAnsiTheme="majorBidi" w:cstheme="majorBidi"/>
          <w:iCs/>
          <w:color w:val="000000"/>
          <w:sz w:val="24"/>
          <w:szCs w:val="24"/>
          <w:lang w:eastAsia="en-US"/>
        </w:rPr>
      </w:r>
      <w:r w:rsidR="00D3373A" w:rsidRPr="00ED1050">
        <w:rPr>
          <w:rFonts w:asciiTheme="majorBidi" w:eastAsia="Times New Roman" w:hAnsiTheme="majorBidi" w:cstheme="majorBidi"/>
          <w:iCs/>
          <w:color w:val="000000"/>
          <w:sz w:val="24"/>
          <w:szCs w:val="24"/>
          <w:lang w:eastAsia="en-US"/>
        </w:rPr>
        <w:fldChar w:fldCharType="separate"/>
      </w:r>
      <w:r w:rsidR="00D3373A" w:rsidRPr="00ED1050">
        <w:rPr>
          <w:rFonts w:asciiTheme="majorBidi" w:eastAsia="Times New Roman" w:hAnsiTheme="majorBidi" w:cstheme="majorBidi"/>
          <w:iCs/>
          <w:noProof/>
          <w:color w:val="000000"/>
          <w:sz w:val="24"/>
          <w:szCs w:val="24"/>
          <w:lang w:eastAsia="en-US"/>
        </w:rPr>
        <w:t>(Packer et al. 2004; Williams et al. 2001)</w:t>
      </w:r>
      <w:r w:rsidR="00D3373A" w:rsidRPr="00ED1050">
        <w:rPr>
          <w:rFonts w:asciiTheme="majorBidi" w:eastAsia="Times New Roman" w:hAnsiTheme="majorBidi" w:cstheme="majorBidi"/>
          <w:iCs/>
          <w:color w:val="000000"/>
          <w:sz w:val="24"/>
          <w:szCs w:val="24"/>
          <w:lang w:eastAsia="en-US"/>
        </w:rPr>
        <w:fldChar w:fldCharType="end"/>
      </w:r>
      <w:r w:rsidR="002C046B" w:rsidRPr="00ED1050">
        <w:rPr>
          <w:rFonts w:asciiTheme="majorBidi" w:eastAsia="Times New Roman" w:hAnsiTheme="majorBidi" w:cstheme="majorBidi"/>
          <w:iCs/>
          <w:color w:val="000000"/>
          <w:sz w:val="24"/>
          <w:szCs w:val="24"/>
          <w:lang w:eastAsia="en-US"/>
        </w:rPr>
        <w:t xml:space="preserve">. Our findings align with the former group of studies. These variations could potentially be attributed to dissimilarities in the sources of the samples or the types of control groups utilized. Gupta et al. studied the function of </w:t>
      </w: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in colon cancer and found that overexpressed </w:t>
      </w:r>
      <w:r w:rsidRPr="00ED1050">
        <w:rPr>
          <w:rFonts w:asciiTheme="majorBidi" w:eastAsia="Times New Roman" w:hAnsiTheme="majorBidi" w:cstheme="majorBidi"/>
          <w:i/>
          <w:iCs/>
          <w:color w:val="000000"/>
          <w:sz w:val="24"/>
          <w:szCs w:val="24"/>
          <w:lang w:eastAsia="en-US"/>
        </w:rPr>
        <w:t>MUC13</w:t>
      </w:r>
      <w:r w:rsidR="002C046B" w:rsidRPr="00ED1050">
        <w:rPr>
          <w:rFonts w:asciiTheme="majorBidi" w:eastAsia="Times New Roman" w:hAnsiTheme="majorBidi" w:cstheme="majorBidi"/>
          <w:iCs/>
          <w:color w:val="000000"/>
          <w:sz w:val="24"/>
          <w:szCs w:val="24"/>
          <w:lang w:eastAsia="en-US"/>
        </w:rPr>
        <w:t xml:space="preserve"> has </w:t>
      </w:r>
      <w:r w:rsidR="002C046B" w:rsidRPr="00ED1050">
        <w:rPr>
          <w:rFonts w:asciiTheme="majorBidi" w:eastAsia="Times New Roman" w:hAnsiTheme="majorBidi" w:cstheme="majorBidi"/>
          <w:iCs/>
          <w:color w:val="000000"/>
          <w:sz w:val="24"/>
          <w:szCs w:val="24"/>
          <w:lang w:eastAsia="en-US"/>
        </w:rPr>
        <w:lastRenderedPageBreak/>
        <w:t>promoting effects o</w:t>
      </w:r>
      <w:r w:rsidR="008B6B5E" w:rsidRPr="00ED1050">
        <w:rPr>
          <w:rFonts w:asciiTheme="majorBidi" w:eastAsia="Times New Roman" w:hAnsiTheme="majorBidi" w:cstheme="majorBidi"/>
          <w:iCs/>
          <w:color w:val="000000"/>
          <w:sz w:val="24"/>
          <w:szCs w:val="24"/>
          <w:lang w:eastAsia="en-US"/>
        </w:rPr>
        <w:t xml:space="preserve">n tumorigenesis and metastasis </w:t>
      </w:r>
      <w:r w:rsidR="002C046B" w:rsidRPr="00ED1050">
        <w:rPr>
          <w:rFonts w:asciiTheme="majorBidi" w:eastAsia="Times New Roman" w:hAnsiTheme="majorBidi" w:cstheme="majorBidi"/>
          <w:iCs/>
          <w:color w:val="000000"/>
          <w:sz w:val="24"/>
          <w:szCs w:val="24"/>
          <w:lang w:eastAsia="en-US"/>
        </w:rPr>
        <w:t>through oncogenes</w:t>
      </w:r>
      <w:r w:rsidR="008B6B5E" w:rsidRPr="00ED1050">
        <w:rPr>
          <w:rFonts w:asciiTheme="majorBidi" w:eastAsia="Times New Roman" w:hAnsiTheme="majorBidi" w:cstheme="majorBidi"/>
          <w:iCs/>
          <w:color w:val="000000"/>
          <w:sz w:val="24"/>
          <w:szCs w:val="24"/>
          <w:lang w:eastAsia="en-US"/>
        </w:rPr>
        <w:t xml:space="preserve"> and impacts on several pathways</w:t>
      </w:r>
      <w:r w:rsidR="00D3373A" w:rsidRPr="00ED1050">
        <w:rPr>
          <w:rFonts w:asciiTheme="majorBidi" w:eastAsia="Times New Roman" w:hAnsiTheme="majorBidi" w:cstheme="majorBidi"/>
          <w:iCs/>
          <w:color w:val="000000"/>
          <w:sz w:val="24"/>
          <w:szCs w:val="24"/>
          <w:lang w:eastAsia="en-US"/>
        </w:rPr>
        <w:t xml:space="preserve"> </w:t>
      </w:r>
      <w:r w:rsidR="00D3373A" w:rsidRPr="00ED1050">
        <w:rPr>
          <w:rFonts w:asciiTheme="majorBidi" w:eastAsia="Times New Roman" w:hAnsiTheme="majorBidi" w:cstheme="majorBidi"/>
          <w:iCs/>
          <w:color w:val="000000"/>
          <w:sz w:val="24"/>
          <w:szCs w:val="24"/>
          <w:lang w:eastAsia="en-US"/>
        </w:rPr>
        <w:fldChar w:fldCharType="begin"/>
      </w:r>
      <w:r w:rsidR="00D3373A" w:rsidRPr="00ED1050">
        <w:rPr>
          <w:rFonts w:asciiTheme="majorBidi" w:eastAsia="Times New Roman" w:hAnsiTheme="majorBidi" w:cstheme="majorBidi"/>
          <w:iCs/>
          <w:color w:val="000000"/>
          <w:sz w:val="24"/>
          <w:szCs w:val="24"/>
          <w:lang w:eastAsia="en-US"/>
        </w:rPr>
        <w:instrText xml:space="preserve"> ADDIN EN.CITE &lt;EndNote&gt;&lt;Cite&gt;&lt;Author&gt;Gupta&lt;/Author&gt;&lt;Year&gt;2014&lt;/Year&gt;&lt;RecNum&gt;11&lt;/RecNum&gt;&lt;DisplayText&gt;(Gupta et al. 2014)&lt;/DisplayText&gt;&lt;record&gt;&lt;rec-number&gt;11&lt;/rec-number&gt;&lt;foreign-keys&gt;&lt;key app="EN" db-id="rw2wzvxxcxaw5geapp3pppt0fwppasdsezra" timestamp="1704245367"&gt;11&lt;/key&gt;&lt;/foreign-keys&gt;&lt;ref-type name="Journal Article"&gt;17&lt;/ref-type&gt;&lt;contributors&gt;&lt;authors&gt;&lt;author&gt;Gupta, Brij K&lt;/author&gt;&lt;author&gt;Maher, Diane M&lt;/author&gt;&lt;author&gt;Ebeling, Mara C&lt;/author&gt;&lt;author&gt;Stephenson, Phillip D&lt;/author&gt;&lt;author&gt;Puumala, Susan E&lt;/author&gt;&lt;author&gt;Koch, Michael R&lt;/author&gt;&lt;author&gt;Aburatani, Hiroyuki&lt;/author&gt;&lt;author&gt;Jaggi, Meena&lt;/author&gt;&lt;author&gt;Chauhan, Subhash C&lt;/author&gt;&lt;/authors&gt;&lt;/contributors&gt;&lt;titles&gt;&lt;title&gt;Functions and regulation of MUC13 mucin in colon cancer cells&lt;/title&gt;&lt;secondary-title&gt;Journal of gastroenterology&lt;/secondary-title&gt;&lt;/titles&gt;&lt;periodical&gt;&lt;full-title&gt;Journal of gastroenterology&lt;/full-title&gt;&lt;/periodical&gt;&lt;pages&gt;1378-1391&lt;/pages&gt;&lt;volume&gt;49&lt;/volume&gt;&lt;dates&gt;&lt;year&gt;2014&lt;/year&gt;&lt;/dates&gt;&lt;isbn&gt;0944-1174&lt;/isbn&gt;&lt;urls&gt;&lt;/urls&gt;&lt;/record&gt;&lt;/Cite&gt;&lt;/EndNote&gt;</w:instrText>
      </w:r>
      <w:r w:rsidR="00D3373A" w:rsidRPr="00ED1050">
        <w:rPr>
          <w:rFonts w:asciiTheme="majorBidi" w:eastAsia="Times New Roman" w:hAnsiTheme="majorBidi" w:cstheme="majorBidi"/>
          <w:iCs/>
          <w:color w:val="000000"/>
          <w:sz w:val="24"/>
          <w:szCs w:val="24"/>
          <w:lang w:eastAsia="en-US"/>
        </w:rPr>
        <w:fldChar w:fldCharType="separate"/>
      </w:r>
      <w:r w:rsidR="00D3373A" w:rsidRPr="00ED1050">
        <w:rPr>
          <w:rFonts w:asciiTheme="majorBidi" w:eastAsia="Times New Roman" w:hAnsiTheme="majorBidi" w:cstheme="majorBidi"/>
          <w:iCs/>
          <w:noProof/>
          <w:color w:val="000000"/>
          <w:sz w:val="24"/>
          <w:szCs w:val="24"/>
          <w:lang w:eastAsia="en-US"/>
        </w:rPr>
        <w:t>(Gupta et al. 2014)</w:t>
      </w:r>
      <w:r w:rsidR="00D3373A" w:rsidRPr="00ED1050">
        <w:rPr>
          <w:rFonts w:asciiTheme="majorBidi" w:eastAsia="Times New Roman" w:hAnsiTheme="majorBidi" w:cstheme="majorBidi"/>
          <w:iCs/>
          <w:color w:val="000000"/>
          <w:sz w:val="24"/>
          <w:szCs w:val="24"/>
          <w:lang w:eastAsia="en-US"/>
        </w:rPr>
        <w:fldChar w:fldCharType="end"/>
      </w:r>
      <w:r w:rsidR="002C046B" w:rsidRPr="00ED1050">
        <w:rPr>
          <w:rFonts w:asciiTheme="majorBidi" w:eastAsia="Times New Roman" w:hAnsiTheme="majorBidi" w:cstheme="majorBidi"/>
          <w:iCs/>
          <w:color w:val="000000"/>
          <w:sz w:val="24"/>
          <w:szCs w:val="24"/>
          <w:lang w:eastAsia="en-US"/>
        </w:rPr>
        <w:t xml:space="preserve">. </w:t>
      </w:r>
      <w:r w:rsidR="00DF44AC" w:rsidRPr="00ED1050">
        <w:rPr>
          <w:rFonts w:asciiTheme="majorBidi" w:eastAsia="Times New Roman" w:hAnsiTheme="majorBidi" w:cstheme="majorBidi"/>
          <w:iCs/>
          <w:color w:val="000000"/>
          <w:sz w:val="24"/>
          <w:szCs w:val="24"/>
          <w:lang w:eastAsia="en-US"/>
        </w:rPr>
        <w:t xml:space="preserve">Sheng et al. proposed that </w:t>
      </w:r>
      <w:r w:rsidR="00DF44AC" w:rsidRPr="00ED1050">
        <w:rPr>
          <w:rFonts w:asciiTheme="majorBidi" w:eastAsia="Times New Roman" w:hAnsiTheme="majorBidi" w:cstheme="majorBidi"/>
          <w:i/>
          <w:color w:val="000000"/>
          <w:sz w:val="24"/>
          <w:szCs w:val="24"/>
          <w:lang w:eastAsia="en-US"/>
        </w:rPr>
        <w:t>MUC13</w:t>
      </w:r>
      <w:r w:rsidR="00DF44AC" w:rsidRPr="00ED1050">
        <w:rPr>
          <w:rFonts w:asciiTheme="majorBidi" w:eastAsia="Times New Roman" w:hAnsiTheme="majorBidi" w:cstheme="majorBidi"/>
          <w:iCs/>
          <w:color w:val="000000"/>
          <w:sz w:val="24"/>
          <w:szCs w:val="24"/>
          <w:lang w:eastAsia="en-US"/>
        </w:rPr>
        <w:t xml:space="preserve"> has protective activities in colorectal cancer cells against cell death by activating the NF-κB pathway and suggested it as a gene of high importance in this malignancy</w:t>
      </w:r>
      <w:r w:rsidR="00445CD7" w:rsidRPr="00ED1050">
        <w:rPr>
          <w:rFonts w:asciiTheme="majorBidi" w:eastAsia="Times New Roman" w:hAnsiTheme="majorBidi" w:cstheme="majorBidi"/>
          <w:iCs/>
          <w:color w:val="000000"/>
          <w:sz w:val="24"/>
          <w:szCs w:val="24"/>
          <w:lang w:eastAsia="en-US"/>
        </w:rPr>
        <w:t xml:space="preserve"> </w:t>
      </w:r>
      <w:r w:rsidR="00632B05" w:rsidRPr="00ED1050">
        <w:rPr>
          <w:rFonts w:asciiTheme="majorBidi" w:eastAsia="Times New Roman" w:hAnsiTheme="majorBidi" w:cstheme="majorBidi"/>
          <w:iCs/>
          <w:color w:val="000000"/>
          <w:sz w:val="24"/>
          <w:szCs w:val="24"/>
          <w:lang w:eastAsia="en-US"/>
        </w:rPr>
        <w:fldChar w:fldCharType="begin">
          <w:fldData xml:space="preserve">PEVuZE5vdGU+PENpdGU+PEF1dGhvcj5TaGVuZzwvQXV0aG9yPjxZZWFyPjIwMTc8L1llYXI+PFJl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</w:fldData>
        </w:fldChar>
      </w:r>
      <w:r w:rsidR="00632B05" w:rsidRPr="00ED1050">
        <w:rPr>
          <w:rFonts w:asciiTheme="majorBidi" w:eastAsia="Times New Roman" w:hAnsiTheme="majorBidi" w:cstheme="majorBidi"/>
          <w:iCs/>
          <w:color w:val="000000"/>
          <w:sz w:val="24"/>
          <w:szCs w:val="24"/>
          <w:lang w:eastAsia="en-US"/>
        </w:rPr>
        <w:instrText xml:space="preserve"> ADDIN EN.CITE </w:instrText>
      </w:r>
      <w:r w:rsidR="00632B05" w:rsidRPr="00ED1050">
        <w:rPr>
          <w:rFonts w:asciiTheme="majorBidi" w:eastAsia="Times New Roman" w:hAnsiTheme="majorBidi" w:cstheme="majorBidi"/>
          <w:iCs/>
          <w:color w:val="000000"/>
          <w:sz w:val="24"/>
          <w:szCs w:val="24"/>
          <w:lang w:eastAsia="en-US"/>
        </w:rPr>
        <w:fldChar w:fldCharType="begin">
          <w:fldData xml:space="preserve">PEVuZE5vdGU+PENpdGU+PEF1dGhvcj5TaGVuZzwvQXV0aG9yPjxZZWFyPjIwMTc8L1llYXI+PFJl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</w:fldData>
        </w:fldChar>
      </w:r>
      <w:r w:rsidR="00632B05" w:rsidRPr="00ED1050">
        <w:rPr>
          <w:rFonts w:asciiTheme="majorBidi" w:eastAsia="Times New Roman" w:hAnsiTheme="majorBidi" w:cstheme="majorBidi"/>
          <w:iCs/>
          <w:color w:val="000000"/>
          <w:sz w:val="24"/>
          <w:szCs w:val="24"/>
          <w:lang w:eastAsia="en-US"/>
        </w:rPr>
        <w:instrText xml:space="preserve"> ADDIN EN.CITE.DATA </w:instrText>
      </w:r>
      <w:r w:rsidR="00632B05" w:rsidRPr="00ED1050">
        <w:rPr>
          <w:rFonts w:asciiTheme="majorBidi" w:eastAsia="Times New Roman" w:hAnsiTheme="majorBidi" w:cstheme="majorBidi"/>
          <w:iCs/>
          <w:color w:val="000000"/>
          <w:sz w:val="24"/>
          <w:szCs w:val="24"/>
          <w:lang w:eastAsia="en-US"/>
        </w:rPr>
      </w:r>
      <w:r w:rsidR="00632B05" w:rsidRPr="00ED1050">
        <w:rPr>
          <w:rFonts w:asciiTheme="majorBidi" w:eastAsia="Times New Roman" w:hAnsiTheme="majorBidi" w:cstheme="majorBidi"/>
          <w:iCs/>
          <w:color w:val="000000"/>
          <w:sz w:val="24"/>
          <w:szCs w:val="24"/>
          <w:lang w:eastAsia="en-US"/>
        </w:rPr>
        <w:fldChar w:fldCharType="end"/>
      </w:r>
      <w:r w:rsidR="00632B05" w:rsidRPr="00ED1050">
        <w:rPr>
          <w:rFonts w:asciiTheme="majorBidi" w:eastAsia="Times New Roman" w:hAnsiTheme="majorBidi" w:cstheme="majorBidi"/>
          <w:iCs/>
          <w:color w:val="000000"/>
          <w:sz w:val="24"/>
          <w:szCs w:val="24"/>
          <w:lang w:eastAsia="en-US"/>
        </w:rPr>
      </w:r>
      <w:r w:rsidR="00632B05" w:rsidRPr="00ED1050">
        <w:rPr>
          <w:rFonts w:asciiTheme="majorBidi" w:eastAsia="Times New Roman" w:hAnsiTheme="majorBidi" w:cstheme="majorBidi"/>
          <w:iCs/>
          <w:color w:val="000000"/>
          <w:sz w:val="24"/>
          <w:szCs w:val="24"/>
          <w:lang w:eastAsia="en-US"/>
        </w:rPr>
        <w:fldChar w:fldCharType="separate"/>
      </w:r>
      <w:r w:rsidR="00632B05" w:rsidRPr="00ED1050">
        <w:rPr>
          <w:rFonts w:asciiTheme="majorBidi" w:eastAsia="Times New Roman" w:hAnsiTheme="majorBidi" w:cstheme="majorBidi"/>
          <w:iCs/>
          <w:noProof/>
          <w:color w:val="000000"/>
          <w:sz w:val="24"/>
          <w:szCs w:val="24"/>
          <w:lang w:eastAsia="en-US"/>
        </w:rPr>
        <w:t>(Sheng et al. 2017)</w:t>
      </w:r>
      <w:r w:rsidR="00632B05" w:rsidRPr="00ED1050">
        <w:rPr>
          <w:rFonts w:asciiTheme="majorBidi" w:eastAsia="Times New Roman" w:hAnsiTheme="majorBidi" w:cstheme="majorBidi"/>
          <w:iCs/>
          <w:color w:val="000000"/>
          <w:sz w:val="24"/>
          <w:szCs w:val="24"/>
          <w:lang w:eastAsia="en-US"/>
        </w:rPr>
        <w:fldChar w:fldCharType="end"/>
      </w:r>
      <w:r w:rsidR="00DF44AC" w:rsidRPr="00ED1050">
        <w:rPr>
          <w:rFonts w:asciiTheme="majorBidi" w:eastAsia="Times New Roman" w:hAnsiTheme="majorBidi" w:cstheme="majorBidi"/>
          <w:iCs/>
          <w:color w:val="000000"/>
          <w:sz w:val="24"/>
          <w:szCs w:val="24"/>
          <w:lang w:eastAsia="en-US"/>
        </w:rPr>
        <w:t>.</w:t>
      </w:r>
      <w:r w:rsidR="004B04F4" w:rsidRPr="00ED1050">
        <w:rPr>
          <w:rFonts w:asciiTheme="majorBidi" w:eastAsia="Times New Roman" w:hAnsiTheme="majorBidi" w:cstheme="majorBidi"/>
          <w:iCs/>
          <w:color w:val="000000"/>
          <w:sz w:val="24"/>
          <w:szCs w:val="24"/>
          <w:lang w:eastAsia="en-US"/>
        </w:rPr>
        <w:t xml:space="preserve"> Sheng et al. suggested that </w:t>
      </w:r>
      <w:r w:rsidR="004B04F4" w:rsidRPr="00ED1050">
        <w:rPr>
          <w:rFonts w:asciiTheme="majorBidi" w:eastAsia="Times New Roman" w:hAnsiTheme="majorBidi" w:cstheme="majorBidi"/>
          <w:i/>
          <w:color w:val="000000"/>
          <w:sz w:val="24"/>
          <w:szCs w:val="24"/>
          <w:lang w:eastAsia="en-US"/>
        </w:rPr>
        <w:t>MUC13</w:t>
      </w:r>
      <w:r w:rsidR="004B04F4" w:rsidRPr="00ED1050">
        <w:rPr>
          <w:rFonts w:asciiTheme="majorBidi" w:eastAsia="Times New Roman" w:hAnsiTheme="majorBidi" w:cstheme="majorBidi"/>
          <w:iCs/>
          <w:color w:val="000000"/>
          <w:sz w:val="24"/>
          <w:szCs w:val="24"/>
          <w:lang w:eastAsia="en-US"/>
        </w:rPr>
        <w:t xml:space="preserve"> stimulates the expansion of colitis-associated colorectal tumors through β-catenin activity </w:t>
      </w:r>
      <w:r w:rsidR="00445CD7" w:rsidRPr="00ED1050">
        <w:rPr>
          <w:rFonts w:asciiTheme="majorBidi" w:eastAsia="Times New Roman" w:hAnsiTheme="majorBidi" w:cstheme="majorBidi"/>
          <w:iCs/>
          <w:color w:val="000000"/>
          <w:sz w:val="24"/>
          <w:szCs w:val="24"/>
          <w:lang w:eastAsia="en-US"/>
        </w:rPr>
        <w:fldChar w:fldCharType="begin">
          <w:fldData xml:space="preserve">PEVuZE5vdGU+PENpdGU+PEF1dGhvcj5TaGVuZzwvQXV0aG9yPjxZZWFyPjIwMTk8L1llYXI+PFJl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==
</w:fldData>
        </w:fldChar>
      </w:r>
      <w:r w:rsidR="00445CD7" w:rsidRPr="00ED1050">
        <w:rPr>
          <w:rFonts w:asciiTheme="majorBidi" w:eastAsia="Times New Roman" w:hAnsiTheme="majorBidi" w:cstheme="majorBidi"/>
          <w:iCs/>
          <w:color w:val="000000"/>
          <w:sz w:val="24"/>
          <w:szCs w:val="24"/>
          <w:lang w:eastAsia="en-US"/>
        </w:rPr>
        <w:instrText xml:space="preserve"> ADDIN EN.CITE </w:instrText>
      </w:r>
      <w:r w:rsidR="00445CD7" w:rsidRPr="00ED1050">
        <w:rPr>
          <w:rFonts w:asciiTheme="majorBidi" w:eastAsia="Times New Roman" w:hAnsiTheme="majorBidi" w:cstheme="majorBidi"/>
          <w:iCs/>
          <w:color w:val="000000"/>
          <w:sz w:val="24"/>
          <w:szCs w:val="24"/>
          <w:lang w:eastAsia="en-US"/>
        </w:rPr>
        <w:fldChar w:fldCharType="begin">
          <w:fldData xml:space="preserve">PEVuZE5vdGU+PENpdGU+PEF1dGhvcj5TaGVuZzwvQXV0aG9yPjxZZWFyPjIwMTk8L1llYXI+PFJl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==
</w:fldData>
        </w:fldChar>
      </w:r>
      <w:r w:rsidR="00445CD7" w:rsidRPr="00ED1050">
        <w:rPr>
          <w:rFonts w:asciiTheme="majorBidi" w:eastAsia="Times New Roman" w:hAnsiTheme="majorBidi" w:cstheme="majorBidi"/>
          <w:iCs/>
          <w:color w:val="000000"/>
          <w:sz w:val="24"/>
          <w:szCs w:val="24"/>
          <w:lang w:eastAsia="en-US"/>
        </w:rPr>
        <w:instrText xml:space="preserve"> ADDIN EN.CITE.DATA </w:instrText>
      </w:r>
      <w:r w:rsidR="00445CD7" w:rsidRPr="00ED1050">
        <w:rPr>
          <w:rFonts w:asciiTheme="majorBidi" w:eastAsia="Times New Roman" w:hAnsiTheme="majorBidi" w:cstheme="majorBidi"/>
          <w:iCs/>
          <w:color w:val="000000"/>
          <w:sz w:val="24"/>
          <w:szCs w:val="24"/>
          <w:lang w:eastAsia="en-US"/>
        </w:rPr>
      </w:r>
      <w:r w:rsidR="00445CD7" w:rsidRPr="00ED1050">
        <w:rPr>
          <w:rFonts w:asciiTheme="majorBidi" w:eastAsia="Times New Roman" w:hAnsiTheme="majorBidi" w:cstheme="majorBidi"/>
          <w:iCs/>
          <w:color w:val="000000"/>
          <w:sz w:val="24"/>
          <w:szCs w:val="24"/>
          <w:lang w:eastAsia="en-US"/>
        </w:rPr>
        <w:fldChar w:fldCharType="end"/>
      </w:r>
      <w:r w:rsidR="00445CD7" w:rsidRPr="00ED1050">
        <w:rPr>
          <w:rFonts w:asciiTheme="majorBidi" w:eastAsia="Times New Roman" w:hAnsiTheme="majorBidi" w:cstheme="majorBidi"/>
          <w:iCs/>
          <w:color w:val="000000"/>
          <w:sz w:val="24"/>
          <w:szCs w:val="24"/>
          <w:lang w:eastAsia="en-US"/>
        </w:rPr>
      </w:r>
      <w:r w:rsidR="00445CD7" w:rsidRPr="00ED1050">
        <w:rPr>
          <w:rFonts w:asciiTheme="majorBidi" w:eastAsia="Times New Roman" w:hAnsiTheme="majorBidi" w:cstheme="majorBidi"/>
          <w:iCs/>
          <w:color w:val="000000"/>
          <w:sz w:val="24"/>
          <w:szCs w:val="24"/>
          <w:lang w:eastAsia="en-US"/>
        </w:rPr>
        <w:fldChar w:fldCharType="separate"/>
      </w:r>
      <w:r w:rsidR="00445CD7" w:rsidRPr="00ED1050">
        <w:rPr>
          <w:rFonts w:asciiTheme="majorBidi" w:eastAsia="Times New Roman" w:hAnsiTheme="majorBidi" w:cstheme="majorBidi"/>
          <w:iCs/>
          <w:noProof/>
          <w:color w:val="000000"/>
          <w:sz w:val="24"/>
          <w:szCs w:val="24"/>
          <w:lang w:eastAsia="en-US"/>
        </w:rPr>
        <w:t>(Sheng et al. 2019)</w:t>
      </w:r>
      <w:r w:rsidR="00445CD7" w:rsidRPr="00ED1050">
        <w:rPr>
          <w:rFonts w:asciiTheme="majorBidi" w:eastAsia="Times New Roman" w:hAnsiTheme="majorBidi" w:cstheme="majorBidi"/>
          <w:iCs/>
          <w:color w:val="000000"/>
          <w:sz w:val="24"/>
          <w:szCs w:val="24"/>
          <w:lang w:eastAsia="en-US"/>
        </w:rPr>
        <w:fldChar w:fldCharType="end"/>
      </w:r>
      <w:r w:rsidR="00445CD7" w:rsidRPr="00ED1050">
        <w:rPr>
          <w:rFonts w:asciiTheme="majorBidi" w:eastAsia="Times New Roman" w:hAnsiTheme="majorBidi" w:cstheme="majorBidi"/>
          <w:iCs/>
          <w:color w:val="000000"/>
          <w:sz w:val="24"/>
          <w:szCs w:val="24"/>
          <w:lang w:eastAsia="en-US"/>
        </w:rPr>
        <w:t>.</w:t>
      </w:r>
    </w:p>
    <w:p w14:paraId="6A386E39" w14:textId="43EA4426" w:rsidR="008B6B5E" w:rsidRPr="00ED1050" w:rsidRDefault="002C046B" w:rsidP="00403FD0">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We hypothesized that interactions among dysregulated non-coding RNAs, collectively constituting a regulatory network, impact the dysregulated activity and expression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in colon cancer. Thus, we constructed a regulatory network for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in colon cancer by utilizing several algorithms and databases. To systematically investigate the potential non-coding regulatory network of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at first, candidate microRNAs were identified</w:t>
      </w:r>
      <w:r w:rsidR="00740BF0" w:rsidRPr="00ED1050">
        <w:rPr>
          <w:rFonts w:asciiTheme="majorBidi" w:eastAsia="Times New Roman" w:hAnsiTheme="majorBidi" w:cstheme="majorBidi"/>
          <w:iCs/>
          <w:color w:val="000000"/>
          <w:sz w:val="24"/>
          <w:szCs w:val="24"/>
          <w:lang w:eastAsia="en-US"/>
        </w:rPr>
        <w:t xml:space="preserve"> using several algorithmic tools</w:t>
      </w:r>
      <w:r w:rsidRPr="00ED1050">
        <w:rPr>
          <w:rFonts w:asciiTheme="majorBidi" w:eastAsia="Times New Roman" w:hAnsiTheme="majorBidi" w:cstheme="majorBidi"/>
          <w:iCs/>
          <w:color w:val="000000"/>
          <w:sz w:val="24"/>
          <w:szCs w:val="24"/>
          <w:lang w:eastAsia="en-US"/>
        </w:rPr>
        <w:t xml:space="preserve">. Then, based on the ceRNA theory and in combination with the </w:t>
      </w:r>
      <w:r w:rsidR="002D3E1A" w:rsidRPr="00ED1050">
        <w:rPr>
          <w:rFonts w:asciiTheme="majorBidi" w:eastAsia="Times New Roman" w:hAnsiTheme="majorBidi" w:cstheme="majorBidi"/>
          <w:iCs/>
          <w:color w:val="000000"/>
          <w:sz w:val="24"/>
          <w:szCs w:val="24"/>
          <w:lang w:eastAsia="en-US"/>
        </w:rPr>
        <w:t xml:space="preserve">differential </w:t>
      </w:r>
      <w:r w:rsidRPr="00ED1050">
        <w:rPr>
          <w:rFonts w:asciiTheme="majorBidi" w:eastAsia="Times New Roman" w:hAnsiTheme="majorBidi" w:cstheme="majorBidi"/>
          <w:iCs/>
          <w:color w:val="000000"/>
          <w:sz w:val="24"/>
          <w:szCs w:val="24"/>
          <w:lang w:eastAsia="en-US"/>
        </w:rPr>
        <w:t>expression status of miRNAs</w:t>
      </w:r>
      <w:r w:rsidR="0056382E" w:rsidRPr="00ED1050">
        <w:rPr>
          <w:rFonts w:asciiTheme="majorBidi" w:hAnsiTheme="majorBidi" w:cstheme="majorBidi"/>
          <w:sz w:val="24"/>
          <w:szCs w:val="24"/>
        </w:rPr>
        <w:t xml:space="preserve"> </w:t>
      </w:r>
      <w:r w:rsidR="0056382E" w:rsidRPr="00ED1050">
        <w:rPr>
          <w:rFonts w:asciiTheme="majorBidi" w:eastAsia="Times New Roman" w:hAnsiTheme="majorBidi" w:cstheme="majorBidi"/>
          <w:iCs/>
          <w:color w:val="000000"/>
          <w:sz w:val="24"/>
          <w:szCs w:val="24"/>
          <w:lang w:eastAsia="en-US"/>
        </w:rPr>
        <w:t>in colon adenocarcinoma</w:t>
      </w:r>
      <w:r w:rsidRPr="00ED1050">
        <w:rPr>
          <w:rFonts w:asciiTheme="majorBidi" w:eastAsia="Times New Roman" w:hAnsiTheme="majorBidi" w:cstheme="majorBidi"/>
          <w:iCs/>
          <w:color w:val="000000"/>
          <w:sz w:val="24"/>
          <w:szCs w:val="24"/>
          <w:lang w:eastAsia="en-US"/>
        </w:rPr>
        <w:t>,</w:t>
      </w:r>
      <w:r w:rsidR="00693B76" w:rsidRPr="00ED1050">
        <w:rPr>
          <w:rFonts w:asciiTheme="majorBidi" w:eastAsia="Times New Roman" w:hAnsiTheme="majorBidi" w:cstheme="majorBidi"/>
          <w:iCs/>
          <w:color w:val="000000"/>
          <w:sz w:val="24"/>
          <w:szCs w:val="24"/>
          <w:lang w:eastAsia="en-US"/>
        </w:rPr>
        <w:t xml:space="preserve"> and validated interactions</w:t>
      </w:r>
      <w:r w:rsidR="0076652B" w:rsidRPr="00ED1050">
        <w:rPr>
          <w:rFonts w:asciiTheme="majorBidi" w:eastAsia="Times New Roman" w:hAnsiTheme="majorBidi" w:cstheme="majorBidi"/>
          <w:iCs/>
          <w:color w:val="000000"/>
          <w:sz w:val="24"/>
          <w:szCs w:val="24"/>
          <w:lang w:eastAsia="en-US"/>
        </w:rPr>
        <w:t>,</w:t>
      </w:r>
      <w:r w:rsidRPr="00ED1050">
        <w:rPr>
          <w:rFonts w:asciiTheme="majorBidi" w:eastAsia="Times New Roman" w:hAnsiTheme="majorBidi" w:cstheme="majorBidi"/>
          <w:iCs/>
          <w:color w:val="000000"/>
          <w:sz w:val="24"/>
          <w:szCs w:val="24"/>
          <w:lang w:eastAsia="en-US"/>
        </w:rPr>
        <w:t xml:space="preserve"> we selected </w:t>
      </w:r>
      <w:r w:rsidR="0076652B" w:rsidRPr="00ED1050">
        <w:rPr>
          <w:rFonts w:asciiTheme="majorBidi" w:eastAsia="Times New Roman" w:hAnsiTheme="majorBidi" w:cstheme="majorBidi"/>
          <w:iCs/>
          <w:color w:val="000000"/>
          <w:sz w:val="24"/>
          <w:szCs w:val="24"/>
          <w:lang w:eastAsia="en-US"/>
        </w:rPr>
        <w:t xml:space="preserve">two </w:t>
      </w:r>
      <w:r w:rsidRPr="00ED1050">
        <w:rPr>
          <w:rFonts w:asciiTheme="majorBidi" w:eastAsia="Times New Roman" w:hAnsiTheme="majorBidi" w:cstheme="majorBidi"/>
          <w:iCs/>
          <w:color w:val="000000"/>
          <w:sz w:val="24"/>
          <w:szCs w:val="24"/>
          <w:lang w:eastAsia="en-US"/>
        </w:rPr>
        <w:t>candidate miRNAs out of 17. After that, two lncRNAs were selected based on their expression and structural profiles.</w:t>
      </w:r>
      <w:r w:rsidR="008B6B5E" w:rsidRPr="00ED1050">
        <w:rPr>
          <w:rFonts w:asciiTheme="majorBidi" w:eastAsia="Times New Roman" w:hAnsiTheme="majorBidi" w:cstheme="majorBidi"/>
          <w:iCs/>
          <w:color w:val="000000"/>
          <w:sz w:val="24"/>
          <w:szCs w:val="24"/>
          <w:lang w:eastAsia="en-US"/>
        </w:rPr>
        <w:t xml:space="preserve"> One of the candidate microRNAs in this study was hsa-mir-136-5p. Several studies have investigated its role in different types of cancer, including colorectal cancer. Jin et al. found that over-expressed hsa-miR-136-5p plays a significant role in controlling </w:t>
      </w:r>
      <w:r w:rsidR="008B6B5E" w:rsidRPr="00ED1050">
        <w:rPr>
          <w:rFonts w:asciiTheme="majorBidi" w:eastAsia="Times New Roman" w:hAnsiTheme="majorBidi" w:cstheme="majorBidi"/>
          <w:i/>
          <w:color w:val="000000"/>
          <w:sz w:val="24"/>
          <w:szCs w:val="24"/>
          <w:lang w:eastAsia="en-US"/>
        </w:rPr>
        <w:t>SOX9</w:t>
      </w:r>
      <w:r w:rsidR="008B6B5E" w:rsidRPr="00ED1050">
        <w:rPr>
          <w:rFonts w:asciiTheme="majorBidi" w:eastAsia="Times New Roman" w:hAnsiTheme="majorBidi" w:cstheme="majorBidi"/>
          <w:iCs/>
          <w:color w:val="000000"/>
          <w:sz w:val="24"/>
          <w:szCs w:val="24"/>
          <w:lang w:eastAsia="en-US"/>
        </w:rPr>
        <w:t>, thereby facilitating the progression of colorectal cancer</w:t>
      </w:r>
      <w:r w:rsidR="00D3373A"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&lt;EndNote&gt;&lt;Cite&gt;&lt;Author&gt;Jin&lt;/Author&gt;&lt;Year&gt;2023&lt;/Year&gt;&lt;RecNum&gt;13&lt;/RecNum&gt;&lt;DisplayText&gt;(Jin et al. 2023)&lt;/DisplayText&gt;&lt;record&gt;&lt;rec-number&gt;13&lt;/rec-number&gt;&lt;foreign-keys&gt;&lt;key app="EN" db-id="rw2wzvxxcxaw5geapp3pppt0fwppasdsezra" timestamp="1704245381"&gt;13&lt;/key&gt;&lt;/foreign-keys&gt;&lt;ref-type name="Journal Article"&gt;17&lt;/ref-type&gt;&lt;contributors&gt;&lt;authors&gt;&lt;author&gt;Jin, Juan&lt;/author&gt;&lt;author&gt;Du, Min&lt;/author&gt;&lt;author&gt;Ding, Ding&lt;/author&gt;&lt;author&gt;Xuan, Ran&lt;/author&gt;&lt;/authors&gt;&lt;/contributors&gt;&lt;titles&gt;&lt;title&gt;CircRNA circ_0013339 Regulates the Progression of Colorectal Cancer Through miR-136-5p/SOX9 Axis&lt;/title&gt;&lt;secondary-title&gt;Biochemical genetics&lt;/secondary-title&gt;&lt;/titles&gt;&lt;periodical&gt;&lt;full-title&gt;Biochemical genetics&lt;/full-title&gt;&lt;/periodical&gt;&lt;pages&gt;1-19&lt;/pages&gt;&lt;dates&gt;&lt;year&gt;2023&lt;/year&gt;&lt;/dates&gt;&lt;isbn&gt;0006-2928&lt;/isbn&gt;&lt;urls&gt;&lt;/urls&gt;&lt;/record&gt;&lt;/Cite&gt;&lt;/EndNote&gt;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(Jin et al. 2023)</w:t>
      </w:r>
      <w:r w:rsidR="00586881" w:rsidRPr="00ED1050">
        <w:rPr>
          <w:rFonts w:asciiTheme="majorBidi" w:eastAsia="Times New Roman" w:hAnsiTheme="majorBidi" w:cstheme="majorBidi"/>
          <w:iCs/>
          <w:color w:val="000000"/>
          <w:sz w:val="24"/>
          <w:szCs w:val="24"/>
          <w:lang w:eastAsia="en-US"/>
        </w:rPr>
        <w:fldChar w:fldCharType="end"/>
      </w:r>
      <w:r w:rsidR="008B6B5E" w:rsidRPr="00ED1050">
        <w:rPr>
          <w:rFonts w:asciiTheme="majorBidi" w:eastAsia="Times New Roman" w:hAnsiTheme="majorBidi" w:cstheme="majorBidi"/>
          <w:iCs/>
          <w:color w:val="000000"/>
          <w:sz w:val="24"/>
          <w:szCs w:val="24"/>
          <w:lang w:eastAsia="en-US"/>
        </w:rPr>
        <w:t xml:space="preserve">. </w:t>
      </w:r>
    </w:p>
    <w:p w14:paraId="11E96617" w14:textId="42B8F8DA" w:rsidR="002C046B" w:rsidRPr="00ED1050" w:rsidRDefault="008B6B5E" w:rsidP="00403FD0">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The second candidate microRNA was hsa-mir-27a-3p. The oncogenic roles of </w:t>
      </w:r>
      <w:bookmarkStart w:id="6" w:name="_Hlk151027323"/>
      <w:r w:rsidRPr="00ED1050">
        <w:rPr>
          <w:rFonts w:asciiTheme="majorBidi" w:eastAsia="Times New Roman" w:hAnsiTheme="majorBidi" w:cstheme="majorBidi"/>
          <w:iCs/>
          <w:color w:val="000000"/>
          <w:sz w:val="24"/>
          <w:szCs w:val="24"/>
          <w:lang w:eastAsia="en-US"/>
        </w:rPr>
        <w:t>hsa-</w:t>
      </w:r>
      <w:bookmarkEnd w:id="6"/>
      <w:r w:rsidRPr="00ED1050">
        <w:rPr>
          <w:rFonts w:asciiTheme="majorBidi" w:eastAsia="Times New Roman" w:hAnsiTheme="majorBidi" w:cstheme="majorBidi"/>
          <w:iCs/>
          <w:color w:val="000000"/>
          <w:sz w:val="24"/>
          <w:szCs w:val="24"/>
          <w:lang w:eastAsia="en-US"/>
        </w:rPr>
        <w:t>mir-27a-3p in colon cancer have already been reported. Liang and colleagues found that hsa-miR-27a-3p expression was increased in CRC tissues and significantly correlated with survival, histological differentiation, and metastasis. Their study demonstrated that the hsa-miR-27a-3p/RXRα/Wnt/β-catenin pathway is implicated in the progression of CRC. MiR-27a-3p targets RXRα, which contributes to the activity of the Wnt signaling pathway during the progression of CRC</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&lt;EndNote&gt;&lt;Cite&gt;&lt;Author&gt;Liang&lt;/Author&gt;&lt;Year&gt;2017&lt;/Year&gt;&lt;RecNum&gt;15&lt;/RecNum&gt;&lt;DisplayText&gt;(Liang et al. 2017)&lt;/DisplayText&gt;&lt;record&gt;&lt;rec-number&gt;15&lt;/rec-number&gt;&lt;foreign-keys&gt;&lt;key app="EN" db-id="rw2wzvxxcxaw5geapp3pppt0fwppasdsezra" timestamp="1704245395"&gt;15&lt;/key&gt;&lt;/foreign-keys&gt;&lt;ref-type name="Journal Article"&gt;17&lt;/ref-type&gt;&lt;contributors&gt;&lt;authors&gt;&lt;author&gt;Liang, Jiangtao&lt;/author&gt;&lt;author&gt;Tang, Jianming&lt;/author&gt;&lt;author&gt;Shi, Huijuan&lt;/author&gt;&lt;author&gt;Li, Hui&lt;/author&gt;&lt;author&gt;Zhen, Tiantian&lt;/author&gt;&lt;author&gt;Duan, Jing&lt;/author&gt;&lt;author&gt;Kang, Lili&lt;/author&gt;&lt;author&gt;Zhang, Fenfen&lt;/author&gt;&lt;author&gt;Dong, Yu&lt;/author&gt;&lt;author&gt;Han, Anjia&lt;/author&gt;&lt;/authors&gt;&lt;/contributors&gt;&lt;titles&gt;&lt;title&gt;miR-27a-3p targeting RXRα promotes colorectal cancer progression by activating Wnt/β-catenin pathway&lt;/title&gt;&lt;secondary-title&gt;Oncotarget&lt;/secondary-title&gt;&lt;/titles&gt;&lt;periodical&gt;&lt;full-title&gt;Oncotarget&lt;/full-title&gt;&lt;/periodical&gt;&lt;pages&gt;82991&lt;/pages&gt;&lt;volume&gt;8&lt;/volume&gt;&lt;number&gt;47&lt;/number&gt;&lt;dates&gt;&lt;year&gt;2017&lt;/year&gt;&lt;/dates&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(Liang et al. 2017)</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Su et al.</w:t>
      </w:r>
      <w:r w:rsidR="00586881" w:rsidRPr="00ED1050">
        <w:rPr>
          <w:rFonts w:asciiTheme="majorBidi" w:eastAsia="Times New Roman" w:hAnsiTheme="majorBidi" w:cstheme="majorBidi"/>
          <w:iCs/>
          <w:color w:val="000000"/>
          <w:sz w:val="24"/>
          <w:szCs w:val="24"/>
          <w:lang w:eastAsia="en-US"/>
        </w:rPr>
        <w:t xml:space="preserve"> </w:t>
      </w:r>
      <w:r w:rsidRPr="00ED1050">
        <w:rPr>
          <w:rFonts w:asciiTheme="majorBidi" w:eastAsia="Times New Roman" w:hAnsiTheme="majorBidi" w:cstheme="majorBidi"/>
          <w:iCs/>
          <w:color w:val="000000"/>
          <w:sz w:val="24"/>
          <w:szCs w:val="24"/>
          <w:lang w:eastAsia="en-US"/>
        </w:rPr>
        <w:t>reported that, through the targeting of BTG1, hsa-miR</w:t>
      </w:r>
      <w:r w:rsidRPr="00ED1050">
        <w:rPr>
          <w:rFonts w:asciiTheme="majorBidi" w:eastAsia="Times New Roman" w:hAnsiTheme="majorBidi" w:cstheme="majorBidi"/>
          <w:iCs/>
          <w:color w:val="000000"/>
          <w:sz w:val="24"/>
          <w:szCs w:val="24"/>
          <w:lang w:eastAsia="en-US"/>
        </w:rPr>
        <w:noBreakHyphen/>
        <w:t>27a</w:t>
      </w:r>
      <w:r w:rsidRPr="00ED1050">
        <w:rPr>
          <w:rFonts w:asciiTheme="majorBidi" w:eastAsia="Times New Roman" w:hAnsiTheme="majorBidi" w:cstheme="majorBidi"/>
          <w:iCs/>
          <w:color w:val="000000"/>
          <w:sz w:val="24"/>
          <w:szCs w:val="24"/>
          <w:lang w:eastAsia="en-US"/>
        </w:rPr>
        <w:noBreakHyphen/>
        <w:t>3p regulates apoptosis and proliferation in colon cancer. They found that the impacts of hsa-miR-27a-3p on colon cancer cell apoptosis and proliferation were comparable to those of the BTG1, which acts as a tumor suppressor gene</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&lt;EndNote&gt;&lt;Cite&gt;&lt;Author&gt;Su&lt;/Author&gt;&lt;Year&gt;2019&lt;/Year&gt;&lt;RecNum&gt;27&lt;/RecNum&gt;&lt;DisplayText&gt;(Su et al. 2019)&lt;/DisplayText&gt;&lt;record&gt;&lt;rec-number&gt;27&lt;/rec-number&gt;&lt;foreign-keys&gt;&lt;key app="EN" db-id="rw2wzvxxcxaw5geapp3pppt0fwppasdsezra" timestamp="1704245509"&gt;27&lt;/key&gt;&lt;/foreign-keys&gt;&lt;ref-type name="Journal Article"&gt;17&lt;/ref-type&gt;&lt;contributors&gt;&lt;authors&gt;&lt;author&gt;Su, Chang&lt;/author&gt;&lt;author&gt;Huang, Dong</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Ping&lt;/author&gt;&lt;author&gt;Liu, Jian</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Wen&lt;/author&gt;&lt;author&gt;Liu, Wei</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Yan&lt;/author&gt;&lt;author&gt;Cao, Yi</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Ou&lt;/author&gt;&lt;/authors&gt;&lt;/contributors&gt;&lt;titles&gt;&lt;title&gt;miR</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27a</w:instrText>
      </w:r>
      <w:r w:rsidR="00586881" w:rsidRPr="00ED1050">
        <w:rPr>
          <w:rFonts w:ascii="MS Mincho" w:eastAsia="MS Mincho" w:hAnsi="MS Mincho" w:cs="MS Mincho" w:hint="eastAsia"/>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3p regulates proliferation and apoptosis of colon cancer cells by potentially targeting BTG1&lt;/title&gt;&lt;secondary-title&gt;Oncology letters&lt;/secondary-title&gt;&lt;/titles&gt;&lt;periodical&gt;&lt;full-title&gt;Oncology letters&lt;/full-title&gt;&lt;/periodical&gt;&lt;pages&gt;2825-2834&lt;/pages&gt;&lt;volume&gt;18&lt;/volume&gt;&lt;number&gt;3&lt;/number&gt;&lt;dates&gt;&lt;year&gt;2019&lt;/year&gt;&lt;/dates&gt;&lt;isbn&gt;1792-1074&lt;/isbn&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(Su et al. 2019)</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Another study by Chen et al. showed that lncRNA RMST inhibits colorectal cancer progression by inactivation of the Wnt signaling pathway and competitive interaction with the hsa-miR-27a-3p and RXRα</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&lt;EndNote&gt;&lt;Cite&gt;&lt;Author&gt;Chen&lt;/Author&gt;&lt;Year&gt;2023&lt;/Year&gt;&lt;RecNum&gt;6&lt;/RecNum&gt;&lt;DisplayText&gt;(Chen et al. 2023)&lt;/DisplayText&gt;&lt;record&gt;&lt;rec-number&gt;6&lt;/rec-number&gt;&lt;foreign-keys&gt;&lt;key app="EN" db-id="rw2wzvxxcxaw5geapp3pppt0fwppasdsezra" timestamp="1704245334"&gt;6&lt;/key&gt;&lt;/foreign-keys&gt;&lt;ref-type name="Journal Article"&gt;17&lt;/ref-type&gt;&lt;contributors&gt;&lt;authors&gt;&lt;author&gt;Chen, Shuo&lt;/author&gt;&lt;author&gt;Ji, Liechen&lt;/author&gt;&lt;author&gt;Wang, Yan&lt;/author&gt;&lt;author&gt;Zhang, Lin&lt;/author&gt;&lt;author&gt;Xu, Mingyue&lt;/author&gt;&lt;author&gt;Zhang, Xipeng&lt;/author&gt;&lt;/authors&gt;&lt;/contributors&gt;&lt;titles&gt;&lt;title&gt;lncRNA RMST suppresses the progression of colorectal cancer by competitively binding to miR-27a-3p/RXRα axis and inactivating Wnt signaling pathway: RMST suppresses the progression of colorectal cancer&lt;/title&gt;&lt;secondary-title&gt;Acta Biochimica et Biophysica Sinica&lt;/secondary-title&gt;&lt;/titles&gt;&lt;periodical&gt;&lt;full-title&gt;Acta Biochimica et Biophysica Sinica&lt;/full-title&gt;&lt;/periodical&gt;&lt;pages&gt;726&lt;/pages&gt;&lt;volume&gt;55&lt;/volume&gt;&lt;number&gt;5&lt;/number&gt;&lt;dates&gt;&lt;year&gt;2023&lt;/year&gt;&lt;/dates&gt;&lt;urls&gt;&lt;/urls&gt;&lt;/record&gt;&lt;/Cite&gt;&lt;/EndNote&gt;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(Chen et al. 2023)</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w:t>
      </w:r>
    </w:p>
    <w:p w14:paraId="41FE2A9E" w14:textId="03FD604A" w:rsidR="008B6B5E" w:rsidRPr="00ED1050" w:rsidRDefault="002C046B" w:rsidP="005B76D5">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lastRenderedPageBreak/>
        <w:t>LncRNAs have pivotal roles in many characteristics of cancer, such as apoptosis, migration, cell proliferation, and invasion</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&lt;EndNote&gt;&lt;Cite&gt;&lt;Author&gt;Huarte&lt;/Author&gt;&lt;Year&gt;2015&lt;/Year&gt;&lt;RecNum&gt;12&lt;/RecNum&gt;&lt;DisplayText&gt;(Huarte 2015)&lt;/DisplayText&gt;&lt;record&gt;&lt;rec-number&gt;12&lt;/rec-number&gt;&lt;foreign-keys&gt;&lt;key app="EN" db-id="rw2wzvxxcxaw5geapp3pppt0fwppasdsezra" timestamp="1704245373"&gt;12&lt;/key&gt;&lt;/foreign-keys&gt;&lt;ref-type name="Journal Article"&gt;17&lt;/ref-type&gt;&lt;contributors&gt;&lt;authors&gt;&lt;author&gt;Huarte, Maite&lt;/author&gt;&lt;/authors&gt;&lt;/contributors&gt;&lt;titles&gt;&lt;title&gt;The emerging role of lncRNAs in cancer&lt;/title&gt;&lt;secondary-title&gt;Nature medicine&lt;/secondary-title&gt;&lt;/titles&gt;&lt;periodical&gt;&lt;full-title&gt;Nature medicine&lt;/full-title&gt;&lt;/periodical&gt;&lt;pages&gt;1253-1261&lt;/pages&gt;&lt;volume&gt;21&lt;/volume&gt;&lt;number&gt;11&lt;/number&gt;&lt;dates&gt;&lt;year&gt;2015&lt;/year&gt;&lt;/dates&gt;&lt;isbn&gt;1078-8956&lt;/isbn&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(Huarte 2015)</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After a multi-step investigation, we determined </w:t>
      </w:r>
      <w:r w:rsidRPr="00ED1050">
        <w:rPr>
          <w:rFonts w:asciiTheme="majorBidi" w:eastAsia="Times New Roman" w:hAnsiTheme="majorBidi" w:cstheme="majorBidi"/>
          <w:i/>
          <w:color w:val="000000"/>
          <w:sz w:val="24"/>
          <w:szCs w:val="24"/>
          <w:lang w:eastAsia="en-US"/>
        </w:rPr>
        <w:t>XIST</w:t>
      </w:r>
      <w:r w:rsidRPr="00ED1050">
        <w:rPr>
          <w:rFonts w:asciiTheme="majorBidi" w:eastAsia="Times New Roman" w:hAnsiTheme="majorBidi" w:cstheme="majorBidi"/>
          <w:iCs/>
          <w:color w:val="000000"/>
          <w:sz w:val="24"/>
          <w:szCs w:val="24"/>
          <w:lang w:eastAsia="en-US"/>
        </w:rPr>
        <w:t xml:space="preserve"> as one of our candidate lncRNAs. There is increasing evidence that the lncRNA X-inactive specific transcript (</w:t>
      </w:r>
      <w:r w:rsidRPr="00ED1050">
        <w:rPr>
          <w:rFonts w:asciiTheme="majorBidi" w:eastAsia="Times New Roman" w:hAnsiTheme="majorBidi" w:cstheme="majorBidi"/>
          <w:i/>
          <w:color w:val="000000"/>
          <w:sz w:val="24"/>
          <w:szCs w:val="24"/>
          <w:lang w:eastAsia="en-US"/>
        </w:rPr>
        <w:t>XIST</w:t>
      </w:r>
      <w:r w:rsidRPr="00ED1050">
        <w:rPr>
          <w:rFonts w:asciiTheme="majorBidi" w:eastAsia="Times New Roman" w:hAnsiTheme="majorBidi" w:cstheme="majorBidi"/>
          <w:iCs/>
          <w:color w:val="000000"/>
          <w:sz w:val="24"/>
          <w:szCs w:val="24"/>
          <w:lang w:eastAsia="en-US"/>
        </w:rPr>
        <w:t xml:space="preserve">) plays a critical role in the development and regulation of cell growth. Besides the primary function of </w:t>
      </w:r>
      <w:r w:rsidRPr="00ED1050">
        <w:rPr>
          <w:rFonts w:asciiTheme="majorBidi" w:eastAsia="Times New Roman" w:hAnsiTheme="majorBidi" w:cstheme="majorBidi"/>
          <w:i/>
          <w:color w:val="000000"/>
          <w:sz w:val="24"/>
          <w:szCs w:val="24"/>
          <w:lang w:eastAsia="en-US"/>
        </w:rPr>
        <w:t>XIST</w:t>
      </w:r>
      <w:r w:rsidRPr="00ED1050">
        <w:rPr>
          <w:rFonts w:asciiTheme="majorBidi" w:eastAsia="Times New Roman" w:hAnsiTheme="majorBidi" w:cstheme="majorBidi"/>
          <w:iCs/>
          <w:color w:val="000000"/>
          <w:sz w:val="24"/>
          <w:szCs w:val="24"/>
          <w:lang w:eastAsia="en-US"/>
        </w:rPr>
        <w:t xml:space="preserve"> in dosage compensation of X chromosome, this lncRNA is also involved in the pathogenesis of cancer and many other human diseases by acting as a competing endogenous RNA (ceRNA)</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&lt;EndNote&gt;&lt;Cite&gt;&lt;Author&gt;Wang&lt;/Author&gt;&lt;Year&gt;2021&lt;/Year&gt;&lt;RecNum&gt;34&lt;/RecNum&gt;&lt;DisplayText&gt;(Wang et al. 2021)&lt;/DisplayText&gt;&lt;record&gt;&lt;rec-number&gt;34&lt;/rec-number&gt;&lt;foreign-keys&gt;&lt;key app="EN" db-id="rw2wzvxxcxaw5geapp3pppt0fwppasdsezra" timestamp="1704245558"&gt;34&lt;/key&gt;&lt;/foreign-keys&gt;&lt;ref-type name="Journal Article"&gt;17&lt;/ref-type&gt;&lt;contributors&gt;&lt;authors&gt;&lt;author&gt;Wang, Wenlun&lt;/author&gt;&lt;author&gt;Min, Lu&lt;/author&gt;&lt;author&gt;Qiu, Xinyuan&lt;/author&gt;&lt;author&gt;Wu, Xiaomin&lt;/author&gt;&lt;author&gt;Liu, Chuanyang&lt;/author&gt;&lt;author&gt;Ma, Jiaxin&lt;/author&gt;&lt;author&gt;Zhang, Dongyi&lt;/author&gt;&lt;author&gt;Zhu, Lingyun&lt;/author&gt;&lt;/authors&gt;&lt;/contributors&gt;&lt;titles&gt;&lt;title&gt;Biological function of long non-coding RNA (LncRNA) Xist&lt;/title&gt;&lt;secondary-title&gt;Frontiers in cell and developmental biology&lt;/secondary-title&gt;&lt;/titles&gt;&lt;periodical&gt;&lt;full-title&gt;Frontiers in cell and developmental biology&lt;/full-title&gt;&lt;/periodical&gt;&lt;pages&gt;645647&lt;/pages&gt;&lt;volume&gt;9&lt;/volume&gt;&lt;dates&gt;&lt;year&gt;2021&lt;/year&gt;&lt;/dates&gt;&lt;isbn&gt;2296-634X&lt;/isbn&gt;&lt;urls&gt;&lt;/urls&gt;&lt;/record&gt;&lt;/Cite&gt;&lt;/EndNote&gt;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(Wang et al. 2021)</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According to a study by Yang et al., </w:t>
      </w:r>
      <w:r w:rsidRPr="00ED1050">
        <w:rPr>
          <w:rFonts w:asciiTheme="majorBidi" w:eastAsia="Times New Roman" w:hAnsiTheme="majorBidi" w:cstheme="majorBidi"/>
          <w:i/>
          <w:color w:val="000000"/>
          <w:sz w:val="24"/>
          <w:szCs w:val="24"/>
          <w:lang w:eastAsia="en-US"/>
        </w:rPr>
        <w:t>XIST</w:t>
      </w:r>
      <w:r w:rsidRPr="00ED1050">
        <w:rPr>
          <w:rFonts w:asciiTheme="majorBidi" w:eastAsia="Times New Roman" w:hAnsiTheme="majorBidi" w:cstheme="majorBidi"/>
          <w:iCs/>
          <w:color w:val="000000"/>
          <w:sz w:val="24"/>
          <w:szCs w:val="24"/>
          <w:lang w:eastAsia="en-US"/>
        </w:rPr>
        <w:t xml:space="preserve"> functions as a competing endogenous RNA for miR-93-5p and promotes colorectal cancer progression via the HIF-1A/AXL signaling pathway</w:t>
      </w:r>
      <w:r w:rsidR="00586881" w:rsidRPr="00ED1050">
        <w:rPr>
          <w:rFonts w:asciiTheme="majorBidi" w:eastAsia="Times New Roman" w:hAnsiTheme="majorBidi" w:cstheme="majorBidi"/>
          <w:iCs/>
          <w:color w:val="000000"/>
          <w:sz w:val="24"/>
          <w:szCs w:val="24"/>
          <w:lang w:eastAsia="en-US"/>
        </w:rPr>
        <w:t xml:space="preserve"> </w:t>
      </w:r>
      <w:r w:rsidR="00586881" w:rsidRPr="00ED1050">
        <w:rPr>
          <w:rFonts w:asciiTheme="majorBidi" w:eastAsia="Times New Roman" w:hAnsiTheme="majorBidi" w:cstheme="majorBidi"/>
          <w:iCs/>
          <w:color w:val="000000"/>
          <w:sz w:val="24"/>
          <w:szCs w:val="24"/>
          <w:lang w:eastAsia="en-US"/>
        </w:rPr>
        <w:fldChar w:fldCharType="begin"/>
      </w:r>
      <w:r w:rsidR="00586881" w:rsidRPr="00ED1050">
        <w:rPr>
          <w:rFonts w:asciiTheme="majorBidi" w:eastAsia="Times New Roman" w:hAnsiTheme="majorBidi" w:cstheme="majorBidi"/>
          <w:iCs/>
          <w:color w:val="000000"/>
          <w:sz w:val="24"/>
          <w:szCs w:val="24"/>
          <w:lang w:eastAsia="en-US"/>
        </w:rPr>
        <w:instrText xml:space="preserve"> ADDIN EN.CITE &lt;EndNote&gt;&lt;Cite&gt;&lt;Author&gt;Yang&lt;/Author&gt;&lt;Year&gt;2020&lt;/Year&gt;&lt;RecNum&gt;43&lt;/RecNum&gt;&lt;DisplayText&gt;(Yang et al. 2020)&lt;/DisplayText&gt;&lt;record&gt;&lt;rec-number&gt;43&lt;/rec-number&gt;&lt;foreign-keys&gt;&lt;key app="EN" db-id="rw2wzvxxcxaw5geapp3pppt0fwppasdsezra" timestamp="1704245629"&gt;43&lt;/key&gt;&lt;/foreign-keys&gt;&lt;ref-type name="Journal Article"&gt;17&lt;/ref-type&gt;&lt;contributors&gt;&lt;authors&gt;&lt;author&gt;Yang, Li</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guang&lt;/author&gt;&lt;author&gt;Cao, Ming</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zheng&lt;/author&gt;&lt;author&gt;Zhang, Jie&lt;/author&gt;&lt;author&gt;Li, Xiao</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yan&lt;/author&gt;&lt;author&gt;Sun, Qin</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li&lt;/author&gt;&lt;/authors&gt;&lt;/contributors&gt;&lt;titles&gt;&lt;title&gt;LncRNA XIST modulates HIF</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1A/AXL signaling pathway by inhibiting miR</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93</w:instrText>
      </w:r>
      <w:r w:rsidR="00586881" w:rsidRPr="00ED1050">
        <w:rPr>
          <w:rFonts w:ascii="Cambria Math" w:eastAsia="Times New Roman" w:hAnsi="Cambria Math" w:cs="Cambria Math"/>
          <w:iCs/>
          <w:color w:val="000000"/>
          <w:sz w:val="24"/>
          <w:szCs w:val="24"/>
          <w:lang w:eastAsia="en-US"/>
        </w:rPr>
        <w:instrText>‐</w:instrText>
      </w:r>
      <w:r w:rsidR="00586881" w:rsidRPr="00ED1050">
        <w:rPr>
          <w:rFonts w:asciiTheme="majorBidi" w:eastAsia="Times New Roman" w:hAnsiTheme="majorBidi" w:cstheme="majorBidi"/>
          <w:iCs/>
          <w:color w:val="000000"/>
          <w:sz w:val="24"/>
          <w:szCs w:val="24"/>
          <w:lang w:eastAsia="en-US"/>
        </w:rPr>
        <w:instrText>5p in colorectal cancer&lt;/title&gt;&lt;secondary-title&gt;Molecular genetics &amp;amp; genomic medicine&lt;/secondary-title&gt;&lt;/titles&gt;&lt;periodical&gt;&lt;full-title&gt;Molecular genetics &amp;amp; genomic medicine&lt;/full-title&gt;&lt;/periodical&gt;&lt;pages&gt;e1112&lt;/pages&gt;&lt;volume&gt;8&lt;/volume&gt;&lt;number&gt;4&lt;/number&gt;&lt;dates&gt;&lt;year&gt;2020&lt;/year&gt;&lt;/dates&gt;&lt;isbn&gt;2324-9269&lt;/isbn&gt;&lt;urls&gt;&lt;/urls&gt;&lt;/record&gt;&lt;/Cite&gt;&lt;/EndNote&gt;</w:instrText>
      </w:r>
      <w:r w:rsidR="00586881" w:rsidRPr="00ED1050">
        <w:rPr>
          <w:rFonts w:asciiTheme="majorBidi" w:eastAsia="Times New Roman" w:hAnsiTheme="majorBidi" w:cstheme="majorBidi"/>
          <w:iCs/>
          <w:color w:val="000000"/>
          <w:sz w:val="24"/>
          <w:szCs w:val="24"/>
          <w:lang w:eastAsia="en-US"/>
        </w:rPr>
        <w:fldChar w:fldCharType="separate"/>
      </w:r>
      <w:r w:rsidR="00586881" w:rsidRPr="00ED1050">
        <w:rPr>
          <w:rFonts w:asciiTheme="majorBidi" w:eastAsia="Times New Roman" w:hAnsiTheme="majorBidi" w:cstheme="majorBidi"/>
          <w:iCs/>
          <w:noProof/>
          <w:color w:val="000000"/>
          <w:sz w:val="24"/>
          <w:szCs w:val="24"/>
          <w:lang w:eastAsia="en-US"/>
        </w:rPr>
        <w:t>(Yang et al. 2020)</w:t>
      </w:r>
      <w:r w:rsidR="00586881"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w:t>
      </w:r>
    </w:p>
    <w:p w14:paraId="4EB5B3F5" w14:textId="235EAC34" w:rsidR="002C046B" w:rsidRPr="00ED1050" w:rsidRDefault="002C046B" w:rsidP="00403FD0">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The other lncRNA identified as a candidate in our investigation was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w:t>
      </w:r>
      <w:r w:rsidR="009C05A0" w:rsidRPr="00ED1050">
        <w:rPr>
          <w:rFonts w:asciiTheme="majorBidi" w:eastAsia="Times New Roman" w:hAnsiTheme="majorBidi" w:cstheme="majorBidi"/>
          <w:iCs/>
          <w:color w:val="000000"/>
          <w:sz w:val="24"/>
          <w:szCs w:val="24"/>
          <w:lang w:eastAsia="en-US"/>
        </w:rPr>
        <w:t>The l</w:t>
      </w:r>
      <w:r w:rsidRPr="00ED1050">
        <w:rPr>
          <w:rFonts w:asciiTheme="majorBidi" w:eastAsia="Times New Roman" w:hAnsiTheme="majorBidi" w:cstheme="majorBidi"/>
          <w:iCs/>
          <w:color w:val="000000"/>
          <w:sz w:val="24"/>
          <w:szCs w:val="24"/>
          <w:lang w:eastAsia="en-US"/>
        </w:rPr>
        <w:t xml:space="preserve">ncRNA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(Nuclear Enriched Abundant Transcript 1) performs a crucial role in the assembly and stability of paraspeckles and has been widely recognized as an essential element of paraspeckles.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promotes the development and progression of cancer by altering the levels of expression of genes that participate in several properties of cancer, such as growth, metastasis, invasion, regulation of tumor cells, and migration</w:t>
      </w:r>
      <w:r w:rsidR="00C56914" w:rsidRPr="00ED1050">
        <w:rPr>
          <w:rFonts w:asciiTheme="majorBidi" w:eastAsia="Times New Roman" w:hAnsiTheme="majorBidi" w:cstheme="majorBidi"/>
          <w:iCs/>
          <w:color w:val="000000"/>
          <w:sz w:val="24"/>
          <w:szCs w:val="24"/>
          <w:lang w:eastAsia="en-US"/>
        </w:rPr>
        <w:t xml:space="preserve"> </w:t>
      </w:r>
      <w:r w:rsidR="00C56914" w:rsidRPr="00ED1050">
        <w:rPr>
          <w:rFonts w:asciiTheme="majorBidi" w:eastAsia="Times New Roman" w:hAnsiTheme="majorBidi" w:cstheme="majorBidi"/>
          <w:iCs/>
          <w:color w:val="000000"/>
          <w:sz w:val="24"/>
          <w:szCs w:val="24"/>
          <w:lang w:eastAsia="en-US"/>
        </w:rPr>
        <w:fldChar w:fldCharType="begin"/>
      </w:r>
      <w:r w:rsidR="00C56914" w:rsidRPr="00ED1050">
        <w:rPr>
          <w:rFonts w:asciiTheme="majorBidi" w:eastAsia="Times New Roman" w:hAnsiTheme="majorBidi" w:cstheme="majorBidi"/>
          <w:iCs/>
          <w:color w:val="000000"/>
          <w:sz w:val="24"/>
          <w:szCs w:val="24"/>
          <w:lang w:eastAsia="en-US"/>
        </w:rPr>
        <w:instrText xml:space="preserve"> ADDIN EN.CITE &lt;EndNote&gt;&lt;Cite&gt;&lt;Author&gt;Dong&lt;/Author&gt;&lt;Year&gt;2018&lt;/Year&gt;&lt;RecNum&gt;9&lt;/RecNum&gt;&lt;DisplayText&gt;(Dong et al. 2018)&lt;/DisplayText&gt;&lt;record&gt;&lt;rec-number&gt;9&lt;/rec-number&gt;&lt;foreign-keys&gt;&lt;key app="EN" db-id="rw2wzvxxcxaw5geapp3pppt0fwppasdsezra" timestamp="1704245353"&gt;9&lt;/key&gt;&lt;/foreign-keys&gt;&lt;ref-type name="Journal Article"&gt;17&lt;/ref-type&gt;&lt;contributors&gt;&lt;authors&gt;&lt;author&gt;Dong, Peixin&lt;/author&gt;&lt;author&gt;Xiong, Ying&lt;/author&gt;&lt;author&gt;Yue, Junming&lt;/author&gt;&lt;author&gt;Hanley, Sharon JB&lt;/author&gt;&lt;author&gt;Kobayashi, Noriko&lt;/author&gt;&lt;author&gt;Todo, Yukiharu&lt;/author&gt;&lt;author&gt;Watari, Hidemichi&lt;/author&gt;&lt;/authors&gt;&lt;/contributors&gt;&lt;titles&gt;&lt;title&gt;Long non-coding RNA NEAT1: a novel target for diagnosis and therapy in human tumors&lt;/title&gt;&lt;secondary-title&gt;Frontiers in genetics&lt;/secondary-title&gt;&lt;/titles&gt;&lt;periodical&gt;&lt;full-title&gt;Frontiers in genetics&lt;/full-title&gt;&lt;/periodical&gt;&lt;pages&gt;471&lt;/pages&gt;&lt;volume&gt;9&lt;/volume&gt;&lt;dates&gt;&lt;year&gt;2018&lt;/year&gt;&lt;/dates&gt;&lt;isbn&gt;1664-8021&lt;/isbn&gt;&lt;urls&gt;&lt;/urls&gt;&lt;/record&gt;&lt;/Cite&gt;&lt;/EndNote&gt;</w:instrText>
      </w:r>
      <w:r w:rsidR="00C56914" w:rsidRPr="00ED1050">
        <w:rPr>
          <w:rFonts w:asciiTheme="majorBidi" w:eastAsia="Times New Roman" w:hAnsiTheme="majorBidi" w:cstheme="majorBidi"/>
          <w:iCs/>
          <w:color w:val="000000"/>
          <w:sz w:val="24"/>
          <w:szCs w:val="24"/>
          <w:lang w:eastAsia="en-US"/>
        </w:rPr>
        <w:fldChar w:fldCharType="separate"/>
      </w:r>
      <w:r w:rsidR="00C56914" w:rsidRPr="00ED1050">
        <w:rPr>
          <w:rFonts w:asciiTheme="majorBidi" w:eastAsia="Times New Roman" w:hAnsiTheme="majorBidi" w:cstheme="majorBidi"/>
          <w:iCs/>
          <w:noProof/>
          <w:color w:val="000000"/>
          <w:sz w:val="24"/>
          <w:szCs w:val="24"/>
          <w:lang w:eastAsia="en-US"/>
        </w:rPr>
        <w:t>(Dong et al. 2018)</w:t>
      </w:r>
      <w:r w:rsidR="00C56914"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Luo et al. reported that </w:t>
      </w:r>
      <w:r w:rsidR="009C05A0" w:rsidRPr="00ED1050">
        <w:rPr>
          <w:rFonts w:asciiTheme="majorBidi" w:eastAsia="Times New Roman" w:hAnsiTheme="majorBidi" w:cstheme="majorBidi"/>
          <w:iCs/>
          <w:color w:val="000000"/>
          <w:sz w:val="24"/>
          <w:szCs w:val="24"/>
          <w:lang w:eastAsia="en-US"/>
        </w:rPr>
        <w:t xml:space="preserve">the </w:t>
      </w:r>
      <w:r w:rsidRPr="00ED1050">
        <w:rPr>
          <w:rFonts w:asciiTheme="majorBidi" w:eastAsia="Times New Roman" w:hAnsiTheme="majorBidi" w:cstheme="majorBidi"/>
          <w:iCs/>
          <w:color w:val="000000"/>
          <w:sz w:val="24"/>
          <w:szCs w:val="24"/>
          <w:lang w:eastAsia="en-US"/>
        </w:rPr>
        <w:t xml:space="preserve">lncRNA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functioning as a competing endogenous RNA, contributes to colorectal cancer development by binding miR-34a competitively to SIRT1 and upregulating the Wnt/β-catenin signaling pathway</w:t>
      </w:r>
      <w:r w:rsidR="00C56914" w:rsidRPr="00ED1050">
        <w:rPr>
          <w:rFonts w:asciiTheme="majorBidi" w:eastAsia="Times New Roman" w:hAnsiTheme="majorBidi" w:cstheme="majorBidi"/>
          <w:iCs/>
          <w:color w:val="000000"/>
          <w:sz w:val="24"/>
          <w:szCs w:val="24"/>
          <w:lang w:eastAsia="en-US"/>
        </w:rPr>
        <w:t xml:space="preserve"> </w:t>
      </w:r>
      <w:r w:rsidR="00C56914" w:rsidRPr="00ED1050">
        <w:rPr>
          <w:rFonts w:asciiTheme="majorBidi" w:eastAsia="Times New Roman" w:hAnsiTheme="majorBidi" w:cstheme="majorBidi"/>
          <w:iCs/>
          <w:color w:val="000000"/>
          <w:sz w:val="24"/>
          <w:szCs w:val="24"/>
          <w:lang w:eastAsia="en-US"/>
        </w:rPr>
        <w:fldChar w:fldCharType="begin"/>
      </w:r>
      <w:r w:rsidR="00BE711D" w:rsidRPr="00ED1050">
        <w:rPr>
          <w:rFonts w:asciiTheme="majorBidi" w:eastAsia="Times New Roman" w:hAnsiTheme="majorBidi" w:cstheme="majorBidi"/>
          <w:iCs/>
          <w:color w:val="000000"/>
          <w:sz w:val="24"/>
          <w:szCs w:val="24"/>
          <w:lang w:eastAsia="en-US"/>
        </w:rPr>
        <w:instrText xml:space="preserve"> ADDIN EN.CITE &lt;EndNote&gt;&lt;Cite&gt;&lt;Author&gt;Luo&lt;/Author&gt;&lt;Year&gt;2019&lt;/Year&gt;&lt;RecNum&gt;19&lt;/RecNum&gt;&lt;DisplayText&gt;(Luo et al. 2019b)&lt;/DisplayText&gt;&lt;record&gt;&lt;rec-number&gt;19&lt;/rec-number&gt;&lt;foreign-keys&gt;&lt;key app="EN" db-id="rw2wzvxxcxaw5geapp3pppt0fwppasdsezra" timestamp="1704245421"&gt;19&lt;/key&gt;&lt;/foreign-keys&gt;&lt;ref-type name="Journal Article"&gt;17&lt;/ref-type&gt;&lt;contributors&gt;&lt;authors&gt;&lt;author&gt;Luo, Yang&lt;/author&gt;&lt;author&gt;Chen, Jian-Jun&lt;/author&gt;&lt;author&gt;Lv, Qiang&lt;/author&gt;&lt;author&gt;Qin, Jun&lt;/author&gt;&lt;author&gt;Huang, Yi-Zhou&lt;/author&gt;&lt;author&gt;Yu, Min-Hao&lt;/author&gt;&lt;author&gt;Zhong, Ming&lt;/author&gt;&lt;/authors&gt;&lt;/contributors&gt;&lt;titles&gt;&lt;title&gt;Long non-coding RNA NEAT1 promotes colorectal cancer progression by competitively binding miR-34a with SIRT1 and enhancing the Wnt/β-catenin signaling pathway&lt;/title&gt;&lt;secondary-title&gt;Cancer letters&lt;/secondary-title&gt;&lt;/titles&gt;&lt;periodical&gt;&lt;full-title&gt;Cancer letters&lt;/full-title&gt;&lt;/periodical&gt;&lt;pages&gt;11-22&lt;/pages&gt;&lt;volume&gt;440&lt;/volume&gt;&lt;dates&gt;&lt;year&gt;2019&lt;/year&gt;&lt;/dates&gt;&lt;isbn&gt;0304-3835&lt;/isbn&gt;&lt;urls&gt;&lt;/urls&gt;&lt;/record&gt;&lt;/Cite&gt;&lt;/EndNote&gt;</w:instrText>
      </w:r>
      <w:r w:rsidR="00C56914" w:rsidRPr="00ED1050">
        <w:rPr>
          <w:rFonts w:asciiTheme="majorBidi" w:eastAsia="Times New Roman" w:hAnsiTheme="majorBidi" w:cstheme="majorBidi"/>
          <w:iCs/>
          <w:color w:val="000000"/>
          <w:sz w:val="24"/>
          <w:szCs w:val="24"/>
          <w:lang w:eastAsia="en-US"/>
        </w:rPr>
        <w:fldChar w:fldCharType="separate"/>
      </w:r>
      <w:r w:rsidR="00BE711D" w:rsidRPr="00ED1050">
        <w:rPr>
          <w:rFonts w:asciiTheme="majorBidi" w:eastAsia="Times New Roman" w:hAnsiTheme="majorBidi" w:cstheme="majorBidi"/>
          <w:iCs/>
          <w:noProof/>
          <w:color w:val="000000"/>
          <w:sz w:val="24"/>
          <w:szCs w:val="24"/>
          <w:lang w:eastAsia="en-US"/>
        </w:rPr>
        <w:t>(Luo et al. 2019b)</w:t>
      </w:r>
      <w:r w:rsidR="00C56914"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w:t>
      </w:r>
    </w:p>
    <w:p w14:paraId="2BC59F90" w14:textId="361969F9" w:rsidR="002C046B" w:rsidRPr="00ED1050" w:rsidRDefault="002C046B" w:rsidP="005B76D5">
      <w:pPr>
        <w:spacing w:after="0" w:line="360" w:lineRule="auto"/>
        <w:ind w:firstLine="288"/>
        <w:jc w:val="both"/>
        <w:rPr>
          <w:rFonts w:asciiTheme="majorBidi" w:eastAsia="Times New Roman" w:hAnsiTheme="majorBidi" w:cstheme="majorBidi"/>
          <w:iCs/>
          <w:color w:val="000000"/>
          <w:sz w:val="24"/>
          <w:szCs w:val="24"/>
          <w:lang w:eastAsia="en-US"/>
        </w:rPr>
      </w:pPr>
      <w:r w:rsidRPr="00ED1050">
        <w:rPr>
          <w:rFonts w:asciiTheme="majorBidi" w:eastAsia="Times New Roman" w:hAnsiTheme="majorBidi" w:cstheme="majorBidi"/>
          <w:iCs/>
          <w:color w:val="000000"/>
          <w:sz w:val="24"/>
          <w:szCs w:val="24"/>
          <w:lang w:eastAsia="en-US"/>
        </w:rPr>
        <w:t xml:space="preserve">According to the competitive endogenous RNA hypothesis, some lncRNAs have regulatory roles on the downstream protein-coding genes by sequestering miRNAs. For this reason, we performed further investigation to identify potential lncRNA–miRNA interactions between the candidate miRNAs and lncRNAs. Interestingly, several of the interactions we proposed in this network have been validated in previous studies but not necessarily in colon cancer. Jiang and colleagues reported that the long non-coding RNA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elevates hypoxia-induced apoptosis of renal tubular epithelium by downregulating miR-27a-3p. Inhibition of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expression reduced miR-27a-3p overexpression, leading the authors to conclude that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negatively regulates the expression of hsa-miR-27a-3p. Dong et al. documented that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promotes Alzheimer’s disease development by downregulation of has-mir-27a-3p</w:t>
      </w:r>
      <w:r w:rsidR="00C56914" w:rsidRPr="00ED1050">
        <w:rPr>
          <w:rFonts w:asciiTheme="majorBidi" w:eastAsia="Times New Roman" w:hAnsiTheme="majorBidi" w:cstheme="majorBidi"/>
          <w:iCs/>
          <w:color w:val="000000"/>
          <w:sz w:val="24"/>
          <w:szCs w:val="24"/>
          <w:lang w:eastAsia="en-US"/>
        </w:rPr>
        <w:t xml:space="preserve"> </w:t>
      </w:r>
      <w:r w:rsidR="00C56914" w:rsidRPr="00ED1050">
        <w:rPr>
          <w:rFonts w:asciiTheme="majorBidi" w:eastAsia="Times New Roman" w:hAnsiTheme="majorBidi" w:cstheme="majorBidi"/>
          <w:iCs/>
          <w:color w:val="000000"/>
          <w:sz w:val="24"/>
          <w:szCs w:val="24"/>
          <w:lang w:eastAsia="en-US"/>
        </w:rPr>
        <w:fldChar w:fldCharType="begin"/>
      </w:r>
      <w:r w:rsidR="00C56914" w:rsidRPr="00ED1050">
        <w:rPr>
          <w:rFonts w:asciiTheme="majorBidi" w:eastAsia="Times New Roman" w:hAnsiTheme="majorBidi" w:cstheme="majorBidi"/>
          <w:iCs/>
          <w:color w:val="000000"/>
          <w:sz w:val="24"/>
          <w:szCs w:val="24"/>
          <w:lang w:eastAsia="en-US"/>
        </w:rPr>
        <w:instrText xml:space="preserve"> ADDIN EN.CITE &lt;EndNote&gt;&lt;Cite&gt;&lt;Author&gt;Dong&lt;/Author&gt;&lt;Year&gt;2021&lt;/Year&gt;&lt;RecNum&gt;52&lt;/RecNum&gt;&lt;DisplayText&gt;(Dong et al. 2021)&lt;/DisplayText&gt;&lt;record&gt;&lt;rec-number&gt;52&lt;/rec-number&gt;&lt;foreign-keys&gt;&lt;key app="EN" db-id="rw2wzvxxcxaw5geapp3pppt0fwppasdsezra" timestamp="1704271595"&gt;52&lt;/key&gt;&lt;/foreign-keys&gt;&lt;ref-type name="Journal Article"&gt;17&lt;/ref-type&gt;&lt;contributors&gt;&lt;authors&gt;&lt;author&gt;Dong, L. X.&lt;/author&gt;&lt;author&gt;Zhang, Y. Y.&lt;/author&gt;&lt;author&gt;Bao, H. L.&lt;/author&gt;&lt;author&gt;Liu, Y.&lt;/author&gt;&lt;author&gt;Zhang, G. W.&lt;/author&gt;&lt;author&gt;An, F. M.&lt;/author&gt;&lt;/authors&gt;&lt;/contributors&gt;&lt;auth-address&gt;College of Nursing, Inner Mongolia University for Nationalities Tongliao 028000, Inner Mongolia Autonomous Region, P. R. China.&amp;#xD;Institute of Dementia, Inner Mongolia University for Nationalities Tongliao, Inner Mongolia, P. R. China.&amp;#xD;Inner Mongolia Key Laboratory of Mongolian Medicine Pharmacology for Cardio-Cerebral Vascular System Tongliao, Inner Mongolia, P. R. China.&lt;/auth-address&gt;&lt;titles&gt;&lt;title&gt;LncRNA NEAT1 promotes Alzheimer&amp;apos;s disease by down regulating micro-27a-3p&lt;/title&gt;&lt;secondary-title&gt;Am J Transl Res&lt;/secondary-title&gt;&lt;alt-title&gt;American journal of translational research&lt;/alt-title&gt;&lt;/titles&gt;&lt;periodical&gt;&lt;full-title&gt;Am J Transl Res&lt;/full-title&gt;&lt;abbr-1&gt;American journal of translational research&lt;/abbr-1&gt;&lt;/periodical&gt;&lt;alt-periodical&gt;&lt;full-title&gt;Am J Transl Res&lt;/full-title&gt;&lt;abbr-1&gt;American journal of translational research&lt;/abbr-1&gt;&lt;/alt-periodical&gt;&lt;pages&gt;8885-8896&lt;/pages&gt;&lt;volume&gt;13&lt;/volume&gt;&lt;number&gt;8&lt;/number&gt;&lt;edition&gt;2021/09/21&lt;/edition&gt;&lt;keywords&gt;&lt;keyword&gt;Alzheimer’s disease&lt;/keyword&gt;&lt;keyword&gt;lncRNA NEAT1&lt;/keyword&gt;&lt;keyword&gt;miR-27a-3p&lt;/keyword&gt;&lt;/keywords&gt;&lt;dates&gt;&lt;year&gt;2021&lt;/year&gt;&lt;/dates&gt;&lt;isbn&gt;1943-8141 (Print)&amp;#xD;1943-8141&lt;/isbn&gt;&lt;accession-num&gt;34540002&lt;/accession-num&gt;&lt;urls&gt;&lt;/urls&gt;&lt;custom2&gt;PMC8430163&lt;/custom2&gt;&lt;remote-database-provider&gt;NLM&lt;/remote-database-provider&gt;&lt;language&gt;eng&lt;/language&gt;&lt;/record&gt;&lt;/Cite&gt;&lt;/EndNote&gt;</w:instrText>
      </w:r>
      <w:r w:rsidR="00C56914" w:rsidRPr="00ED1050">
        <w:rPr>
          <w:rFonts w:asciiTheme="majorBidi" w:eastAsia="Times New Roman" w:hAnsiTheme="majorBidi" w:cstheme="majorBidi"/>
          <w:iCs/>
          <w:color w:val="000000"/>
          <w:sz w:val="24"/>
          <w:szCs w:val="24"/>
          <w:lang w:eastAsia="en-US"/>
        </w:rPr>
        <w:fldChar w:fldCharType="separate"/>
      </w:r>
      <w:r w:rsidR="00C56914" w:rsidRPr="00ED1050">
        <w:rPr>
          <w:rFonts w:asciiTheme="majorBidi" w:eastAsia="Times New Roman" w:hAnsiTheme="majorBidi" w:cstheme="majorBidi"/>
          <w:iCs/>
          <w:noProof/>
          <w:color w:val="000000"/>
          <w:sz w:val="24"/>
          <w:szCs w:val="24"/>
          <w:lang w:eastAsia="en-US"/>
        </w:rPr>
        <w:t>(Dong et al. 2021)</w:t>
      </w:r>
      <w:r w:rsidR="00C56914"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The authors employed dual luciferase reporter gene and RNA pull-down assays to evaluate the potential interaction between the l</w:t>
      </w:r>
      <w:r w:rsidR="008B6B5E" w:rsidRPr="00ED1050">
        <w:rPr>
          <w:rFonts w:asciiTheme="majorBidi" w:eastAsia="Times New Roman" w:hAnsiTheme="majorBidi" w:cstheme="majorBidi"/>
          <w:iCs/>
          <w:color w:val="000000"/>
          <w:sz w:val="24"/>
          <w:szCs w:val="24"/>
          <w:lang w:eastAsia="en-US"/>
        </w:rPr>
        <w:t xml:space="preserve">ncRNA hsa-mir-27a-3p and </w:t>
      </w:r>
      <w:r w:rsidR="008B6B5E" w:rsidRPr="00ED1050">
        <w:rPr>
          <w:rFonts w:asciiTheme="majorBidi" w:eastAsia="Times New Roman" w:hAnsiTheme="majorBidi" w:cstheme="majorBidi"/>
          <w:i/>
          <w:color w:val="000000"/>
          <w:sz w:val="24"/>
          <w:szCs w:val="24"/>
          <w:lang w:eastAsia="en-US"/>
        </w:rPr>
        <w:t>NEAT1</w:t>
      </w:r>
      <w:r w:rsidR="008B6B5E" w:rsidRPr="00ED1050">
        <w:rPr>
          <w:rFonts w:asciiTheme="majorBidi" w:eastAsia="Times New Roman" w:hAnsiTheme="majorBidi" w:cstheme="majorBidi"/>
          <w:iCs/>
          <w:color w:val="000000"/>
          <w:sz w:val="24"/>
          <w:szCs w:val="24"/>
          <w:lang w:eastAsia="en-US"/>
        </w:rPr>
        <w:t xml:space="preserve"> and concluded </w:t>
      </w:r>
      <w:r w:rsidRPr="00ED1050">
        <w:rPr>
          <w:rFonts w:asciiTheme="majorBidi" w:eastAsia="Times New Roman" w:hAnsiTheme="majorBidi" w:cstheme="majorBidi"/>
          <w:iCs/>
          <w:color w:val="000000"/>
          <w:sz w:val="24"/>
          <w:szCs w:val="24"/>
          <w:lang w:eastAsia="en-US"/>
        </w:rPr>
        <w:t xml:space="preserve">that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targets hsa-mir-27a-3p. These researchers </w:t>
      </w:r>
      <w:r w:rsidR="005B76D5" w:rsidRPr="00ED1050">
        <w:rPr>
          <w:rFonts w:asciiTheme="majorBidi" w:eastAsia="Times New Roman" w:hAnsiTheme="majorBidi" w:cstheme="majorBidi"/>
          <w:iCs/>
          <w:color w:val="000000"/>
          <w:sz w:val="24"/>
          <w:szCs w:val="24"/>
          <w:lang w:eastAsia="en-US"/>
        </w:rPr>
        <w:t>concluded</w:t>
      </w:r>
      <w:r w:rsidRPr="00ED1050">
        <w:rPr>
          <w:rFonts w:asciiTheme="majorBidi" w:eastAsia="Times New Roman" w:hAnsiTheme="majorBidi" w:cstheme="majorBidi"/>
          <w:iCs/>
          <w:color w:val="000000"/>
          <w:sz w:val="24"/>
          <w:szCs w:val="24"/>
          <w:lang w:eastAsia="en-US"/>
        </w:rPr>
        <w:t xml:space="preserve"> that </w:t>
      </w:r>
      <w:r w:rsidRPr="00ED1050">
        <w:rPr>
          <w:rFonts w:asciiTheme="majorBidi" w:eastAsia="Times New Roman" w:hAnsiTheme="majorBidi" w:cstheme="majorBidi"/>
          <w:i/>
          <w:color w:val="000000"/>
          <w:sz w:val="24"/>
          <w:szCs w:val="24"/>
          <w:lang w:eastAsia="en-US"/>
        </w:rPr>
        <w:t>NEAT1</w:t>
      </w:r>
      <w:r w:rsidRPr="00ED1050">
        <w:rPr>
          <w:rFonts w:asciiTheme="majorBidi" w:eastAsia="Times New Roman" w:hAnsiTheme="majorBidi" w:cstheme="majorBidi"/>
          <w:iCs/>
          <w:color w:val="000000"/>
          <w:sz w:val="24"/>
          <w:szCs w:val="24"/>
          <w:lang w:eastAsia="en-US"/>
        </w:rPr>
        <w:t xml:space="preserve"> contributes to the development of Alzheimer's disease via </w:t>
      </w:r>
      <w:r w:rsidRPr="00ED1050">
        <w:rPr>
          <w:rFonts w:asciiTheme="majorBidi" w:eastAsia="Times New Roman" w:hAnsiTheme="majorBidi" w:cstheme="majorBidi"/>
          <w:iCs/>
          <w:color w:val="000000"/>
          <w:sz w:val="24"/>
          <w:szCs w:val="24"/>
          <w:lang w:eastAsia="en-US"/>
        </w:rPr>
        <w:lastRenderedPageBreak/>
        <w:t xml:space="preserve">downregulating hsa-mir-27a-3p. Zhang and colleagues </w:t>
      </w:r>
      <w:r w:rsidR="008B6B5E" w:rsidRPr="00ED1050">
        <w:rPr>
          <w:rFonts w:asciiTheme="majorBidi" w:eastAsia="Times New Roman" w:hAnsiTheme="majorBidi" w:cstheme="majorBidi"/>
          <w:iCs/>
          <w:color w:val="000000"/>
          <w:sz w:val="24"/>
          <w:szCs w:val="24"/>
          <w:lang w:eastAsia="en-US"/>
        </w:rPr>
        <w:t xml:space="preserve">applied luciferase reporter and RNA immunoprecipitation assays and showed that </w:t>
      </w:r>
      <w:r w:rsidR="008B6B5E" w:rsidRPr="00ED1050">
        <w:rPr>
          <w:rFonts w:asciiTheme="majorBidi" w:eastAsia="Times New Roman" w:hAnsiTheme="majorBidi" w:cstheme="majorBidi"/>
          <w:i/>
          <w:color w:val="000000"/>
          <w:sz w:val="24"/>
          <w:szCs w:val="24"/>
          <w:lang w:eastAsia="en-US"/>
        </w:rPr>
        <w:t>XIST</w:t>
      </w:r>
      <w:r w:rsidR="008B6B5E" w:rsidRPr="00ED1050">
        <w:rPr>
          <w:rFonts w:asciiTheme="majorBidi" w:eastAsia="Times New Roman" w:hAnsiTheme="majorBidi" w:cstheme="majorBidi"/>
          <w:iCs/>
          <w:color w:val="000000"/>
          <w:sz w:val="24"/>
          <w:szCs w:val="24"/>
          <w:lang w:eastAsia="en-US"/>
        </w:rPr>
        <w:t xml:space="preserve"> can interact with hsa-mir-27a-3p. They </w:t>
      </w:r>
      <w:r w:rsidRPr="00ED1050">
        <w:rPr>
          <w:rFonts w:asciiTheme="majorBidi" w:eastAsia="Times New Roman" w:hAnsiTheme="majorBidi" w:cstheme="majorBidi"/>
          <w:iCs/>
          <w:color w:val="000000"/>
          <w:sz w:val="24"/>
          <w:szCs w:val="24"/>
          <w:lang w:eastAsia="en-US"/>
        </w:rPr>
        <w:t xml:space="preserve">suggested that </w:t>
      </w:r>
      <w:r w:rsidR="008B6B5E" w:rsidRPr="00ED1050">
        <w:rPr>
          <w:rFonts w:asciiTheme="majorBidi" w:eastAsia="Times New Roman" w:hAnsiTheme="majorBidi" w:cstheme="majorBidi"/>
          <w:iCs/>
          <w:color w:val="000000"/>
          <w:sz w:val="24"/>
          <w:szCs w:val="24"/>
          <w:lang w:eastAsia="en-US"/>
        </w:rPr>
        <w:t>l</w:t>
      </w:r>
      <w:r w:rsidRPr="00ED1050">
        <w:rPr>
          <w:rFonts w:asciiTheme="majorBidi" w:eastAsia="Times New Roman" w:hAnsiTheme="majorBidi" w:cstheme="majorBidi"/>
          <w:iCs/>
          <w:color w:val="000000"/>
          <w:sz w:val="24"/>
          <w:szCs w:val="24"/>
          <w:lang w:eastAsia="en-US"/>
        </w:rPr>
        <w:t xml:space="preserve">ong non-coding RNA </w:t>
      </w:r>
      <w:r w:rsidRPr="00ED1050">
        <w:rPr>
          <w:rFonts w:asciiTheme="majorBidi" w:eastAsia="Times New Roman" w:hAnsiTheme="majorBidi" w:cstheme="majorBidi"/>
          <w:i/>
          <w:color w:val="000000"/>
          <w:sz w:val="24"/>
          <w:szCs w:val="24"/>
          <w:lang w:eastAsia="en-US"/>
        </w:rPr>
        <w:t>XIST</w:t>
      </w:r>
      <w:r w:rsidRPr="00ED1050">
        <w:rPr>
          <w:rFonts w:asciiTheme="majorBidi" w:eastAsia="Times New Roman" w:hAnsiTheme="majorBidi" w:cstheme="majorBidi"/>
          <w:iCs/>
          <w:color w:val="000000"/>
          <w:sz w:val="24"/>
          <w:szCs w:val="24"/>
          <w:lang w:eastAsia="en-US"/>
        </w:rPr>
        <w:t xml:space="preserve"> affects cerebral ischemia/reperfusion injury by regulating miR-27a-3p/FOXO3 signaling</w:t>
      </w:r>
      <w:r w:rsidR="007A666D" w:rsidRPr="00ED1050">
        <w:rPr>
          <w:rFonts w:asciiTheme="majorBidi" w:eastAsia="Times New Roman" w:hAnsiTheme="majorBidi" w:cstheme="majorBidi"/>
          <w:iCs/>
          <w:color w:val="000000"/>
          <w:sz w:val="24"/>
          <w:szCs w:val="24"/>
          <w:lang w:eastAsia="en-US"/>
        </w:rPr>
        <w:t xml:space="preserve"> </w:t>
      </w:r>
      <w:r w:rsidR="007A666D" w:rsidRPr="00ED1050">
        <w:rPr>
          <w:rFonts w:asciiTheme="majorBidi" w:eastAsia="Times New Roman" w:hAnsiTheme="majorBidi" w:cstheme="majorBidi"/>
          <w:iCs/>
          <w:color w:val="000000"/>
          <w:sz w:val="24"/>
          <w:szCs w:val="24"/>
          <w:lang w:eastAsia="en-US"/>
        </w:rPr>
        <w:fldChar w:fldCharType="begin">
          <w:fldData xml:space="preserve">PEVuZE5vdGU+PENpdGU+PEF1dGhvcj5aaGFuZzwvQXV0aG9yPjxZZWFyPjIwMjE8L1llYXI+PFJl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</w:fldData>
        </w:fldChar>
      </w:r>
      <w:r w:rsidR="007A666D" w:rsidRPr="00ED1050">
        <w:rPr>
          <w:rFonts w:asciiTheme="majorBidi" w:eastAsia="Times New Roman" w:hAnsiTheme="majorBidi" w:cstheme="majorBidi"/>
          <w:iCs/>
          <w:color w:val="000000"/>
          <w:sz w:val="24"/>
          <w:szCs w:val="24"/>
          <w:lang w:eastAsia="en-US"/>
        </w:rPr>
        <w:instrText xml:space="preserve"> ADDIN EN.CITE </w:instrText>
      </w:r>
      <w:r w:rsidR="007A666D" w:rsidRPr="00ED1050">
        <w:rPr>
          <w:rFonts w:asciiTheme="majorBidi" w:eastAsia="Times New Roman" w:hAnsiTheme="majorBidi" w:cstheme="majorBidi"/>
          <w:iCs/>
          <w:color w:val="000000"/>
          <w:sz w:val="24"/>
          <w:szCs w:val="24"/>
          <w:lang w:eastAsia="en-US"/>
        </w:rPr>
        <w:fldChar w:fldCharType="begin">
          <w:fldData xml:space="preserve">PEVuZE5vdGU+PENpdGU+PEF1dGhvcj5aaGFuZzwvQXV0aG9yPjxZZWFyPjIwMjE8L1llYXI+PFJl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</w:fldData>
        </w:fldChar>
      </w:r>
      <w:r w:rsidR="007A666D" w:rsidRPr="00ED1050">
        <w:rPr>
          <w:rFonts w:asciiTheme="majorBidi" w:eastAsia="Times New Roman" w:hAnsiTheme="majorBidi" w:cstheme="majorBidi"/>
          <w:iCs/>
          <w:color w:val="000000"/>
          <w:sz w:val="24"/>
          <w:szCs w:val="24"/>
          <w:lang w:eastAsia="en-US"/>
        </w:rPr>
        <w:instrText xml:space="preserve"> ADDIN EN.CITE.DATA </w:instrText>
      </w:r>
      <w:r w:rsidR="007A666D" w:rsidRPr="00ED1050">
        <w:rPr>
          <w:rFonts w:asciiTheme="majorBidi" w:eastAsia="Times New Roman" w:hAnsiTheme="majorBidi" w:cstheme="majorBidi"/>
          <w:iCs/>
          <w:color w:val="000000"/>
          <w:sz w:val="24"/>
          <w:szCs w:val="24"/>
          <w:lang w:eastAsia="en-US"/>
        </w:rPr>
      </w:r>
      <w:r w:rsidR="007A666D" w:rsidRPr="00ED1050">
        <w:rPr>
          <w:rFonts w:asciiTheme="majorBidi" w:eastAsia="Times New Roman" w:hAnsiTheme="majorBidi" w:cstheme="majorBidi"/>
          <w:iCs/>
          <w:color w:val="000000"/>
          <w:sz w:val="24"/>
          <w:szCs w:val="24"/>
          <w:lang w:eastAsia="en-US"/>
        </w:rPr>
        <w:fldChar w:fldCharType="end"/>
      </w:r>
      <w:r w:rsidR="007A666D" w:rsidRPr="00ED1050">
        <w:rPr>
          <w:rFonts w:asciiTheme="majorBidi" w:eastAsia="Times New Roman" w:hAnsiTheme="majorBidi" w:cstheme="majorBidi"/>
          <w:iCs/>
          <w:color w:val="000000"/>
          <w:sz w:val="24"/>
          <w:szCs w:val="24"/>
          <w:lang w:eastAsia="en-US"/>
        </w:rPr>
      </w:r>
      <w:r w:rsidR="007A666D" w:rsidRPr="00ED1050">
        <w:rPr>
          <w:rFonts w:asciiTheme="majorBidi" w:eastAsia="Times New Roman" w:hAnsiTheme="majorBidi" w:cstheme="majorBidi"/>
          <w:iCs/>
          <w:color w:val="000000"/>
          <w:sz w:val="24"/>
          <w:szCs w:val="24"/>
          <w:lang w:eastAsia="en-US"/>
        </w:rPr>
        <w:fldChar w:fldCharType="separate"/>
      </w:r>
      <w:r w:rsidR="007A666D" w:rsidRPr="00ED1050">
        <w:rPr>
          <w:rFonts w:asciiTheme="majorBidi" w:eastAsia="Times New Roman" w:hAnsiTheme="majorBidi" w:cstheme="majorBidi"/>
          <w:iCs/>
          <w:noProof/>
          <w:color w:val="000000"/>
          <w:sz w:val="24"/>
          <w:szCs w:val="24"/>
          <w:lang w:eastAsia="en-US"/>
        </w:rPr>
        <w:t>(Zhang et al. 2021)</w:t>
      </w:r>
      <w:r w:rsidR="007A666D" w:rsidRPr="00ED1050">
        <w:rPr>
          <w:rFonts w:asciiTheme="majorBidi" w:eastAsia="Times New Roman" w:hAnsiTheme="majorBidi" w:cstheme="majorBidi"/>
          <w:iCs/>
          <w:color w:val="000000"/>
          <w:sz w:val="24"/>
          <w:szCs w:val="24"/>
          <w:lang w:eastAsia="en-US"/>
        </w:rPr>
        <w:fldChar w:fldCharType="end"/>
      </w:r>
      <w:r w:rsidRPr="00ED1050">
        <w:rPr>
          <w:rFonts w:asciiTheme="majorBidi" w:eastAsia="Times New Roman" w:hAnsiTheme="majorBidi" w:cstheme="majorBidi"/>
          <w:iCs/>
          <w:color w:val="000000"/>
          <w:sz w:val="24"/>
          <w:szCs w:val="24"/>
          <w:lang w:eastAsia="en-US"/>
        </w:rPr>
        <w:t xml:space="preserve">. </w:t>
      </w:r>
    </w:p>
    <w:p w14:paraId="3A82DBCE" w14:textId="32C1A478" w:rsidR="00050B0B" w:rsidRPr="00ED1050" w:rsidRDefault="002C046B" w:rsidP="005D127F">
      <w:pPr>
        <w:spacing w:line="360" w:lineRule="auto"/>
        <w:ind w:firstLine="288"/>
        <w:jc w:val="both"/>
        <w:rPr>
          <w:rFonts w:asciiTheme="majorBidi" w:eastAsia="Times New Roman" w:hAnsiTheme="majorBidi" w:cstheme="majorBidi"/>
          <w:iCs/>
          <w:color w:val="000000"/>
          <w:sz w:val="22"/>
          <w:szCs w:val="22"/>
          <w:lang w:eastAsia="en-US"/>
        </w:rPr>
      </w:pPr>
      <w:r w:rsidRPr="00ED1050">
        <w:rPr>
          <w:rFonts w:asciiTheme="majorBidi" w:eastAsia="Times New Roman" w:hAnsiTheme="majorBidi" w:cstheme="majorBidi"/>
          <w:iCs/>
          <w:color w:val="000000"/>
          <w:sz w:val="24"/>
          <w:szCs w:val="24"/>
          <w:lang w:eastAsia="en-US"/>
        </w:rPr>
        <w:t xml:space="preserve">In conclusion, non-coding regulatory interactions and networks are receiving increasing attention in cancer research, which ultimately leads to a deeper understanding of cancer biology and subsequent applications. </w:t>
      </w:r>
      <w:r w:rsidR="008B6B5E" w:rsidRPr="00ED1050">
        <w:rPr>
          <w:rFonts w:asciiTheme="majorBidi" w:eastAsia="Times New Roman" w:hAnsiTheme="majorBidi" w:cstheme="majorBidi"/>
          <w:iCs/>
          <w:color w:val="000000"/>
          <w:sz w:val="24"/>
          <w:szCs w:val="24"/>
          <w:lang w:eastAsia="en-US"/>
        </w:rPr>
        <w:t>The constructed non-coding regulatory networks are proposed as novel networks with potential oncogenic roles in colon cancer. Here</w:t>
      </w:r>
      <w:r w:rsidRPr="00ED1050">
        <w:rPr>
          <w:rFonts w:asciiTheme="majorBidi" w:eastAsia="Times New Roman" w:hAnsiTheme="majorBidi" w:cstheme="majorBidi"/>
          <w:iCs/>
          <w:color w:val="000000"/>
          <w:sz w:val="24"/>
          <w:szCs w:val="24"/>
          <w:lang w:eastAsia="en-US"/>
        </w:rPr>
        <w:t>, we constructed potential regulatory networks consisting of miRNA</w:t>
      </w:r>
      <w:r w:rsidR="008B6B5E" w:rsidRPr="00ED1050">
        <w:rPr>
          <w:rFonts w:asciiTheme="majorBidi" w:eastAsia="Times New Roman" w:hAnsiTheme="majorBidi" w:cstheme="majorBidi"/>
          <w:iCs/>
          <w:color w:val="000000"/>
          <w:sz w:val="24"/>
          <w:szCs w:val="24"/>
          <w:lang w:eastAsia="en-US"/>
        </w:rPr>
        <w:t>s</w:t>
      </w:r>
      <w:r w:rsidRPr="00ED1050">
        <w:rPr>
          <w:rFonts w:asciiTheme="majorBidi" w:eastAsia="Times New Roman" w:hAnsiTheme="majorBidi" w:cstheme="majorBidi"/>
          <w:iCs/>
          <w:color w:val="000000"/>
          <w:sz w:val="24"/>
          <w:szCs w:val="24"/>
          <w:lang w:eastAsia="en-US"/>
        </w:rPr>
        <w:t xml:space="preserve"> and lncRNA</w:t>
      </w:r>
      <w:r w:rsidR="008B6B5E" w:rsidRPr="00ED1050">
        <w:rPr>
          <w:rFonts w:asciiTheme="majorBidi" w:eastAsia="Times New Roman" w:hAnsiTheme="majorBidi" w:cstheme="majorBidi"/>
          <w:iCs/>
          <w:color w:val="000000"/>
          <w:sz w:val="24"/>
          <w:szCs w:val="24"/>
          <w:lang w:eastAsia="en-US"/>
        </w:rPr>
        <w:t>s</w:t>
      </w:r>
      <w:r w:rsidRPr="00ED1050">
        <w:rPr>
          <w:rFonts w:asciiTheme="majorBidi" w:eastAsia="Times New Roman" w:hAnsiTheme="majorBidi" w:cstheme="majorBidi"/>
          <w:iCs/>
          <w:color w:val="000000"/>
          <w:sz w:val="24"/>
          <w:szCs w:val="24"/>
          <w:lang w:eastAsia="en-US"/>
        </w:rPr>
        <w:t xml:space="preserve"> related to </w:t>
      </w:r>
      <w:r w:rsidR="00737500" w:rsidRPr="00ED1050">
        <w:rPr>
          <w:rFonts w:asciiTheme="majorBidi" w:eastAsia="Times New Roman" w:hAnsiTheme="majorBidi" w:cstheme="majorBidi"/>
          <w:i/>
          <w:iCs/>
          <w:color w:val="000000"/>
          <w:sz w:val="24"/>
          <w:szCs w:val="24"/>
          <w:lang w:eastAsia="en-US"/>
        </w:rPr>
        <w:t>MUC13</w:t>
      </w:r>
      <w:r w:rsidRPr="00ED1050">
        <w:rPr>
          <w:rFonts w:asciiTheme="majorBidi" w:eastAsia="Times New Roman" w:hAnsiTheme="majorBidi" w:cstheme="majorBidi"/>
          <w:iCs/>
          <w:color w:val="000000"/>
          <w:sz w:val="24"/>
          <w:szCs w:val="24"/>
          <w:lang w:eastAsia="en-US"/>
        </w:rPr>
        <w:t xml:space="preserve"> in colon cancer utilizing a step-by-step reverse identification from mRNA to miRNA and lncRNA</w:t>
      </w:r>
      <w:r w:rsidR="007F4F6E" w:rsidRPr="00ED1050">
        <w:rPr>
          <w:rFonts w:asciiTheme="majorBidi" w:eastAsia="Times New Roman" w:hAnsiTheme="majorBidi" w:cstheme="majorBidi"/>
          <w:iCs/>
          <w:color w:val="000000"/>
          <w:sz w:val="24"/>
          <w:szCs w:val="24"/>
          <w:lang w:eastAsia="en-US"/>
        </w:rPr>
        <w:t xml:space="preserve"> (</w:t>
      </w:r>
      <w:r w:rsidR="007F4F6E" w:rsidRPr="00ED1050">
        <w:rPr>
          <w:rFonts w:asciiTheme="majorBidi" w:eastAsia="Times New Roman" w:hAnsiTheme="majorBidi" w:cstheme="majorBidi"/>
          <w:b/>
          <w:bCs/>
          <w:iCs/>
          <w:color w:val="000000"/>
          <w:sz w:val="24"/>
          <w:szCs w:val="24"/>
          <w:lang w:eastAsia="en-US"/>
        </w:rPr>
        <w:t>Fig</w:t>
      </w:r>
      <w:r w:rsidR="007F4F6E" w:rsidRPr="00ED1050">
        <w:rPr>
          <w:rFonts w:asciiTheme="majorBidi" w:eastAsia="Times New Roman" w:hAnsiTheme="majorBidi" w:cstheme="majorBidi"/>
          <w:iCs/>
          <w:color w:val="000000"/>
          <w:sz w:val="24"/>
          <w:szCs w:val="24"/>
          <w:lang w:eastAsia="en-US"/>
        </w:rPr>
        <w:t>. 5)</w:t>
      </w:r>
      <w:r w:rsidRPr="00ED1050">
        <w:rPr>
          <w:rFonts w:asciiTheme="majorBidi" w:eastAsia="Times New Roman" w:hAnsiTheme="majorBidi" w:cstheme="majorBidi"/>
          <w:iCs/>
          <w:color w:val="000000"/>
          <w:sz w:val="24"/>
          <w:szCs w:val="24"/>
          <w:lang w:eastAsia="en-US"/>
        </w:rPr>
        <w:t>. These findings might lead to novel insights into the molecular biology of colon cancer</w:t>
      </w:r>
      <w:r w:rsidRPr="00ED1050">
        <w:rPr>
          <w:rFonts w:asciiTheme="majorBidi" w:eastAsia="Times New Roman" w:hAnsiTheme="majorBidi" w:cstheme="majorBidi"/>
          <w:iCs/>
          <w:color w:val="000000"/>
          <w:sz w:val="22"/>
          <w:szCs w:val="22"/>
          <w:lang w:eastAsia="en-US"/>
        </w:rPr>
        <w:t xml:space="preserve">. </w:t>
      </w:r>
    </w:p>
    <w:p w14:paraId="681ED105" w14:textId="5D0E5664" w:rsidR="00050B0B" w:rsidRPr="00ED1050" w:rsidRDefault="00E17417" w:rsidP="007930BC">
      <w:pPr>
        <w:spacing w:line="240" w:lineRule="auto"/>
        <w:ind w:firstLine="288"/>
        <w:jc w:val="center"/>
        <w:rPr>
          <w:rFonts w:ascii="Calibri" w:eastAsia="Times New Roman" w:hAnsi="Calibri" w:cs="Calibri"/>
          <w:iCs/>
          <w:color w:val="000000"/>
          <w:sz w:val="24"/>
          <w:szCs w:val="22"/>
          <w:lang w:eastAsia="en-US"/>
        </w:rPr>
      </w:pPr>
      <w:r w:rsidRPr="00ED1050">
        <w:rPr>
          <w:noProof/>
          <w:lang w:eastAsia="en-US"/>
        </w:rPr>
        <w:drawing>
          <wp:inline distT="0" distB="0" distL="0" distR="0" wp14:anchorId="0A152F98" wp14:editId="294B751E">
            <wp:extent cx="4765440" cy="29101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25367" cy="2946774"/>
                    </a:xfrm>
                    <a:prstGeom prst="rect">
                      <a:avLst/>
                    </a:prstGeom>
                  </pic:spPr>
                </pic:pic>
              </a:graphicData>
            </a:graphic>
          </wp:inline>
        </w:drawing>
      </w:r>
    </w:p>
    <w:p w14:paraId="584B210D" w14:textId="5CD8E192" w:rsidR="00050B0B" w:rsidRPr="00ED1050" w:rsidRDefault="00D67B9E" w:rsidP="008446F9">
      <w:pPr>
        <w:spacing w:line="276" w:lineRule="auto"/>
        <w:jc w:val="center"/>
        <w:rPr>
          <w:rFonts w:asciiTheme="majorBidi" w:eastAsia="Microsoft YaHei" w:hAnsiTheme="majorBidi" w:cstheme="majorBidi"/>
          <w:color w:val="000000"/>
          <w:sz w:val="22"/>
          <w:szCs w:val="22"/>
        </w:rPr>
      </w:pPr>
      <w:r w:rsidRPr="00ED1050">
        <w:rPr>
          <w:rFonts w:asciiTheme="majorBidi" w:eastAsia="Times New Roman" w:hAnsiTheme="majorBidi" w:cstheme="majorBidi"/>
          <w:b/>
          <w:bCs/>
          <w:iCs/>
          <w:color w:val="000000"/>
          <w:sz w:val="22"/>
          <w:szCs w:val="22"/>
          <w:lang w:eastAsia="en-US"/>
        </w:rPr>
        <w:t xml:space="preserve">Figure </w:t>
      </w:r>
      <w:r w:rsidRPr="00ED1050">
        <w:rPr>
          <w:rFonts w:asciiTheme="majorBidi" w:eastAsia="Microsoft YaHei" w:hAnsiTheme="majorBidi" w:cstheme="majorBidi"/>
          <w:b/>
          <w:bCs/>
          <w:color w:val="000000"/>
          <w:sz w:val="22"/>
          <w:szCs w:val="22"/>
        </w:rPr>
        <w:t>5.</w:t>
      </w:r>
      <w:r w:rsidRPr="00ED1050">
        <w:rPr>
          <w:rFonts w:asciiTheme="majorBidi" w:eastAsia="Microsoft YaHei" w:hAnsiTheme="majorBidi" w:cstheme="majorBidi"/>
          <w:color w:val="000000"/>
          <w:sz w:val="22"/>
          <w:szCs w:val="22"/>
        </w:rPr>
        <w:t xml:space="preserve"> </w:t>
      </w:r>
      <w:r w:rsidRPr="00ED1050">
        <w:rPr>
          <w:rFonts w:asciiTheme="majorBidi" w:eastAsia="Microsoft YaHei" w:hAnsiTheme="majorBidi" w:cstheme="majorBidi"/>
          <w:b/>
          <w:bCs/>
          <w:color w:val="000000"/>
          <w:sz w:val="22"/>
          <w:szCs w:val="22"/>
        </w:rPr>
        <w:t xml:space="preserve">The proposed conceptual regulatory network for the regulation of </w:t>
      </w:r>
      <w:r w:rsidR="00737500" w:rsidRPr="00ED1050">
        <w:rPr>
          <w:rFonts w:asciiTheme="majorBidi" w:eastAsia="Microsoft YaHei" w:hAnsiTheme="majorBidi" w:cstheme="majorBidi"/>
          <w:b/>
          <w:bCs/>
          <w:i/>
          <w:color w:val="000000"/>
          <w:sz w:val="22"/>
          <w:szCs w:val="22"/>
        </w:rPr>
        <w:t>MUC13</w:t>
      </w:r>
      <w:r w:rsidRPr="00ED1050">
        <w:rPr>
          <w:rFonts w:asciiTheme="majorBidi" w:eastAsia="Microsoft YaHei" w:hAnsiTheme="majorBidi" w:cstheme="majorBidi"/>
          <w:b/>
          <w:bCs/>
          <w:color w:val="000000"/>
          <w:sz w:val="22"/>
          <w:szCs w:val="22"/>
        </w:rPr>
        <w:t xml:space="preserve"> in colon cancer.</w:t>
      </w:r>
      <w:r w:rsidRPr="00ED1050">
        <w:rPr>
          <w:rFonts w:asciiTheme="majorBidi" w:eastAsia="Microsoft YaHei" w:hAnsiTheme="majorBidi" w:cstheme="majorBidi"/>
          <w:color w:val="000000"/>
          <w:sz w:val="22"/>
          <w:szCs w:val="22"/>
        </w:rPr>
        <w:t xml:space="preserve"> All the predicted </w:t>
      </w:r>
      <w:r w:rsidR="00EF0364" w:rsidRPr="00ED1050">
        <w:rPr>
          <w:rFonts w:asciiTheme="majorBidi" w:eastAsia="Microsoft YaHei" w:hAnsiTheme="majorBidi" w:cstheme="majorBidi"/>
          <w:color w:val="000000"/>
          <w:sz w:val="22"/>
          <w:szCs w:val="22"/>
        </w:rPr>
        <w:t>and</w:t>
      </w:r>
      <w:r w:rsidRPr="00ED1050">
        <w:rPr>
          <w:rFonts w:asciiTheme="majorBidi" w:eastAsia="Microsoft YaHei" w:hAnsiTheme="majorBidi" w:cstheme="majorBidi"/>
          <w:color w:val="000000"/>
          <w:sz w:val="22"/>
          <w:szCs w:val="22"/>
        </w:rPr>
        <w:t xml:space="preserve"> validated differentially-expressed non-coding RNAs were utilized to construct </w:t>
      </w:r>
      <w:r w:rsidR="00E17417" w:rsidRPr="00ED1050">
        <w:rPr>
          <w:rFonts w:asciiTheme="majorBidi" w:eastAsia="Microsoft YaHei" w:hAnsiTheme="majorBidi" w:cstheme="majorBidi"/>
          <w:color w:val="000000"/>
          <w:sz w:val="22"/>
          <w:szCs w:val="22"/>
        </w:rPr>
        <w:t>these</w:t>
      </w:r>
      <w:r w:rsidRPr="00ED1050">
        <w:rPr>
          <w:rFonts w:asciiTheme="majorBidi" w:eastAsia="Microsoft YaHei" w:hAnsiTheme="majorBidi" w:cstheme="majorBidi"/>
          <w:color w:val="000000"/>
          <w:sz w:val="22"/>
          <w:szCs w:val="22"/>
        </w:rPr>
        <w:t xml:space="preserve"> lncRNA-miRNA-mRNA axes as potential non-coding regulators of </w:t>
      </w:r>
      <w:r w:rsidR="00737500" w:rsidRPr="00ED1050">
        <w:rPr>
          <w:rFonts w:asciiTheme="majorBidi" w:eastAsia="Microsoft YaHei" w:hAnsiTheme="majorBidi" w:cstheme="majorBidi"/>
          <w:i/>
          <w:color w:val="000000"/>
          <w:sz w:val="22"/>
          <w:szCs w:val="22"/>
        </w:rPr>
        <w:t>MUC13</w:t>
      </w:r>
      <w:r w:rsidRPr="00ED1050">
        <w:rPr>
          <w:rFonts w:asciiTheme="majorBidi" w:eastAsia="Microsoft YaHei" w:hAnsiTheme="majorBidi" w:cstheme="majorBidi"/>
          <w:color w:val="000000"/>
          <w:sz w:val="22"/>
          <w:szCs w:val="22"/>
        </w:rPr>
        <w:t xml:space="preserve"> in colon cancer. </w:t>
      </w:r>
    </w:p>
    <w:p w14:paraId="57871DD2" w14:textId="016928F1" w:rsidR="002C046B" w:rsidRPr="00ED1050" w:rsidRDefault="002C046B" w:rsidP="005D127F">
      <w:pPr>
        <w:spacing w:line="360" w:lineRule="auto"/>
        <w:ind w:firstLine="288"/>
        <w:jc w:val="both"/>
        <w:rPr>
          <w:rFonts w:asciiTheme="majorBidi" w:eastAsia="Times New Roman" w:hAnsiTheme="majorBidi" w:cstheme="majorBidi"/>
          <w:iCs/>
          <w:color w:val="000000"/>
          <w:sz w:val="24"/>
          <w:szCs w:val="22"/>
          <w:lang w:eastAsia="en-US"/>
        </w:rPr>
      </w:pPr>
      <w:r w:rsidRPr="00ED1050">
        <w:rPr>
          <w:rFonts w:asciiTheme="majorBidi" w:eastAsia="Times New Roman" w:hAnsiTheme="majorBidi" w:cstheme="majorBidi"/>
          <w:iCs/>
          <w:color w:val="000000"/>
          <w:sz w:val="24"/>
          <w:szCs w:val="22"/>
          <w:lang w:eastAsia="en-US"/>
        </w:rPr>
        <w:t xml:space="preserve">However, it should be noted that the conduction of experimental validation is imperative. Subsequent investigations should concentrate on elucidating the regulatory role of the predicted </w:t>
      </w:r>
      <w:r w:rsidR="00737500" w:rsidRPr="00ED1050">
        <w:rPr>
          <w:rFonts w:asciiTheme="majorBidi" w:eastAsia="Times New Roman" w:hAnsiTheme="majorBidi" w:cstheme="majorBidi"/>
          <w:i/>
          <w:iCs/>
          <w:color w:val="000000"/>
          <w:sz w:val="24"/>
          <w:szCs w:val="22"/>
          <w:lang w:eastAsia="en-US"/>
        </w:rPr>
        <w:t>MUC13</w:t>
      </w:r>
      <w:r w:rsidRPr="00ED1050">
        <w:rPr>
          <w:rFonts w:asciiTheme="majorBidi" w:eastAsia="Times New Roman" w:hAnsiTheme="majorBidi" w:cstheme="majorBidi"/>
          <w:iCs/>
          <w:color w:val="000000"/>
          <w:sz w:val="24"/>
          <w:szCs w:val="22"/>
          <w:lang w:eastAsia="en-US"/>
        </w:rPr>
        <w:t xml:space="preserve">-related non-coding axes in colon cancer through in vitro and in vivo investigations. </w:t>
      </w:r>
    </w:p>
    <w:p w14:paraId="758FD834" w14:textId="77777777" w:rsidR="00981F5C" w:rsidRPr="00ED1050" w:rsidRDefault="00E8292C" w:rsidP="00F86269">
      <w:pPr>
        <w:pStyle w:val="Heading2"/>
        <w:spacing w:after="0"/>
        <w:rPr>
          <w:lang w:val="en-US"/>
        </w:rPr>
      </w:pPr>
      <w:r w:rsidRPr="00ED1050">
        <w:br w:type="page"/>
      </w:r>
      <w:r w:rsidR="00981F5C" w:rsidRPr="00ED1050">
        <w:lastRenderedPageBreak/>
        <w:t>A</w:t>
      </w:r>
      <w:r w:rsidR="003C447E" w:rsidRPr="00ED1050">
        <w:rPr>
          <w:lang w:val="en-US"/>
        </w:rPr>
        <w:t>cknowledgments</w:t>
      </w:r>
    </w:p>
    <w:p w14:paraId="2A6637B5" w14:textId="77777777" w:rsidR="00981F5C" w:rsidRPr="00ED1050" w:rsidRDefault="00442D74" w:rsidP="00F86269">
      <w:pPr>
        <w:pStyle w:val="Normal1"/>
        <w:spacing w:before="240" w:line="360" w:lineRule="auto"/>
        <w:jc w:val="both"/>
        <w:rPr>
          <w:rFonts w:asciiTheme="majorBidi" w:hAnsiTheme="majorBidi" w:cstheme="majorBidi"/>
          <w:color w:val="363636"/>
          <w:sz w:val="24"/>
          <w:szCs w:val="24"/>
        </w:rPr>
      </w:pPr>
      <w:r w:rsidRPr="00ED1050">
        <w:rPr>
          <w:rFonts w:asciiTheme="majorBidi" w:hAnsiTheme="majorBidi" w:cstheme="majorBidi"/>
          <w:color w:val="000000"/>
          <w:sz w:val="24"/>
          <w:szCs w:val="24"/>
        </w:rPr>
        <w:t xml:space="preserve">This study was financially supported by grant number </w:t>
      </w:r>
      <w:r w:rsidR="009C05A0" w:rsidRPr="00ED1050">
        <w:rPr>
          <w:rFonts w:asciiTheme="majorBidi" w:hAnsiTheme="majorBidi" w:cstheme="majorBidi"/>
          <w:color w:val="000000"/>
          <w:sz w:val="24"/>
          <w:szCs w:val="24"/>
        </w:rPr>
        <w:t>48732</w:t>
      </w:r>
      <w:r w:rsidRPr="00ED1050">
        <w:rPr>
          <w:rFonts w:asciiTheme="majorBidi" w:hAnsiTheme="majorBidi" w:cstheme="majorBidi"/>
          <w:color w:val="000000"/>
          <w:sz w:val="24"/>
          <w:szCs w:val="24"/>
        </w:rPr>
        <w:t xml:space="preserve"> from Ferdowsi University of Mashhad. </w:t>
      </w:r>
      <w:r w:rsidR="00981F5C" w:rsidRPr="00ED1050">
        <w:rPr>
          <w:rFonts w:asciiTheme="majorBidi" w:hAnsiTheme="majorBidi" w:cstheme="majorBidi"/>
          <w:color w:val="363636"/>
          <w:sz w:val="24"/>
          <w:szCs w:val="24"/>
        </w:rPr>
        <w:t xml:space="preserve"> </w:t>
      </w:r>
    </w:p>
    <w:p w14:paraId="2E73D520" w14:textId="77777777" w:rsidR="00981F5C" w:rsidRPr="00ED1050" w:rsidRDefault="003C447E" w:rsidP="00F86269">
      <w:pPr>
        <w:pStyle w:val="Heading2"/>
        <w:spacing w:after="0"/>
        <w:rPr>
          <w:color w:val="363636"/>
          <w:sz w:val="24"/>
          <w:szCs w:val="24"/>
        </w:rPr>
      </w:pPr>
      <w:r w:rsidRPr="00ED1050">
        <w:t>Conflict of interests</w:t>
      </w:r>
    </w:p>
    <w:p w14:paraId="2CC3F335" w14:textId="77777777" w:rsidR="00981F5C" w:rsidRPr="00ED1050" w:rsidRDefault="00981F5C" w:rsidP="00F86269">
      <w:pPr>
        <w:pStyle w:val="Normal1"/>
        <w:spacing w:before="240" w:line="360" w:lineRule="auto"/>
        <w:jc w:val="both"/>
        <w:rPr>
          <w:rFonts w:asciiTheme="majorBidi" w:hAnsiTheme="majorBidi" w:cstheme="majorBidi"/>
          <w:color w:val="000000"/>
          <w:sz w:val="24"/>
          <w:szCs w:val="24"/>
        </w:rPr>
      </w:pPr>
      <w:r w:rsidRPr="00ED1050">
        <w:rPr>
          <w:rFonts w:asciiTheme="majorBidi" w:hAnsiTheme="majorBidi" w:cstheme="majorBidi"/>
          <w:color w:val="000000"/>
          <w:sz w:val="24"/>
          <w:szCs w:val="24"/>
        </w:rPr>
        <w:t>The authors declare that they have no conflict of interest.</w:t>
      </w:r>
    </w:p>
    <w:p w14:paraId="74561623" w14:textId="77777777" w:rsidR="00981F5C" w:rsidRPr="00ED1050" w:rsidRDefault="003C447E" w:rsidP="00F86269">
      <w:pPr>
        <w:pStyle w:val="Heading2"/>
        <w:spacing w:after="0"/>
      </w:pPr>
      <w:r w:rsidRPr="00ED1050">
        <w:t>Author contributions</w:t>
      </w:r>
    </w:p>
    <w:p w14:paraId="259C2D69" w14:textId="7FE83769" w:rsidR="00442D74" w:rsidRPr="00ED1050" w:rsidRDefault="00981F5C" w:rsidP="005B76D5">
      <w:pPr>
        <w:pStyle w:val="Normal1"/>
        <w:spacing w:before="240" w:line="360" w:lineRule="auto"/>
        <w:jc w:val="both"/>
        <w:rPr>
          <w:rFonts w:asciiTheme="majorBidi" w:hAnsiTheme="majorBidi" w:cstheme="majorBidi"/>
          <w:color w:val="363636"/>
          <w:sz w:val="24"/>
          <w:szCs w:val="24"/>
        </w:rPr>
      </w:pPr>
      <w:r w:rsidRPr="00ED1050">
        <w:rPr>
          <w:rFonts w:asciiTheme="majorBidi" w:hAnsiTheme="majorBidi" w:cstheme="majorBidi"/>
          <w:color w:val="000000"/>
          <w:sz w:val="24"/>
          <w:szCs w:val="24"/>
        </w:rPr>
        <w:t>Conceived and designed the experiments</w:t>
      </w:r>
      <w:r w:rsidR="005E051D" w:rsidRPr="00ED1050">
        <w:rPr>
          <w:rFonts w:asciiTheme="majorBidi" w:hAnsiTheme="majorBidi" w:cstheme="majorBidi"/>
          <w:color w:val="000000"/>
          <w:sz w:val="24"/>
          <w:szCs w:val="24"/>
        </w:rPr>
        <w:t>: Sayyed Emad Aldin Tayyebi</w:t>
      </w:r>
      <w:r w:rsidR="00843E7D" w:rsidRPr="00ED1050">
        <w:rPr>
          <w:rFonts w:asciiTheme="majorBidi" w:hAnsiTheme="majorBidi" w:cstheme="majorBidi"/>
          <w:color w:val="000000"/>
          <w:sz w:val="24"/>
          <w:szCs w:val="24"/>
        </w:rPr>
        <w:t>.</w:t>
      </w:r>
      <w:r w:rsidR="005E051D" w:rsidRPr="00ED1050">
        <w:rPr>
          <w:rFonts w:asciiTheme="majorBidi" w:hAnsiTheme="majorBidi" w:cstheme="majorBidi"/>
          <w:color w:val="000000"/>
          <w:sz w:val="24"/>
          <w:szCs w:val="24"/>
        </w:rPr>
        <w:t xml:space="preserve"> </w:t>
      </w:r>
      <w:r w:rsidR="00670929" w:rsidRPr="00ED1050">
        <w:rPr>
          <w:rFonts w:asciiTheme="majorBidi" w:hAnsiTheme="majorBidi" w:cstheme="majorBidi"/>
          <w:color w:val="000000"/>
          <w:sz w:val="24"/>
          <w:szCs w:val="24"/>
        </w:rPr>
        <w:t>R</w:t>
      </w:r>
      <w:r w:rsidR="00FC25CC" w:rsidRPr="00ED1050">
        <w:rPr>
          <w:rFonts w:asciiTheme="majorBidi" w:hAnsiTheme="majorBidi" w:cstheme="majorBidi"/>
          <w:color w:val="000000"/>
          <w:sz w:val="24"/>
          <w:szCs w:val="24"/>
        </w:rPr>
        <w:t>esponsible for providing and quality control of the data: Sayyed Emad Aldin Tayyebi</w:t>
      </w:r>
      <w:r w:rsidR="00670929" w:rsidRPr="00ED1050">
        <w:rPr>
          <w:rFonts w:asciiTheme="majorBidi" w:hAnsiTheme="majorBidi" w:cstheme="majorBidi"/>
          <w:color w:val="000000"/>
          <w:sz w:val="24"/>
          <w:szCs w:val="24"/>
        </w:rPr>
        <w:t>.</w:t>
      </w:r>
      <w:r w:rsidR="00FC25CC" w:rsidRPr="00ED1050">
        <w:rPr>
          <w:rFonts w:asciiTheme="majorBidi" w:hAnsiTheme="majorBidi" w:cstheme="majorBidi"/>
          <w:color w:val="000000"/>
          <w:sz w:val="24"/>
          <w:szCs w:val="24"/>
        </w:rPr>
        <w:t xml:space="preserve"> </w:t>
      </w:r>
      <w:r w:rsidR="00843E7D" w:rsidRPr="00ED1050">
        <w:rPr>
          <w:rFonts w:asciiTheme="majorBidi" w:hAnsiTheme="majorBidi" w:cstheme="majorBidi"/>
          <w:color w:val="000000"/>
          <w:sz w:val="24"/>
          <w:szCs w:val="24"/>
        </w:rPr>
        <w:t>Analysis and interpretations of the results: Sayyed Emad Aldin Tayyebi</w:t>
      </w:r>
      <w:r w:rsidR="00670929" w:rsidRPr="00ED1050">
        <w:rPr>
          <w:rFonts w:asciiTheme="majorBidi" w:hAnsiTheme="majorBidi" w:cstheme="majorBidi"/>
          <w:color w:val="000000"/>
          <w:sz w:val="24"/>
          <w:szCs w:val="24"/>
        </w:rPr>
        <w:t>.</w:t>
      </w:r>
      <w:r w:rsidR="00AA2370" w:rsidRPr="00ED1050">
        <w:rPr>
          <w:rFonts w:asciiTheme="majorBidi" w:hAnsiTheme="majorBidi" w:cstheme="majorBidi"/>
          <w:color w:val="000000"/>
          <w:sz w:val="24"/>
          <w:szCs w:val="24"/>
        </w:rPr>
        <w:t xml:space="preserve"> </w:t>
      </w:r>
      <w:r w:rsidR="005B76D5" w:rsidRPr="00ED1050">
        <w:rPr>
          <w:rFonts w:asciiTheme="majorBidi" w:hAnsiTheme="majorBidi" w:cstheme="majorBidi"/>
          <w:color w:val="000000"/>
          <w:sz w:val="24"/>
          <w:szCs w:val="24"/>
        </w:rPr>
        <w:t>Wrote and e</w:t>
      </w:r>
      <w:r w:rsidR="00AB3D87" w:rsidRPr="00ED1050">
        <w:rPr>
          <w:rFonts w:asciiTheme="majorBidi" w:hAnsiTheme="majorBidi" w:cstheme="majorBidi"/>
          <w:color w:val="000000"/>
          <w:sz w:val="24"/>
          <w:szCs w:val="24"/>
        </w:rPr>
        <w:t xml:space="preserve">dited </w:t>
      </w:r>
      <w:r w:rsidR="000423C2" w:rsidRPr="00ED1050">
        <w:rPr>
          <w:rFonts w:asciiTheme="majorBidi" w:hAnsiTheme="majorBidi" w:cstheme="majorBidi"/>
          <w:color w:val="000000"/>
          <w:sz w:val="24"/>
          <w:szCs w:val="24"/>
        </w:rPr>
        <w:t xml:space="preserve">the </w:t>
      </w:r>
      <w:r w:rsidR="00E61F54" w:rsidRPr="00ED1050">
        <w:rPr>
          <w:rFonts w:asciiTheme="majorBidi" w:hAnsiTheme="majorBidi" w:cstheme="majorBidi"/>
          <w:color w:val="000000"/>
          <w:sz w:val="24"/>
          <w:szCs w:val="24"/>
        </w:rPr>
        <w:t>manuscript</w:t>
      </w:r>
      <w:r w:rsidR="005E051D" w:rsidRPr="00ED1050">
        <w:rPr>
          <w:rFonts w:asciiTheme="majorBidi" w:hAnsiTheme="majorBidi" w:cstheme="majorBidi"/>
          <w:color w:val="000000"/>
          <w:sz w:val="24"/>
          <w:szCs w:val="24"/>
        </w:rPr>
        <w:t>:</w:t>
      </w:r>
      <w:r w:rsidR="009B3C99" w:rsidRPr="00ED1050">
        <w:rPr>
          <w:rFonts w:asciiTheme="majorBidi" w:hAnsiTheme="majorBidi" w:cstheme="majorBidi"/>
          <w:color w:val="000000"/>
          <w:sz w:val="24"/>
          <w:szCs w:val="24"/>
        </w:rPr>
        <w:t xml:space="preserve"> </w:t>
      </w:r>
      <w:r w:rsidR="00E0439C" w:rsidRPr="00ED1050">
        <w:rPr>
          <w:rFonts w:asciiTheme="majorBidi" w:hAnsiTheme="majorBidi" w:cstheme="majorBidi"/>
          <w:color w:val="000000"/>
          <w:sz w:val="24"/>
          <w:szCs w:val="24"/>
        </w:rPr>
        <w:t xml:space="preserve">Sayyed Emad Aldin Tayyebi, Mahyar Heydarpour, and </w:t>
      </w:r>
      <w:r w:rsidR="009B3C99" w:rsidRPr="00ED1050">
        <w:rPr>
          <w:rFonts w:asciiTheme="majorBidi" w:hAnsiTheme="majorBidi" w:cstheme="majorBidi"/>
          <w:color w:val="000000"/>
          <w:sz w:val="24"/>
          <w:szCs w:val="24"/>
        </w:rPr>
        <w:t>Hesam Dehghani</w:t>
      </w:r>
      <w:r w:rsidR="00B67ACE" w:rsidRPr="00ED1050">
        <w:rPr>
          <w:rFonts w:asciiTheme="majorBidi" w:hAnsiTheme="majorBidi" w:cstheme="majorBidi"/>
          <w:color w:val="000000"/>
          <w:sz w:val="24"/>
          <w:szCs w:val="24"/>
        </w:rPr>
        <w:t xml:space="preserve">. </w:t>
      </w:r>
    </w:p>
    <w:p w14:paraId="7386CFD0" w14:textId="77777777" w:rsidR="00981F5C" w:rsidRPr="00ED1050" w:rsidRDefault="00981F5C" w:rsidP="00981F5C">
      <w:pPr>
        <w:spacing w:before="240" w:after="240"/>
        <w:jc w:val="both"/>
        <w:rPr>
          <w:rFonts w:ascii="Times New Roman" w:hAnsi="Times New Roman" w:cs="Times New Roman"/>
          <w:sz w:val="24"/>
          <w:szCs w:val="24"/>
        </w:rPr>
      </w:pPr>
    </w:p>
    <w:p w14:paraId="46B56E1F" w14:textId="1275952E" w:rsidR="00825DED" w:rsidRPr="00ED1050" w:rsidRDefault="003C447E" w:rsidP="006F7622">
      <w:pPr>
        <w:pStyle w:val="Heading2"/>
        <w:rPr>
          <w:rFonts w:ascii="Calibri" w:eastAsia="Courier New" w:hAnsi="Calibri" w:cs="Calibri"/>
          <w:iCs w:val="0"/>
          <w:sz w:val="24"/>
        </w:rPr>
      </w:pPr>
      <w:r w:rsidRPr="00ED1050">
        <w:rPr>
          <w:noProof/>
        </w:rPr>
        <w:br w:type="page"/>
      </w:r>
      <w:r w:rsidR="00981F5C" w:rsidRPr="00ED1050">
        <w:rPr>
          <w:sz w:val="24"/>
          <w:szCs w:val="24"/>
        </w:rPr>
        <w:lastRenderedPageBreak/>
        <w:t xml:space="preserve"> </w:t>
      </w:r>
      <w:r w:rsidR="006F7622" w:rsidRPr="00ED1050">
        <w:rPr>
          <w:noProof/>
        </w:rPr>
        <w:t>References</w:t>
      </w:r>
    </w:p>
    <w:p w14:paraId="2ABFD444" w14:textId="77777777" w:rsidR="00445CD7" w:rsidRPr="00ED1050" w:rsidRDefault="00825DED" w:rsidP="00445CD7">
      <w:pPr>
        <w:pStyle w:val="EndNoteBibliography"/>
        <w:spacing w:after="360"/>
      </w:pPr>
      <w:r w:rsidRPr="00ED1050">
        <w:rPr>
          <w:rFonts w:eastAsia="Courier New"/>
          <w:iCs/>
        </w:rPr>
        <w:fldChar w:fldCharType="begin"/>
      </w:r>
      <w:r w:rsidRPr="00ED1050">
        <w:rPr>
          <w:rFonts w:eastAsia="Courier New"/>
          <w:iCs/>
        </w:rPr>
        <w:instrText xml:space="preserve"> ADDIN EN.REFLIST </w:instrText>
      </w:r>
      <w:r w:rsidRPr="00ED1050">
        <w:rPr>
          <w:rFonts w:eastAsia="Courier New"/>
          <w:iCs/>
        </w:rPr>
        <w:fldChar w:fldCharType="separate"/>
      </w:r>
      <w:r w:rsidR="00445CD7" w:rsidRPr="00ED1050">
        <w:t>Chandrashekar DS., Bashel B., Balasubramanya SAH., Creighton CJ., Ponce-Rodriguez I., Chakravarthi BV, Varambally S (2017) UALCAN: a portal for facilitating tumor subgroup gene expression and survival analyses. Neoplasia 19:649-658</w:t>
      </w:r>
    </w:p>
    <w:p w14:paraId="77E949A8" w14:textId="77777777" w:rsidR="00445CD7" w:rsidRPr="00ED1050" w:rsidRDefault="00445CD7" w:rsidP="00445CD7">
      <w:pPr>
        <w:pStyle w:val="EndNoteBibliography"/>
        <w:spacing w:after="360"/>
      </w:pPr>
      <w:r w:rsidRPr="00ED1050">
        <w:t>Chen S., Ji L., Wang Y., Zhang L., Xu M, Zhang X (2023) lncRNA RMST suppresses the progression of colorectal cancer by competitively binding to miR-27a-3p/RXRα axis and inactivating Wnt signaling pathway: RMST suppresses the progression of colorectal cancer. Acta Biochimica et Biophysica Sinica 55:726</w:t>
      </w:r>
    </w:p>
    <w:p w14:paraId="7B247FE8" w14:textId="77777777" w:rsidR="00445CD7" w:rsidRPr="00ED1050" w:rsidRDefault="00445CD7" w:rsidP="00445CD7">
      <w:pPr>
        <w:pStyle w:val="EndNoteBibliography"/>
        <w:spacing w:after="360"/>
      </w:pPr>
      <w:r w:rsidRPr="00ED1050">
        <w:t>Dong LX., Zhang YY., Bao HL., Liu Y., Zhang GW, An FM (2021) LncRNA NEAT1 promotes Alzheimer's disease by down regulating micro-27a-3p. American journal of translational research 13:8885-8896</w:t>
      </w:r>
    </w:p>
    <w:p w14:paraId="071D2BE0" w14:textId="77777777" w:rsidR="00445CD7" w:rsidRPr="00ED1050" w:rsidRDefault="00445CD7" w:rsidP="00445CD7">
      <w:pPr>
        <w:pStyle w:val="EndNoteBibliography"/>
        <w:spacing w:after="360"/>
      </w:pPr>
      <w:r w:rsidRPr="00ED1050">
        <w:t>Dong P., Xiong Y., Yue J., Hanley SJ., Kobayashi N., Todo Y, Watari H (2018) Long non-coding RNA NEAT1: a novel target for diagnosis and therapy in human tumors. Frontiers in genetics 9:471</w:t>
      </w:r>
    </w:p>
    <w:p w14:paraId="52E680F9" w14:textId="77777777" w:rsidR="00445CD7" w:rsidRPr="00ED1050" w:rsidRDefault="00445CD7" w:rsidP="00445CD7">
      <w:pPr>
        <w:pStyle w:val="EndNoteBibliography"/>
        <w:spacing w:after="360"/>
      </w:pPr>
      <w:r w:rsidRPr="00ED1050">
        <w:t>Fukunaga T, Hamada M (2017) RIblast: an ultrafast RNA–RNA interaction prediction system based on a seed-and-extension approach. Bioinformatics 33:2666-2674</w:t>
      </w:r>
    </w:p>
    <w:p w14:paraId="3404C064" w14:textId="77777777" w:rsidR="00445CD7" w:rsidRPr="00ED1050" w:rsidRDefault="00445CD7" w:rsidP="00445CD7">
      <w:pPr>
        <w:pStyle w:val="EndNoteBibliography"/>
        <w:spacing w:after="360"/>
      </w:pPr>
      <w:r w:rsidRPr="00ED1050">
        <w:t>Gupta BK., Maher DM., Ebeling MC., Stephenson PD., Puumala SE., Koch MR, et al.Chauhan SC (2014) Functions and regulation of MUC13 mucin in colon cancer cells. Journal of gastroenterology 49:1378-1391</w:t>
      </w:r>
    </w:p>
    <w:p w14:paraId="1BAD3CF3" w14:textId="77777777" w:rsidR="00445CD7" w:rsidRPr="00ED1050" w:rsidRDefault="00445CD7" w:rsidP="00445CD7">
      <w:pPr>
        <w:pStyle w:val="EndNoteBibliography"/>
        <w:spacing w:after="360"/>
      </w:pPr>
      <w:r w:rsidRPr="00ED1050">
        <w:t>Huarte M (2015) The emerging role of lncRNAs in cancer. Nature medicine 21:1253-1261</w:t>
      </w:r>
    </w:p>
    <w:p w14:paraId="2DF51C60" w14:textId="77777777" w:rsidR="00445CD7" w:rsidRPr="00ED1050" w:rsidRDefault="00445CD7" w:rsidP="00445CD7">
      <w:pPr>
        <w:pStyle w:val="EndNoteBibliography"/>
        <w:spacing w:after="360"/>
      </w:pPr>
      <w:r w:rsidRPr="00ED1050">
        <w:t>Jin J., Du M., Ding D, Xuan R (2023) CircRNA circ_0013339 Regulates the Progression of Colorectal Cancer Through miR-136-5p/SOX9 Axis. Biochemical genetics:1-19</w:t>
      </w:r>
    </w:p>
    <w:p w14:paraId="1710A8DC" w14:textId="77777777" w:rsidR="00445CD7" w:rsidRPr="00ED1050" w:rsidRDefault="00445CD7" w:rsidP="00445CD7">
      <w:pPr>
        <w:pStyle w:val="EndNoteBibliography"/>
        <w:spacing w:after="360"/>
      </w:pPr>
      <w:r w:rsidRPr="00ED1050">
        <w:lastRenderedPageBreak/>
        <w:t>Li J-H., Liu S., Zhou H., Qu L-H, Yang J-H (2014) starBase v2. 0: decoding miRNA-ceRNA, miRNA-ncRNA and protein–RNA interaction networks from large-scale CLIP-Seq data. Nucleic acids research 42:D92-D97</w:t>
      </w:r>
    </w:p>
    <w:p w14:paraId="0A68878E" w14:textId="77777777" w:rsidR="00445CD7" w:rsidRPr="00ED1050" w:rsidRDefault="00445CD7" w:rsidP="00445CD7">
      <w:pPr>
        <w:pStyle w:val="EndNoteBibliography"/>
        <w:spacing w:after="360"/>
      </w:pPr>
      <w:r w:rsidRPr="00ED1050">
        <w:t>Liang J., Tang J., Shi H., Li H., Zhen T., Duan J, et al.Han A (2017) miR-27a-3p targeting RXRα promotes colorectal cancer progression by activating Wnt/β-catenin pathway. Oncotarget 8:82991</w:t>
      </w:r>
    </w:p>
    <w:p w14:paraId="08F95D84" w14:textId="176EFA95" w:rsidR="00445CD7" w:rsidRPr="00ED1050" w:rsidRDefault="00445CD7" w:rsidP="003616EA">
      <w:pPr>
        <w:pStyle w:val="EndNoteBibliography"/>
        <w:spacing w:after="360"/>
      </w:pPr>
      <w:r w:rsidRPr="00ED1050">
        <w:t xml:space="preserve">Luo C., Cen S., Ding G, Wu W (2019a) Mucinous colorectal adenocarcinoma: clinical pathology and treatment options. Cancer </w:t>
      </w:r>
      <w:r w:rsidR="003616EA" w:rsidRPr="00ED1050">
        <w:t>C</w:t>
      </w:r>
      <w:r w:rsidRPr="00ED1050">
        <w:t>ommunications (London, England) 39:13</w:t>
      </w:r>
    </w:p>
    <w:p w14:paraId="2A7A910A" w14:textId="77777777" w:rsidR="00445CD7" w:rsidRPr="00ED1050" w:rsidRDefault="00445CD7" w:rsidP="00445CD7">
      <w:pPr>
        <w:pStyle w:val="EndNoteBibliography"/>
        <w:spacing w:after="360"/>
      </w:pPr>
      <w:r w:rsidRPr="00ED1050">
        <w:t>Luo Y., Chen J-J., Lv Q., Qin J., Huang Y-Z., Yu M-H, Zhong M (2019b) Long non-coding RNA NEAT1 promotes colorectal cancer progression by competitively binding miR-34a with SIRT1 and enhancing the Wnt/β-catenin signaling pathway. Cancer letters 440:11-22</w:t>
      </w:r>
    </w:p>
    <w:p w14:paraId="121CD7F3" w14:textId="77777777" w:rsidR="00445CD7" w:rsidRPr="00ED1050" w:rsidRDefault="00445CD7" w:rsidP="00445CD7">
      <w:pPr>
        <w:pStyle w:val="EndNoteBibliography"/>
        <w:spacing w:after="360"/>
      </w:pPr>
      <w:r w:rsidRPr="00ED1050">
        <w:t>Packer LM., Williams SJ., Callaghan S., Gotley DC, McGuckin MA (2004) Expression of the cell surface mucin gene family in adenocarcinomas. International journal of oncology 25:1119-1126</w:t>
      </w:r>
    </w:p>
    <w:p w14:paraId="44BDEF81" w14:textId="77777777" w:rsidR="00445CD7" w:rsidRPr="00ED1050" w:rsidRDefault="00445CD7" w:rsidP="00445CD7">
      <w:pPr>
        <w:pStyle w:val="EndNoteBibliography"/>
        <w:spacing w:after="360"/>
      </w:pPr>
      <w:r w:rsidRPr="00ED1050">
        <w:t>Sheng YH., He Y., Hasnain SZ., Wang R., Tong H., Clarke DT, et al.McGuckin MA (2017) MUC13 protects colorectal cancer cells from death by activating the NF-κB pathway and is a potential therapeutic target. Oncogene 36:700-713</w:t>
      </w:r>
    </w:p>
    <w:p w14:paraId="01EF58A2" w14:textId="77777777" w:rsidR="00445CD7" w:rsidRPr="00ED1050" w:rsidRDefault="00445CD7" w:rsidP="00445CD7">
      <w:pPr>
        <w:pStyle w:val="EndNoteBibliography"/>
        <w:spacing w:after="360"/>
      </w:pPr>
      <w:r w:rsidRPr="00ED1050">
        <w:t>Sheng YH., Wong KY., Seim I., Wang R., He Y., Wu A, et al.McGuckin MA (2019) MUC13 promotes the development of colitis-associated colorectal tumors via β-catenin activity. Oncogene 38:7294-7310</w:t>
      </w:r>
    </w:p>
    <w:p w14:paraId="4877DDE4" w14:textId="77777777" w:rsidR="00445CD7" w:rsidRPr="00ED1050" w:rsidRDefault="00445CD7" w:rsidP="00445CD7">
      <w:pPr>
        <w:pStyle w:val="EndNoteBibliography"/>
        <w:spacing w:after="360"/>
      </w:pPr>
      <w:r w:rsidRPr="00ED1050">
        <w:t>Sojka L., Opattova A., Bartu L., Horak J., Korenkova V., Novosadova V, et al.Vymetalkova V (2023) MUC13-miRNA-4647 axis in colorectal cancer: Prospects to identifications of risk factors and clinical outcomes. Oncol Lett 25:72</w:t>
      </w:r>
    </w:p>
    <w:p w14:paraId="6F291FA0" w14:textId="77777777" w:rsidR="00445CD7" w:rsidRPr="00ED1050" w:rsidRDefault="00445CD7" w:rsidP="00445CD7">
      <w:pPr>
        <w:pStyle w:val="EndNoteBibliography"/>
        <w:spacing w:after="360"/>
      </w:pPr>
      <w:r w:rsidRPr="00ED1050">
        <w:lastRenderedPageBreak/>
        <w:t>Su C., Huang DP., Liu JW., Liu WY, Cao YO (2019) miR</w:t>
      </w:r>
      <w:r w:rsidRPr="00ED1050">
        <w:rPr>
          <w:rFonts w:ascii="MS Gothic" w:eastAsia="MS Gothic" w:hAnsi="MS Gothic" w:cs="MS Gothic" w:hint="eastAsia"/>
        </w:rPr>
        <w:t>‑</w:t>
      </w:r>
      <w:r w:rsidRPr="00ED1050">
        <w:t>27a</w:t>
      </w:r>
      <w:r w:rsidRPr="00ED1050">
        <w:rPr>
          <w:rFonts w:ascii="MS Gothic" w:eastAsia="MS Gothic" w:hAnsi="MS Gothic" w:cs="MS Gothic" w:hint="eastAsia"/>
        </w:rPr>
        <w:t>‑</w:t>
      </w:r>
      <w:r w:rsidRPr="00ED1050">
        <w:t>3p regulates proliferation and apoptosis of colon cancer cells by potentially targeting BTG1. Oncology letters 18:2825-2834</w:t>
      </w:r>
    </w:p>
    <w:p w14:paraId="35FF11A6" w14:textId="77777777" w:rsidR="00445CD7" w:rsidRPr="00ED1050" w:rsidRDefault="00445CD7" w:rsidP="00445CD7">
      <w:pPr>
        <w:pStyle w:val="EndNoteBibliography"/>
        <w:spacing w:after="360"/>
      </w:pPr>
      <w:r w:rsidRPr="00ED1050">
        <w:t>Tang Z., Kang B., Li C., Chen T, Zhang Z (2019) GEPIA2: an enhanced web server for large-scale expression profiling and interactive analysis. Nucleic acids research 47:W556-W560</w:t>
      </w:r>
    </w:p>
    <w:p w14:paraId="2CDF02A9" w14:textId="77777777" w:rsidR="00445CD7" w:rsidRPr="00ED1050" w:rsidRDefault="00445CD7" w:rsidP="00445CD7">
      <w:pPr>
        <w:pStyle w:val="EndNoteBibliography"/>
        <w:spacing w:after="360"/>
      </w:pPr>
      <w:r w:rsidRPr="00ED1050">
        <w:t>Walsh MD., Young JP., Leggett BA., Williams SH., Jass JR, McGuckin MA (2007) The MUC13 cell surface mucin is highly expressed by human colorectal carcinomas. Human pathology 38:883-892</w:t>
      </w:r>
    </w:p>
    <w:p w14:paraId="64DE9599" w14:textId="77777777" w:rsidR="00445CD7" w:rsidRPr="00ED1050" w:rsidRDefault="00445CD7" w:rsidP="00445CD7">
      <w:pPr>
        <w:pStyle w:val="EndNoteBibliography"/>
        <w:spacing w:after="360"/>
      </w:pPr>
      <w:r w:rsidRPr="00ED1050">
        <w:t>Wang W., Min L., Qiu X., Wu X., Liu C., Ma J, et al.Zhu L (2021) Biological function of long non-coding RNA (LncRNA) Xist. Frontiers in cell and developmental biology 9:645647</w:t>
      </w:r>
    </w:p>
    <w:p w14:paraId="2FB2E62F" w14:textId="77777777" w:rsidR="00445CD7" w:rsidRPr="00ED1050" w:rsidRDefault="00445CD7" w:rsidP="00445CD7">
      <w:pPr>
        <w:pStyle w:val="EndNoteBibliography"/>
        <w:spacing w:after="360"/>
      </w:pPr>
      <w:r w:rsidRPr="00ED1050">
        <w:t>Williams SJ., Wreschner DH., Tran M., Eyre HJ., Sutherland GR, McGuckin MA (2001) Muc13, a novel human cell surface mucin expressed by epithelial and hemopoietic cells. The Journal of biological chemistry 276:18327-18336</w:t>
      </w:r>
    </w:p>
    <w:p w14:paraId="38751FEF" w14:textId="77777777" w:rsidR="00445CD7" w:rsidRPr="00ED1050" w:rsidRDefault="00445CD7" w:rsidP="00445CD7">
      <w:pPr>
        <w:pStyle w:val="EndNoteBibliography"/>
        <w:spacing w:after="360"/>
      </w:pPr>
      <w:r w:rsidRPr="00ED1050">
        <w:t>Xu F., Wang Y., Ling Y., Zhou C., Wang H., Teschendorff AE, et al.Zhang G (2022) dbDEMC 3.0: functional exploration of differentially expressed miRNAs in cancers of human and model organisms. Genomics, Proteomics and Bioinformatics 20:446-454</w:t>
      </w:r>
    </w:p>
    <w:p w14:paraId="2360F37D" w14:textId="77777777" w:rsidR="00445CD7" w:rsidRPr="00ED1050" w:rsidRDefault="00445CD7" w:rsidP="00445CD7">
      <w:pPr>
        <w:pStyle w:val="EndNoteBibliography"/>
        <w:spacing w:after="360"/>
      </w:pPr>
      <w:r w:rsidRPr="00ED1050">
        <w:t>Yang Lg., Cao Mz., Zhang J., Li Xy, Sun Ql (2020) LncRNA XIST modulates HIF‐1A/AXL signaling pathway by inhibiting miR‐93‐5p in colorectal cancer. Molecular genetics &amp; genomic medicine 8:e1112</w:t>
      </w:r>
    </w:p>
    <w:p w14:paraId="41A1D8FF" w14:textId="77777777" w:rsidR="00445CD7" w:rsidRPr="00ED1050" w:rsidRDefault="00445CD7" w:rsidP="00445CD7">
      <w:pPr>
        <w:pStyle w:val="EndNoteBibliography"/>
      </w:pPr>
      <w:r w:rsidRPr="00ED1050">
        <w:t>Zhang H., Xia J., Hu Q., Xu L., Cao H., Wang X, Cao M (2021) Long non</w:t>
      </w:r>
      <w:r w:rsidRPr="00ED1050">
        <w:rPr>
          <w:rFonts w:ascii="MS Gothic" w:eastAsia="MS Gothic" w:hAnsi="MS Gothic" w:cs="MS Gothic" w:hint="eastAsia"/>
        </w:rPr>
        <w:t>‑</w:t>
      </w:r>
      <w:r w:rsidRPr="00ED1050">
        <w:t>coding RNA XIST promotes cerebral ischemia/reperfusion injury by modulating miR</w:t>
      </w:r>
      <w:r w:rsidRPr="00ED1050">
        <w:rPr>
          <w:rFonts w:ascii="MS Gothic" w:eastAsia="MS Gothic" w:hAnsi="MS Gothic" w:cs="MS Gothic" w:hint="eastAsia"/>
        </w:rPr>
        <w:t>‑</w:t>
      </w:r>
      <w:r w:rsidRPr="00ED1050">
        <w:t>27a</w:t>
      </w:r>
      <w:r w:rsidRPr="00ED1050">
        <w:rPr>
          <w:rFonts w:ascii="MS Gothic" w:eastAsia="MS Gothic" w:hAnsi="MS Gothic" w:cs="MS Gothic" w:hint="eastAsia"/>
        </w:rPr>
        <w:t>‑</w:t>
      </w:r>
      <w:r w:rsidRPr="00ED1050">
        <w:t>3p/FOXO3 signaling. Molecular medicine reports 24</w:t>
      </w:r>
    </w:p>
    <w:p w14:paraId="1554DA00" w14:textId="4CB7C8DE" w:rsidR="00927906" w:rsidRPr="00D66103" w:rsidRDefault="00825DED" w:rsidP="00445CD7">
      <w:pPr>
        <w:pStyle w:val="Heading2"/>
        <w:rPr>
          <w:rFonts w:ascii="Calibri" w:eastAsia="Courier New" w:hAnsi="Calibri" w:cs="Calibri"/>
          <w:iCs w:val="0"/>
          <w:sz w:val="24"/>
        </w:rPr>
      </w:pPr>
      <w:r w:rsidRPr="00ED1050">
        <w:rPr>
          <w:rFonts w:ascii="Calibri" w:eastAsia="Courier New" w:hAnsi="Calibri" w:cs="Calibri"/>
          <w:iCs w:val="0"/>
          <w:sz w:val="24"/>
        </w:rPr>
        <w:fldChar w:fldCharType="end"/>
      </w:r>
    </w:p>
    <w:sectPr w:rsidR="00927906" w:rsidRPr="00D66103" w:rsidSect="00CF0A9B">
      <w:headerReference w:type="default" r:id="rId13"/>
      <w:footerReference w:type="default" r:id="rId14"/>
      <w:footnotePr>
        <w:numFmt w:val="chicago"/>
      </w:foot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C2FE" w14:textId="77777777" w:rsidR="00DA06CD" w:rsidRDefault="00DA06CD">
      <w:pPr>
        <w:spacing w:line="240" w:lineRule="auto"/>
      </w:pPr>
      <w:r>
        <w:separator/>
      </w:r>
    </w:p>
  </w:endnote>
  <w:endnote w:type="continuationSeparator" w:id="0">
    <w:p w14:paraId="263AC8D0" w14:textId="77777777" w:rsidR="00DA06CD" w:rsidRDefault="00DA0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w:altName w:val="Whitne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dvOT863180fb+fb">
    <w:altName w:val="Times New Roman"/>
    <w:panose1 w:val="00000000000000000000"/>
    <w:charset w:val="00"/>
    <w:family w:val="roman"/>
    <w:notTrueType/>
    <w:pitch w:val="default"/>
  </w:font>
  <w:font w:name="HyhkcxAdvPTimes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A72C" w14:textId="5CB99C84" w:rsidR="00006814" w:rsidRDefault="00006814" w:rsidP="00326699">
    <w:pPr>
      <w:pStyle w:val="Footer"/>
      <w:jc w:val="center"/>
    </w:pPr>
  </w:p>
  <w:p w14:paraId="1A8636E8" w14:textId="77777777" w:rsidR="00006814" w:rsidRDefault="00006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A688" w14:textId="77777777" w:rsidR="00DA06CD" w:rsidRDefault="00DA06CD">
      <w:pPr>
        <w:spacing w:line="240" w:lineRule="auto"/>
      </w:pPr>
      <w:r>
        <w:separator/>
      </w:r>
    </w:p>
  </w:footnote>
  <w:footnote w:type="continuationSeparator" w:id="0">
    <w:p w14:paraId="555D056F" w14:textId="77777777" w:rsidR="00DA06CD" w:rsidRDefault="00DA06CD">
      <w:pPr>
        <w:spacing w:line="240" w:lineRule="auto"/>
      </w:pPr>
      <w:r>
        <w:continuationSeparator/>
      </w:r>
    </w:p>
  </w:footnote>
  <w:footnote w:id="1">
    <w:p w14:paraId="3E1D6D4C" w14:textId="77777777" w:rsidR="0081716E" w:rsidRPr="00E61F54" w:rsidRDefault="0081716E" w:rsidP="0081716E">
      <w:pPr>
        <w:pStyle w:val="FootnoteText"/>
        <w:spacing w:after="0" w:line="276" w:lineRule="auto"/>
        <w:rPr>
          <w:rFonts w:ascii="Times New Roman" w:hAnsi="Times New Roman"/>
          <w:lang w:val="en-US"/>
        </w:rPr>
      </w:pPr>
      <w:r w:rsidRPr="008E41F5">
        <w:rPr>
          <w:rStyle w:val="FootnoteReference"/>
        </w:rPr>
        <w:footnoteRef/>
      </w:r>
      <w:r w:rsidRPr="008E41F5">
        <w:rPr>
          <w:rFonts w:ascii="Times New Roman" w:hAnsi="Times New Roman"/>
        </w:rPr>
        <w:t xml:space="preserve"> </w:t>
      </w:r>
      <w:r w:rsidRPr="00E61F54">
        <w:rPr>
          <w:rFonts w:ascii="Times New Roman" w:hAnsi="Times New Roman"/>
        </w:rPr>
        <w:t xml:space="preserve">E-mail: </w:t>
      </w:r>
      <w:hyperlink r:id="rId1" w:history="1">
        <w:r w:rsidRPr="009713EC">
          <w:rPr>
            <w:rStyle w:val="Hyperlink"/>
            <w:rFonts w:ascii="Times New Roman" w:hAnsi="Times New Roman"/>
            <w:lang w:val="en-US"/>
          </w:rPr>
          <w:t>sea.tayyebi@mail.um.ac.ir</w:t>
        </w:r>
      </w:hyperlink>
      <w:r w:rsidRPr="00E61F54" w:rsidDel="008E41F5">
        <w:rPr>
          <w:rFonts w:ascii="Times New Roman" w:hAnsi="Times New Roman"/>
          <w:lang w:val="en-US"/>
        </w:rPr>
        <w:t xml:space="preserve"> </w:t>
      </w:r>
    </w:p>
  </w:footnote>
  <w:footnote w:id="2">
    <w:p w14:paraId="09F6CD50" w14:textId="77777777" w:rsidR="0081716E" w:rsidRPr="0048279B" w:rsidRDefault="0081716E" w:rsidP="0081716E">
      <w:pPr>
        <w:pStyle w:val="FootnoteText"/>
        <w:spacing w:after="0" w:line="276" w:lineRule="auto"/>
        <w:rPr>
          <w:rFonts w:ascii="Times New Roman" w:hAnsi="Times New Roman"/>
          <w:lang w:val="en-US"/>
        </w:rPr>
      </w:pPr>
      <w:r w:rsidRPr="00E61F54">
        <w:rPr>
          <w:rFonts w:ascii="Times New Roman" w:hAnsi="Times New Roman"/>
        </w:rPr>
        <w:footnoteRef/>
      </w:r>
      <w:r>
        <w:rPr>
          <w:rFonts w:ascii="Times New Roman" w:hAnsi="Times New Roman"/>
          <w:lang w:val="en-US"/>
        </w:rPr>
        <w:t xml:space="preserve"> </w:t>
      </w:r>
      <w:r w:rsidRPr="00E61F54">
        <w:rPr>
          <w:rFonts w:ascii="Times New Roman" w:hAnsi="Times New Roman"/>
        </w:rPr>
        <w:t xml:space="preserve">E-mail: </w:t>
      </w:r>
      <w:hyperlink r:id="rId2" w:history="1">
        <w:r w:rsidRPr="009713EC">
          <w:rPr>
            <w:rStyle w:val="Hyperlink"/>
            <w:rFonts w:ascii="Times New Roman" w:hAnsi="Times New Roman"/>
          </w:rPr>
          <w:t>heydarpour@bwh.harvard.edu</w:t>
        </w:r>
      </w:hyperlink>
      <w:r w:rsidRPr="00E61F54" w:rsidDel="008E41F5">
        <w:rPr>
          <w:rFonts w:ascii="Times New Roman" w:hAnsi="Times New Roman"/>
          <w:lang w:val="en-US"/>
        </w:rPr>
        <w:t xml:space="preserve"> </w:t>
      </w:r>
    </w:p>
  </w:footnote>
  <w:footnote w:id="3">
    <w:p w14:paraId="5C2F1B3A" w14:textId="77777777" w:rsidR="0081716E" w:rsidRDefault="0081716E" w:rsidP="0081716E">
      <w:pPr>
        <w:pStyle w:val="FootnoteText"/>
        <w:spacing w:after="0" w:line="276" w:lineRule="auto"/>
        <w:rPr>
          <w:rFonts w:ascii="Times New Roman" w:hAnsi="Times New Roman"/>
        </w:rPr>
      </w:pPr>
      <w:r w:rsidRPr="00E77CE8">
        <w:rPr>
          <w:rStyle w:val="FootnoteReference"/>
        </w:rPr>
        <w:footnoteRef/>
      </w:r>
      <w:r>
        <w:rPr>
          <w:rFonts w:ascii="Times New Roman" w:hAnsi="Times New Roman" w:hint="cs"/>
          <w:rtl/>
        </w:rPr>
        <w:t xml:space="preserve"> </w:t>
      </w:r>
      <w:r w:rsidRPr="004C4862">
        <w:rPr>
          <w:rFonts w:ascii="Times New Roman" w:hAnsi="Times New Roman"/>
        </w:rPr>
        <w:t xml:space="preserve">Email: </w:t>
      </w:r>
      <w:hyperlink r:id="rId3" w:history="1">
        <w:r w:rsidRPr="009713EC">
          <w:rPr>
            <w:rStyle w:val="Hyperlink"/>
            <w:rFonts w:ascii="Times New Roman" w:hAnsi="Times New Roman"/>
          </w:rPr>
          <w:t>dehghani@um.ac.ir</w:t>
        </w:r>
      </w:hyperlink>
    </w:p>
    <w:p w14:paraId="16345D82" w14:textId="77777777" w:rsidR="0081716E" w:rsidRDefault="0081716E" w:rsidP="0081716E">
      <w:pPr>
        <w:pStyle w:val="FootnoteText"/>
        <w:spacing w:after="0" w:line="276" w:lineRule="auto"/>
      </w:pPr>
    </w:p>
  </w:footnote>
  <w:footnote w:id="4">
    <w:p w14:paraId="71F40B1B" w14:textId="77777777" w:rsidR="0081716E" w:rsidRPr="00F86B3B" w:rsidRDefault="0081716E" w:rsidP="0081716E">
      <w:pPr>
        <w:pStyle w:val="FootnoteText"/>
        <w:spacing w:after="0" w:line="276" w:lineRule="auto"/>
        <w:rPr>
          <w:rFonts w:ascii="Times New Roman" w:hAnsi="Times New Roman"/>
          <w:lang w:val="en-US"/>
        </w:rPr>
      </w:pPr>
      <w:r w:rsidRPr="00E77CE8">
        <w:rPr>
          <w:rStyle w:val="FootnoteReference"/>
        </w:rPr>
        <w:footnoteRef/>
      </w:r>
      <w:r>
        <w:rPr>
          <w:rFonts w:ascii="Times New Roman" w:hAnsi="Times New Roman"/>
        </w:rPr>
        <w:t xml:space="preserve"> </w:t>
      </w:r>
      <w:r>
        <w:rPr>
          <w:rFonts w:ascii="Times New Roman" w:hAnsi="Times New Roman"/>
        </w:rPr>
        <w:t>Corresponding author</w:t>
      </w:r>
      <w:r>
        <w:rPr>
          <w:rFonts w:ascii="Times New Roman" w:hAnsi="Times New Roman"/>
        </w:rPr>
        <w:br/>
      </w:r>
      <w:r>
        <w:rPr>
          <w:rFonts w:ascii="Times New Roman" w:hAnsi="Times New Roman"/>
          <w:lang w:val="en-US"/>
        </w:rPr>
        <w:t xml:space="preserve">Address: </w:t>
      </w:r>
      <w:r w:rsidRPr="0048279B">
        <w:rPr>
          <w:rFonts w:ascii="Times New Roman" w:hAnsi="Times New Roman"/>
          <w:lang w:val="en-US"/>
        </w:rPr>
        <w:t xml:space="preserve">Stem Cell Biology and Regenerative Medicine Research Group, Research Institute of Biotechnology, Ferdowsi University of Mashhad, </w:t>
      </w:r>
      <w:r>
        <w:rPr>
          <w:rFonts w:ascii="Times New Roman" w:hAnsi="Times New Roman"/>
          <w:lang w:val="en-US"/>
        </w:rPr>
        <w:t xml:space="preserve">Azadi Square, </w:t>
      </w:r>
      <w:r w:rsidRPr="00F86B3B">
        <w:rPr>
          <w:rFonts w:ascii="Times New Roman" w:hAnsi="Times New Roman"/>
          <w:lang w:val="en-US"/>
        </w:rPr>
        <w:t>Mashhad, Iran.</w:t>
      </w:r>
      <w:r>
        <w:rPr>
          <w:rFonts w:ascii="Times New Roman" w:hAnsi="Times New Roman"/>
          <w:lang w:val="en-US"/>
        </w:rPr>
        <w:t xml:space="preserve"> 91775-1793. Tel: +98-51-3880-3795; Fax: +98-51-3880-7029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EB8C" w14:textId="20719BBE" w:rsidR="00EC73AF" w:rsidRDefault="00EC73AF">
    <w:pPr>
      <w:pStyle w:val="Header"/>
      <w:jc w:val="right"/>
    </w:pPr>
    <w:r>
      <w:fldChar w:fldCharType="begin"/>
    </w:r>
    <w:r>
      <w:instrText xml:space="preserve"> PAGE   \* MERGEFORMAT </w:instrText>
    </w:r>
    <w:r>
      <w:fldChar w:fldCharType="separate"/>
    </w:r>
    <w:r w:rsidR="0081716E">
      <w:rPr>
        <w:noProof/>
      </w:rPr>
      <w:t>1</w:t>
    </w:r>
    <w:r>
      <w:rPr>
        <w:noProof/>
      </w:rPr>
      <w:fldChar w:fldCharType="end"/>
    </w:r>
  </w:p>
  <w:p w14:paraId="1E0D64A1" w14:textId="5AEE71C2" w:rsidR="00EC73AF" w:rsidRPr="00876059" w:rsidRDefault="00F16D22" w:rsidP="00876059">
    <w:pPr>
      <w:pStyle w:val="Header"/>
      <w:jc w:val="center"/>
      <w:rPr>
        <w:bCs/>
      </w:rPr>
    </w:pPr>
    <w:r>
      <w:rPr>
        <w:bCs/>
        <w:noProof/>
        <w:lang w:eastAsia="en-US"/>
      </w:rPr>
      <mc:AlternateContent>
        <mc:Choice Requires="wps">
          <w:drawing>
            <wp:anchor distT="0" distB="0" distL="114300" distR="114300" simplePos="0" relativeHeight="251657728" behindDoc="0" locked="0" layoutInCell="1" allowOverlap="1" wp14:anchorId="2704AA82" wp14:editId="73889CA6">
              <wp:simplePos x="0" y="0"/>
              <wp:positionH relativeFrom="column">
                <wp:posOffset>41275</wp:posOffset>
              </wp:positionH>
              <wp:positionV relativeFrom="paragraph">
                <wp:posOffset>57785</wp:posOffset>
              </wp:positionV>
              <wp:extent cx="5923280" cy="0"/>
              <wp:effectExtent l="12700" t="10160" r="762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1E96331" id="_x0000_t32" coordsize="21600,21600" o:spt="32" o:oned="t" path="m,l21600,21600e" filled="f">
              <v:path arrowok="t" fillok="f" o:connecttype="none"/>
              <o:lock v:ext="edit" shapetype="t"/>
            </v:shapetype>
            <v:shape id="AutoShape 2" o:spid="_x0000_s1026" type="#_x0000_t32" style="position:absolute;left:0;text-align:left;margin-left:3.25pt;margin-top:4.55pt;width:46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72E"/>
    <w:multiLevelType w:val="hybridMultilevel"/>
    <w:tmpl w:val="A1F4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B0A27"/>
    <w:multiLevelType w:val="hybridMultilevel"/>
    <w:tmpl w:val="30E079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F6790"/>
    <w:multiLevelType w:val="hybridMultilevel"/>
    <w:tmpl w:val="EA881B12"/>
    <w:lvl w:ilvl="0" w:tplc="98B8321C">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E06CEA"/>
    <w:multiLevelType w:val="hybridMultilevel"/>
    <w:tmpl w:val="405A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524CA"/>
    <w:multiLevelType w:val="multilevel"/>
    <w:tmpl w:val="3A540DC2"/>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41017E"/>
    <w:multiLevelType w:val="hybridMultilevel"/>
    <w:tmpl w:val="EA881B12"/>
    <w:lvl w:ilvl="0" w:tplc="98B8321C">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9474B"/>
    <w:multiLevelType w:val="multilevel"/>
    <w:tmpl w:val="996EA3D4"/>
    <w:lvl w:ilvl="0">
      <w:start w:val="3"/>
      <w:numFmt w:val="decimal"/>
      <w:lvlText w:val="%1."/>
      <w:lvlJc w:val="left"/>
      <w:pPr>
        <w:ind w:left="450" w:hanging="45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footnote w:id="-1"/>
    <w:footnote w:id="0"/>
  </w:footnotePr>
  <w:endnotePr>
    <w:pos w:val="sectEnd"/>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1sDQ2M7IwtjAxMzJU0lEKTi0uzszPAykwNa0FAFCBuuktAAAA"/>
    <w:docVar w:name="EN.InstantFormat" w:val="&lt;ENInstantFormat&gt;&lt;Enabled&gt;1&lt;/Enabled&gt;&lt;ScanUnformatted&gt;1&lt;/ScanUnformatted&gt;&lt;ScanChanges&gt;1&lt;/ScanChanges&gt;&lt;Suspended&gt;0&lt;/Suspended&gt;&lt;/ENInstantFormat&gt;"/>
    <w:docVar w:name="EN.Layout" w:val="&lt;ENLayout&gt;&lt;Style&gt;Theo and App Genetics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2&lt;/SpaceAfter&gt;&lt;HyperlinksEnabled&gt;0&lt;/HyperlinksEnabled&gt;&lt;HyperlinksVisible&gt;0&lt;/HyperlinksVisible&gt;&lt;EnableBibliographyCategories&gt;0&lt;/EnableBibliographyCategories&gt;&lt;/ENLayout&gt;"/>
    <w:docVar w:name="EN.Libraries" w:val="&lt;Libraries&gt;&lt;item db-id=&quot;rw2wzvxxcxaw5geapp3pppt0fwppasdsezra&quot;&gt;mucins&lt;record-ids&gt;&lt;item&gt;6&lt;/item&gt;&lt;item&gt;9&lt;/item&gt;&lt;item&gt;10&lt;/item&gt;&lt;item&gt;11&lt;/item&gt;&lt;item&gt;12&lt;/item&gt;&lt;item&gt;13&lt;/item&gt;&lt;item&gt;15&lt;/item&gt;&lt;item&gt;17&lt;/item&gt;&lt;item&gt;19&lt;/item&gt;&lt;item&gt;27&lt;/item&gt;&lt;item&gt;31&lt;/item&gt;&lt;item&gt;34&lt;/item&gt;&lt;item&gt;42&lt;/item&gt;&lt;item&gt;43&lt;/item&gt;&lt;item&gt;46&lt;/item&gt;&lt;item&gt;48&lt;/item&gt;&lt;item&gt;49&lt;/item&gt;&lt;item&gt;50&lt;/item&gt;&lt;item&gt;51&lt;/item&gt;&lt;item&gt;52&lt;/item&gt;&lt;item&gt;53&lt;/item&gt;&lt;item&gt;54&lt;/item&gt;&lt;item&gt;55&lt;/item&gt;&lt;item&gt;56&lt;/item&gt;&lt;/record-ids&gt;&lt;/item&gt;&lt;/Libraries&gt;"/>
  </w:docVars>
  <w:rsids>
    <w:rsidRoot w:val="008B678F"/>
    <w:rsid w:val="000000AB"/>
    <w:rsid w:val="00002CA2"/>
    <w:rsid w:val="00002F42"/>
    <w:rsid w:val="00005098"/>
    <w:rsid w:val="000051F8"/>
    <w:rsid w:val="00006814"/>
    <w:rsid w:val="00006F34"/>
    <w:rsid w:val="0001153C"/>
    <w:rsid w:val="00014E56"/>
    <w:rsid w:val="0001503A"/>
    <w:rsid w:val="00015115"/>
    <w:rsid w:val="00015E36"/>
    <w:rsid w:val="00016EAE"/>
    <w:rsid w:val="00017A79"/>
    <w:rsid w:val="000202D0"/>
    <w:rsid w:val="00020D4D"/>
    <w:rsid w:val="00020E2D"/>
    <w:rsid w:val="00024145"/>
    <w:rsid w:val="00026B1A"/>
    <w:rsid w:val="0003011D"/>
    <w:rsid w:val="00030725"/>
    <w:rsid w:val="000308BB"/>
    <w:rsid w:val="0003188E"/>
    <w:rsid w:val="00032A8A"/>
    <w:rsid w:val="00033551"/>
    <w:rsid w:val="00034C1E"/>
    <w:rsid w:val="00035CCE"/>
    <w:rsid w:val="0003765F"/>
    <w:rsid w:val="000423BD"/>
    <w:rsid w:val="000423C2"/>
    <w:rsid w:val="00042CB1"/>
    <w:rsid w:val="00043080"/>
    <w:rsid w:val="0004444B"/>
    <w:rsid w:val="00046924"/>
    <w:rsid w:val="00047027"/>
    <w:rsid w:val="000470F0"/>
    <w:rsid w:val="00047465"/>
    <w:rsid w:val="00050B0B"/>
    <w:rsid w:val="000510CA"/>
    <w:rsid w:val="00055474"/>
    <w:rsid w:val="00055A9A"/>
    <w:rsid w:val="0005685F"/>
    <w:rsid w:val="00056C3A"/>
    <w:rsid w:val="00061FFC"/>
    <w:rsid w:val="000621CF"/>
    <w:rsid w:val="000646B7"/>
    <w:rsid w:val="00064AD0"/>
    <w:rsid w:val="00064D39"/>
    <w:rsid w:val="000672A6"/>
    <w:rsid w:val="00067CA1"/>
    <w:rsid w:val="00070E61"/>
    <w:rsid w:val="000711A6"/>
    <w:rsid w:val="00071B9F"/>
    <w:rsid w:val="00074DA3"/>
    <w:rsid w:val="00074F28"/>
    <w:rsid w:val="00076252"/>
    <w:rsid w:val="0007728A"/>
    <w:rsid w:val="0008133C"/>
    <w:rsid w:val="000841A2"/>
    <w:rsid w:val="00086C37"/>
    <w:rsid w:val="00086EE4"/>
    <w:rsid w:val="000927AA"/>
    <w:rsid w:val="000927C7"/>
    <w:rsid w:val="00092C4D"/>
    <w:rsid w:val="00093C7F"/>
    <w:rsid w:val="000940C0"/>
    <w:rsid w:val="00096318"/>
    <w:rsid w:val="0009791D"/>
    <w:rsid w:val="000A1E5E"/>
    <w:rsid w:val="000A22C0"/>
    <w:rsid w:val="000A3471"/>
    <w:rsid w:val="000A5521"/>
    <w:rsid w:val="000A60E3"/>
    <w:rsid w:val="000A7916"/>
    <w:rsid w:val="000B1BFB"/>
    <w:rsid w:val="000B208A"/>
    <w:rsid w:val="000B30C3"/>
    <w:rsid w:val="000B3689"/>
    <w:rsid w:val="000B512D"/>
    <w:rsid w:val="000B5579"/>
    <w:rsid w:val="000B5C27"/>
    <w:rsid w:val="000B63EB"/>
    <w:rsid w:val="000B7C97"/>
    <w:rsid w:val="000C0204"/>
    <w:rsid w:val="000C1A29"/>
    <w:rsid w:val="000C331C"/>
    <w:rsid w:val="000C53CC"/>
    <w:rsid w:val="000C5662"/>
    <w:rsid w:val="000C60F3"/>
    <w:rsid w:val="000D18CF"/>
    <w:rsid w:val="000D1C01"/>
    <w:rsid w:val="000D23CF"/>
    <w:rsid w:val="000D2880"/>
    <w:rsid w:val="000D30F8"/>
    <w:rsid w:val="000D6422"/>
    <w:rsid w:val="000D6D8E"/>
    <w:rsid w:val="000E5158"/>
    <w:rsid w:val="000E5DE1"/>
    <w:rsid w:val="000E6EE4"/>
    <w:rsid w:val="000F6156"/>
    <w:rsid w:val="00100539"/>
    <w:rsid w:val="00100549"/>
    <w:rsid w:val="00104893"/>
    <w:rsid w:val="00105F1A"/>
    <w:rsid w:val="00106D04"/>
    <w:rsid w:val="001070B2"/>
    <w:rsid w:val="001105F1"/>
    <w:rsid w:val="00111B28"/>
    <w:rsid w:val="001128B9"/>
    <w:rsid w:val="0011459E"/>
    <w:rsid w:val="00114A60"/>
    <w:rsid w:val="001163B5"/>
    <w:rsid w:val="00116436"/>
    <w:rsid w:val="001174E6"/>
    <w:rsid w:val="00120546"/>
    <w:rsid w:val="00122100"/>
    <w:rsid w:val="00123963"/>
    <w:rsid w:val="0012466C"/>
    <w:rsid w:val="001260CA"/>
    <w:rsid w:val="001271B8"/>
    <w:rsid w:val="00130876"/>
    <w:rsid w:val="00130DAA"/>
    <w:rsid w:val="00132F36"/>
    <w:rsid w:val="00133654"/>
    <w:rsid w:val="00135FDF"/>
    <w:rsid w:val="00140965"/>
    <w:rsid w:val="00143E91"/>
    <w:rsid w:val="00144BEE"/>
    <w:rsid w:val="00150B2D"/>
    <w:rsid w:val="00153959"/>
    <w:rsid w:val="00155638"/>
    <w:rsid w:val="00161D5D"/>
    <w:rsid w:val="00162A8F"/>
    <w:rsid w:val="00163483"/>
    <w:rsid w:val="00163798"/>
    <w:rsid w:val="00164A32"/>
    <w:rsid w:val="00164E34"/>
    <w:rsid w:val="0016509B"/>
    <w:rsid w:val="0017041F"/>
    <w:rsid w:val="0017052D"/>
    <w:rsid w:val="001713D5"/>
    <w:rsid w:val="0017140F"/>
    <w:rsid w:val="001730FC"/>
    <w:rsid w:val="0017507C"/>
    <w:rsid w:val="00181D73"/>
    <w:rsid w:val="001829B9"/>
    <w:rsid w:val="00183776"/>
    <w:rsid w:val="001849C2"/>
    <w:rsid w:val="001865A2"/>
    <w:rsid w:val="00187AF6"/>
    <w:rsid w:val="0019262F"/>
    <w:rsid w:val="00192FEC"/>
    <w:rsid w:val="00194BD1"/>
    <w:rsid w:val="0019697A"/>
    <w:rsid w:val="00197624"/>
    <w:rsid w:val="001A0294"/>
    <w:rsid w:val="001A0B33"/>
    <w:rsid w:val="001A6D1F"/>
    <w:rsid w:val="001B3395"/>
    <w:rsid w:val="001B34EF"/>
    <w:rsid w:val="001B3928"/>
    <w:rsid w:val="001B4A3B"/>
    <w:rsid w:val="001B6148"/>
    <w:rsid w:val="001B6661"/>
    <w:rsid w:val="001B6FC1"/>
    <w:rsid w:val="001C022A"/>
    <w:rsid w:val="001C0D97"/>
    <w:rsid w:val="001C1AAB"/>
    <w:rsid w:val="001C3B10"/>
    <w:rsid w:val="001C4561"/>
    <w:rsid w:val="001C4578"/>
    <w:rsid w:val="001C4B97"/>
    <w:rsid w:val="001C78AB"/>
    <w:rsid w:val="001C7FDE"/>
    <w:rsid w:val="001D01D9"/>
    <w:rsid w:val="001D0568"/>
    <w:rsid w:val="001D0F3D"/>
    <w:rsid w:val="001D1FA3"/>
    <w:rsid w:val="001D2938"/>
    <w:rsid w:val="001D5685"/>
    <w:rsid w:val="001D6818"/>
    <w:rsid w:val="001D7D8E"/>
    <w:rsid w:val="001E1442"/>
    <w:rsid w:val="001E1B94"/>
    <w:rsid w:val="001E2EE0"/>
    <w:rsid w:val="001E3F15"/>
    <w:rsid w:val="001E6405"/>
    <w:rsid w:val="001E6534"/>
    <w:rsid w:val="001E6556"/>
    <w:rsid w:val="001E67E2"/>
    <w:rsid w:val="001F11D1"/>
    <w:rsid w:val="001F14A0"/>
    <w:rsid w:val="001F4737"/>
    <w:rsid w:val="001F51BB"/>
    <w:rsid w:val="001F5B1B"/>
    <w:rsid w:val="001F662E"/>
    <w:rsid w:val="001F707C"/>
    <w:rsid w:val="00202F86"/>
    <w:rsid w:val="002036FA"/>
    <w:rsid w:val="0020466F"/>
    <w:rsid w:val="00205100"/>
    <w:rsid w:val="002060B2"/>
    <w:rsid w:val="002116F3"/>
    <w:rsid w:val="002117DE"/>
    <w:rsid w:val="002124BA"/>
    <w:rsid w:val="002129E0"/>
    <w:rsid w:val="002149D8"/>
    <w:rsid w:val="0021538B"/>
    <w:rsid w:val="0022073D"/>
    <w:rsid w:val="002216F6"/>
    <w:rsid w:val="00223592"/>
    <w:rsid w:val="00224881"/>
    <w:rsid w:val="00226E82"/>
    <w:rsid w:val="0022723F"/>
    <w:rsid w:val="00231645"/>
    <w:rsid w:val="00232F91"/>
    <w:rsid w:val="00233E72"/>
    <w:rsid w:val="002341E2"/>
    <w:rsid w:val="0023451C"/>
    <w:rsid w:val="00234863"/>
    <w:rsid w:val="00235759"/>
    <w:rsid w:val="00235E0C"/>
    <w:rsid w:val="002402C3"/>
    <w:rsid w:val="00241F17"/>
    <w:rsid w:val="0024283B"/>
    <w:rsid w:val="00242E84"/>
    <w:rsid w:val="00244366"/>
    <w:rsid w:val="00245A63"/>
    <w:rsid w:val="00246C92"/>
    <w:rsid w:val="00247142"/>
    <w:rsid w:val="00251FE6"/>
    <w:rsid w:val="00252433"/>
    <w:rsid w:val="00253949"/>
    <w:rsid w:val="002604DF"/>
    <w:rsid w:val="00263019"/>
    <w:rsid w:val="00263EAF"/>
    <w:rsid w:val="00264D50"/>
    <w:rsid w:val="0026512C"/>
    <w:rsid w:val="00267055"/>
    <w:rsid w:val="00270AA4"/>
    <w:rsid w:val="002721C1"/>
    <w:rsid w:val="00273B8D"/>
    <w:rsid w:val="002743BE"/>
    <w:rsid w:val="00275212"/>
    <w:rsid w:val="002758FA"/>
    <w:rsid w:val="002776E3"/>
    <w:rsid w:val="002809A3"/>
    <w:rsid w:val="00281153"/>
    <w:rsid w:val="002825BC"/>
    <w:rsid w:val="00282AA8"/>
    <w:rsid w:val="0028335B"/>
    <w:rsid w:val="002834F5"/>
    <w:rsid w:val="00287AAB"/>
    <w:rsid w:val="0029203C"/>
    <w:rsid w:val="002925D8"/>
    <w:rsid w:val="00293B4D"/>
    <w:rsid w:val="002942F0"/>
    <w:rsid w:val="0029558D"/>
    <w:rsid w:val="002955D6"/>
    <w:rsid w:val="00295D66"/>
    <w:rsid w:val="0029698A"/>
    <w:rsid w:val="00296BCF"/>
    <w:rsid w:val="002A013E"/>
    <w:rsid w:val="002A0321"/>
    <w:rsid w:val="002A0B01"/>
    <w:rsid w:val="002A0BF1"/>
    <w:rsid w:val="002A13B3"/>
    <w:rsid w:val="002A3847"/>
    <w:rsid w:val="002A43A4"/>
    <w:rsid w:val="002A4522"/>
    <w:rsid w:val="002A549B"/>
    <w:rsid w:val="002B4A5A"/>
    <w:rsid w:val="002B620C"/>
    <w:rsid w:val="002B648B"/>
    <w:rsid w:val="002B679D"/>
    <w:rsid w:val="002B7F01"/>
    <w:rsid w:val="002C001F"/>
    <w:rsid w:val="002C046B"/>
    <w:rsid w:val="002C0BC0"/>
    <w:rsid w:val="002C42D3"/>
    <w:rsid w:val="002C4AA2"/>
    <w:rsid w:val="002C6FE8"/>
    <w:rsid w:val="002D0B90"/>
    <w:rsid w:val="002D1096"/>
    <w:rsid w:val="002D349A"/>
    <w:rsid w:val="002D3E1A"/>
    <w:rsid w:val="002D41F8"/>
    <w:rsid w:val="002D45D1"/>
    <w:rsid w:val="002D59E0"/>
    <w:rsid w:val="002D6C85"/>
    <w:rsid w:val="002E1BD5"/>
    <w:rsid w:val="002E1F60"/>
    <w:rsid w:val="002E2F5C"/>
    <w:rsid w:val="002E3304"/>
    <w:rsid w:val="002E4691"/>
    <w:rsid w:val="002E4CE6"/>
    <w:rsid w:val="002E6472"/>
    <w:rsid w:val="002E69DD"/>
    <w:rsid w:val="002E6C40"/>
    <w:rsid w:val="002E7ED5"/>
    <w:rsid w:val="002F64C2"/>
    <w:rsid w:val="00302D1D"/>
    <w:rsid w:val="003033D8"/>
    <w:rsid w:val="0030375D"/>
    <w:rsid w:val="00306CE9"/>
    <w:rsid w:val="00307AA1"/>
    <w:rsid w:val="003105E4"/>
    <w:rsid w:val="0031097B"/>
    <w:rsid w:val="00314705"/>
    <w:rsid w:val="00314A85"/>
    <w:rsid w:val="0031505E"/>
    <w:rsid w:val="0031510E"/>
    <w:rsid w:val="00316D69"/>
    <w:rsid w:val="0032062A"/>
    <w:rsid w:val="00320E88"/>
    <w:rsid w:val="003236F1"/>
    <w:rsid w:val="00324B3F"/>
    <w:rsid w:val="00325ED0"/>
    <w:rsid w:val="00326699"/>
    <w:rsid w:val="00326AC1"/>
    <w:rsid w:val="00326CE3"/>
    <w:rsid w:val="00326F6D"/>
    <w:rsid w:val="00327521"/>
    <w:rsid w:val="00327F04"/>
    <w:rsid w:val="00331170"/>
    <w:rsid w:val="00331467"/>
    <w:rsid w:val="00331940"/>
    <w:rsid w:val="00331A1B"/>
    <w:rsid w:val="00331C55"/>
    <w:rsid w:val="00335F93"/>
    <w:rsid w:val="00336106"/>
    <w:rsid w:val="00336591"/>
    <w:rsid w:val="00337240"/>
    <w:rsid w:val="0034039E"/>
    <w:rsid w:val="003408BD"/>
    <w:rsid w:val="00341721"/>
    <w:rsid w:val="00343396"/>
    <w:rsid w:val="00344F55"/>
    <w:rsid w:val="003459C6"/>
    <w:rsid w:val="00346E3B"/>
    <w:rsid w:val="00347F1F"/>
    <w:rsid w:val="00352682"/>
    <w:rsid w:val="00352963"/>
    <w:rsid w:val="00352FA7"/>
    <w:rsid w:val="00354AF1"/>
    <w:rsid w:val="00355319"/>
    <w:rsid w:val="00360C2D"/>
    <w:rsid w:val="003616EA"/>
    <w:rsid w:val="00362FB3"/>
    <w:rsid w:val="00366828"/>
    <w:rsid w:val="00367C62"/>
    <w:rsid w:val="0037021A"/>
    <w:rsid w:val="00372179"/>
    <w:rsid w:val="00376F85"/>
    <w:rsid w:val="00377989"/>
    <w:rsid w:val="00377B0C"/>
    <w:rsid w:val="0038017A"/>
    <w:rsid w:val="003814DF"/>
    <w:rsid w:val="0038215B"/>
    <w:rsid w:val="0038518E"/>
    <w:rsid w:val="00390509"/>
    <w:rsid w:val="0039173D"/>
    <w:rsid w:val="00391A55"/>
    <w:rsid w:val="00392612"/>
    <w:rsid w:val="00394026"/>
    <w:rsid w:val="003945AF"/>
    <w:rsid w:val="00394B47"/>
    <w:rsid w:val="00395657"/>
    <w:rsid w:val="00395A2D"/>
    <w:rsid w:val="00396F5C"/>
    <w:rsid w:val="003A052D"/>
    <w:rsid w:val="003A4AA9"/>
    <w:rsid w:val="003A5F02"/>
    <w:rsid w:val="003A72D6"/>
    <w:rsid w:val="003A7EB2"/>
    <w:rsid w:val="003B08AD"/>
    <w:rsid w:val="003B4C33"/>
    <w:rsid w:val="003B5AE2"/>
    <w:rsid w:val="003B5E97"/>
    <w:rsid w:val="003C0A92"/>
    <w:rsid w:val="003C447E"/>
    <w:rsid w:val="003C6392"/>
    <w:rsid w:val="003C6911"/>
    <w:rsid w:val="003C7C3F"/>
    <w:rsid w:val="003C7D66"/>
    <w:rsid w:val="003D0102"/>
    <w:rsid w:val="003D2AAF"/>
    <w:rsid w:val="003D3CE7"/>
    <w:rsid w:val="003D5C86"/>
    <w:rsid w:val="003D5FBE"/>
    <w:rsid w:val="003D6CA4"/>
    <w:rsid w:val="003E2095"/>
    <w:rsid w:val="003E22FC"/>
    <w:rsid w:val="003E4D27"/>
    <w:rsid w:val="003E554A"/>
    <w:rsid w:val="003E5FC2"/>
    <w:rsid w:val="003E76D8"/>
    <w:rsid w:val="003F07B7"/>
    <w:rsid w:val="003F1C9C"/>
    <w:rsid w:val="003F3212"/>
    <w:rsid w:val="003F5FA4"/>
    <w:rsid w:val="003F60A3"/>
    <w:rsid w:val="003F6462"/>
    <w:rsid w:val="003F6EB9"/>
    <w:rsid w:val="003F7CA1"/>
    <w:rsid w:val="004016D3"/>
    <w:rsid w:val="00401900"/>
    <w:rsid w:val="00403FD0"/>
    <w:rsid w:val="00405B5C"/>
    <w:rsid w:val="00405D20"/>
    <w:rsid w:val="00413FFA"/>
    <w:rsid w:val="00415A62"/>
    <w:rsid w:val="00415D15"/>
    <w:rsid w:val="004169BC"/>
    <w:rsid w:val="0042022C"/>
    <w:rsid w:val="00420AC5"/>
    <w:rsid w:val="00420F06"/>
    <w:rsid w:val="00421E13"/>
    <w:rsid w:val="00421FA2"/>
    <w:rsid w:val="00422183"/>
    <w:rsid w:val="0042308F"/>
    <w:rsid w:val="00423711"/>
    <w:rsid w:val="00426378"/>
    <w:rsid w:val="00426829"/>
    <w:rsid w:val="00430576"/>
    <w:rsid w:val="00431AF9"/>
    <w:rsid w:val="004322E6"/>
    <w:rsid w:val="00433FFB"/>
    <w:rsid w:val="00434508"/>
    <w:rsid w:val="004359A9"/>
    <w:rsid w:val="00435DC8"/>
    <w:rsid w:val="00436E43"/>
    <w:rsid w:val="00437179"/>
    <w:rsid w:val="00441583"/>
    <w:rsid w:val="0044179D"/>
    <w:rsid w:val="00442D74"/>
    <w:rsid w:val="00443890"/>
    <w:rsid w:val="00445CD7"/>
    <w:rsid w:val="00446BAA"/>
    <w:rsid w:val="00446F7E"/>
    <w:rsid w:val="00446FA5"/>
    <w:rsid w:val="004479D1"/>
    <w:rsid w:val="00450F33"/>
    <w:rsid w:val="00451F85"/>
    <w:rsid w:val="0045243E"/>
    <w:rsid w:val="00453EA4"/>
    <w:rsid w:val="00456435"/>
    <w:rsid w:val="0045674E"/>
    <w:rsid w:val="004568E8"/>
    <w:rsid w:val="00456B7E"/>
    <w:rsid w:val="00456F1C"/>
    <w:rsid w:val="00457FCC"/>
    <w:rsid w:val="004600BB"/>
    <w:rsid w:val="004621CC"/>
    <w:rsid w:val="00462D91"/>
    <w:rsid w:val="00463197"/>
    <w:rsid w:val="00464A90"/>
    <w:rsid w:val="00465930"/>
    <w:rsid w:val="0046626E"/>
    <w:rsid w:val="004665C5"/>
    <w:rsid w:val="00467B5C"/>
    <w:rsid w:val="00473AF9"/>
    <w:rsid w:val="00474A06"/>
    <w:rsid w:val="00474CD3"/>
    <w:rsid w:val="00480527"/>
    <w:rsid w:val="004806AB"/>
    <w:rsid w:val="0048279B"/>
    <w:rsid w:val="00487A95"/>
    <w:rsid w:val="00490405"/>
    <w:rsid w:val="00490953"/>
    <w:rsid w:val="00490B7D"/>
    <w:rsid w:val="004922F5"/>
    <w:rsid w:val="00492E14"/>
    <w:rsid w:val="004932C9"/>
    <w:rsid w:val="00494587"/>
    <w:rsid w:val="00496250"/>
    <w:rsid w:val="004972F4"/>
    <w:rsid w:val="004A19C5"/>
    <w:rsid w:val="004A3426"/>
    <w:rsid w:val="004A3813"/>
    <w:rsid w:val="004A3886"/>
    <w:rsid w:val="004A44BC"/>
    <w:rsid w:val="004A4CAB"/>
    <w:rsid w:val="004A4ED3"/>
    <w:rsid w:val="004A5949"/>
    <w:rsid w:val="004A5CB3"/>
    <w:rsid w:val="004A5FB4"/>
    <w:rsid w:val="004B0436"/>
    <w:rsid w:val="004B04F4"/>
    <w:rsid w:val="004B1DC6"/>
    <w:rsid w:val="004B29DC"/>
    <w:rsid w:val="004B2E8B"/>
    <w:rsid w:val="004B3DD5"/>
    <w:rsid w:val="004B4C56"/>
    <w:rsid w:val="004B53A4"/>
    <w:rsid w:val="004B7CE5"/>
    <w:rsid w:val="004C074D"/>
    <w:rsid w:val="004C26FE"/>
    <w:rsid w:val="004C30F1"/>
    <w:rsid w:val="004C455F"/>
    <w:rsid w:val="004C46FD"/>
    <w:rsid w:val="004C4862"/>
    <w:rsid w:val="004C6AA1"/>
    <w:rsid w:val="004C7128"/>
    <w:rsid w:val="004C761F"/>
    <w:rsid w:val="004D086F"/>
    <w:rsid w:val="004D19BD"/>
    <w:rsid w:val="004D1F68"/>
    <w:rsid w:val="004D2D43"/>
    <w:rsid w:val="004D6DDF"/>
    <w:rsid w:val="004E1ADF"/>
    <w:rsid w:val="004E3BA4"/>
    <w:rsid w:val="004E4569"/>
    <w:rsid w:val="004E54C8"/>
    <w:rsid w:val="004E7871"/>
    <w:rsid w:val="004F04C3"/>
    <w:rsid w:val="004F0BB1"/>
    <w:rsid w:val="004F0D76"/>
    <w:rsid w:val="004F1CAA"/>
    <w:rsid w:val="004F2F28"/>
    <w:rsid w:val="004F4577"/>
    <w:rsid w:val="004F731B"/>
    <w:rsid w:val="004F7842"/>
    <w:rsid w:val="005012B8"/>
    <w:rsid w:val="00503315"/>
    <w:rsid w:val="00504187"/>
    <w:rsid w:val="0050552E"/>
    <w:rsid w:val="00505A8B"/>
    <w:rsid w:val="00507E39"/>
    <w:rsid w:val="005112F8"/>
    <w:rsid w:val="00512725"/>
    <w:rsid w:val="00514836"/>
    <w:rsid w:val="00515060"/>
    <w:rsid w:val="0051568D"/>
    <w:rsid w:val="00517882"/>
    <w:rsid w:val="00523FC8"/>
    <w:rsid w:val="00533E71"/>
    <w:rsid w:val="00534451"/>
    <w:rsid w:val="0053723D"/>
    <w:rsid w:val="005422FC"/>
    <w:rsid w:val="00543B17"/>
    <w:rsid w:val="00545F88"/>
    <w:rsid w:val="00546868"/>
    <w:rsid w:val="00546BAB"/>
    <w:rsid w:val="0054702B"/>
    <w:rsid w:val="00547EE0"/>
    <w:rsid w:val="00550B04"/>
    <w:rsid w:val="00551F1E"/>
    <w:rsid w:val="005543A7"/>
    <w:rsid w:val="00554462"/>
    <w:rsid w:val="00555D20"/>
    <w:rsid w:val="0055616E"/>
    <w:rsid w:val="00557F78"/>
    <w:rsid w:val="00557FD2"/>
    <w:rsid w:val="005612FC"/>
    <w:rsid w:val="00561ECE"/>
    <w:rsid w:val="00562406"/>
    <w:rsid w:val="00562A23"/>
    <w:rsid w:val="0056364D"/>
    <w:rsid w:val="0056382E"/>
    <w:rsid w:val="005669D8"/>
    <w:rsid w:val="005678F9"/>
    <w:rsid w:val="00567AC4"/>
    <w:rsid w:val="0057095E"/>
    <w:rsid w:val="00573251"/>
    <w:rsid w:val="00575408"/>
    <w:rsid w:val="0057549C"/>
    <w:rsid w:val="00575DC6"/>
    <w:rsid w:val="00581603"/>
    <w:rsid w:val="005825B1"/>
    <w:rsid w:val="00583A1B"/>
    <w:rsid w:val="0058540A"/>
    <w:rsid w:val="005866DD"/>
    <w:rsid w:val="00586881"/>
    <w:rsid w:val="00587BD3"/>
    <w:rsid w:val="0059054E"/>
    <w:rsid w:val="00590604"/>
    <w:rsid w:val="00592913"/>
    <w:rsid w:val="00593722"/>
    <w:rsid w:val="00593D01"/>
    <w:rsid w:val="0059664A"/>
    <w:rsid w:val="005A0B72"/>
    <w:rsid w:val="005A2660"/>
    <w:rsid w:val="005A3197"/>
    <w:rsid w:val="005A4F4C"/>
    <w:rsid w:val="005A4F81"/>
    <w:rsid w:val="005A4FF5"/>
    <w:rsid w:val="005A5860"/>
    <w:rsid w:val="005A5AD5"/>
    <w:rsid w:val="005B2EC6"/>
    <w:rsid w:val="005B5572"/>
    <w:rsid w:val="005B5876"/>
    <w:rsid w:val="005B762C"/>
    <w:rsid w:val="005B76D5"/>
    <w:rsid w:val="005C1074"/>
    <w:rsid w:val="005C44A6"/>
    <w:rsid w:val="005C4750"/>
    <w:rsid w:val="005C5445"/>
    <w:rsid w:val="005C5AE5"/>
    <w:rsid w:val="005C5D93"/>
    <w:rsid w:val="005C76D0"/>
    <w:rsid w:val="005C7BA9"/>
    <w:rsid w:val="005D0BEA"/>
    <w:rsid w:val="005D127F"/>
    <w:rsid w:val="005D1616"/>
    <w:rsid w:val="005D20F4"/>
    <w:rsid w:val="005D2ED1"/>
    <w:rsid w:val="005D67D9"/>
    <w:rsid w:val="005D76C0"/>
    <w:rsid w:val="005D79C2"/>
    <w:rsid w:val="005E01AE"/>
    <w:rsid w:val="005E051D"/>
    <w:rsid w:val="005E0EC9"/>
    <w:rsid w:val="005E2ACA"/>
    <w:rsid w:val="005E3A64"/>
    <w:rsid w:val="005E4851"/>
    <w:rsid w:val="005E62CD"/>
    <w:rsid w:val="005E67DF"/>
    <w:rsid w:val="005E683D"/>
    <w:rsid w:val="005E7D19"/>
    <w:rsid w:val="005F1A4A"/>
    <w:rsid w:val="005F2783"/>
    <w:rsid w:val="005F3A0D"/>
    <w:rsid w:val="005F52F9"/>
    <w:rsid w:val="005F5511"/>
    <w:rsid w:val="005F77ED"/>
    <w:rsid w:val="00600115"/>
    <w:rsid w:val="00600EEE"/>
    <w:rsid w:val="006015CD"/>
    <w:rsid w:val="00604732"/>
    <w:rsid w:val="00605000"/>
    <w:rsid w:val="0060621B"/>
    <w:rsid w:val="00607880"/>
    <w:rsid w:val="006103CF"/>
    <w:rsid w:val="00612D58"/>
    <w:rsid w:val="0061389A"/>
    <w:rsid w:val="00614454"/>
    <w:rsid w:val="00614A18"/>
    <w:rsid w:val="006150EF"/>
    <w:rsid w:val="00615771"/>
    <w:rsid w:val="006176F2"/>
    <w:rsid w:val="00620D2F"/>
    <w:rsid w:val="00620F24"/>
    <w:rsid w:val="0062223E"/>
    <w:rsid w:val="00631FC0"/>
    <w:rsid w:val="00632B05"/>
    <w:rsid w:val="006343F9"/>
    <w:rsid w:val="0063703A"/>
    <w:rsid w:val="00641306"/>
    <w:rsid w:val="00642ADF"/>
    <w:rsid w:val="00643212"/>
    <w:rsid w:val="006446CD"/>
    <w:rsid w:val="00644D3F"/>
    <w:rsid w:val="00644FCA"/>
    <w:rsid w:val="0064528D"/>
    <w:rsid w:val="006456F7"/>
    <w:rsid w:val="0064593B"/>
    <w:rsid w:val="00651632"/>
    <w:rsid w:val="00652F1B"/>
    <w:rsid w:val="00653465"/>
    <w:rsid w:val="00660830"/>
    <w:rsid w:val="00660D48"/>
    <w:rsid w:val="00660F54"/>
    <w:rsid w:val="00661BB4"/>
    <w:rsid w:val="00661C64"/>
    <w:rsid w:val="00666C56"/>
    <w:rsid w:val="00670929"/>
    <w:rsid w:val="006721EE"/>
    <w:rsid w:val="006727D0"/>
    <w:rsid w:val="0067294E"/>
    <w:rsid w:val="00672CCC"/>
    <w:rsid w:val="00672D2D"/>
    <w:rsid w:val="00672E7A"/>
    <w:rsid w:val="006737B8"/>
    <w:rsid w:val="0067416A"/>
    <w:rsid w:val="00680604"/>
    <w:rsid w:val="006815C9"/>
    <w:rsid w:val="00682D00"/>
    <w:rsid w:val="00683F4E"/>
    <w:rsid w:val="006847ED"/>
    <w:rsid w:val="00685B05"/>
    <w:rsid w:val="00686B16"/>
    <w:rsid w:val="00687052"/>
    <w:rsid w:val="006870A0"/>
    <w:rsid w:val="00687DF8"/>
    <w:rsid w:val="0069137B"/>
    <w:rsid w:val="006933D2"/>
    <w:rsid w:val="006933E5"/>
    <w:rsid w:val="006939AB"/>
    <w:rsid w:val="00693B76"/>
    <w:rsid w:val="0069442D"/>
    <w:rsid w:val="0069489B"/>
    <w:rsid w:val="00694A17"/>
    <w:rsid w:val="00696011"/>
    <w:rsid w:val="006A1336"/>
    <w:rsid w:val="006A1AF0"/>
    <w:rsid w:val="006A4C82"/>
    <w:rsid w:val="006A5470"/>
    <w:rsid w:val="006A5855"/>
    <w:rsid w:val="006A74E1"/>
    <w:rsid w:val="006B0A3F"/>
    <w:rsid w:val="006B16A3"/>
    <w:rsid w:val="006B26BA"/>
    <w:rsid w:val="006B322E"/>
    <w:rsid w:val="006B429B"/>
    <w:rsid w:val="006B4345"/>
    <w:rsid w:val="006B56D2"/>
    <w:rsid w:val="006B5D3D"/>
    <w:rsid w:val="006B7CDF"/>
    <w:rsid w:val="006C143F"/>
    <w:rsid w:val="006C1C6E"/>
    <w:rsid w:val="006C2384"/>
    <w:rsid w:val="006C3942"/>
    <w:rsid w:val="006C4825"/>
    <w:rsid w:val="006C7013"/>
    <w:rsid w:val="006C78A4"/>
    <w:rsid w:val="006D0C4A"/>
    <w:rsid w:val="006D25E4"/>
    <w:rsid w:val="006D3423"/>
    <w:rsid w:val="006D4B65"/>
    <w:rsid w:val="006D4C9B"/>
    <w:rsid w:val="006D63A2"/>
    <w:rsid w:val="006D640F"/>
    <w:rsid w:val="006D741F"/>
    <w:rsid w:val="006E1264"/>
    <w:rsid w:val="006E12F9"/>
    <w:rsid w:val="006E385A"/>
    <w:rsid w:val="006E38CA"/>
    <w:rsid w:val="006E5D3A"/>
    <w:rsid w:val="006E7506"/>
    <w:rsid w:val="006E7B80"/>
    <w:rsid w:val="006F0A38"/>
    <w:rsid w:val="006F65F5"/>
    <w:rsid w:val="006F7622"/>
    <w:rsid w:val="00703992"/>
    <w:rsid w:val="00703EB8"/>
    <w:rsid w:val="0071178D"/>
    <w:rsid w:val="00711E94"/>
    <w:rsid w:val="007127CB"/>
    <w:rsid w:val="00713AFF"/>
    <w:rsid w:val="007162D0"/>
    <w:rsid w:val="007170EA"/>
    <w:rsid w:val="00720ABA"/>
    <w:rsid w:val="00722901"/>
    <w:rsid w:val="00723001"/>
    <w:rsid w:val="0072397D"/>
    <w:rsid w:val="00724B78"/>
    <w:rsid w:val="00725CBB"/>
    <w:rsid w:val="00727736"/>
    <w:rsid w:val="00730D75"/>
    <w:rsid w:val="00732756"/>
    <w:rsid w:val="00733E42"/>
    <w:rsid w:val="00734586"/>
    <w:rsid w:val="00737500"/>
    <w:rsid w:val="00740BF0"/>
    <w:rsid w:val="0074109B"/>
    <w:rsid w:val="00742B97"/>
    <w:rsid w:val="007434FA"/>
    <w:rsid w:val="00744CB2"/>
    <w:rsid w:val="0074768B"/>
    <w:rsid w:val="007501DE"/>
    <w:rsid w:val="00750461"/>
    <w:rsid w:val="00751422"/>
    <w:rsid w:val="0075545C"/>
    <w:rsid w:val="007556CB"/>
    <w:rsid w:val="0075633B"/>
    <w:rsid w:val="00761F12"/>
    <w:rsid w:val="00762D5A"/>
    <w:rsid w:val="00764A24"/>
    <w:rsid w:val="0076530B"/>
    <w:rsid w:val="0076542C"/>
    <w:rsid w:val="00765C0D"/>
    <w:rsid w:val="0076652B"/>
    <w:rsid w:val="00766D97"/>
    <w:rsid w:val="00770DAF"/>
    <w:rsid w:val="00774290"/>
    <w:rsid w:val="00776762"/>
    <w:rsid w:val="007775CE"/>
    <w:rsid w:val="00777D48"/>
    <w:rsid w:val="00777D8E"/>
    <w:rsid w:val="00780FB6"/>
    <w:rsid w:val="00781706"/>
    <w:rsid w:val="00782441"/>
    <w:rsid w:val="007831E7"/>
    <w:rsid w:val="00783278"/>
    <w:rsid w:val="00791AC8"/>
    <w:rsid w:val="007930BC"/>
    <w:rsid w:val="00794617"/>
    <w:rsid w:val="0079463A"/>
    <w:rsid w:val="007965FC"/>
    <w:rsid w:val="00797593"/>
    <w:rsid w:val="00797CFD"/>
    <w:rsid w:val="007A12B1"/>
    <w:rsid w:val="007A2C8C"/>
    <w:rsid w:val="007A4973"/>
    <w:rsid w:val="007A4B89"/>
    <w:rsid w:val="007A5997"/>
    <w:rsid w:val="007A666D"/>
    <w:rsid w:val="007A6C91"/>
    <w:rsid w:val="007A774B"/>
    <w:rsid w:val="007B0508"/>
    <w:rsid w:val="007B1815"/>
    <w:rsid w:val="007B237E"/>
    <w:rsid w:val="007B45B8"/>
    <w:rsid w:val="007C03CA"/>
    <w:rsid w:val="007C449C"/>
    <w:rsid w:val="007C5AF9"/>
    <w:rsid w:val="007C5E44"/>
    <w:rsid w:val="007D0C31"/>
    <w:rsid w:val="007D171F"/>
    <w:rsid w:val="007D23F1"/>
    <w:rsid w:val="007D2974"/>
    <w:rsid w:val="007D3775"/>
    <w:rsid w:val="007E0552"/>
    <w:rsid w:val="007E5277"/>
    <w:rsid w:val="007E5578"/>
    <w:rsid w:val="007E7209"/>
    <w:rsid w:val="007E7AD4"/>
    <w:rsid w:val="007F10CE"/>
    <w:rsid w:val="007F2083"/>
    <w:rsid w:val="007F4F6E"/>
    <w:rsid w:val="007F5074"/>
    <w:rsid w:val="007F6631"/>
    <w:rsid w:val="007F6EE0"/>
    <w:rsid w:val="00802B5E"/>
    <w:rsid w:val="00802E44"/>
    <w:rsid w:val="00803955"/>
    <w:rsid w:val="008041CB"/>
    <w:rsid w:val="008050AC"/>
    <w:rsid w:val="0080566C"/>
    <w:rsid w:val="00807074"/>
    <w:rsid w:val="00810B42"/>
    <w:rsid w:val="00810C99"/>
    <w:rsid w:val="0081305D"/>
    <w:rsid w:val="00815E45"/>
    <w:rsid w:val="0081716E"/>
    <w:rsid w:val="00821B6D"/>
    <w:rsid w:val="008239B2"/>
    <w:rsid w:val="00825034"/>
    <w:rsid w:val="0082532D"/>
    <w:rsid w:val="00825DED"/>
    <w:rsid w:val="00826842"/>
    <w:rsid w:val="00826ADC"/>
    <w:rsid w:val="00830140"/>
    <w:rsid w:val="00830A9F"/>
    <w:rsid w:val="00830FFC"/>
    <w:rsid w:val="00834660"/>
    <w:rsid w:val="00835990"/>
    <w:rsid w:val="008371B0"/>
    <w:rsid w:val="00837F08"/>
    <w:rsid w:val="00840A1E"/>
    <w:rsid w:val="00841F14"/>
    <w:rsid w:val="00843E7D"/>
    <w:rsid w:val="008446F9"/>
    <w:rsid w:val="00845D85"/>
    <w:rsid w:val="00847D8B"/>
    <w:rsid w:val="00850314"/>
    <w:rsid w:val="00850A00"/>
    <w:rsid w:val="00850BF1"/>
    <w:rsid w:val="00850E53"/>
    <w:rsid w:val="0085105C"/>
    <w:rsid w:val="00851625"/>
    <w:rsid w:val="008551AE"/>
    <w:rsid w:val="00856A31"/>
    <w:rsid w:val="00857AE5"/>
    <w:rsid w:val="00860808"/>
    <w:rsid w:val="00861CFE"/>
    <w:rsid w:val="008645C1"/>
    <w:rsid w:val="0086616F"/>
    <w:rsid w:val="00871889"/>
    <w:rsid w:val="00872304"/>
    <w:rsid w:val="00872688"/>
    <w:rsid w:val="00873F48"/>
    <w:rsid w:val="00874C61"/>
    <w:rsid w:val="00876059"/>
    <w:rsid w:val="00876961"/>
    <w:rsid w:val="00877631"/>
    <w:rsid w:val="00883938"/>
    <w:rsid w:val="008843D9"/>
    <w:rsid w:val="008871EB"/>
    <w:rsid w:val="00891EA1"/>
    <w:rsid w:val="00892CEE"/>
    <w:rsid w:val="008950C7"/>
    <w:rsid w:val="00895DE5"/>
    <w:rsid w:val="008A11C2"/>
    <w:rsid w:val="008A2959"/>
    <w:rsid w:val="008A4628"/>
    <w:rsid w:val="008A57F5"/>
    <w:rsid w:val="008A66D2"/>
    <w:rsid w:val="008A6A0E"/>
    <w:rsid w:val="008A6DBC"/>
    <w:rsid w:val="008A7D02"/>
    <w:rsid w:val="008B0C39"/>
    <w:rsid w:val="008B1799"/>
    <w:rsid w:val="008B3757"/>
    <w:rsid w:val="008B4905"/>
    <w:rsid w:val="008B518D"/>
    <w:rsid w:val="008B561F"/>
    <w:rsid w:val="008B678F"/>
    <w:rsid w:val="008B6B5E"/>
    <w:rsid w:val="008C0815"/>
    <w:rsid w:val="008C2E2A"/>
    <w:rsid w:val="008C2F8F"/>
    <w:rsid w:val="008C447F"/>
    <w:rsid w:val="008C4F40"/>
    <w:rsid w:val="008C5647"/>
    <w:rsid w:val="008D18C5"/>
    <w:rsid w:val="008D1B72"/>
    <w:rsid w:val="008D2A58"/>
    <w:rsid w:val="008D6283"/>
    <w:rsid w:val="008D6962"/>
    <w:rsid w:val="008D696B"/>
    <w:rsid w:val="008E1AA3"/>
    <w:rsid w:val="008E1E40"/>
    <w:rsid w:val="008E215F"/>
    <w:rsid w:val="008E41F5"/>
    <w:rsid w:val="008E4B30"/>
    <w:rsid w:val="008E6726"/>
    <w:rsid w:val="008E7F9E"/>
    <w:rsid w:val="008F022E"/>
    <w:rsid w:val="008F5658"/>
    <w:rsid w:val="00900EB0"/>
    <w:rsid w:val="009016EF"/>
    <w:rsid w:val="00902402"/>
    <w:rsid w:val="00902788"/>
    <w:rsid w:val="009029DF"/>
    <w:rsid w:val="00904022"/>
    <w:rsid w:val="0090467B"/>
    <w:rsid w:val="00906F28"/>
    <w:rsid w:val="00913BE6"/>
    <w:rsid w:val="00916D56"/>
    <w:rsid w:val="0092038E"/>
    <w:rsid w:val="00921111"/>
    <w:rsid w:val="009229EA"/>
    <w:rsid w:val="00922C48"/>
    <w:rsid w:val="00922CD5"/>
    <w:rsid w:val="009232C6"/>
    <w:rsid w:val="00923726"/>
    <w:rsid w:val="00927906"/>
    <w:rsid w:val="00931EFA"/>
    <w:rsid w:val="009326D5"/>
    <w:rsid w:val="00932897"/>
    <w:rsid w:val="00932EBB"/>
    <w:rsid w:val="00934CEA"/>
    <w:rsid w:val="00937A81"/>
    <w:rsid w:val="00941806"/>
    <w:rsid w:val="0094455B"/>
    <w:rsid w:val="00944799"/>
    <w:rsid w:val="00944DDA"/>
    <w:rsid w:val="00945649"/>
    <w:rsid w:val="00953653"/>
    <w:rsid w:val="009552C0"/>
    <w:rsid w:val="009554BA"/>
    <w:rsid w:val="00955BBB"/>
    <w:rsid w:val="009574FD"/>
    <w:rsid w:val="009576B7"/>
    <w:rsid w:val="00960033"/>
    <w:rsid w:val="0096095F"/>
    <w:rsid w:val="00962219"/>
    <w:rsid w:val="00962C03"/>
    <w:rsid w:val="009701EE"/>
    <w:rsid w:val="00970735"/>
    <w:rsid w:val="00971BCE"/>
    <w:rsid w:val="0097363E"/>
    <w:rsid w:val="00976DC9"/>
    <w:rsid w:val="009770DA"/>
    <w:rsid w:val="0097725B"/>
    <w:rsid w:val="00981F5C"/>
    <w:rsid w:val="00983A8B"/>
    <w:rsid w:val="00983F63"/>
    <w:rsid w:val="00985DC6"/>
    <w:rsid w:val="0098614C"/>
    <w:rsid w:val="00987379"/>
    <w:rsid w:val="00987913"/>
    <w:rsid w:val="0099470D"/>
    <w:rsid w:val="0099636F"/>
    <w:rsid w:val="00996BED"/>
    <w:rsid w:val="009978FD"/>
    <w:rsid w:val="009A0A93"/>
    <w:rsid w:val="009A2545"/>
    <w:rsid w:val="009A422A"/>
    <w:rsid w:val="009A48EB"/>
    <w:rsid w:val="009A4F50"/>
    <w:rsid w:val="009B1316"/>
    <w:rsid w:val="009B3741"/>
    <w:rsid w:val="009B3B14"/>
    <w:rsid w:val="009B3C99"/>
    <w:rsid w:val="009C05A0"/>
    <w:rsid w:val="009C213B"/>
    <w:rsid w:val="009C4A3A"/>
    <w:rsid w:val="009C742F"/>
    <w:rsid w:val="009D1E63"/>
    <w:rsid w:val="009D253C"/>
    <w:rsid w:val="009D6CC8"/>
    <w:rsid w:val="009E04BC"/>
    <w:rsid w:val="009E0B76"/>
    <w:rsid w:val="009E1BA9"/>
    <w:rsid w:val="009E250C"/>
    <w:rsid w:val="009E4110"/>
    <w:rsid w:val="009E4B3C"/>
    <w:rsid w:val="009E4E74"/>
    <w:rsid w:val="009F0E61"/>
    <w:rsid w:val="009F2500"/>
    <w:rsid w:val="009F27C7"/>
    <w:rsid w:val="009F34CC"/>
    <w:rsid w:val="009F34DA"/>
    <w:rsid w:val="009F44E6"/>
    <w:rsid w:val="009F756B"/>
    <w:rsid w:val="00A028A1"/>
    <w:rsid w:val="00A02A40"/>
    <w:rsid w:val="00A031E8"/>
    <w:rsid w:val="00A03B49"/>
    <w:rsid w:val="00A041D7"/>
    <w:rsid w:val="00A04245"/>
    <w:rsid w:val="00A052D5"/>
    <w:rsid w:val="00A06756"/>
    <w:rsid w:val="00A0683E"/>
    <w:rsid w:val="00A0770C"/>
    <w:rsid w:val="00A105D2"/>
    <w:rsid w:val="00A105E8"/>
    <w:rsid w:val="00A10CBA"/>
    <w:rsid w:val="00A123AB"/>
    <w:rsid w:val="00A13C65"/>
    <w:rsid w:val="00A13E5F"/>
    <w:rsid w:val="00A14902"/>
    <w:rsid w:val="00A14E99"/>
    <w:rsid w:val="00A1562F"/>
    <w:rsid w:val="00A20467"/>
    <w:rsid w:val="00A210D6"/>
    <w:rsid w:val="00A23B3A"/>
    <w:rsid w:val="00A241C5"/>
    <w:rsid w:val="00A2454D"/>
    <w:rsid w:val="00A24D24"/>
    <w:rsid w:val="00A27707"/>
    <w:rsid w:val="00A2799E"/>
    <w:rsid w:val="00A30DEF"/>
    <w:rsid w:val="00A31010"/>
    <w:rsid w:val="00A328BE"/>
    <w:rsid w:val="00A35CA5"/>
    <w:rsid w:val="00A36107"/>
    <w:rsid w:val="00A41A08"/>
    <w:rsid w:val="00A421F3"/>
    <w:rsid w:val="00A42B9A"/>
    <w:rsid w:val="00A4442E"/>
    <w:rsid w:val="00A44D80"/>
    <w:rsid w:val="00A45F73"/>
    <w:rsid w:val="00A46474"/>
    <w:rsid w:val="00A47CA0"/>
    <w:rsid w:val="00A53948"/>
    <w:rsid w:val="00A5537C"/>
    <w:rsid w:val="00A566D6"/>
    <w:rsid w:val="00A56ED1"/>
    <w:rsid w:val="00A57182"/>
    <w:rsid w:val="00A57F18"/>
    <w:rsid w:val="00A62227"/>
    <w:rsid w:val="00A726DD"/>
    <w:rsid w:val="00A7342C"/>
    <w:rsid w:val="00A748F3"/>
    <w:rsid w:val="00A754EC"/>
    <w:rsid w:val="00A829B2"/>
    <w:rsid w:val="00A84417"/>
    <w:rsid w:val="00A84EF6"/>
    <w:rsid w:val="00A85BD4"/>
    <w:rsid w:val="00A868B8"/>
    <w:rsid w:val="00A910A8"/>
    <w:rsid w:val="00A91996"/>
    <w:rsid w:val="00A93920"/>
    <w:rsid w:val="00A94B22"/>
    <w:rsid w:val="00A96FF7"/>
    <w:rsid w:val="00AA22F9"/>
    <w:rsid w:val="00AA2370"/>
    <w:rsid w:val="00AA459E"/>
    <w:rsid w:val="00AA48E5"/>
    <w:rsid w:val="00AA4DDC"/>
    <w:rsid w:val="00AB21B0"/>
    <w:rsid w:val="00AB3D87"/>
    <w:rsid w:val="00AB601E"/>
    <w:rsid w:val="00AB661F"/>
    <w:rsid w:val="00AC0C8D"/>
    <w:rsid w:val="00AC1741"/>
    <w:rsid w:val="00AC2F27"/>
    <w:rsid w:val="00AC6096"/>
    <w:rsid w:val="00AD1019"/>
    <w:rsid w:val="00AD15F6"/>
    <w:rsid w:val="00AD21E1"/>
    <w:rsid w:val="00AD3597"/>
    <w:rsid w:val="00AD447F"/>
    <w:rsid w:val="00AD5294"/>
    <w:rsid w:val="00AD67C4"/>
    <w:rsid w:val="00AD7639"/>
    <w:rsid w:val="00AD7754"/>
    <w:rsid w:val="00AD7B1E"/>
    <w:rsid w:val="00AD7BD3"/>
    <w:rsid w:val="00AE02E8"/>
    <w:rsid w:val="00AE1CCF"/>
    <w:rsid w:val="00AE332A"/>
    <w:rsid w:val="00AE39C4"/>
    <w:rsid w:val="00AE539F"/>
    <w:rsid w:val="00AE596D"/>
    <w:rsid w:val="00AE5E21"/>
    <w:rsid w:val="00AE5F7F"/>
    <w:rsid w:val="00AE6CC4"/>
    <w:rsid w:val="00AE7745"/>
    <w:rsid w:val="00AF2ECA"/>
    <w:rsid w:val="00AF57B6"/>
    <w:rsid w:val="00AF6DDD"/>
    <w:rsid w:val="00AF71C3"/>
    <w:rsid w:val="00B00104"/>
    <w:rsid w:val="00B0026E"/>
    <w:rsid w:val="00B0182C"/>
    <w:rsid w:val="00B05078"/>
    <w:rsid w:val="00B05F04"/>
    <w:rsid w:val="00B079CA"/>
    <w:rsid w:val="00B12D97"/>
    <w:rsid w:val="00B14484"/>
    <w:rsid w:val="00B14E26"/>
    <w:rsid w:val="00B14FA2"/>
    <w:rsid w:val="00B1544E"/>
    <w:rsid w:val="00B15742"/>
    <w:rsid w:val="00B16533"/>
    <w:rsid w:val="00B1716E"/>
    <w:rsid w:val="00B17B53"/>
    <w:rsid w:val="00B21B28"/>
    <w:rsid w:val="00B2442F"/>
    <w:rsid w:val="00B24541"/>
    <w:rsid w:val="00B263FE"/>
    <w:rsid w:val="00B27FAC"/>
    <w:rsid w:val="00B3002F"/>
    <w:rsid w:val="00B305BA"/>
    <w:rsid w:val="00B31164"/>
    <w:rsid w:val="00B32A62"/>
    <w:rsid w:val="00B32B00"/>
    <w:rsid w:val="00B35443"/>
    <w:rsid w:val="00B36529"/>
    <w:rsid w:val="00B4177F"/>
    <w:rsid w:val="00B42612"/>
    <w:rsid w:val="00B42F32"/>
    <w:rsid w:val="00B45B27"/>
    <w:rsid w:val="00B45CB8"/>
    <w:rsid w:val="00B45F92"/>
    <w:rsid w:val="00B47FAC"/>
    <w:rsid w:val="00B51108"/>
    <w:rsid w:val="00B512CA"/>
    <w:rsid w:val="00B51C20"/>
    <w:rsid w:val="00B5436A"/>
    <w:rsid w:val="00B5527A"/>
    <w:rsid w:val="00B57913"/>
    <w:rsid w:val="00B609CF"/>
    <w:rsid w:val="00B615EB"/>
    <w:rsid w:val="00B6459F"/>
    <w:rsid w:val="00B649AC"/>
    <w:rsid w:val="00B6509A"/>
    <w:rsid w:val="00B667ED"/>
    <w:rsid w:val="00B67ACE"/>
    <w:rsid w:val="00B709C5"/>
    <w:rsid w:val="00B72C43"/>
    <w:rsid w:val="00B75DBC"/>
    <w:rsid w:val="00B772EF"/>
    <w:rsid w:val="00B80370"/>
    <w:rsid w:val="00B8039D"/>
    <w:rsid w:val="00B81339"/>
    <w:rsid w:val="00B83340"/>
    <w:rsid w:val="00B845F8"/>
    <w:rsid w:val="00B86B09"/>
    <w:rsid w:val="00B86E27"/>
    <w:rsid w:val="00B870D1"/>
    <w:rsid w:val="00B9073E"/>
    <w:rsid w:val="00B90A13"/>
    <w:rsid w:val="00B91297"/>
    <w:rsid w:val="00B92B58"/>
    <w:rsid w:val="00B94BAB"/>
    <w:rsid w:val="00B96E93"/>
    <w:rsid w:val="00BA051C"/>
    <w:rsid w:val="00BA257D"/>
    <w:rsid w:val="00BA2B16"/>
    <w:rsid w:val="00BA4AA5"/>
    <w:rsid w:val="00BA59AD"/>
    <w:rsid w:val="00BA5BD5"/>
    <w:rsid w:val="00BA70B5"/>
    <w:rsid w:val="00BB02E8"/>
    <w:rsid w:val="00BB1D8C"/>
    <w:rsid w:val="00BB2086"/>
    <w:rsid w:val="00BB2688"/>
    <w:rsid w:val="00BB3B9C"/>
    <w:rsid w:val="00BB3E8E"/>
    <w:rsid w:val="00BB499E"/>
    <w:rsid w:val="00BB5251"/>
    <w:rsid w:val="00BB673E"/>
    <w:rsid w:val="00BB708F"/>
    <w:rsid w:val="00BB77AF"/>
    <w:rsid w:val="00BB77DD"/>
    <w:rsid w:val="00BC5045"/>
    <w:rsid w:val="00BC7C89"/>
    <w:rsid w:val="00BD2E03"/>
    <w:rsid w:val="00BD3B22"/>
    <w:rsid w:val="00BD4189"/>
    <w:rsid w:val="00BD497B"/>
    <w:rsid w:val="00BD5C98"/>
    <w:rsid w:val="00BD66F0"/>
    <w:rsid w:val="00BD6C8E"/>
    <w:rsid w:val="00BE05EE"/>
    <w:rsid w:val="00BE0739"/>
    <w:rsid w:val="00BE1F6F"/>
    <w:rsid w:val="00BE22CA"/>
    <w:rsid w:val="00BE302D"/>
    <w:rsid w:val="00BE48FA"/>
    <w:rsid w:val="00BE6E67"/>
    <w:rsid w:val="00BE711D"/>
    <w:rsid w:val="00BE7442"/>
    <w:rsid w:val="00BE7D16"/>
    <w:rsid w:val="00BF010B"/>
    <w:rsid w:val="00BF39EB"/>
    <w:rsid w:val="00BF3A31"/>
    <w:rsid w:val="00BF42E1"/>
    <w:rsid w:val="00C00C5F"/>
    <w:rsid w:val="00C02109"/>
    <w:rsid w:val="00C02445"/>
    <w:rsid w:val="00C0400A"/>
    <w:rsid w:val="00C04792"/>
    <w:rsid w:val="00C07DA5"/>
    <w:rsid w:val="00C1003B"/>
    <w:rsid w:val="00C112BA"/>
    <w:rsid w:val="00C11336"/>
    <w:rsid w:val="00C118A4"/>
    <w:rsid w:val="00C1379D"/>
    <w:rsid w:val="00C137E2"/>
    <w:rsid w:val="00C16A0D"/>
    <w:rsid w:val="00C16B1A"/>
    <w:rsid w:val="00C20627"/>
    <w:rsid w:val="00C20C86"/>
    <w:rsid w:val="00C227DC"/>
    <w:rsid w:val="00C23B45"/>
    <w:rsid w:val="00C244ED"/>
    <w:rsid w:val="00C25120"/>
    <w:rsid w:val="00C269FC"/>
    <w:rsid w:val="00C26CB2"/>
    <w:rsid w:val="00C31D1E"/>
    <w:rsid w:val="00C328F8"/>
    <w:rsid w:val="00C349EE"/>
    <w:rsid w:val="00C36385"/>
    <w:rsid w:val="00C365EC"/>
    <w:rsid w:val="00C37345"/>
    <w:rsid w:val="00C37482"/>
    <w:rsid w:val="00C40BB2"/>
    <w:rsid w:val="00C41C2B"/>
    <w:rsid w:val="00C42D88"/>
    <w:rsid w:val="00C447C6"/>
    <w:rsid w:val="00C4596D"/>
    <w:rsid w:val="00C47B0C"/>
    <w:rsid w:val="00C50BD5"/>
    <w:rsid w:val="00C50BFE"/>
    <w:rsid w:val="00C524EB"/>
    <w:rsid w:val="00C53129"/>
    <w:rsid w:val="00C555A5"/>
    <w:rsid w:val="00C55BC4"/>
    <w:rsid w:val="00C5653C"/>
    <w:rsid w:val="00C5689B"/>
    <w:rsid w:val="00C56914"/>
    <w:rsid w:val="00C56EE5"/>
    <w:rsid w:val="00C6003A"/>
    <w:rsid w:val="00C603F7"/>
    <w:rsid w:val="00C60808"/>
    <w:rsid w:val="00C61A8F"/>
    <w:rsid w:val="00C62664"/>
    <w:rsid w:val="00C62AA7"/>
    <w:rsid w:val="00C64B24"/>
    <w:rsid w:val="00C66743"/>
    <w:rsid w:val="00C67B48"/>
    <w:rsid w:val="00C71628"/>
    <w:rsid w:val="00C71A32"/>
    <w:rsid w:val="00C733BA"/>
    <w:rsid w:val="00C74309"/>
    <w:rsid w:val="00C7679F"/>
    <w:rsid w:val="00C76B00"/>
    <w:rsid w:val="00C80F01"/>
    <w:rsid w:val="00C82456"/>
    <w:rsid w:val="00C85CC7"/>
    <w:rsid w:val="00C86FEA"/>
    <w:rsid w:val="00C87237"/>
    <w:rsid w:val="00C87EF2"/>
    <w:rsid w:val="00C9039D"/>
    <w:rsid w:val="00C92E03"/>
    <w:rsid w:val="00C93A11"/>
    <w:rsid w:val="00C94A12"/>
    <w:rsid w:val="00C94E8B"/>
    <w:rsid w:val="00C95E48"/>
    <w:rsid w:val="00CA0807"/>
    <w:rsid w:val="00CA3C76"/>
    <w:rsid w:val="00CA48A6"/>
    <w:rsid w:val="00CA4D7D"/>
    <w:rsid w:val="00CA5D4D"/>
    <w:rsid w:val="00CB1448"/>
    <w:rsid w:val="00CB29B5"/>
    <w:rsid w:val="00CB3802"/>
    <w:rsid w:val="00CC0895"/>
    <w:rsid w:val="00CC0DE3"/>
    <w:rsid w:val="00CC151A"/>
    <w:rsid w:val="00CC38C9"/>
    <w:rsid w:val="00CC4ADF"/>
    <w:rsid w:val="00CC55E6"/>
    <w:rsid w:val="00CC5908"/>
    <w:rsid w:val="00CC67B1"/>
    <w:rsid w:val="00CC6EA0"/>
    <w:rsid w:val="00CD22B6"/>
    <w:rsid w:val="00CE04C3"/>
    <w:rsid w:val="00CE1511"/>
    <w:rsid w:val="00CE19FE"/>
    <w:rsid w:val="00CE3E75"/>
    <w:rsid w:val="00CE4283"/>
    <w:rsid w:val="00CE44D2"/>
    <w:rsid w:val="00CE4876"/>
    <w:rsid w:val="00CE5F47"/>
    <w:rsid w:val="00CE64B8"/>
    <w:rsid w:val="00CE717C"/>
    <w:rsid w:val="00CE7DA4"/>
    <w:rsid w:val="00CF0A9B"/>
    <w:rsid w:val="00CF0BAE"/>
    <w:rsid w:val="00CF1674"/>
    <w:rsid w:val="00CF26DC"/>
    <w:rsid w:val="00D01C2F"/>
    <w:rsid w:val="00D01E98"/>
    <w:rsid w:val="00D01EE4"/>
    <w:rsid w:val="00D03ED7"/>
    <w:rsid w:val="00D0595E"/>
    <w:rsid w:val="00D06D49"/>
    <w:rsid w:val="00D07C0A"/>
    <w:rsid w:val="00D07F49"/>
    <w:rsid w:val="00D07FC5"/>
    <w:rsid w:val="00D1050D"/>
    <w:rsid w:val="00D11157"/>
    <w:rsid w:val="00D11C51"/>
    <w:rsid w:val="00D162AA"/>
    <w:rsid w:val="00D16CBB"/>
    <w:rsid w:val="00D170B2"/>
    <w:rsid w:val="00D2090C"/>
    <w:rsid w:val="00D20A41"/>
    <w:rsid w:val="00D21971"/>
    <w:rsid w:val="00D22B0B"/>
    <w:rsid w:val="00D243EE"/>
    <w:rsid w:val="00D2616D"/>
    <w:rsid w:val="00D2660E"/>
    <w:rsid w:val="00D30CB5"/>
    <w:rsid w:val="00D314AB"/>
    <w:rsid w:val="00D315CE"/>
    <w:rsid w:val="00D3373A"/>
    <w:rsid w:val="00D33F71"/>
    <w:rsid w:val="00D35044"/>
    <w:rsid w:val="00D3682E"/>
    <w:rsid w:val="00D37F39"/>
    <w:rsid w:val="00D40B19"/>
    <w:rsid w:val="00D44F9D"/>
    <w:rsid w:val="00D45266"/>
    <w:rsid w:val="00D45FA7"/>
    <w:rsid w:val="00D4637D"/>
    <w:rsid w:val="00D46C28"/>
    <w:rsid w:val="00D4718C"/>
    <w:rsid w:val="00D53CE8"/>
    <w:rsid w:val="00D5489C"/>
    <w:rsid w:val="00D56244"/>
    <w:rsid w:val="00D568C4"/>
    <w:rsid w:val="00D60C02"/>
    <w:rsid w:val="00D60FD0"/>
    <w:rsid w:val="00D612EC"/>
    <w:rsid w:val="00D61DE7"/>
    <w:rsid w:val="00D622CC"/>
    <w:rsid w:val="00D641BA"/>
    <w:rsid w:val="00D64ACD"/>
    <w:rsid w:val="00D6594C"/>
    <w:rsid w:val="00D66103"/>
    <w:rsid w:val="00D67B9E"/>
    <w:rsid w:val="00D70869"/>
    <w:rsid w:val="00D74CD0"/>
    <w:rsid w:val="00D76D44"/>
    <w:rsid w:val="00D8077F"/>
    <w:rsid w:val="00D80C1B"/>
    <w:rsid w:val="00D81261"/>
    <w:rsid w:val="00D85AA9"/>
    <w:rsid w:val="00D87131"/>
    <w:rsid w:val="00D87AF0"/>
    <w:rsid w:val="00D9028A"/>
    <w:rsid w:val="00D90A78"/>
    <w:rsid w:val="00D9287C"/>
    <w:rsid w:val="00D9318B"/>
    <w:rsid w:val="00D93C11"/>
    <w:rsid w:val="00D93F19"/>
    <w:rsid w:val="00D9476F"/>
    <w:rsid w:val="00D94F82"/>
    <w:rsid w:val="00D95C38"/>
    <w:rsid w:val="00D967FF"/>
    <w:rsid w:val="00DA06CD"/>
    <w:rsid w:val="00DA22A4"/>
    <w:rsid w:val="00DA24E4"/>
    <w:rsid w:val="00DA3BB9"/>
    <w:rsid w:val="00DA56C4"/>
    <w:rsid w:val="00DA5DDD"/>
    <w:rsid w:val="00DA66AB"/>
    <w:rsid w:val="00DA6815"/>
    <w:rsid w:val="00DA761C"/>
    <w:rsid w:val="00DB0FBD"/>
    <w:rsid w:val="00DB1C09"/>
    <w:rsid w:val="00DB295F"/>
    <w:rsid w:val="00DB2B4B"/>
    <w:rsid w:val="00DB3E36"/>
    <w:rsid w:val="00DC1547"/>
    <w:rsid w:val="00DC4DF9"/>
    <w:rsid w:val="00DC560E"/>
    <w:rsid w:val="00DD0936"/>
    <w:rsid w:val="00DD3154"/>
    <w:rsid w:val="00DD36B0"/>
    <w:rsid w:val="00DE0308"/>
    <w:rsid w:val="00DE0649"/>
    <w:rsid w:val="00DE1F1A"/>
    <w:rsid w:val="00DE299C"/>
    <w:rsid w:val="00DE3418"/>
    <w:rsid w:val="00DE4535"/>
    <w:rsid w:val="00DE4587"/>
    <w:rsid w:val="00DE545C"/>
    <w:rsid w:val="00DE6C85"/>
    <w:rsid w:val="00DF107B"/>
    <w:rsid w:val="00DF194E"/>
    <w:rsid w:val="00DF2FA8"/>
    <w:rsid w:val="00DF39C3"/>
    <w:rsid w:val="00DF3A45"/>
    <w:rsid w:val="00DF44AC"/>
    <w:rsid w:val="00DF61DF"/>
    <w:rsid w:val="00DF6CC3"/>
    <w:rsid w:val="00E00B82"/>
    <w:rsid w:val="00E02060"/>
    <w:rsid w:val="00E03351"/>
    <w:rsid w:val="00E03740"/>
    <w:rsid w:val="00E0439C"/>
    <w:rsid w:val="00E04BE5"/>
    <w:rsid w:val="00E04C1C"/>
    <w:rsid w:val="00E067A5"/>
    <w:rsid w:val="00E106BA"/>
    <w:rsid w:val="00E107E5"/>
    <w:rsid w:val="00E10955"/>
    <w:rsid w:val="00E10C54"/>
    <w:rsid w:val="00E10F02"/>
    <w:rsid w:val="00E1335A"/>
    <w:rsid w:val="00E13E06"/>
    <w:rsid w:val="00E14BDA"/>
    <w:rsid w:val="00E15EDD"/>
    <w:rsid w:val="00E166D5"/>
    <w:rsid w:val="00E17417"/>
    <w:rsid w:val="00E2234B"/>
    <w:rsid w:val="00E23273"/>
    <w:rsid w:val="00E2377C"/>
    <w:rsid w:val="00E24D64"/>
    <w:rsid w:val="00E25163"/>
    <w:rsid w:val="00E25417"/>
    <w:rsid w:val="00E26E87"/>
    <w:rsid w:val="00E27CF4"/>
    <w:rsid w:val="00E30558"/>
    <w:rsid w:val="00E30604"/>
    <w:rsid w:val="00E308B3"/>
    <w:rsid w:val="00E309F6"/>
    <w:rsid w:val="00E30E15"/>
    <w:rsid w:val="00E33945"/>
    <w:rsid w:val="00E35084"/>
    <w:rsid w:val="00E35773"/>
    <w:rsid w:val="00E400AD"/>
    <w:rsid w:val="00E40D3C"/>
    <w:rsid w:val="00E41D53"/>
    <w:rsid w:val="00E4339E"/>
    <w:rsid w:val="00E44314"/>
    <w:rsid w:val="00E45424"/>
    <w:rsid w:val="00E50189"/>
    <w:rsid w:val="00E50DCE"/>
    <w:rsid w:val="00E51789"/>
    <w:rsid w:val="00E5289B"/>
    <w:rsid w:val="00E53E2A"/>
    <w:rsid w:val="00E56F54"/>
    <w:rsid w:val="00E60E02"/>
    <w:rsid w:val="00E614C3"/>
    <w:rsid w:val="00E61F54"/>
    <w:rsid w:val="00E639F7"/>
    <w:rsid w:val="00E64F1C"/>
    <w:rsid w:val="00E65636"/>
    <w:rsid w:val="00E66BC8"/>
    <w:rsid w:val="00E7201B"/>
    <w:rsid w:val="00E7285D"/>
    <w:rsid w:val="00E73528"/>
    <w:rsid w:val="00E73551"/>
    <w:rsid w:val="00E736D6"/>
    <w:rsid w:val="00E746A2"/>
    <w:rsid w:val="00E74CAC"/>
    <w:rsid w:val="00E754F6"/>
    <w:rsid w:val="00E75FFF"/>
    <w:rsid w:val="00E77AAC"/>
    <w:rsid w:val="00E77CE8"/>
    <w:rsid w:val="00E806FD"/>
    <w:rsid w:val="00E8292C"/>
    <w:rsid w:val="00E834D9"/>
    <w:rsid w:val="00E84032"/>
    <w:rsid w:val="00E841BF"/>
    <w:rsid w:val="00E85A56"/>
    <w:rsid w:val="00E86C59"/>
    <w:rsid w:val="00E86D1E"/>
    <w:rsid w:val="00E90984"/>
    <w:rsid w:val="00E90CE6"/>
    <w:rsid w:val="00E911FF"/>
    <w:rsid w:val="00E9138A"/>
    <w:rsid w:val="00E915FF"/>
    <w:rsid w:val="00E91D4C"/>
    <w:rsid w:val="00E92F12"/>
    <w:rsid w:val="00E93E19"/>
    <w:rsid w:val="00E9570D"/>
    <w:rsid w:val="00E96096"/>
    <w:rsid w:val="00E967AA"/>
    <w:rsid w:val="00EA0EBE"/>
    <w:rsid w:val="00EA110B"/>
    <w:rsid w:val="00EA14B3"/>
    <w:rsid w:val="00EA3DA6"/>
    <w:rsid w:val="00EA4098"/>
    <w:rsid w:val="00EA6AAB"/>
    <w:rsid w:val="00EA7D07"/>
    <w:rsid w:val="00EB15FA"/>
    <w:rsid w:val="00EB2DF8"/>
    <w:rsid w:val="00EB315E"/>
    <w:rsid w:val="00EB4D5F"/>
    <w:rsid w:val="00EB4FE7"/>
    <w:rsid w:val="00EB78F2"/>
    <w:rsid w:val="00EC2846"/>
    <w:rsid w:val="00EC34C0"/>
    <w:rsid w:val="00EC47AD"/>
    <w:rsid w:val="00EC4996"/>
    <w:rsid w:val="00EC52A9"/>
    <w:rsid w:val="00EC73AF"/>
    <w:rsid w:val="00ED1050"/>
    <w:rsid w:val="00ED1791"/>
    <w:rsid w:val="00ED4BAF"/>
    <w:rsid w:val="00ED5FC4"/>
    <w:rsid w:val="00EE09EA"/>
    <w:rsid w:val="00EE0BC6"/>
    <w:rsid w:val="00EE17D9"/>
    <w:rsid w:val="00EE219B"/>
    <w:rsid w:val="00EE3DA2"/>
    <w:rsid w:val="00EE416C"/>
    <w:rsid w:val="00EE4765"/>
    <w:rsid w:val="00EF0364"/>
    <w:rsid w:val="00EF08B4"/>
    <w:rsid w:val="00EF36AE"/>
    <w:rsid w:val="00EF4E56"/>
    <w:rsid w:val="00EF768A"/>
    <w:rsid w:val="00F00A5D"/>
    <w:rsid w:val="00F01D03"/>
    <w:rsid w:val="00F01E74"/>
    <w:rsid w:val="00F028C8"/>
    <w:rsid w:val="00F04324"/>
    <w:rsid w:val="00F051E3"/>
    <w:rsid w:val="00F0601C"/>
    <w:rsid w:val="00F128D3"/>
    <w:rsid w:val="00F13B6F"/>
    <w:rsid w:val="00F143B3"/>
    <w:rsid w:val="00F14448"/>
    <w:rsid w:val="00F14DD7"/>
    <w:rsid w:val="00F169E6"/>
    <w:rsid w:val="00F16D22"/>
    <w:rsid w:val="00F17E90"/>
    <w:rsid w:val="00F204B7"/>
    <w:rsid w:val="00F20A2E"/>
    <w:rsid w:val="00F211CE"/>
    <w:rsid w:val="00F22CC6"/>
    <w:rsid w:val="00F22D7A"/>
    <w:rsid w:val="00F23253"/>
    <w:rsid w:val="00F23732"/>
    <w:rsid w:val="00F32032"/>
    <w:rsid w:val="00F34614"/>
    <w:rsid w:val="00F36A60"/>
    <w:rsid w:val="00F371A2"/>
    <w:rsid w:val="00F37292"/>
    <w:rsid w:val="00F403A5"/>
    <w:rsid w:val="00F41CC1"/>
    <w:rsid w:val="00F458BC"/>
    <w:rsid w:val="00F46B27"/>
    <w:rsid w:val="00F475BF"/>
    <w:rsid w:val="00F50099"/>
    <w:rsid w:val="00F51082"/>
    <w:rsid w:val="00F515A1"/>
    <w:rsid w:val="00F5245D"/>
    <w:rsid w:val="00F52EB8"/>
    <w:rsid w:val="00F54687"/>
    <w:rsid w:val="00F55BE0"/>
    <w:rsid w:val="00F55DE9"/>
    <w:rsid w:val="00F574EE"/>
    <w:rsid w:val="00F60FD2"/>
    <w:rsid w:val="00F611E5"/>
    <w:rsid w:val="00F616C6"/>
    <w:rsid w:val="00F64128"/>
    <w:rsid w:val="00F64F0D"/>
    <w:rsid w:val="00F64F62"/>
    <w:rsid w:val="00F70132"/>
    <w:rsid w:val="00F720C4"/>
    <w:rsid w:val="00F7245E"/>
    <w:rsid w:val="00F73618"/>
    <w:rsid w:val="00F73EBE"/>
    <w:rsid w:val="00F74B24"/>
    <w:rsid w:val="00F750AC"/>
    <w:rsid w:val="00F7660B"/>
    <w:rsid w:val="00F77E71"/>
    <w:rsid w:val="00F80F33"/>
    <w:rsid w:val="00F8144E"/>
    <w:rsid w:val="00F814D9"/>
    <w:rsid w:val="00F81693"/>
    <w:rsid w:val="00F82251"/>
    <w:rsid w:val="00F86269"/>
    <w:rsid w:val="00F86900"/>
    <w:rsid w:val="00F86B3B"/>
    <w:rsid w:val="00F87149"/>
    <w:rsid w:val="00F871B6"/>
    <w:rsid w:val="00F87643"/>
    <w:rsid w:val="00F87CC7"/>
    <w:rsid w:val="00F901C3"/>
    <w:rsid w:val="00F906D6"/>
    <w:rsid w:val="00F90B0C"/>
    <w:rsid w:val="00F91CCA"/>
    <w:rsid w:val="00F92BC9"/>
    <w:rsid w:val="00F93CE8"/>
    <w:rsid w:val="00F959CB"/>
    <w:rsid w:val="00FA1091"/>
    <w:rsid w:val="00FA21CA"/>
    <w:rsid w:val="00FA2C4B"/>
    <w:rsid w:val="00FA3990"/>
    <w:rsid w:val="00FA668A"/>
    <w:rsid w:val="00FA73B3"/>
    <w:rsid w:val="00FB0779"/>
    <w:rsid w:val="00FB1149"/>
    <w:rsid w:val="00FB18C7"/>
    <w:rsid w:val="00FB19C6"/>
    <w:rsid w:val="00FB2125"/>
    <w:rsid w:val="00FB5BE6"/>
    <w:rsid w:val="00FB70A2"/>
    <w:rsid w:val="00FC155A"/>
    <w:rsid w:val="00FC1788"/>
    <w:rsid w:val="00FC1E36"/>
    <w:rsid w:val="00FC1F91"/>
    <w:rsid w:val="00FC25CC"/>
    <w:rsid w:val="00FC3218"/>
    <w:rsid w:val="00FD2849"/>
    <w:rsid w:val="00FD5176"/>
    <w:rsid w:val="00FD6664"/>
    <w:rsid w:val="00FD686A"/>
    <w:rsid w:val="00FE100E"/>
    <w:rsid w:val="00FE4A73"/>
    <w:rsid w:val="00FE702D"/>
    <w:rsid w:val="00FE72B2"/>
    <w:rsid w:val="00FF0B75"/>
    <w:rsid w:val="00FF1457"/>
    <w:rsid w:val="00FF2CA5"/>
    <w:rsid w:val="00FF3A54"/>
    <w:rsid w:val="00FF4240"/>
    <w:rsid w:val="00FF4CF5"/>
    <w:rsid w:val="00FF5DCB"/>
    <w:rsid w:val="00FF7B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E05414"/>
  <w15:chartTrackingRefBased/>
  <w15:docId w15:val="{B5F9BDE3-B224-45C1-808A-B21C95A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D74"/>
    <w:rPr>
      <w:rFonts w:ascii="Courier New" w:eastAsia="Courier New" w:hAnsi="Courier New" w:cs="Courier New"/>
      <w:lang w:eastAsia="ar-SA" w:bidi="ar-SA"/>
    </w:rPr>
  </w:style>
  <w:style w:type="paragraph" w:styleId="Heading1">
    <w:name w:val="heading 1"/>
    <w:basedOn w:val="Normal"/>
    <w:link w:val="Heading1Char"/>
    <w:uiPriority w:val="9"/>
    <w:qFormat/>
    <w:rsid w:val="0090402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uiPriority w:val="9"/>
    <w:unhideWhenUsed/>
    <w:qFormat/>
    <w:rsid w:val="00722901"/>
    <w:pPr>
      <w:keepNext/>
      <w:spacing w:before="240" w:after="240"/>
      <w:outlineLvl w:val="1"/>
    </w:pPr>
    <w:rPr>
      <w:rFonts w:ascii="Times New Roman" w:eastAsia="Times New Roman" w:hAnsi="Times New Roman" w:cs="Times New Roman"/>
      <w:b/>
      <w:bCs/>
      <w:iCs/>
      <w:sz w:val="32"/>
      <w:szCs w:val="28"/>
      <w:lang w:val="x-none"/>
    </w:rPr>
  </w:style>
  <w:style w:type="paragraph" w:styleId="Heading3">
    <w:name w:val="heading 3"/>
    <w:basedOn w:val="Normal"/>
    <w:next w:val="Normal"/>
    <w:link w:val="Heading3Char"/>
    <w:uiPriority w:val="9"/>
    <w:unhideWhenUsed/>
    <w:qFormat/>
    <w:rsid w:val="0094455B"/>
    <w:pPr>
      <w:keepNext/>
      <w:spacing w:before="240" w:after="60"/>
      <w:outlineLvl w:val="2"/>
    </w:pPr>
    <w:rPr>
      <w:rFonts w:ascii="Calibri Light" w:eastAsia="Times New Roman" w:hAnsi="Calibri Light" w:cs="Times New Roman"/>
      <w:b/>
      <w:bCs/>
      <w:sz w:val="26"/>
      <w:szCs w:val="26"/>
      <w:lang w:val="x-none"/>
    </w:rPr>
  </w:style>
  <w:style w:type="paragraph" w:styleId="Heading4">
    <w:name w:val="heading 4"/>
    <w:basedOn w:val="Normal"/>
    <w:next w:val="Normal"/>
    <w:link w:val="Heading4Char"/>
    <w:uiPriority w:val="9"/>
    <w:semiHidden/>
    <w:unhideWhenUsed/>
    <w:qFormat/>
    <w:rsid w:val="00EC73AF"/>
    <w:pPr>
      <w:keepNext/>
      <w:spacing w:before="240" w:after="60"/>
      <w:outlineLvl w:val="3"/>
    </w:pPr>
    <w:rPr>
      <w:rFonts w:ascii="Calibri" w:eastAsia="Times New Roman"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paragraph" w:customStyle="1" w:styleId="Normal1">
    <w:name w:val="Normal1"/>
    <w:pPr>
      <w:suppressAutoHyphens/>
      <w:spacing w:line="100" w:lineRule="atLeast"/>
    </w:pPr>
    <w:rPr>
      <w:rFonts w:ascii="Courier New" w:eastAsia="Courier New" w:hAnsi="Courier New" w:cs="Courier New"/>
      <w:lang w:eastAsia="ar-SA" w:bidi="ar-SA"/>
    </w:rPr>
  </w:style>
  <w:style w:type="paragraph" w:styleId="Header">
    <w:name w:val="header"/>
    <w:basedOn w:val="Normal1"/>
    <w:uiPriority w:val="99"/>
    <w:pPr>
      <w:tabs>
        <w:tab w:val="center" w:pos="4680"/>
        <w:tab w:val="right" w:pos="9360"/>
      </w:tabs>
    </w:pPr>
  </w:style>
  <w:style w:type="paragraph" w:styleId="Footer">
    <w:name w:val="footer"/>
    <w:basedOn w:val="Normal1"/>
    <w:uiPriority w:val="99"/>
    <w:pPr>
      <w:tabs>
        <w:tab w:val="center" w:pos="4680"/>
        <w:tab w:val="right" w:pos="9360"/>
      </w:tabs>
    </w:pPr>
  </w:style>
  <w:style w:type="paragraph" w:customStyle="1" w:styleId="Index">
    <w:name w:val="Index"/>
    <w:basedOn w:val="Normal"/>
    <w:pPr>
      <w:suppressLineNumbers/>
    </w:pPr>
  </w:style>
  <w:style w:type="paragraph" w:customStyle="1" w:styleId="Bibliography1">
    <w:name w:val="Bibliography 1"/>
    <w:basedOn w:val="Index"/>
    <w:pPr>
      <w:spacing w:after="240" w:line="240" w:lineRule="atLeast"/>
    </w:pPr>
  </w:style>
  <w:style w:type="table" w:styleId="TableGrid">
    <w:name w:val="Table Grid"/>
    <w:basedOn w:val="TableNormal"/>
    <w:uiPriority w:val="59"/>
    <w:rsid w:val="0076542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65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eastAsia="Times New Roman"/>
      <w:lang w:val="x-none" w:eastAsia="x-none" w:bidi="fa-IR"/>
    </w:rPr>
  </w:style>
  <w:style w:type="character" w:customStyle="1" w:styleId="HTMLPreformattedChar">
    <w:name w:val="HTML Preformatted Char"/>
    <w:link w:val="HTMLPreformatted"/>
    <w:uiPriority w:val="99"/>
    <w:rsid w:val="0076542C"/>
    <w:rPr>
      <w:rFonts w:ascii="Courier New" w:hAnsi="Courier New" w:cs="Courier New"/>
      <w:lang w:bidi="fa-IR"/>
    </w:rPr>
  </w:style>
  <w:style w:type="paragraph" w:customStyle="1" w:styleId="EndNoteBibliography">
    <w:name w:val="EndNote Bibliography"/>
    <w:basedOn w:val="Normal"/>
    <w:link w:val="EndNoteBibliographyChar"/>
    <w:rsid w:val="00C82456"/>
    <w:pPr>
      <w:spacing w:line="360" w:lineRule="auto"/>
    </w:pPr>
    <w:rPr>
      <w:rFonts w:ascii="Calibri" w:eastAsia="Calibri" w:hAnsi="Calibri" w:cs="Calibri"/>
      <w:noProof/>
      <w:sz w:val="24"/>
      <w:szCs w:val="22"/>
      <w:lang w:val="x-none" w:eastAsia="x-none"/>
    </w:rPr>
  </w:style>
  <w:style w:type="character" w:customStyle="1" w:styleId="EndNoteBibliographyChar">
    <w:name w:val="EndNote Bibliography Char"/>
    <w:link w:val="EndNoteBibliography"/>
    <w:rsid w:val="00C82456"/>
    <w:rPr>
      <w:rFonts w:ascii="Calibri" w:eastAsia="Calibri" w:hAnsi="Calibri" w:cs="Calibri"/>
      <w:noProof/>
      <w:sz w:val="24"/>
      <w:szCs w:val="22"/>
      <w:lang w:val="x-none" w:eastAsia="x-none" w:bidi="ar-SA"/>
    </w:rPr>
  </w:style>
  <w:style w:type="paragraph" w:customStyle="1" w:styleId="Default">
    <w:name w:val="Default"/>
    <w:link w:val="DefaultChar"/>
    <w:rsid w:val="00C82456"/>
    <w:pPr>
      <w:autoSpaceDE w:val="0"/>
      <w:autoSpaceDN w:val="0"/>
      <w:adjustRightInd w:val="0"/>
    </w:pPr>
    <w:rPr>
      <w:rFonts w:ascii="Whitney" w:eastAsia="Calibri" w:hAnsi="Whitney"/>
      <w:color w:val="000000"/>
      <w:sz w:val="24"/>
      <w:szCs w:val="24"/>
      <w:lang w:bidi="ar-SA"/>
    </w:rPr>
  </w:style>
  <w:style w:type="character" w:customStyle="1" w:styleId="DefaultChar">
    <w:name w:val="Default Char"/>
    <w:link w:val="Default"/>
    <w:rsid w:val="00C82456"/>
    <w:rPr>
      <w:rFonts w:ascii="Whitney" w:eastAsia="Calibri" w:hAnsi="Whitney"/>
      <w:color w:val="000000"/>
      <w:sz w:val="24"/>
      <w:szCs w:val="24"/>
      <w:lang w:bidi="ar-SA"/>
    </w:rPr>
  </w:style>
  <w:style w:type="paragraph" w:styleId="ListParagraph">
    <w:name w:val="List Paragraph"/>
    <w:basedOn w:val="Normal"/>
    <w:uiPriority w:val="34"/>
    <w:qFormat/>
    <w:rsid w:val="00C82456"/>
    <w:pPr>
      <w:spacing w:line="259"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F92BC9"/>
    <w:pPr>
      <w:spacing w:line="240" w:lineRule="auto"/>
    </w:pPr>
    <w:rPr>
      <w:rFonts w:ascii="Segoe UI" w:hAnsi="Segoe UI" w:cs="Times New Roman"/>
      <w:sz w:val="18"/>
      <w:szCs w:val="18"/>
      <w:lang w:val="x-none"/>
    </w:rPr>
  </w:style>
  <w:style w:type="character" w:customStyle="1" w:styleId="BalloonTextChar">
    <w:name w:val="Balloon Text Char"/>
    <w:link w:val="BalloonText"/>
    <w:uiPriority w:val="99"/>
    <w:semiHidden/>
    <w:rsid w:val="00F92BC9"/>
    <w:rPr>
      <w:rFonts w:ascii="Segoe UI" w:eastAsia="Courier New" w:hAnsi="Segoe UI" w:cs="Segoe UI"/>
      <w:sz w:val="18"/>
      <w:szCs w:val="18"/>
      <w:lang w:eastAsia="ar-SA"/>
    </w:rPr>
  </w:style>
  <w:style w:type="character" w:styleId="Hyperlink">
    <w:name w:val="Hyperlink"/>
    <w:uiPriority w:val="99"/>
    <w:unhideWhenUsed/>
    <w:rsid w:val="00850A00"/>
    <w:rPr>
      <w:color w:val="0000FF"/>
      <w:u w:val="single"/>
    </w:rPr>
  </w:style>
  <w:style w:type="paragraph" w:customStyle="1" w:styleId="EndNoteBibliographyTitle">
    <w:name w:val="EndNote Bibliography Title"/>
    <w:basedOn w:val="Normal1"/>
    <w:link w:val="EndNoteBibliographyTitleChar"/>
    <w:rsid w:val="003C7D66"/>
    <w:pPr>
      <w:suppressAutoHyphens w:val="0"/>
      <w:jc w:val="center"/>
    </w:pPr>
    <w:rPr>
      <w:rFonts w:ascii="Calibri" w:hAnsi="Calibri" w:cs="Calibri"/>
      <w:noProof/>
      <w:sz w:val="24"/>
      <w:lang w:val="x-none"/>
    </w:rPr>
  </w:style>
  <w:style w:type="character" w:customStyle="1" w:styleId="EndNoteBibliographyTitleChar">
    <w:name w:val="EndNote Bibliography Title Char"/>
    <w:link w:val="EndNoteBibliographyTitle"/>
    <w:rsid w:val="003C7D66"/>
    <w:rPr>
      <w:rFonts w:ascii="Calibri" w:eastAsia="Courier New" w:hAnsi="Calibri" w:cs="Calibri"/>
      <w:noProof/>
      <w:sz w:val="24"/>
      <w:lang w:val="x-none" w:eastAsia="ar-SA" w:bidi="ar-SA"/>
    </w:rPr>
  </w:style>
  <w:style w:type="character" w:customStyle="1" w:styleId="highlight">
    <w:name w:val="highlight"/>
    <w:rsid w:val="007A4B89"/>
  </w:style>
  <w:style w:type="character" w:styleId="Emphasis">
    <w:name w:val="Emphasis"/>
    <w:uiPriority w:val="20"/>
    <w:qFormat/>
    <w:rsid w:val="00D64ACD"/>
    <w:rPr>
      <w:i/>
      <w:iCs/>
    </w:rPr>
  </w:style>
  <w:style w:type="character" w:customStyle="1" w:styleId="st">
    <w:name w:val="st"/>
    <w:rsid w:val="006A74E1"/>
  </w:style>
  <w:style w:type="character" w:customStyle="1" w:styleId="A15">
    <w:name w:val="A15"/>
    <w:uiPriority w:val="99"/>
    <w:rsid w:val="00433FFB"/>
    <w:rPr>
      <w:rFonts w:cs="Minion Pro"/>
      <w:color w:val="000000"/>
      <w:sz w:val="11"/>
      <w:szCs w:val="11"/>
    </w:rPr>
  </w:style>
  <w:style w:type="paragraph" w:styleId="EndnoteText">
    <w:name w:val="endnote text"/>
    <w:basedOn w:val="Normal"/>
    <w:link w:val="EndnoteTextChar"/>
    <w:uiPriority w:val="99"/>
    <w:semiHidden/>
    <w:unhideWhenUsed/>
    <w:rsid w:val="00904022"/>
    <w:rPr>
      <w:rFonts w:cs="Times New Roman"/>
      <w:lang w:val="x-none"/>
    </w:rPr>
  </w:style>
  <w:style w:type="character" w:customStyle="1" w:styleId="EndnoteTextChar">
    <w:name w:val="Endnote Text Char"/>
    <w:link w:val="EndnoteText"/>
    <w:uiPriority w:val="99"/>
    <w:semiHidden/>
    <w:rsid w:val="00904022"/>
    <w:rPr>
      <w:rFonts w:ascii="Courier New" w:eastAsia="Courier New" w:hAnsi="Courier New" w:cs="Courier New"/>
      <w:lang w:eastAsia="ar-SA"/>
    </w:rPr>
  </w:style>
  <w:style w:type="character" w:styleId="EndnoteReference">
    <w:name w:val="endnote reference"/>
    <w:uiPriority w:val="99"/>
    <w:semiHidden/>
    <w:unhideWhenUsed/>
    <w:rsid w:val="00904022"/>
    <w:rPr>
      <w:vertAlign w:val="superscript"/>
    </w:rPr>
  </w:style>
  <w:style w:type="character" w:customStyle="1" w:styleId="Heading1Char">
    <w:name w:val="Heading 1 Char"/>
    <w:link w:val="Heading1"/>
    <w:uiPriority w:val="9"/>
    <w:rsid w:val="00904022"/>
    <w:rPr>
      <w:b/>
      <w:bCs/>
      <w:kern w:val="36"/>
      <w:sz w:val="48"/>
      <w:szCs w:val="48"/>
    </w:rPr>
  </w:style>
  <w:style w:type="character" w:styleId="HTMLCite">
    <w:name w:val="HTML Cite"/>
    <w:uiPriority w:val="99"/>
    <w:semiHidden/>
    <w:unhideWhenUsed/>
    <w:rsid w:val="00362FB3"/>
    <w:rPr>
      <w:i/>
      <w:iCs/>
    </w:rPr>
  </w:style>
  <w:style w:type="character" w:customStyle="1" w:styleId="article">
    <w:name w:val="article"/>
    <w:rsid w:val="00D44F9D"/>
  </w:style>
  <w:style w:type="character" w:styleId="LineNumber">
    <w:name w:val="line number"/>
    <w:uiPriority w:val="99"/>
    <w:semiHidden/>
    <w:unhideWhenUsed/>
    <w:rsid w:val="00C137E2"/>
  </w:style>
  <w:style w:type="paragraph" w:styleId="FootnoteText">
    <w:name w:val="footnote text"/>
    <w:basedOn w:val="Normal"/>
    <w:link w:val="FootnoteTextChar"/>
    <w:uiPriority w:val="99"/>
    <w:semiHidden/>
    <w:unhideWhenUsed/>
    <w:rsid w:val="00246C92"/>
    <w:rPr>
      <w:rFonts w:cs="Times New Roman"/>
      <w:lang w:val="x-none"/>
    </w:rPr>
  </w:style>
  <w:style w:type="character" w:customStyle="1" w:styleId="FootnoteTextChar">
    <w:name w:val="Footnote Text Char"/>
    <w:link w:val="FootnoteText"/>
    <w:uiPriority w:val="99"/>
    <w:semiHidden/>
    <w:rsid w:val="00246C92"/>
    <w:rPr>
      <w:rFonts w:ascii="Courier New" w:eastAsia="Courier New" w:hAnsi="Courier New" w:cs="Courier New"/>
      <w:lang w:eastAsia="ar-SA"/>
    </w:rPr>
  </w:style>
  <w:style w:type="character" w:styleId="FootnoteReference">
    <w:name w:val="footnote reference"/>
    <w:uiPriority w:val="99"/>
    <w:semiHidden/>
    <w:unhideWhenUsed/>
    <w:rsid w:val="00246C92"/>
    <w:rPr>
      <w:vertAlign w:val="superscript"/>
    </w:rPr>
  </w:style>
  <w:style w:type="paragraph" w:customStyle="1" w:styleId="Style1">
    <w:name w:val="Style1"/>
    <w:basedOn w:val="Heading2"/>
    <w:qFormat/>
    <w:rsid w:val="007E5578"/>
  </w:style>
  <w:style w:type="character" w:styleId="IntenseReference">
    <w:name w:val="Intense Reference"/>
    <w:uiPriority w:val="32"/>
    <w:qFormat/>
    <w:rsid w:val="00CE4876"/>
    <w:rPr>
      <w:b/>
      <w:bCs/>
      <w:smallCaps/>
      <w:color w:val="5B9BD5"/>
      <w:spacing w:val="5"/>
    </w:rPr>
  </w:style>
  <w:style w:type="character" w:customStyle="1" w:styleId="Heading2Char">
    <w:name w:val="Heading 2 Char"/>
    <w:link w:val="Heading2"/>
    <w:uiPriority w:val="9"/>
    <w:rsid w:val="00722901"/>
    <w:rPr>
      <w:b/>
      <w:bCs/>
      <w:iCs/>
      <w:sz w:val="32"/>
      <w:szCs w:val="28"/>
      <w:lang w:val="x-none" w:eastAsia="ar-SA"/>
    </w:rPr>
  </w:style>
  <w:style w:type="character" w:styleId="SubtleEmphasis">
    <w:name w:val="Subtle Emphasis"/>
    <w:uiPriority w:val="19"/>
    <w:qFormat/>
    <w:rsid w:val="00CE4876"/>
    <w:rPr>
      <w:i/>
      <w:iCs/>
      <w:color w:val="404040"/>
    </w:rPr>
  </w:style>
  <w:style w:type="paragraph" w:customStyle="1" w:styleId="styleko">
    <w:name w:val="style ko"/>
    <w:basedOn w:val="Heading1"/>
    <w:qFormat/>
    <w:rsid w:val="00CE4876"/>
    <w:rPr>
      <w:rFonts w:ascii="Calibri Light" w:hAnsi="Calibri Light"/>
    </w:rPr>
  </w:style>
  <w:style w:type="paragraph" w:styleId="Bibliography">
    <w:name w:val="Bibliography"/>
    <w:basedOn w:val="Normal"/>
    <w:next w:val="Normal"/>
    <w:uiPriority w:val="37"/>
    <w:unhideWhenUsed/>
    <w:rsid w:val="00BD3B22"/>
    <w:pPr>
      <w:spacing w:after="240" w:line="240" w:lineRule="atLeast"/>
      <w:ind w:left="720" w:hanging="720"/>
    </w:pPr>
  </w:style>
  <w:style w:type="character" w:customStyle="1" w:styleId="Heading3Char">
    <w:name w:val="Heading 3 Char"/>
    <w:link w:val="Heading3"/>
    <w:uiPriority w:val="9"/>
    <w:rsid w:val="0094455B"/>
    <w:rPr>
      <w:rFonts w:ascii="Calibri Light" w:eastAsia="Times New Roman" w:hAnsi="Calibri Light" w:cs="Times New Roman"/>
      <w:b/>
      <w:bCs/>
      <w:sz w:val="26"/>
      <w:szCs w:val="26"/>
      <w:lang w:eastAsia="ar-SA"/>
    </w:rPr>
  </w:style>
  <w:style w:type="character" w:customStyle="1" w:styleId="fontstyle21">
    <w:name w:val="fontstyle21"/>
    <w:rsid w:val="006B4345"/>
    <w:rPr>
      <w:rFonts w:ascii="AdvOT863180fb+fb" w:hAnsi="AdvOT863180fb+fb" w:hint="default"/>
      <w:b w:val="0"/>
      <w:bCs w:val="0"/>
      <w:i w:val="0"/>
      <w:iCs w:val="0"/>
      <w:color w:val="000000"/>
      <w:sz w:val="16"/>
      <w:szCs w:val="16"/>
    </w:rPr>
  </w:style>
  <w:style w:type="character" w:customStyle="1" w:styleId="fontstyle01">
    <w:name w:val="fontstyle01"/>
    <w:rsid w:val="006B4345"/>
    <w:rPr>
      <w:rFonts w:ascii="HyhkcxAdvPTimesI" w:hAnsi="HyhkcxAdvPTimesI" w:hint="default"/>
      <w:b w:val="0"/>
      <w:bCs w:val="0"/>
      <w:i w:val="0"/>
      <w:iCs w:val="0"/>
      <w:color w:val="000000"/>
      <w:sz w:val="20"/>
      <w:szCs w:val="20"/>
    </w:rPr>
  </w:style>
  <w:style w:type="character" w:customStyle="1" w:styleId="fontstyle31">
    <w:name w:val="fontstyle31"/>
    <w:rsid w:val="006B4345"/>
    <w:rPr>
      <w:rFonts w:ascii="AdvOT863180fb+fb" w:hAnsi="AdvOT863180fb+fb" w:hint="default"/>
      <w:b w:val="0"/>
      <w:bCs w:val="0"/>
      <w:i w:val="0"/>
      <w:iCs w:val="0"/>
      <w:color w:val="000000"/>
      <w:sz w:val="16"/>
      <w:szCs w:val="16"/>
    </w:rPr>
  </w:style>
  <w:style w:type="character" w:customStyle="1" w:styleId="Heading4Char">
    <w:name w:val="Heading 4 Char"/>
    <w:link w:val="Heading4"/>
    <w:uiPriority w:val="9"/>
    <w:semiHidden/>
    <w:rsid w:val="00EC73AF"/>
    <w:rPr>
      <w:rFonts w:ascii="Calibri" w:eastAsia="Times New Roman" w:hAnsi="Calibri" w:cs="Arial"/>
      <w:b/>
      <w:bCs/>
      <w:sz w:val="28"/>
      <w:szCs w:val="28"/>
      <w:lang w:eastAsia="ar-SA"/>
    </w:rPr>
  </w:style>
  <w:style w:type="paragraph" w:styleId="NormalWeb">
    <w:name w:val="Normal (Web)"/>
    <w:basedOn w:val="Normal"/>
    <w:uiPriority w:val="99"/>
    <w:semiHidden/>
    <w:unhideWhenUsed/>
    <w:rsid w:val="006727D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uiPriority w:val="99"/>
    <w:semiHidden/>
    <w:unhideWhenUsed/>
    <w:rsid w:val="00C67B48"/>
    <w:rPr>
      <w:sz w:val="16"/>
      <w:szCs w:val="16"/>
    </w:rPr>
  </w:style>
  <w:style w:type="paragraph" w:styleId="CommentText">
    <w:name w:val="annotation text"/>
    <w:basedOn w:val="Normal"/>
    <w:link w:val="CommentTextChar"/>
    <w:uiPriority w:val="99"/>
    <w:unhideWhenUsed/>
    <w:rsid w:val="00C67B48"/>
  </w:style>
  <w:style w:type="character" w:customStyle="1" w:styleId="CommentTextChar">
    <w:name w:val="Comment Text Char"/>
    <w:link w:val="CommentText"/>
    <w:uiPriority w:val="99"/>
    <w:rsid w:val="00C67B48"/>
    <w:rPr>
      <w:rFonts w:ascii="Courier New" w:eastAsia="Courier New" w:hAnsi="Courier New" w:cs="Courier New"/>
      <w:lang w:val="en-US" w:eastAsia="ar-SA"/>
    </w:rPr>
  </w:style>
  <w:style w:type="paragraph" w:styleId="CommentSubject">
    <w:name w:val="annotation subject"/>
    <w:basedOn w:val="CommentText"/>
    <w:next w:val="CommentText"/>
    <w:link w:val="CommentSubjectChar"/>
    <w:uiPriority w:val="99"/>
    <w:semiHidden/>
    <w:unhideWhenUsed/>
    <w:rsid w:val="00C67B48"/>
    <w:rPr>
      <w:b/>
      <w:bCs/>
    </w:rPr>
  </w:style>
  <w:style w:type="character" w:customStyle="1" w:styleId="CommentSubjectChar">
    <w:name w:val="Comment Subject Char"/>
    <w:link w:val="CommentSubject"/>
    <w:uiPriority w:val="99"/>
    <w:semiHidden/>
    <w:rsid w:val="00C67B48"/>
    <w:rPr>
      <w:rFonts w:ascii="Courier New" w:eastAsia="Courier New" w:hAnsi="Courier New" w:cs="Courier New"/>
      <w:b/>
      <w:bCs/>
      <w:lang w:val="en-US" w:eastAsia="ar-SA"/>
    </w:rPr>
  </w:style>
  <w:style w:type="table" w:customStyle="1" w:styleId="ListTable6Colorful1">
    <w:name w:val="List Table 6 Colorful1"/>
    <w:basedOn w:val="TableNormal"/>
    <w:next w:val="ListTable6Colorful"/>
    <w:uiPriority w:val="51"/>
    <w:rsid w:val="006C2384"/>
    <w:rPr>
      <w:rFonts w:ascii="Calibri" w:eastAsia="Calibri" w:hAnsi="Calibri" w:cs="Arial"/>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C238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6C2384"/>
    <w:rPr>
      <w:rFonts w:ascii="Calibri" w:eastAsia="Calibri" w:hAnsi="Calibri" w:cs="Arial"/>
      <w:color w:val="000000"/>
      <w:sz w:val="22"/>
      <w:szCs w:val="22"/>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Spacing">
    <w:name w:val="No Spacing"/>
    <w:uiPriority w:val="1"/>
    <w:qFormat/>
    <w:rsid w:val="00267055"/>
    <w:rPr>
      <w:rFonts w:ascii="Courier New" w:eastAsia="Courier New" w:hAnsi="Courier New" w:cs="Courier New"/>
      <w:lang w:eastAsia="ar-SA" w:bidi="ar-SA"/>
    </w:rPr>
  </w:style>
  <w:style w:type="paragraph" w:customStyle="1" w:styleId="Text">
    <w:name w:val="Text"/>
    <w:basedOn w:val="Default"/>
    <w:link w:val="TextChar"/>
    <w:qFormat/>
    <w:rsid w:val="00981F5C"/>
    <w:rPr>
      <w:rFonts w:ascii="Times New Roman" w:eastAsia="Times New Roman" w:hAnsi="Times New Roman"/>
      <w:iCs/>
      <w:sz w:val="28"/>
      <w:vertAlign w:val="superscript"/>
    </w:rPr>
  </w:style>
  <w:style w:type="table" w:styleId="PlainTable2">
    <w:name w:val="Plain Table 2"/>
    <w:basedOn w:val="TableNormal"/>
    <w:uiPriority w:val="42"/>
    <w:rsid w:val="002C046B"/>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Char">
    <w:name w:val="Text Char"/>
    <w:link w:val="Text"/>
    <w:rsid w:val="00981F5C"/>
    <w:rPr>
      <w:rFonts w:ascii="Whitney" w:eastAsia="Calibri" w:hAnsi="Whitney"/>
      <w:iCs/>
      <w:color w:val="000000"/>
      <w:sz w:val="28"/>
      <w:szCs w:val="24"/>
      <w:vertAlign w:val="superscript"/>
      <w:lang w:bidi="ar-SA"/>
    </w:rPr>
  </w:style>
  <w:style w:type="character" w:styleId="PlaceholderText">
    <w:name w:val="Placeholder Text"/>
    <w:basedOn w:val="DefaultParagraphFont"/>
    <w:uiPriority w:val="99"/>
    <w:semiHidden/>
    <w:rsid w:val="00C94E8B"/>
    <w:rPr>
      <w:color w:val="808080"/>
    </w:rPr>
  </w:style>
  <w:style w:type="paragraph" w:styleId="Revision">
    <w:name w:val="Revision"/>
    <w:hidden/>
    <w:uiPriority w:val="99"/>
    <w:semiHidden/>
    <w:rsid w:val="00523FC8"/>
    <w:rPr>
      <w:rFonts w:ascii="Courier New" w:eastAsia="Courier New" w:hAnsi="Courier New" w:cs="Courier New"/>
      <w:lang w:eastAsia="ar-SA" w:bidi="ar-SA"/>
    </w:rPr>
  </w:style>
  <w:style w:type="character" w:customStyle="1" w:styleId="UnresolvedMention1">
    <w:name w:val="Unresolved Mention1"/>
    <w:basedOn w:val="DefaultParagraphFont"/>
    <w:uiPriority w:val="99"/>
    <w:semiHidden/>
    <w:unhideWhenUsed/>
    <w:rsid w:val="006933E5"/>
    <w:rPr>
      <w:color w:val="605E5C"/>
      <w:shd w:val="clear" w:color="auto" w:fill="E1DFDD"/>
    </w:rPr>
  </w:style>
  <w:style w:type="character" w:customStyle="1" w:styleId="rynqvb">
    <w:name w:val="rynqvb"/>
    <w:basedOn w:val="DefaultParagraphFont"/>
    <w:rsid w:val="00CB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828">
      <w:bodyDiv w:val="1"/>
      <w:marLeft w:val="0"/>
      <w:marRight w:val="0"/>
      <w:marTop w:val="0"/>
      <w:marBottom w:val="0"/>
      <w:divBdr>
        <w:top w:val="none" w:sz="0" w:space="0" w:color="auto"/>
        <w:left w:val="none" w:sz="0" w:space="0" w:color="auto"/>
        <w:bottom w:val="none" w:sz="0" w:space="0" w:color="auto"/>
        <w:right w:val="none" w:sz="0" w:space="0" w:color="auto"/>
      </w:divBdr>
      <w:divsChild>
        <w:div w:id="1338969559">
          <w:marLeft w:val="0"/>
          <w:marRight w:val="0"/>
          <w:marTop w:val="0"/>
          <w:marBottom w:val="0"/>
          <w:divBdr>
            <w:top w:val="none" w:sz="0" w:space="0" w:color="auto"/>
            <w:left w:val="none" w:sz="0" w:space="0" w:color="auto"/>
            <w:bottom w:val="none" w:sz="0" w:space="0" w:color="auto"/>
            <w:right w:val="none" w:sz="0" w:space="0" w:color="auto"/>
          </w:divBdr>
        </w:div>
      </w:divsChild>
    </w:div>
    <w:div w:id="8798856">
      <w:bodyDiv w:val="1"/>
      <w:marLeft w:val="0"/>
      <w:marRight w:val="0"/>
      <w:marTop w:val="0"/>
      <w:marBottom w:val="0"/>
      <w:divBdr>
        <w:top w:val="none" w:sz="0" w:space="0" w:color="auto"/>
        <w:left w:val="none" w:sz="0" w:space="0" w:color="auto"/>
        <w:bottom w:val="none" w:sz="0" w:space="0" w:color="auto"/>
        <w:right w:val="none" w:sz="0" w:space="0" w:color="auto"/>
      </w:divBdr>
    </w:div>
    <w:div w:id="26680823">
      <w:bodyDiv w:val="1"/>
      <w:marLeft w:val="0"/>
      <w:marRight w:val="0"/>
      <w:marTop w:val="0"/>
      <w:marBottom w:val="0"/>
      <w:divBdr>
        <w:top w:val="none" w:sz="0" w:space="0" w:color="auto"/>
        <w:left w:val="none" w:sz="0" w:space="0" w:color="auto"/>
        <w:bottom w:val="none" w:sz="0" w:space="0" w:color="auto"/>
        <w:right w:val="none" w:sz="0" w:space="0" w:color="auto"/>
      </w:divBdr>
    </w:div>
    <w:div w:id="37751267">
      <w:bodyDiv w:val="1"/>
      <w:marLeft w:val="0"/>
      <w:marRight w:val="0"/>
      <w:marTop w:val="0"/>
      <w:marBottom w:val="0"/>
      <w:divBdr>
        <w:top w:val="none" w:sz="0" w:space="0" w:color="auto"/>
        <w:left w:val="none" w:sz="0" w:space="0" w:color="auto"/>
        <w:bottom w:val="none" w:sz="0" w:space="0" w:color="auto"/>
        <w:right w:val="none" w:sz="0" w:space="0" w:color="auto"/>
      </w:divBdr>
    </w:div>
    <w:div w:id="41097161">
      <w:bodyDiv w:val="1"/>
      <w:marLeft w:val="0"/>
      <w:marRight w:val="0"/>
      <w:marTop w:val="0"/>
      <w:marBottom w:val="0"/>
      <w:divBdr>
        <w:top w:val="none" w:sz="0" w:space="0" w:color="auto"/>
        <w:left w:val="none" w:sz="0" w:space="0" w:color="auto"/>
        <w:bottom w:val="none" w:sz="0" w:space="0" w:color="auto"/>
        <w:right w:val="none" w:sz="0" w:space="0" w:color="auto"/>
      </w:divBdr>
    </w:div>
    <w:div w:id="49813635">
      <w:bodyDiv w:val="1"/>
      <w:marLeft w:val="0"/>
      <w:marRight w:val="0"/>
      <w:marTop w:val="0"/>
      <w:marBottom w:val="0"/>
      <w:divBdr>
        <w:top w:val="none" w:sz="0" w:space="0" w:color="auto"/>
        <w:left w:val="none" w:sz="0" w:space="0" w:color="auto"/>
        <w:bottom w:val="none" w:sz="0" w:space="0" w:color="auto"/>
        <w:right w:val="none" w:sz="0" w:space="0" w:color="auto"/>
      </w:divBdr>
    </w:div>
    <w:div w:id="53352749">
      <w:bodyDiv w:val="1"/>
      <w:marLeft w:val="0"/>
      <w:marRight w:val="0"/>
      <w:marTop w:val="0"/>
      <w:marBottom w:val="0"/>
      <w:divBdr>
        <w:top w:val="none" w:sz="0" w:space="0" w:color="auto"/>
        <w:left w:val="none" w:sz="0" w:space="0" w:color="auto"/>
        <w:bottom w:val="none" w:sz="0" w:space="0" w:color="auto"/>
        <w:right w:val="none" w:sz="0" w:space="0" w:color="auto"/>
      </w:divBdr>
    </w:div>
    <w:div w:id="61955191">
      <w:bodyDiv w:val="1"/>
      <w:marLeft w:val="0"/>
      <w:marRight w:val="0"/>
      <w:marTop w:val="0"/>
      <w:marBottom w:val="0"/>
      <w:divBdr>
        <w:top w:val="none" w:sz="0" w:space="0" w:color="auto"/>
        <w:left w:val="none" w:sz="0" w:space="0" w:color="auto"/>
        <w:bottom w:val="none" w:sz="0" w:space="0" w:color="auto"/>
        <w:right w:val="none" w:sz="0" w:space="0" w:color="auto"/>
      </w:divBdr>
    </w:div>
    <w:div w:id="63917406">
      <w:bodyDiv w:val="1"/>
      <w:marLeft w:val="0"/>
      <w:marRight w:val="0"/>
      <w:marTop w:val="0"/>
      <w:marBottom w:val="0"/>
      <w:divBdr>
        <w:top w:val="none" w:sz="0" w:space="0" w:color="auto"/>
        <w:left w:val="none" w:sz="0" w:space="0" w:color="auto"/>
        <w:bottom w:val="none" w:sz="0" w:space="0" w:color="auto"/>
        <w:right w:val="none" w:sz="0" w:space="0" w:color="auto"/>
      </w:divBdr>
    </w:div>
    <w:div w:id="65031862">
      <w:bodyDiv w:val="1"/>
      <w:marLeft w:val="0"/>
      <w:marRight w:val="0"/>
      <w:marTop w:val="0"/>
      <w:marBottom w:val="0"/>
      <w:divBdr>
        <w:top w:val="none" w:sz="0" w:space="0" w:color="auto"/>
        <w:left w:val="none" w:sz="0" w:space="0" w:color="auto"/>
        <w:bottom w:val="none" w:sz="0" w:space="0" w:color="auto"/>
        <w:right w:val="none" w:sz="0" w:space="0" w:color="auto"/>
      </w:divBdr>
    </w:div>
    <w:div w:id="70275313">
      <w:bodyDiv w:val="1"/>
      <w:marLeft w:val="0"/>
      <w:marRight w:val="0"/>
      <w:marTop w:val="0"/>
      <w:marBottom w:val="0"/>
      <w:divBdr>
        <w:top w:val="none" w:sz="0" w:space="0" w:color="auto"/>
        <w:left w:val="none" w:sz="0" w:space="0" w:color="auto"/>
        <w:bottom w:val="none" w:sz="0" w:space="0" w:color="auto"/>
        <w:right w:val="none" w:sz="0" w:space="0" w:color="auto"/>
      </w:divBdr>
    </w:div>
    <w:div w:id="94062917">
      <w:bodyDiv w:val="1"/>
      <w:marLeft w:val="0"/>
      <w:marRight w:val="0"/>
      <w:marTop w:val="0"/>
      <w:marBottom w:val="0"/>
      <w:divBdr>
        <w:top w:val="none" w:sz="0" w:space="0" w:color="auto"/>
        <w:left w:val="none" w:sz="0" w:space="0" w:color="auto"/>
        <w:bottom w:val="none" w:sz="0" w:space="0" w:color="auto"/>
        <w:right w:val="none" w:sz="0" w:space="0" w:color="auto"/>
      </w:divBdr>
    </w:div>
    <w:div w:id="106312666">
      <w:bodyDiv w:val="1"/>
      <w:marLeft w:val="0"/>
      <w:marRight w:val="0"/>
      <w:marTop w:val="0"/>
      <w:marBottom w:val="0"/>
      <w:divBdr>
        <w:top w:val="none" w:sz="0" w:space="0" w:color="auto"/>
        <w:left w:val="none" w:sz="0" w:space="0" w:color="auto"/>
        <w:bottom w:val="none" w:sz="0" w:space="0" w:color="auto"/>
        <w:right w:val="none" w:sz="0" w:space="0" w:color="auto"/>
      </w:divBdr>
    </w:div>
    <w:div w:id="107893358">
      <w:bodyDiv w:val="1"/>
      <w:marLeft w:val="0"/>
      <w:marRight w:val="0"/>
      <w:marTop w:val="0"/>
      <w:marBottom w:val="0"/>
      <w:divBdr>
        <w:top w:val="none" w:sz="0" w:space="0" w:color="auto"/>
        <w:left w:val="none" w:sz="0" w:space="0" w:color="auto"/>
        <w:bottom w:val="none" w:sz="0" w:space="0" w:color="auto"/>
        <w:right w:val="none" w:sz="0" w:space="0" w:color="auto"/>
      </w:divBdr>
    </w:div>
    <w:div w:id="112291600">
      <w:bodyDiv w:val="1"/>
      <w:marLeft w:val="0"/>
      <w:marRight w:val="0"/>
      <w:marTop w:val="0"/>
      <w:marBottom w:val="0"/>
      <w:divBdr>
        <w:top w:val="none" w:sz="0" w:space="0" w:color="auto"/>
        <w:left w:val="none" w:sz="0" w:space="0" w:color="auto"/>
        <w:bottom w:val="none" w:sz="0" w:space="0" w:color="auto"/>
        <w:right w:val="none" w:sz="0" w:space="0" w:color="auto"/>
      </w:divBdr>
    </w:div>
    <w:div w:id="126053556">
      <w:bodyDiv w:val="1"/>
      <w:marLeft w:val="0"/>
      <w:marRight w:val="0"/>
      <w:marTop w:val="0"/>
      <w:marBottom w:val="0"/>
      <w:divBdr>
        <w:top w:val="none" w:sz="0" w:space="0" w:color="auto"/>
        <w:left w:val="none" w:sz="0" w:space="0" w:color="auto"/>
        <w:bottom w:val="none" w:sz="0" w:space="0" w:color="auto"/>
        <w:right w:val="none" w:sz="0" w:space="0" w:color="auto"/>
      </w:divBdr>
    </w:div>
    <w:div w:id="130561084">
      <w:bodyDiv w:val="1"/>
      <w:marLeft w:val="0"/>
      <w:marRight w:val="0"/>
      <w:marTop w:val="0"/>
      <w:marBottom w:val="0"/>
      <w:divBdr>
        <w:top w:val="none" w:sz="0" w:space="0" w:color="auto"/>
        <w:left w:val="none" w:sz="0" w:space="0" w:color="auto"/>
        <w:bottom w:val="none" w:sz="0" w:space="0" w:color="auto"/>
        <w:right w:val="none" w:sz="0" w:space="0" w:color="auto"/>
      </w:divBdr>
    </w:div>
    <w:div w:id="153300234">
      <w:bodyDiv w:val="1"/>
      <w:marLeft w:val="0"/>
      <w:marRight w:val="0"/>
      <w:marTop w:val="0"/>
      <w:marBottom w:val="0"/>
      <w:divBdr>
        <w:top w:val="none" w:sz="0" w:space="0" w:color="auto"/>
        <w:left w:val="none" w:sz="0" w:space="0" w:color="auto"/>
        <w:bottom w:val="none" w:sz="0" w:space="0" w:color="auto"/>
        <w:right w:val="none" w:sz="0" w:space="0" w:color="auto"/>
      </w:divBdr>
    </w:div>
    <w:div w:id="155344519">
      <w:bodyDiv w:val="1"/>
      <w:marLeft w:val="0"/>
      <w:marRight w:val="0"/>
      <w:marTop w:val="0"/>
      <w:marBottom w:val="0"/>
      <w:divBdr>
        <w:top w:val="none" w:sz="0" w:space="0" w:color="auto"/>
        <w:left w:val="none" w:sz="0" w:space="0" w:color="auto"/>
        <w:bottom w:val="none" w:sz="0" w:space="0" w:color="auto"/>
        <w:right w:val="none" w:sz="0" w:space="0" w:color="auto"/>
      </w:divBdr>
    </w:div>
    <w:div w:id="156117669">
      <w:bodyDiv w:val="1"/>
      <w:marLeft w:val="0"/>
      <w:marRight w:val="0"/>
      <w:marTop w:val="0"/>
      <w:marBottom w:val="0"/>
      <w:divBdr>
        <w:top w:val="none" w:sz="0" w:space="0" w:color="auto"/>
        <w:left w:val="none" w:sz="0" w:space="0" w:color="auto"/>
        <w:bottom w:val="none" w:sz="0" w:space="0" w:color="auto"/>
        <w:right w:val="none" w:sz="0" w:space="0" w:color="auto"/>
      </w:divBdr>
    </w:div>
    <w:div w:id="162940019">
      <w:bodyDiv w:val="1"/>
      <w:marLeft w:val="0"/>
      <w:marRight w:val="0"/>
      <w:marTop w:val="0"/>
      <w:marBottom w:val="0"/>
      <w:divBdr>
        <w:top w:val="none" w:sz="0" w:space="0" w:color="auto"/>
        <w:left w:val="none" w:sz="0" w:space="0" w:color="auto"/>
        <w:bottom w:val="none" w:sz="0" w:space="0" w:color="auto"/>
        <w:right w:val="none" w:sz="0" w:space="0" w:color="auto"/>
      </w:divBdr>
    </w:div>
    <w:div w:id="165946104">
      <w:bodyDiv w:val="1"/>
      <w:marLeft w:val="0"/>
      <w:marRight w:val="0"/>
      <w:marTop w:val="0"/>
      <w:marBottom w:val="0"/>
      <w:divBdr>
        <w:top w:val="none" w:sz="0" w:space="0" w:color="auto"/>
        <w:left w:val="none" w:sz="0" w:space="0" w:color="auto"/>
        <w:bottom w:val="none" w:sz="0" w:space="0" w:color="auto"/>
        <w:right w:val="none" w:sz="0" w:space="0" w:color="auto"/>
      </w:divBdr>
    </w:div>
    <w:div w:id="181477997">
      <w:bodyDiv w:val="1"/>
      <w:marLeft w:val="0"/>
      <w:marRight w:val="0"/>
      <w:marTop w:val="0"/>
      <w:marBottom w:val="0"/>
      <w:divBdr>
        <w:top w:val="none" w:sz="0" w:space="0" w:color="auto"/>
        <w:left w:val="none" w:sz="0" w:space="0" w:color="auto"/>
        <w:bottom w:val="none" w:sz="0" w:space="0" w:color="auto"/>
        <w:right w:val="none" w:sz="0" w:space="0" w:color="auto"/>
      </w:divBdr>
    </w:div>
    <w:div w:id="192807209">
      <w:bodyDiv w:val="1"/>
      <w:marLeft w:val="0"/>
      <w:marRight w:val="0"/>
      <w:marTop w:val="0"/>
      <w:marBottom w:val="0"/>
      <w:divBdr>
        <w:top w:val="none" w:sz="0" w:space="0" w:color="auto"/>
        <w:left w:val="none" w:sz="0" w:space="0" w:color="auto"/>
        <w:bottom w:val="none" w:sz="0" w:space="0" w:color="auto"/>
        <w:right w:val="none" w:sz="0" w:space="0" w:color="auto"/>
      </w:divBdr>
    </w:div>
    <w:div w:id="198015965">
      <w:bodyDiv w:val="1"/>
      <w:marLeft w:val="0"/>
      <w:marRight w:val="0"/>
      <w:marTop w:val="0"/>
      <w:marBottom w:val="0"/>
      <w:divBdr>
        <w:top w:val="none" w:sz="0" w:space="0" w:color="auto"/>
        <w:left w:val="none" w:sz="0" w:space="0" w:color="auto"/>
        <w:bottom w:val="none" w:sz="0" w:space="0" w:color="auto"/>
        <w:right w:val="none" w:sz="0" w:space="0" w:color="auto"/>
      </w:divBdr>
    </w:div>
    <w:div w:id="212040002">
      <w:bodyDiv w:val="1"/>
      <w:marLeft w:val="0"/>
      <w:marRight w:val="0"/>
      <w:marTop w:val="0"/>
      <w:marBottom w:val="0"/>
      <w:divBdr>
        <w:top w:val="none" w:sz="0" w:space="0" w:color="auto"/>
        <w:left w:val="none" w:sz="0" w:space="0" w:color="auto"/>
        <w:bottom w:val="none" w:sz="0" w:space="0" w:color="auto"/>
        <w:right w:val="none" w:sz="0" w:space="0" w:color="auto"/>
      </w:divBdr>
    </w:div>
    <w:div w:id="213585316">
      <w:bodyDiv w:val="1"/>
      <w:marLeft w:val="0"/>
      <w:marRight w:val="0"/>
      <w:marTop w:val="0"/>
      <w:marBottom w:val="0"/>
      <w:divBdr>
        <w:top w:val="none" w:sz="0" w:space="0" w:color="auto"/>
        <w:left w:val="none" w:sz="0" w:space="0" w:color="auto"/>
        <w:bottom w:val="none" w:sz="0" w:space="0" w:color="auto"/>
        <w:right w:val="none" w:sz="0" w:space="0" w:color="auto"/>
      </w:divBdr>
    </w:div>
    <w:div w:id="224143478">
      <w:bodyDiv w:val="1"/>
      <w:marLeft w:val="0"/>
      <w:marRight w:val="0"/>
      <w:marTop w:val="0"/>
      <w:marBottom w:val="0"/>
      <w:divBdr>
        <w:top w:val="none" w:sz="0" w:space="0" w:color="auto"/>
        <w:left w:val="none" w:sz="0" w:space="0" w:color="auto"/>
        <w:bottom w:val="none" w:sz="0" w:space="0" w:color="auto"/>
        <w:right w:val="none" w:sz="0" w:space="0" w:color="auto"/>
      </w:divBdr>
    </w:div>
    <w:div w:id="226696633">
      <w:bodyDiv w:val="1"/>
      <w:marLeft w:val="0"/>
      <w:marRight w:val="0"/>
      <w:marTop w:val="0"/>
      <w:marBottom w:val="0"/>
      <w:divBdr>
        <w:top w:val="none" w:sz="0" w:space="0" w:color="auto"/>
        <w:left w:val="none" w:sz="0" w:space="0" w:color="auto"/>
        <w:bottom w:val="none" w:sz="0" w:space="0" w:color="auto"/>
        <w:right w:val="none" w:sz="0" w:space="0" w:color="auto"/>
      </w:divBdr>
      <w:divsChild>
        <w:div w:id="953055030">
          <w:marLeft w:val="0"/>
          <w:marRight w:val="0"/>
          <w:marTop w:val="0"/>
          <w:marBottom w:val="0"/>
          <w:divBdr>
            <w:top w:val="none" w:sz="0" w:space="0" w:color="auto"/>
            <w:left w:val="none" w:sz="0" w:space="0" w:color="auto"/>
            <w:bottom w:val="none" w:sz="0" w:space="0" w:color="auto"/>
            <w:right w:val="none" w:sz="0" w:space="0" w:color="auto"/>
          </w:divBdr>
        </w:div>
      </w:divsChild>
    </w:div>
    <w:div w:id="226916040">
      <w:bodyDiv w:val="1"/>
      <w:marLeft w:val="0"/>
      <w:marRight w:val="0"/>
      <w:marTop w:val="0"/>
      <w:marBottom w:val="0"/>
      <w:divBdr>
        <w:top w:val="none" w:sz="0" w:space="0" w:color="auto"/>
        <w:left w:val="none" w:sz="0" w:space="0" w:color="auto"/>
        <w:bottom w:val="none" w:sz="0" w:space="0" w:color="auto"/>
        <w:right w:val="none" w:sz="0" w:space="0" w:color="auto"/>
      </w:divBdr>
      <w:divsChild>
        <w:div w:id="1525557034">
          <w:marLeft w:val="0"/>
          <w:marRight w:val="0"/>
          <w:marTop w:val="0"/>
          <w:marBottom w:val="0"/>
          <w:divBdr>
            <w:top w:val="none" w:sz="0" w:space="0" w:color="auto"/>
            <w:left w:val="none" w:sz="0" w:space="0" w:color="auto"/>
            <w:bottom w:val="none" w:sz="0" w:space="0" w:color="auto"/>
            <w:right w:val="none" w:sz="0" w:space="0" w:color="auto"/>
          </w:divBdr>
        </w:div>
      </w:divsChild>
    </w:div>
    <w:div w:id="230892749">
      <w:bodyDiv w:val="1"/>
      <w:marLeft w:val="0"/>
      <w:marRight w:val="0"/>
      <w:marTop w:val="0"/>
      <w:marBottom w:val="0"/>
      <w:divBdr>
        <w:top w:val="none" w:sz="0" w:space="0" w:color="auto"/>
        <w:left w:val="none" w:sz="0" w:space="0" w:color="auto"/>
        <w:bottom w:val="none" w:sz="0" w:space="0" w:color="auto"/>
        <w:right w:val="none" w:sz="0" w:space="0" w:color="auto"/>
      </w:divBdr>
    </w:div>
    <w:div w:id="257829615">
      <w:bodyDiv w:val="1"/>
      <w:marLeft w:val="0"/>
      <w:marRight w:val="0"/>
      <w:marTop w:val="0"/>
      <w:marBottom w:val="0"/>
      <w:divBdr>
        <w:top w:val="none" w:sz="0" w:space="0" w:color="auto"/>
        <w:left w:val="none" w:sz="0" w:space="0" w:color="auto"/>
        <w:bottom w:val="none" w:sz="0" w:space="0" w:color="auto"/>
        <w:right w:val="none" w:sz="0" w:space="0" w:color="auto"/>
      </w:divBdr>
    </w:div>
    <w:div w:id="260336832">
      <w:bodyDiv w:val="1"/>
      <w:marLeft w:val="0"/>
      <w:marRight w:val="0"/>
      <w:marTop w:val="0"/>
      <w:marBottom w:val="0"/>
      <w:divBdr>
        <w:top w:val="none" w:sz="0" w:space="0" w:color="auto"/>
        <w:left w:val="none" w:sz="0" w:space="0" w:color="auto"/>
        <w:bottom w:val="none" w:sz="0" w:space="0" w:color="auto"/>
        <w:right w:val="none" w:sz="0" w:space="0" w:color="auto"/>
      </w:divBdr>
    </w:div>
    <w:div w:id="265387990">
      <w:bodyDiv w:val="1"/>
      <w:marLeft w:val="0"/>
      <w:marRight w:val="0"/>
      <w:marTop w:val="0"/>
      <w:marBottom w:val="0"/>
      <w:divBdr>
        <w:top w:val="none" w:sz="0" w:space="0" w:color="auto"/>
        <w:left w:val="none" w:sz="0" w:space="0" w:color="auto"/>
        <w:bottom w:val="none" w:sz="0" w:space="0" w:color="auto"/>
        <w:right w:val="none" w:sz="0" w:space="0" w:color="auto"/>
      </w:divBdr>
    </w:div>
    <w:div w:id="281501079">
      <w:bodyDiv w:val="1"/>
      <w:marLeft w:val="0"/>
      <w:marRight w:val="0"/>
      <w:marTop w:val="0"/>
      <w:marBottom w:val="0"/>
      <w:divBdr>
        <w:top w:val="none" w:sz="0" w:space="0" w:color="auto"/>
        <w:left w:val="none" w:sz="0" w:space="0" w:color="auto"/>
        <w:bottom w:val="none" w:sz="0" w:space="0" w:color="auto"/>
        <w:right w:val="none" w:sz="0" w:space="0" w:color="auto"/>
      </w:divBdr>
    </w:div>
    <w:div w:id="303703133">
      <w:bodyDiv w:val="1"/>
      <w:marLeft w:val="0"/>
      <w:marRight w:val="0"/>
      <w:marTop w:val="0"/>
      <w:marBottom w:val="0"/>
      <w:divBdr>
        <w:top w:val="none" w:sz="0" w:space="0" w:color="auto"/>
        <w:left w:val="none" w:sz="0" w:space="0" w:color="auto"/>
        <w:bottom w:val="none" w:sz="0" w:space="0" w:color="auto"/>
        <w:right w:val="none" w:sz="0" w:space="0" w:color="auto"/>
      </w:divBdr>
    </w:div>
    <w:div w:id="307244658">
      <w:bodyDiv w:val="1"/>
      <w:marLeft w:val="0"/>
      <w:marRight w:val="0"/>
      <w:marTop w:val="0"/>
      <w:marBottom w:val="0"/>
      <w:divBdr>
        <w:top w:val="none" w:sz="0" w:space="0" w:color="auto"/>
        <w:left w:val="none" w:sz="0" w:space="0" w:color="auto"/>
        <w:bottom w:val="none" w:sz="0" w:space="0" w:color="auto"/>
        <w:right w:val="none" w:sz="0" w:space="0" w:color="auto"/>
      </w:divBdr>
    </w:div>
    <w:div w:id="318654108">
      <w:bodyDiv w:val="1"/>
      <w:marLeft w:val="0"/>
      <w:marRight w:val="0"/>
      <w:marTop w:val="0"/>
      <w:marBottom w:val="0"/>
      <w:divBdr>
        <w:top w:val="none" w:sz="0" w:space="0" w:color="auto"/>
        <w:left w:val="none" w:sz="0" w:space="0" w:color="auto"/>
        <w:bottom w:val="none" w:sz="0" w:space="0" w:color="auto"/>
        <w:right w:val="none" w:sz="0" w:space="0" w:color="auto"/>
      </w:divBdr>
    </w:div>
    <w:div w:id="335883284">
      <w:bodyDiv w:val="1"/>
      <w:marLeft w:val="0"/>
      <w:marRight w:val="0"/>
      <w:marTop w:val="0"/>
      <w:marBottom w:val="0"/>
      <w:divBdr>
        <w:top w:val="none" w:sz="0" w:space="0" w:color="auto"/>
        <w:left w:val="none" w:sz="0" w:space="0" w:color="auto"/>
        <w:bottom w:val="none" w:sz="0" w:space="0" w:color="auto"/>
        <w:right w:val="none" w:sz="0" w:space="0" w:color="auto"/>
      </w:divBdr>
    </w:div>
    <w:div w:id="346520656">
      <w:bodyDiv w:val="1"/>
      <w:marLeft w:val="0"/>
      <w:marRight w:val="0"/>
      <w:marTop w:val="0"/>
      <w:marBottom w:val="0"/>
      <w:divBdr>
        <w:top w:val="none" w:sz="0" w:space="0" w:color="auto"/>
        <w:left w:val="none" w:sz="0" w:space="0" w:color="auto"/>
        <w:bottom w:val="none" w:sz="0" w:space="0" w:color="auto"/>
        <w:right w:val="none" w:sz="0" w:space="0" w:color="auto"/>
      </w:divBdr>
    </w:div>
    <w:div w:id="352727669">
      <w:bodyDiv w:val="1"/>
      <w:marLeft w:val="0"/>
      <w:marRight w:val="0"/>
      <w:marTop w:val="0"/>
      <w:marBottom w:val="0"/>
      <w:divBdr>
        <w:top w:val="none" w:sz="0" w:space="0" w:color="auto"/>
        <w:left w:val="none" w:sz="0" w:space="0" w:color="auto"/>
        <w:bottom w:val="none" w:sz="0" w:space="0" w:color="auto"/>
        <w:right w:val="none" w:sz="0" w:space="0" w:color="auto"/>
      </w:divBdr>
    </w:div>
    <w:div w:id="358161344">
      <w:bodyDiv w:val="1"/>
      <w:marLeft w:val="0"/>
      <w:marRight w:val="0"/>
      <w:marTop w:val="0"/>
      <w:marBottom w:val="0"/>
      <w:divBdr>
        <w:top w:val="none" w:sz="0" w:space="0" w:color="auto"/>
        <w:left w:val="none" w:sz="0" w:space="0" w:color="auto"/>
        <w:bottom w:val="none" w:sz="0" w:space="0" w:color="auto"/>
        <w:right w:val="none" w:sz="0" w:space="0" w:color="auto"/>
      </w:divBdr>
    </w:div>
    <w:div w:id="369693519">
      <w:bodyDiv w:val="1"/>
      <w:marLeft w:val="0"/>
      <w:marRight w:val="0"/>
      <w:marTop w:val="0"/>
      <w:marBottom w:val="0"/>
      <w:divBdr>
        <w:top w:val="none" w:sz="0" w:space="0" w:color="auto"/>
        <w:left w:val="none" w:sz="0" w:space="0" w:color="auto"/>
        <w:bottom w:val="none" w:sz="0" w:space="0" w:color="auto"/>
        <w:right w:val="none" w:sz="0" w:space="0" w:color="auto"/>
      </w:divBdr>
    </w:div>
    <w:div w:id="376898508">
      <w:bodyDiv w:val="1"/>
      <w:marLeft w:val="0"/>
      <w:marRight w:val="0"/>
      <w:marTop w:val="0"/>
      <w:marBottom w:val="0"/>
      <w:divBdr>
        <w:top w:val="none" w:sz="0" w:space="0" w:color="auto"/>
        <w:left w:val="none" w:sz="0" w:space="0" w:color="auto"/>
        <w:bottom w:val="none" w:sz="0" w:space="0" w:color="auto"/>
        <w:right w:val="none" w:sz="0" w:space="0" w:color="auto"/>
      </w:divBdr>
    </w:div>
    <w:div w:id="381058925">
      <w:bodyDiv w:val="1"/>
      <w:marLeft w:val="0"/>
      <w:marRight w:val="0"/>
      <w:marTop w:val="0"/>
      <w:marBottom w:val="0"/>
      <w:divBdr>
        <w:top w:val="none" w:sz="0" w:space="0" w:color="auto"/>
        <w:left w:val="none" w:sz="0" w:space="0" w:color="auto"/>
        <w:bottom w:val="none" w:sz="0" w:space="0" w:color="auto"/>
        <w:right w:val="none" w:sz="0" w:space="0" w:color="auto"/>
      </w:divBdr>
    </w:div>
    <w:div w:id="386420946">
      <w:bodyDiv w:val="1"/>
      <w:marLeft w:val="0"/>
      <w:marRight w:val="0"/>
      <w:marTop w:val="0"/>
      <w:marBottom w:val="0"/>
      <w:divBdr>
        <w:top w:val="none" w:sz="0" w:space="0" w:color="auto"/>
        <w:left w:val="none" w:sz="0" w:space="0" w:color="auto"/>
        <w:bottom w:val="none" w:sz="0" w:space="0" w:color="auto"/>
        <w:right w:val="none" w:sz="0" w:space="0" w:color="auto"/>
      </w:divBdr>
    </w:div>
    <w:div w:id="388187268">
      <w:bodyDiv w:val="1"/>
      <w:marLeft w:val="0"/>
      <w:marRight w:val="0"/>
      <w:marTop w:val="0"/>
      <w:marBottom w:val="0"/>
      <w:divBdr>
        <w:top w:val="none" w:sz="0" w:space="0" w:color="auto"/>
        <w:left w:val="none" w:sz="0" w:space="0" w:color="auto"/>
        <w:bottom w:val="none" w:sz="0" w:space="0" w:color="auto"/>
        <w:right w:val="none" w:sz="0" w:space="0" w:color="auto"/>
      </w:divBdr>
      <w:divsChild>
        <w:div w:id="196507673">
          <w:marLeft w:val="0"/>
          <w:marRight w:val="0"/>
          <w:marTop w:val="0"/>
          <w:marBottom w:val="0"/>
          <w:divBdr>
            <w:top w:val="none" w:sz="0" w:space="0" w:color="auto"/>
            <w:left w:val="none" w:sz="0" w:space="0" w:color="auto"/>
            <w:bottom w:val="none" w:sz="0" w:space="0" w:color="auto"/>
            <w:right w:val="none" w:sz="0" w:space="0" w:color="auto"/>
          </w:divBdr>
        </w:div>
        <w:div w:id="742723041">
          <w:marLeft w:val="0"/>
          <w:marRight w:val="0"/>
          <w:marTop w:val="0"/>
          <w:marBottom w:val="0"/>
          <w:divBdr>
            <w:top w:val="none" w:sz="0" w:space="0" w:color="auto"/>
            <w:left w:val="none" w:sz="0" w:space="0" w:color="auto"/>
            <w:bottom w:val="none" w:sz="0" w:space="0" w:color="auto"/>
            <w:right w:val="none" w:sz="0" w:space="0" w:color="auto"/>
          </w:divBdr>
        </w:div>
        <w:div w:id="1732653667">
          <w:marLeft w:val="0"/>
          <w:marRight w:val="0"/>
          <w:marTop w:val="0"/>
          <w:marBottom w:val="0"/>
          <w:divBdr>
            <w:top w:val="none" w:sz="0" w:space="0" w:color="auto"/>
            <w:left w:val="none" w:sz="0" w:space="0" w:color="auto"/>
            <w:bottom w:val="none" w:sz="0" w:space="0" w:color="auto"/>
            <w:right w:val="none" w:sz="0" w:space="0" w:color="auto"/>
          </w:divBdr>
        </w:div>
        <w:div w:id="1866941637">
          <w:marLeft w:val="0"/>
          <w:marRight w:val="0"/>
          <w:marTop w:val="0"/>
          <w:marBottom w:val="0"/>
          <w:divBdr>
            <w:top w:val="none" w:sz="0" w:space="0" w:color="auto"/>
            <w:left w:val="none" w:sz="0" w:space="0" w:color="auto"/>
            <w:bottom w:val="none" w:sz="0" w:space="0" w:color="auto"/>
            <w:right w:val="none" w:sz="0" w:space="0" w:color="auto"/>
          </w:divBdr>
        </w:div>
        <w:div w:id="2144958844">
          <w:marLeft w:val="0"/>
          <w:marRight w:val="0"/>
          <w:marTop w:val="0"/>
          <w:marBottom w:val="0"/>
          <w:divBdr>
            <w:top w:val="none" w:sz="0" w:space="0" w:color="auto"/>
            <w:left w:val="none" w:sz="0" w:space="0" w:color="auto"/>
            <w:bottom w:val="none" w:sz="0" w:space="0" w:color="auto"/>
            <w:right w:val="none" w:sz="0" w:space="0" w:color="auto"/>
          </w:divBdr>
        </w:div>
      </w:divsChild>
    </w:div>
    <w:div w:id="393239433">
      <w:bodyDiv w:val="1"/>
      <w:marLeft w:val="0"/>
      <w:marRight w:val="0"/>
      <w:marTop w:val="0"/>
      <w:marBottom w:val="0"/>
      <w:divBdr>
        <w:top w:val="none" w:sz="0" w:space="0" w:color="auto"/>
        <w:left w:val="none" w:sz="0" w:space="0" w:color="auto"/>
        <w:bottom w:val="none" w:sz="0" w:space="0" w:color="auto"/>
        <w:right w:val="none" w:sz="0" w:space="0" w:color="auto"/>
      </w:divBdr>
    </w:div>
    <w:div w:id="394935295">
      <w:bodyDiv w:val="1"/>
      <w:marLeft w:val="0"/>
      <w:marRight w:val="0"/>
      <w:marTop w:val="0"/>
      <w:marBottom w:val="0"/>
      <w:divBdr>
        <w:top w:val="none" w:sz="0" w:space="0" w:color="auto"/>
        <w:left w:val="none" w:sz="0" w:space="0" w:color="auto"/>
        <w:bottom w:val="none" w:sz="0" w:space="0" w:color="auto"/>
        <w:right w:val="none" w:sz="0" w:space="0" w:color="auto"/>
      </w:divBdr>
    </w:div>
    <w:div w:id="410465035">
      <w:bodyDiv w:val="1"/>
      <w:marLeft w:val="0"/>
      <w:marRight w:val="0"/>
      <w:marTop w:val="0"/>
      <w:marBottom w:val="0"/>
      <w:divBdr>
        <w:top w:val="none" w:sz="0" w:space="0" w:color="auto"/>
        <w:left w:val="none" w:sz="0" w:space="0" w:color="auto"/>
        <w:bottom w:val="none" w:sz="0" w:space="0" w:color="auto"/>
        <w:right w:val="none" w:sz="0" w:space="0" w:color="auto"/>
      </w:divBdr>
    </w:div>
    <w:div w:id="414665030">
      <w:bodyDiv w:val="1"/>
      <w:marLeft w:val="0"/>
      <w:marRight w:val="0"/>
      <w:marTop w:val="0"/>
      <w:marBottom w:val="0"/>
      <w:divBdr>
        <w:top w:val="none" w:sz="0" w:space="0" w:color="auto"/>
        <w:left w:val="none" w:sz="0" w:space="0" w:color="auto"/>
        <w:bottom w:val="none" w:sz="0" w:space="0" w:color="auto"/>
        <w:right w:val="none" w:sz="0" w:space="0" w:color="auto"/>
      </w:divBdr>
    </w:div>
    <w:div w:id="418261116">
      <w:bodyDiv w:val="1"/>
      <w:marLeft w:val="0"/>
      <w:marRight w:val="0"/>
      <w:marTop w:val="0"/>
      <w:marBottom w:val="0"/>
      <w:divBdr>
        <w:top w:val="none" w:sz="0" w:space="0" w:color="auto"/>
        <w:left w:val="none" w:sz="0" w:space="0" w:color="auto"/>
        <w:bottom w:val="none" w:sz="0" w:space="0" w:color="auto"/>
        <w:right w:val="none" w:sz="0" w:space="0" w:color="auto"/>
      </w:divBdr>
    </w:div>
    <w:div w:id="421612296">
      <w:bodyDiv w:val="1"/>
      <w:marLeft w:val="0"/>
      <w:marRight w:val="0"/>
      <w:marTop w:val="0"/>
      <w:marBottom w:val="0"/>
      <w:divBdr>
        <w:top w:val="none" w:sz="0" w:space="0" w:color="auto"/>
        <w:left w:val="none" w:sz="0" w:space="0" w:color="auto"/>
        <w:bottom w:val="none" w:sz="0" w:space="0" w:color="auto"/>
        <w:right w:val="none" w:sz="0" w:space="0" w:color="auto"/>
      </w:divBdr>
    </w:div>
    <w:div w:id="423260186">
      <w:bodyDiv w:val="1"/>
      <w:marLeft w:val="0"/>
      <w:marRight w:val="0"/>
      <w:marTop w:val="0"/>
      <w:marBottom w:val="0"/>
      <w:divBdr>
        <w:top w:val="none" w:sz="0" w:space="0" w:color="auto"/>
        <w:left w:val="none" w:sz="0" w:space="0" w:color="auto"/>
        <w:bottom w:val="none" w:sz="0" w:space="0" w:color="auto"/>
        <w:right w:val="none" w:sz="0" w:space="0" w:color="auto"/>
      </w:divBdr>
    </w:div>
    <w:div w:id="441607941">
      <w:bodyDiv w:val="1"/>
      <w:marLeft w:val="0"/>
      <w:marRight w:val="0"/>
      <w:marTop w:val="0"/>
      <w:marBottom w:val="0"/>
      <w:divBdr>
        <w:top w:val="none" w:sz="0" w:space="0" w:color="auto"/>
        <w:left w:val="none" w:sz="0" w:space="0" w:color="auto"/>
        <w:bottom w:val="none" w:sz="0" w:space="0" w:color="auto"/>
        <w:right w:val="none" w:sz="0" w:space="0" w:color="auto"/>
      </w:divBdr>
    </w:div>
    <w:div w:id="449053400">
      <w:bodyDiv w:val="1"/>
      <w:marLeft w:val="0"/>
      <w:marRight w:val="0"/>
      <w:marTop w:val="0"/>
      <w:marBottom w:val="0"/>
      <w:divBdr>
        <w:top w:val="none" w:sz="0" w:space="0" w:color="auto"/>
        <w:left w:val="none" w:sz="0" w:space="0" w:color="auto"/>
        <w:bottom w:val="none" w:sz="0" w:space="0" w:color="auto"/>
        <w:right w:val="none" w:sz="0" w:space="0" w:color="auto"/>
      </w:divBdr>
      <w:divsChild>
        <w:div w:id="96953656">
          <w:marLeft w:val="0"/>
          <w:marRight w:val="0"/>
          <w:marTop w:val="0"/>
          <w:marBottom w:val="0"/>
          <w:divBdr>
            <w:top w:val="none" w:sz="0" w:space="0" w:color="auto"/>
            <w:left w:val="none" w:sz="0" w:space="0" w:color="auto"/>
            <w:bottom w:val="none" w:sz="0" w:space="0" w:color="auto"/>
            <w:right w:val="none" w:sz="0" w:space="0" w:color="auto"/>
          </w:divBdr>
        </w:div>
      </w:divsChild>
    </w:div>
    <w:div w:id="462701793">
      <w:bodyDiv w:val="1"/>
      <w:marLeft w:val="0"/>
      <w:marRight w:val="0"/>
      <w:marTop w:val="0"/>
      <w:marBottom w:val="0"/>
      <w:divBdr>
        <w:top w:val="none" w:sz="0" w:space="0" w:color="auto"/>
        <w:left w:val="none" w:sz="0" w:space="0" w:color="auto"/>
        <w:bottom w:val="none" w:sz="0" w:space="0" w:color="auto"/>
        <w:right w:val="none" w:sz="0" w:space="0" w:color="auto"/>
      </w:divBdr>
      <w:divsChild>
        <w:div w:id="1661499878">
          <w:marLeft w:val="0"/>
          <w:marRight w:val="0"/>
          <w:marTop w:val="0"/>
          <w:marBottom w:val="0"/>
          <w:divBdr>
            <w:top w:val="none" w:sz="0" w:space="0" w:color="auto"/>
            <w:left w:val="none" w:sz="0" w:space="0" w:color="auto"/>
            <w:bottom w:val="none" w:sz="0" w:space="0" w:color="auto"/>
            <w:right w:val="none" w:sz="0" w:space="0" w:color="auto"/>
          </w:divBdr>
        </w:div>
      </w:divsChild>
    </w:div>
    <w:div w:id="466706276">
      <w:bodyDiv w:val="1"/>
      <w:marLeft w:val="0"/>
      <w:marRight w:val="0"/>
      <w:marTop w:val="0"/>
      <w:marBottom w:val="0"/>
      <w:divBdr>
        <w:top w:val="none" w:sz="0" w:space="0" w:color="auto"/>
        <w:left w:val="none" w:sz="0" w:space="0" w:color="auto"/>
        <w:bottom w:val="none" w:sz="0" w:space="0" w:color="auto"/>
        <w:right w:val="none" w:sz="0" w:space="0" w:color="auto"/>
      </w:divBdr>
    </w:div>
    <w:div w:id="471869546">
      <w:bodyDiv w:val="1"/>
      <w:marLeft w:val="0"/>
      <w:marRight w:val="0"/>
      <w:marTop w:val="0"/>
      <w:marBottom w:val="0"/>
      <w:divBdr>
        <w:top w:val="none" w:sz="0" w:space="0" w:color="auto"/>
        <w:left w:val="none" w:sz="0" w:space="0" w:color="auto"/>
        <w:bottom w:val="none" w:sz="0" w:space="0" w:color="auto"/>
        <w:right w:val="none" w:sz="0" w:space="0" w:color="auto"/>
      </w:divBdr>
    </w:div>
    <w:div w:id="473759751">
      <w:bodyDiv w:val="1"/>
      <w:marLeft w:val="0"/>
      <w:marRight w:val="0"/>
      <w:marTop w:val="0"/>
      <w:marBottom w:val="0"/>
      <w:divBdr>
        <w:top w:val="none" w:sz="0" w:space="0" w:color="auto"/>
        <w:left w:val="none" w:sz="0" w:space="0" w:color="auto"/>
        <w:bottom w:val="none" w:sz="0" w:space="0" w:color="auto"/>
        <w:right w:val="none" w:sz="0" w:space="0" w:color="auto"/>
      </w:divBdr>
    </w:div>
    <w:div w:id="478964189">
      <w:bodyDiv w:val="1"/>
      <w:marLeft w:val="0"/>
      <w:marRight w:val="0"/>
      <w:marTop w:val="0"/>
      <w:marBottom w:val="0"/>
      <w:divBdr>
        <w:top w:val="none" w:sz="0" w:space="0" w:color="auto"/>
        <w:left w:val="none" w:sz="0" w:space="0" w:color="auto"/>
        <w:bottom w:val="none" w:sz="0" w:space="0" w:color="auto"/>
        <w:right w:val="none" w:sz="0" w:space="0" w:color="auto"/>
      </w:divBdr>
    </w:div>
    <w:div w:id="489366900">
      <w:bodyDiv w:val="1"/>
      <w:marLeft w:val="0"/>
      <w:marRight w:val="0"/>
      <w:marTop w:val="0"/>
      <w:marBottom w:val="0"/>
      <w:divBdr>
        <w:top w:val="none" w:sz="0" w:space="0" w:color="auto"/>
        <w:left w:val="none" w:sz="0" w:space="0" w:color="auto"/>
        <w:bottom w:val="none" w:sz="0" w:space="0" w:color="auto"/>
        <w:right w:val="none" w:sz="0" w:space="0" w:color="auto"/>
      </w:divBdr>
    </w:div>
    <w:div w:id="496502845">
      <w:bodyDiv w:val="1"/>
      <w:marLeft w:val="0"/>
      <w:marRight w:val="0"/>
      <w:marTop w:val="0"/>
      <w:marBottom w:val="0"/>
      <w:divBdr>
        <w:top w:val="none" w:sz="0" w:space="0" w:color="auto"/>
        <w:left w:val="none" w:sz="0" w:space="0" w:color="auto"/>
        <w:bottom w:val="none" w:sz="0" w:space="0" w:color="auto"/>
        <w:right w:val="none" w:sz="0" w:space="0" w:color="auto"/>
      </w:divBdr>
    </w:div>
    <w:div w:id="503397471">
      <w:bodyDiv w:val="1"/>
      <w:marLeft w:val="0"/>
      <w:marRight w:val="0"/>
      <w:marTop w:val="0"/>
      <w:marBottom w:val="0"/>
      <w:divBdr>
        <w:top w:val="none" w:sz="0" w:space="0" w:color="auto"/>
        <w:left w:val="none" w:sz="0" w:space="0" w:color="auto"/>
        <w:bottom w:val="none" w:sz="0" w:space="0" w:color="auto"/>
        <w:right w:val="none" w:sz="0" w:space="0" w:color="auto"/>
      </w:divBdr>
      <w:divsChild>
        <w:div w:id="793207489">
          <w:marLeft w:val="0"/>
          <w:marRight w:val="0"/>
          <w:marTop w:val="0"/>
          <w:marBottom w:val="0"/>
          <w:divBdr>
            <w:top w:val="none" w:sz="0" w:space="0" w:color="auto"/>
            <w:left w:val="none" w:sz="0" w:space="0" w:color="auto"/>
            <w:bottom w:val="none" w:sz="0" w:space="0" w:color="auto"/>
            <w:right w:val="none" w:sz="0" w:space="0" w:color="auto"/>
          </w:divBdr>
        </w:div>
      </w:divsChild>
    </w:div>
    <w:div w:id="510795908">
      <w:bodyDiv w:val="1"/>
      <w:marLeft w:val="0"/>
      <w:marRight w:val="0"/>
      <w:marTop w:val="0"/>
      <w:marBottom w:val="0"/>
      <w:divBdr>
        <w:top w:val="none" w:sz="0" w:space="0" w:color="auto"/>
        <w:left w:val="none" w:sz="0" w:space="0" w:color="auto"/>
        <w:bottom w:val="none" w:sz="0" w:space="0" w:color="auto"/>
        <w:right w:val="none" w:sz="0" w:space="0" w:color="auto"/>
      </w:divBdr>
    </w:div>
    <w:div w:id="519514626">
      <w:bodyDiv w:val="1"/>
      <w:marLeft w:val="0"/>
      <w:marRight w:val="0"/>
      <w:marTop w:val="0"/>
      <w:marBottom w:val="0"/>
      <w:divBdr>
        <w:top w:val="none" w:sz="0" w:space="0" w:color="auto"/>
        <w:left w:val="none" w:sz="0" w:space="0" w:color="auto"/>
        <w:bottom w:val="none" w:sz="0" w:space="0" w:color="auto"/>
        <w:right w:val="none" w:sz="0" w:space="0" w:color="auto"/>
      </w:divBdr>
    </w:div>
    <w:div w:id="526329486">
      <w:bodyDiv w:val="1"/>
      <w:marLeft w:val="0"/>
      <w:marRight w:val="0"/>
      <w:marTop w:val="0"/>
      <w:marBottom w:val="0"/>
      <w:divBdr>
        <w:top w:val="none" w:sz="0" w:space="0" w:color="auto"/>
        <w:left w:val="none" w:sz="0" w:space="0" w:color="auto"/>
        <w:bottom w:val="none" w:sz="0" w:space="0" w:color="auto"/>
        <w:right w:val="none" w:sz="0" w:space="0" w:color="auto"/>
      </w:divBdr>
    </w:div>
    <w:div w:id="533620533">
      <w:bodyDiv w:val="1"/>
      <w:marLeft w:val="0"/>
      <w:marRight w:val="0"/>
      <w:marTop w:val="0"/>
      <w:marBottom w:val="0"/>
      <w:divBdr>
        <w:top w:val="none" w:sz="0" w:space="0" w:color="auto"/>
        <w:left w:val="none" w:sz="0" w:space="0" w:color="auto"/>
        <w:bottom w:val="none" w:sz="0" w:space="0" w:color="auto"/>
        <w:right w:val="none" w:sz="0" w:space="0" w:color="auto"/>
      </w:divBdr>
    </w:div>
    <w:div w:id="538708935">
      <w:bodyDiv w:val="1"/>
      <w:marLeft w:val="0"/>
      <w:marRight w:val="0"/>
      <w:marTop w:val="0"/>
      <w:marBottom w:val="0"/>
      <w:divBdr>
        <w:top w:val="none" w:sz="0" w:space="0" w:color="auto"/>
        <w:left w:val="none" w:sz="0" w:space="0" w:color="auto"/>
        <w:bottom w:val="none" w:sz="0" w:space="0" w:color="auto"/>
        <w:right w:val="none" w:sz="0" w:space="0" w:color="auto"/>
      </w:divBdr>
      <w:divsChild>
        <w:div w:id="1255434337">
          <w:marLeft w:val="0"/>
          <w:marRight w:val="0"/>
          <w:marTop w:val="0"/>
          <w:marBottom w:val="0"/>
          <w:divBdr>
            <w:top w:val="none" w:sz="0" w:space="0" w:color="auto"/>
            <w:left w:val="none" w:sz="0" w:space="0" w:color="auto"/>
            <w:bottom w:val="none" w:sz="0" w:space="0" w:color="auto"/>
            <w:right w:val="none" w:sz="0" w:space="0" w:color="auto"/>
          </w:divBdr>
        </w:div>
        <w:div w:id="1903829736">
          <w:marLeft w:val="0"/>
          <w:marRight w:val="0"/>
          <w:marTop w:val="0"/>
          <w:marBottom w:val="0"/>
          <w:divBdr>
            <w:top w:val="none" w:sz="0" w:space="0" w:color="auto"/>
            <w:left w:val="none" w:sz="0" w:space="0" w:color="auto"/>
            <w:bottom w:val="none" w:sz="0" w:space="0" w:color="auto"/>
            <w:right w:val="none" w:sz="0" w:space="0" w:color="auto"/>
          </w:divBdr>
        </w:div>
      </w:divsChild>
    </w:div>
    <w:div w:id="561214312">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78945809">
      <w:bodyDiv w:val="1"/>
      <w:marLeft w:val="0"/>
      <w:marRight w:val="0"/>
      <w:marTop w:val="0"/>
      <w:marBottom w:val="0"/>
      <w:divBdr>
        <w:top w:val="none" w:sz="0" w:space="0" w:color="auto"/>
        <w:left w:val="none" w:sz="0" w:space="0" w:color="auto"/>
        <w:bottom w:val="none" w:sz="0" w:space="0" w:color="auto"/>
        <w:right w:val="none" w:sz="0" w:space="0" w:color="auto"/>
      </w:divBdr>
    </w:div>
    <w:div w:id="590621134">
      <w:bodyDiv w:val="1"/>
      <w:marLeft w:val="0"/>
      <w:marRight w:val="0"/>
      <w:marTop w:val="0"/>
      <w:marBottom w:val="0"/>
      <w:divBdr>
        <w:top w:val="none" w:sz="0" w:space="0" w:color="auto"/>
        <w:left w:val="none" w:sz="0" w:space="0" w:color="auto"/>
        <w:bottom w:val="none" w:sz="0" w:space="0" w:color="auto"/>
        <w:right w:val="none" w:sz="0" w:space="0" w:color="auto"/>
      </w:divBdr>
    </w:div>
    <w:div w:id="602886554">
      <w:bodyDiv w:val="1"/>
      <w:marLeft w:val="0"/>
      <w:marRight w:val="0"/>
      <w:marTop w:val="0"/>
      <w:marBottom w:val="0"/>
      <w:divBdr>
        <w:top w:val="none" w:sz="0" w:space="0" w:color="auto"/>
        <w:left w:val="none" w:sz="0" w:space="0" w:color="auto"/>
        <w:bottom w:val="none" w:sz="0" w:space="0" w:color="auto"/>
        <w:right w:val="none" w:sz="0" w:space="0" w:color="auto"/>
      </w:divBdr>
    </w:div>
    <w:div w:id="607007783">
      <w:bodyDiv w:val="1"/>
      <w:marLeft w:val="0"/>
      <w:marRight w:val="0"/>
      <w:marTop w:val="0"/>
      <w:marBottom w:val="0"/>
      <w:divBdr>
        <w:top w:val="none" w:sz="0" w:space="0" w:color="auto"/>
        <w:left w:val="none" w:sz="0" w:space="0" w:color="auto"/>
        <w:bottom w:val="none" w:sz="0" w:space="0" w:color="auto"/>
        <w:right w:val="none" w:sz="0" w:space="0" w:color="auto"/>
      </w:divBdr>
    </w:div>
    <w:div w:id="611205828">
      <w:bodyDiv w:val="1"/>
      <w:marLeft w:val="0"/>
      <w:marRight w:val="0"/>
      <w:marTop w:val="0"/>
      <w:marBottom w:val="0"/>
      <w:divBdr>
        <w:top w:val="none" w:sz="0" w:space="0" w:color="auto"/>
        <w:left w:val="none" w:sz="0" w:space="0" w:color="auto"/>
        <w:bottom w:val="none" w:sz="0" w:space="0" w:color="auto"/>
        <w:right w:val="none" w:sz="0" w:space="0" w:color="auto"/>
      </w:divBdr>
    </w:div>
    <w:div w:id="612831705">
      <w:bodyDiv w:val="1"/>
      <w:marLeft w:val="0"/>
      <w:marRight w:val="0"/>
      <w:marTop w:val="0"/>
      <w:marBottom w:val="0"/>
      <w:divBdr>
        <w:top w:val="none" w:sz="0" w:space="0" w:color="auto"/>
        <w:left w:val="none" w:sz="0" w:space="0" w:color="auto"/>
        <w:bottom w:val="none" w:sz="0" w:space="0" w:color="auto"/>
        <w:right w:val="none" w:sz="0" w:space="0" w:color="auto"/>
      </w:divBdr>
    </w:div>
    <w:div w:id="622615236">
      <w:bodyDiv w:val="1"/>
      <w:marLeft w:val="0"/>
      <w:marRight w:val="0"/>
      <w:marTop w:val="0"/>
      <w:marBottom w:val="0"/>
      <w:divBdr>
        <w:top w:val="none" w:sz="0" w:space="0" w:color="auto"/>
        <w:left w:val="none" w:sz="0" w:space="0" w:color="auto"/>
        <w:bottom w:val="none" w:sz="0" w:space="0" w:color="auto"/>
        <w:right w:val="none" w:sz="0" w:space="0" w:color="auto"/>
      </w:divBdr>
    </w:div>
    <w:div w:id="623654330">
      <w:bodyDiv w:val="1"/>
      <w:marLeft w:val="0"/>
      <w:marRight w:val="0"/>
      <w:marTop w:val="0"/>
      <w:marBottom w:val="0"/>
      <w:divBdr>
        <w:top w:val="none" w:sz="0" w:space="0" w:color="auto"/>
        <w:left w:val="none" w:sz="0" w:space="0" w:color="auto"/>
        <w:bottom w:val="none" w:sz="0" w:space="0" w:color="auto"/>
        <w:right w:val="none" w:sz="0" w:space="0" w:color="auto"/>
      </w:divBdr>
    </w:div>
    <w:div w:id="625505965">
      <w:bodyDiv w:val="1"/>
      <w:marLeft w:val="0"/>
      <w:marRight w:val="0"/>
      <w:marTop w:val="0"/>
      <w:marBottom w:val="0"/>
      <w:divBdr>
        <w:top w:val="none" w:sz="0" w:space="0" w:color="auto"/>
        <w:left w:val="none" w:sz="0" w:space="0" w:color="auto"/>
        <w:bottom w:val="none" w:sz="0" w:space="0" w:color="auto"/>
        <w:right w:val="none" w:sz="0" w:space="0" w:color="auto"/>
      </w:divBdr>
    </w:div>
    <w:div w:id="628587357">
      <w:bodyDiv w:val="1"/>
      <w:marLeft w:val="0"/>
      <w:marRight w:val="0"/>
      <w:marTop w:val="0"/>
      <w:marBottom w:val="0"/>
      <w:divBdr>
        <w:top w:val="none" w:sz="0" w:space="0" w:color="auto"/>
        <w:left w:val="none" w:sz="0" w:space="0" w:color="auto"/>
        <w:bottom w:val="none" w:sz="0" w:space="0" w:color="auto"/>
        <w:right w:val="none" w:sz="0" w:space="0" w:color="auto"/>
      </w:divBdr>
    </w:div>
    <w:div w:id="630016560">
      <w:bodyDiv w:val="1"/>
      <w:marLeft w:val="0"/>
      <w:marRight w:val="0"/>
      <w:marTop w:val="0"/>
      <w:marBottom w:val="0"/>
      <w:divBdr>
        <w:top w:val="none" w:sz="0" w:space="0" w:color="auto"/>
        <w:left w:val="none" w:sz="0" w:space="0" w:color="auto"/>
        <w:bottom w:val="none" w:sz="0" w:space="0" w:color="auto"/>
        <w:right w:val="none" w:sz="0" w:space="0" w:color="auto"/>
      </w:divBdr>
    </w:div>
    <w:div w:id="630524704">
      <w:bodyDiv w:val="1"/>
      <w:marLeft w:val="0"/>
      <w:marRight w:val="0"/>
      <w:marTop w:val="0"/>
      <w:marBottom w:val="0"/>
      <w:divBdr>
        <w:top w:val="none" w:sz="0" w:space="0" w:color="auto"/>
        <w:left w:val="none" w:sz="0" w:space="0" w:color="auto"/>
        <w:bottom w:val="none" w:sz="0" w:space="0" w:color="auto"/>
        <w:right w:val="none" w:sz="0" w:space="0" w:color="auto"/>
      </w:divBdr>
    </w:div>
    <w:div w:id="643853800">
      <w:bodyDiv w:val="1"/>
      <w:marLeft w:val="0"/>
      <w:marRight w:val="0"/>
      <w:marTop w:val="0"/>
      <w:marBottom w:val="0"/>
      <w:divBdr>
        <w:top w:val="none" w:sz="0" w:space="0" w:color="auto"/>
        <w:left w:val="none" w:sz="0" w:space="0" w:color="auto"/>
        <w:bottom w:val="none" w:sz="0" w:space="0" w:color="auto"/>
        <w:right w:val="none" w:sz="0" w:space="0" w:color="auto"/>
      </w:divBdr>
    </w:div>
    <w:div w:id="646935291">
      <w:bodyDiv w:val="1"/>
      <w:marLeft w:val="0"/>
      <w:marRight w:val="0"/>
      <w:marTop w:val="0"/>
      <w:marBottom w:val="0"/>
      <w:divBdr>
        <w:top w:val="none" w:sz="0" w:space="0" w:color="auto"/>
        <w:left w:val="none" w:sz="0" w:space="0" w:color="auto"/>
        <w:bottom w:val="none" w:sz="0" w:space="0" w:color="auto"/>
        <w:right w:val="none" w:sz="0" w:space="0" w:color="auto"/>
      </w:divBdr>
    </w:div>
    <w:div w:id="649794610">
      <w:bodyDiv w:val="1"/>
      <w:marLeft w:val="0"/>
      <w:marRight w:val="0"/>
      <w:marTop w:val="0"/>
      <w:marBottom w:val="0"/>
      <w:divBdr>
        <w:top w:val="none" w:sz="0" w:space="0" w:color="auto"/>
        <w:left w:val="none" w:sz="0" w:space="0" w:color="auto"/>
        <w:bottom w:val="none" w:sz="0" w:space="0" w:color="auto"/>
        <w:right w:val="none" w:sz="0" w:space="0" w:color="auto"/>
      </w:divBdr>
    </w:div>
    <w:div w:id="654451613">
      <w:bodyDiv w:val="1"/>
      <w:marLeft w:val="0"/>
      <w:marRight w:val="0"/>
      <w:marTop w:val="0"/>
      <w:marBottom w:val="0"/>
      <w:divBdr>
        <w:top w:val="none" w:sz="0" w:space="0" w:color="auto"/>
        <w:left w:val="none" w:sz="0" w:space="0" w:color="auto"/>
        <w:bottom w:val="none" w:sz="0" w:space="0" w:color="auto"/>
        <w:right w:val="none" w:sz="0" w:space="0" w:color="auto"/>
      </w:divBdr>
      <w:divsChild>
        <w:div w:id="956260573">
          <w:marLeft w:val="0"/>
          <w:marRight w:val="0"/>
          <w:marTop w:val="0"/>
          <w:marBottom w:val="0"/>
          <w:divBdr>
            <w:top w:val="none" w:sz="0" w:space="0" w:color="auto"/>
            <w:left w:val="none" w:sz="0" w:space="0" w:color="auto"/>
            <w:bottom w:val="none" w:sz="0" w:space="0" w:color="auto"/>
            <w:right w:val="none" w:sz="0" w:space="0" w:color="auto"/>
          </w:divBdr>
        </w:div>
      </w:divsChild>
    </w:div>
    <w:div w:id="655841660">
      <w:bodyDiv w:val="1"/>
      <w:marLeft w:val="0"/>
      <w:marRight w:val="0"/>
      <w:marTop w:val="0"/>
      <w:marBottom w:val="0"/>
      <w:divBdr>
        <w:top w:val="none" w:sz="0" w:space="0" w:color="auto"/>
        <w:left w:val="none" w:sz="0" w:space="0" w:color="auto"/>
        <w:bottom w:val="none" w:sz="0" w:space="0" w:color="auto"/>
        <w:right w:val="none" w:sz="0" w:space="0" w:color="auto"/>
      </w:divBdr>
    </w:div>
    <w:div w:id="664432932">
      <w:bodyDiv w:val="1"/>
      <w:marLeft w:val="0"/>
      <w:marRight w:val="0"/>
      <w:marTop w:val="0"/>
      <w:marBottom w:val="0"/>
      <w:divBdr>
        <w:top w:val="none" w:sz="0" w:space="0" w:color="auto"/>
        <w:left w:val="none" w:sz="0" w:space="0" w:color="auto"/>
        <w:bottom w:val="none" w:sz="0" w:space="0" w:color="auto"/>
        <w:right w:val="none" w:sz="0" w:space="0" w:color="auto"/>
      </w:divBdr>
    </w:div>
    <w:div w:id="665475854">
      <w:bodyDiv w:val="1"/>
      <w:marLeft w:val="0"/>
      <w:marRight w:val="0"/>
      <w:marTop w:val="0"/>
      <w:marBottom w:val="0"/>
      <w:divBdr>
        <w:top w:val="none" w:sz="0" w:space="0" w:color="auto"/>
        <w:left w:val="none" w:sz="0" w:space="0" w:color="auto"/>
        <w:bottom w:val="none" w:sz="0" w:space="0" w:color="auto"/>
        <w:right w:val="none" w:sz="0" w:space="0" w:color="auto"/>
      </w:divBdr>
    </w:div>
    <w:div w:id="681198464">
      <w:bodyDiv w:val="1"/>
      <w:marLeft w:val="0"/>
      <w:marRight w:val="0"/>
      <w:marTop w:val="0"/>
      <w:marBottom w:val="0"/>
      <w:divBdr>
        <w:top w:val="none" w:sz="0" w:space="0" w:color="auto"/>
        <w:left w:val="none" w:sz="0" w:space="0" w:color="auto"/>
        <w:bottom w:val="none" w:sz="0" w:space="0" w:color="auto"/>
        <w:right w:val="none" w:sz="0" w:space="0" w:color="auto"/>
      </w:divBdr>
    </w:div>
    <w:div w:id="682361434">
      <w:bodyDiv w:val="1"/>
      <w:marLeft w:val="0"/>
      <w:marRight w:val="0"/>
      <w:marTop w:val="0"/>
      <w:marBottom w:val="0"/>
      <w:divBdr>
        <w:top w:val="none" w:sz="0" w:space="0" w:color="auto"/>
        <w:left w:val="none" w:sz="0" w:space="0" w:color="auto"/>
        <w:bottom w:val="none" w:sz="0" w:space="0" w:color="auto"/>
        <w:right w:val="none" w:sz="0" w:space="0" w:color="auto"/>
      </w:divBdr>
    </w:div>
    <w:div w:id="685866791">
      <w:bodyDiv w:val="1"/>
      <w:marLeft w:val="0"/>
      <w:marRight w:val="0"/>
      <w:marTop w:val="0"/>
      <w:marBottom w:val="0"/>
      <w:divBdr>
        <w:top w:val="none" w:sz="0" w:space="0" w:color="auto"/>
        <w:left w:val="none" w:sz="0" w:space="0" w:color="auto"/>
        <w:bottom w:val="none" w:sz="0" w:space="0" w:color="auto"/>
        <w:right w:val="none" w:sz="0" w:space="0" w:color="auto"/>
      </w:divBdr>
    </w:div>
    <w:div w:id="688484274">
      <w:bodyDiv w:val="1"/>
      <w:marLeft w:val="0"/>
      <w:marRight w:val="0"/>
      <w:marTop w:val="0"/>
      <w:marBottom w:val="0"/>
      <w:divBdr>
        <w:top w:val="none" w:sz="0" w:space="0" w:color="auto"/>
        <w:left w:val="none" w:sz="0" w:space="0" w:color="auto"/>
        <w:bottom w:val="none" w:sz="0" w:space="0" w:color="auto"/>
        <w:right w:val="none" w:sz="0" w:space="0" w:color="auto"/>
      </w:divBdr>
    </w:div>
    <w:div w:id="695734119">
      <w:bodyDiv w:val="1"/>
      <w:marLeft w:val="0"/>
      <w:marRight w:val="0"/>
      <w:marTop w:val="0"/>
      <w:marBottom w:val="0"/>
      <w:divBdr>
        <w:top w:val="none" w:sz="0" w:space="0" w:color="auto"/>
        <w:left w:val="none" w:sz="0" w:space="0" w:color="auto"/>
        <w:bottom w:val="none" w:sz="0" w:space="0" w:color="auto"/>
        <w:right w:val="none" w:sz="0" w:space="0" w:color="auto"/>
      </w:divBdr>
    </w:div>
    <w:div w:id="701320721">
      <w:bodyDiv w:val="1"/>
      <w:marLeft w:val="0"/>
      <w:marRight w:val="0"/>
      <w:marTop w:val="0"/>
      <w:marBottom w:val="0"/>
      <w:divBdr>
        <w:top w:val="none" w:sz="0" w:space="0" w:color="auto"/>
        <w:left w:val="none" w:sz="0" w:space="0" w:color="auto"/>
        <w:bottom w:val="none" w:sz="0" w:space="0" w:color="auto"/>
        <w:right w:val="none" w:sz="0" w:space="0" w:color="auto"/>
      </w:divBdr>
    </w:div>
    <w:div w:id="708990011">
      <w:bodyDiv w:val="1"/>
      <w:marLeft w:val="0"/>
      <w:marRight w:val="0"/>
      <w:marTop w:val="0"/>
      <w:marBottom w:val="0"/>
      <w:divBdr>
        <w:top w:val="none" w:sz="0" w:space="0" w:color="auto"/>
        <w:left w:val="none" w:sz="0" w:space="0" w:color="auto"/>
        <w:bottom w:val="none" w:sz="0" w:space="0" w:color="auto"/>
        <w:right w:val="none" w:sz="0" w:space="0" w:color="auto"/>
      </w:divBdr>
    </w:div>
    <w:div w:id="712735646">
      <w:bodyDiv w:val="1"/>
      <w:marLeft w:val="0"/>
      <w:marRight w:val="0"/>
      <w:marTop w:val="0"/>
      <w:marBottom w:val="0"/>
      <w:divBdr>
        <w:top w:val="none" w:sz="0" w:space="0" w:color="auto"/>
        <w:left w:val="none" w:sz="0" w:space="0" w:color="auto"/>
        <w:bottom w:val="none" w:sz="0" w:space="0" w:color="auto"/>
        <w:right w:val="none" w:sz="0" w:space="0" w:color="auto"/>
      </w:divBdr>
    </w:div>
    <w:div w:id="713384986">
      <w:bodyDiv w:val="1"/>
      <w:marLeft w:val="0"/>
      <w:marRight w:val="0"/>
      <w:marTop w:val="0"/>
      <w:marBottom w:val="0"/>
      <w:divBdr>
        <w:top w:val="none" w:sz="0" w:space="0" w:color="auto"/>
        <w:left w:val="none" w:sz="0" w:space="0" w:color="auto"/>
        <w:bottom w:val="none" w:sz="0" w:space="0" w:color="auto"/>
        <w:right w:val="none" w:sz="0" w:space="0" w:color="auto"/>
      </w:divBdr>
    </w:div>
    <w:div w:id="728959815">
      <w:bodyDiv w:val="1"/>
      <w:marLeft w:val="0"/>
      <w:marRight w:val="0"/>
      <w:marTop w:val="0"/>
      <w:marBottom w:val="0"/>
      <w:divBdr>
        <w:top w:val="none" w:sz="0" w:space="0" w:color="auto"/>
        <w:left w:val="none" w:sz="0" w:space="0" w:color="auto"/>
        <w:bottom w:val="none" w:sz="0" w:space="0" w:color="auto"/>
        <w:right w:val="none" w:sz="0" w:space="0" w:color="auto"/>
      </w:divBdr>
    </w:div>
    <w:div w:id="732629260">
      <w:bodyDiv w:val="1"/>
      <w:marLeft w:val="0"/>
      <w:marRight w:val="0"/>
      <w:marTop w:val="0"/>
      <w:marBottom w:val="0"/>
      <w:divBdr>
        <w:top w:val="none" w:sz="0" w:space="0" w:color="auto"/>
        <w:left w:val="none" w:sz="0" w:space="0" w:color="auto"/>
        <w:bottom w:val="none" w:sz="0" w:space="0" w:color="auto"/>
        <w:right w:val="none" w:sz="0" w:space="0" w:color="auto"/>
      </w:divBdr>
    </w:div>
    <w:div w:id="749501199">
      <w:bodyDiv w:val="1"/>
      <w:marLeft w:val="0"/>
      <w:marRight w:val="0"/>
      <w:marTop w:val="0"/>
      <w:marBottom w:val="0"/>
      <w:divBdr>
        <w:top w:val="none" w:sz="0" w:space="0" w:color="auto"/>
        <w:left w:val="none" w:sz="0" w:space="0" w:color="auto"/>
        <w:bottom w:val="none" w:sz="0" w:space="0" w:color="auto"/>
        <w:right w:val="none" w:sz="0" w:space="0" w:color="auto"/>
      </w:divBdr>
    </w:div>
    <w:div w:id="757098532">
      <w:bodyDiv w:val="1"/>
      <w:marLeft w:val="0"/>
      <w:marRight w:val="0"/>
      <w:marTop w:val="0"/>
      <w:marBottom w:val="0"/>
      <w:divBdr>
        <w:top w:val="none" w:sz="0" w:space="0" w:color="auto"/>
        <w:left w:val="none" w:sz="0" w:space="0" w:color="auto"/>
        <w:bottom w:val="none" w:sz="0" w:space="0" w:color="auto"/>
        <w:right w:val="none" w:sz="0" w:space="0" w:color="auto"/>
      </w:divBdr>
    </w:div>
    <w:div w:id="767313073">
      <w:bodyDiv w:val="1"/>
      <w:marLeft w:val="0"/>
      <w:marRight w:val="0"/>
      <w:marTop w:val="0"/>
      <w:marBottom w:val="0"/>
      <w:divBdr>
        <w:top w:val="none" w:sz="0" w:space="0" w:color="auto"/>
        <w:left w:val="none" w:sz="0" w:space="0" w:color="auto"/>
        <w:bottom w:val="none" w:sz="0" w:space="0" w:color="auto"/>
        <w:right w:val="none" w:sz="0" w:space="0" w:color="auto"/>
      </w:divBdr>
    </w:div>
    <w:div w:id="789130047">
      <w:bodyDiv w:val="1"/>
      <w:marLeft w:val="0"/>
      <w:marRight w:val="0"/>
      <w:marTop w:val="0"/>
      <w:marBottom w:val="0"/>
      <w:divBdr>
        <w:top w:val="none" w:sz="0" w:space="0" w:color="auto"/>
        <w:left w:val="none" w:sz="0" w:space="0" w:color="auto"/>
        <w:bottom w:val="none" w:sz="0" w:space="0" w:color="auto"/>
        <w:right w:val="none" w:sz="0" w:space="0" w:color="auto"/>
      </w:divBdr>
    </w:div>
    <w:div w:id="789863381">
      <w:bodyDiv w:val="1"/>
      <w:marLeft w:val="0"/>
      <w:marRight w:val="0"/>
      <w:marTop w:val="0"/>
      <w:marBottom w:val="0"/>
      <w:divBdr>
        <w:top w:val="none" w:sz="0" w:space="0" w:color="auto"/>
        <w:left w:val="none" w:sz="0" w:space="0" w:color="auto"/>
        <w:bottom w:val="none" w:sz="0" w:space="0" w:color="auto"/>
        <w:right w:val="none" w:sz="0" w:space="0" w:color="auto"/>
      </w:divBdr>
    </w:div>
    <w:div w:id="792601197">
      <w:bodyDiv w:val="1"/>
      <w:marLeft w:val="0"/>
      <w:marRight w:val="0"/>
      <w:marTop w:val="0"/>
      <w:marBottom w:val="0"/>
      <w:divBdr>
        <w:top w:val="none" w:sz="0" w:space="0" w:color="auto"/>
        <w:left w:val="none" w:sz="0" w:space="0" w:color="auto"/>
        <w:bottom w:val="none" w:sz="0" w:space="0" w:color="auto"/>
        <w:right w:val="none" w:sz="0" w:space="0" w:color="auto"/>
      </w:divBdr>
    </w:div>
    <w:div w:id="798844902">
      <w:bodyDiv w:val="1"/>
      <w:marLeft w:val="0"/>
      <w:marRight w:val="0"/>
      <w:marTop w:val="0"/>
      <w:marBottom w:val="0"/>
      <w:divBdr>
        <w:top w:val="none" w:sz="0" w:space="0" w:color="auto"/>
        <w:left w:val="none" w:sz="0" w:space="0" w:color="auto"/>
        <w:bottom w:val="none" w:sz="0" w:space="0" w:color="auto"/>
        <w:right w:val="none" w:sz="0" w:space="0" w:color="auto"/>
      </w:divBdr>
    </w:div>
    <w:div w:id="820924695">
      <w:bodyDiv w:val="1"/>
      <w:marLeft w:val="0"/>
      <w:marRight w:val="0"/>
      <w:marTop w:val="0"/>
      <w:marBottom w:val="0"/>
      <w:divBdr>
        <w:top w:val="none" w:sz="0" w:space="0" w:color="auto"/>
        <w:left w:val="none" w:sz="0" w:space="0" w:color="auto"/>
        <w:bottom w:val="none" w:sz="0" w:space="0" w:color="auto"/>
        <w:right w:val="none" w:sz="0" w:space="0" w:color="auto"/>
      </w:divBdr>
    </w:div>
    <w:div w:id="824250119">
      <w:bodyDiv w:val="1"/>
      <w:marLeft w:val="0"/>
      <w:marRight w:val="0"/>
      <w:marTop w:val="0"/>
      <w:marBottom w:val="0"/>
      <w:divBdr>
        <w:top w:val="none" w:sz="0" w:space="0" w:color="auto"/>
        <w:left w:val="none" w:sz="0" w:space="0" w:color="auto"/>
        <w:bottom w:val="none" w:sz="0" w:space="0" w:color="auto"/>
        <w:right w:val="none" w:sz="0" w:space="0" w:color="auto"/>
      </w:divBdr>
    </w:div>
    <w:div w:id="826702878">
      <w:bodyDiv w:val="1"/>
      <w:marLeft w:val="0"/>
      <w:marRight w:val="0"/>
      <w:marTop w:val="0"/>
      <w:marBottom w:val="0"/>
      <w:divBdr>
        <w:top w:val="none" w:sz="0" w:space="0" w:color="auto"/>
        <w:left w:val="none" w:sz="0" w:space="0" w:color="auto"/>
        <w:bottom w:val="none" w:sz="0" w:space="0" w:color="auto"/>
        <w:right w:val="none" w:sz="0" w:space="0" w:color="auto"/>
      </w:divBdr>
    </w:div>
    <w:div w:id="839780953">
      <w:bodyDiv w:val="1"/>
      <w:marLeft w:val="0"/>
      <w:marRight w:val="0"/>
      <w:marTop w:val="0"/>
      <w:marBottom w:val="0"/>
      <w:divBdr>
        <w:top w:val="none" w:sz="0" w:space="0" w:color="auto"/>
        <w:left w:val="none" w:sz="0" w:space="0" w:color="auto"/>
        <w:bottom w:val="none" w:sz="0" w:space="0" w:color="auto"/>
        <w:right w:val="none" w:sz="0" w:space="0" w:color="auto"/>
      </w:divBdr>
    </w:div>
    <w:div w:id="849757531">
      <w:bodyDiv w:val="1"/>
      <w:marLeft w:val="0"/>
      <w:marRight w:val="0"/>
      <w:marTop w:val="0"/>
      <w:marBottom w:val="0"/>
      <w:divBdr>
        <w:top w:val="none" w:sz="0" w:space="0" w:color="auto"/>
        <w:left w:val="none" w:sz="0" w:space="0" w:color="auto"/>
        <w:bottom w:val="none" w:sz="0" w:space="0" w:color="auto"/>
        <w:right w:val="none" w:sz="0" w:space="0" w:color="auto"/>
      </w:divBdr>
    </w:div>
    <w:div w:id="861213278">
      <w:bodyDiv w:val="1"/>
      <w:marLeft w:val="0"/>
      <w:marRight w:val="0"/>
      <w:marTop w:val="0"/>
      <w:marBottom w:val="0"/>
      <w:divBdr>
        <w:top w:val="none" w:sz="0" w:space="0" w:color="auto"/>
        <w:left w:val="none" w:sz="0" w:space="0" w:color="auto"/>
        <w:bottom w:val="none" w:sz="0" w:space="0" w:color="auto"/>
        <w:right w:val="none" w:sz="0" w:space="0" w:color="auto"/>
      </w:divBdr>
      <w:divsChild>
        <w:div w:id="174148303">
          <w:marLeft w:val="0"/>
          <w:marRight w:val="0"/>
          <w:marTop w:val="0"/>
          <w:marBottom w:val="0"/>
          <w:divBdr>
            <w:top w:val="none" w:sz="0" w:space="0" w:color="auto"/>
            <w:left w:val="none" w:sz="0" w:space="0" w:color="auto"/>
            <w:bottom w:val="none" w:sz="0" w:space="0" w:color="auto"/>
            <w:right w:val="none" w:sz="0" w:space="0" w:color="auto"/>
          </w:divBdr>
        </w:div>
        <w:div w:id="202600267">
          <w:marLeft w:val="0"/>
          <w:marRight w:val="0"/>
          <w:marTop w:val="0"/>
          <w:marBottom w:val="0"/>
          <w:divBdr>
            <w:top w:val="none" w:sz="0" w:space="0" w:color="auto"/>
            <w:left w:val="none" w:sz="0" w:space="0" w:color="auto"/>
            <w:bottom w:val="none" w:sz="0" w:space="0" w:color="auto"/>
            <w:right w:val="none" w:sz="0" w:space="0" w:color="auto"/>
          </w:divBdr>
          <w:divsChild>
            <w:div w:id="1754354941">
              <w:marLeft w:val="0"/>
              <w:marRight w:val="0"/>
              <w:marTop w:val="0"/>
              <w:marBottom w:val="0"/>
              <w:divBdr>
                <w:top w:val="none" w:sz="0" w:space="0" w:color="auto"/>
                <w:left w:val="none" w:sz="0" w:space="0" w:color="auto"/>
                <w:bottom w:val="none" w:sz="0" w:space="0" w:color="auto"/>
                <w:right w:val="none" w:sz="0" w:space="0" w:color="auto"/>
              </w:divBdr>
              <w:divsChild>
                <w:div w:id="244078083">
                  <w:marLeft w:val="0"/>
                  <w:marRight w:val="0"/>
                  <w:marTop w:val="0"/>
                  <w:marBottom w:val="0"/>
                  <w:divBdr>
                    <w:top w:val="none" w:sz="0" w:space="0" w:color="auto"/>
                    <w:left w:val="none" w:sz="0" w:space="0" w:color="auto"/>
                    <w:bottom w:val="none" w:sz="0" w:space="0" w:color="auto"/>
                    <w:right w:val="none" w:sz="0" w:space="0" w:color="auto"/>
                  </w:divBdr>
                </w:div>
                <w:div w:id="845099514">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3782">
          <w:marLeft w:val="0"/>
          <w:marRight w:val="0"/>
          <w:marTop w:val="0"/>
          <w:marBottom w:val="0"/>
          <w:divBdr>
            <w:top w:val="none" w:sz="0" w:space="0" w:color="auto"/>
            <w:left w:val="none" w:sz="0" w:space="0" w:color="auto"/>
            <w:bottom w:val="none" w:sz="0" w:space="0" w:color="auto"/>
            <w:right w:val="none" w:sz="0" w:space="0" w:color="auto"/>
          </w:divBdr>
          <w:divsChild>
            <w:div w:id="304548787">
              <w:marLeft w:val="0"/>
              <w:marRight w:val="0"/>
              <w:marTop w:val="0"/>
              <w:marBottom w:val="0"/>
              <w:divBdr>
                <w:top w:val="none" w:sz="0" w:space="0" w:color="auto"/>
                <w:left w:val="none" w:sz="0" w:space="0" w:color="auto"/>
                <w:bottom w:val="none" w:sz="0" w:space="0" w:color="auto"/>
                <w:right w:val="none" w:sz="0" w:space="0" w:color="auto"/>
              </w:divBdr>
            </w:div>
          </w:divsChild>
        </w:div>
        <w:div w:id="1662732053">
          <w:marLeft w:val="0"/>
          <w:marRight w:val="0"/>
          <w:marTop w:val="0"/>
          <w:marBottom w:val="0"/>
          <w:divBdr>
            <w:top w:val="none" w:sz="0" w:space="0" w:color="auto"/>
            <w:left w:val="none" w:sz="0" w:space="0" w:color="auto"/>
            <w:bottom w:val="none" w:sz="0" w:space="0" w:color="auto"/>
            <w:right w:val="none" w:sz="0" w:space="0" w:color="auto"/>
          </w:divBdr>
          <w:divsChild>
            <w:div w:id="105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4548">
      <w:bodyDiv w:val="1"/>
      <w:marLeft w:val="0"/>
      <w:marRight w:val="0"/>
      <w:marTop w:val="0"/>
      <w:marBottom w:val="0"/>
      <w:divBdr>
        <w:top w:val="none" w:sz="0" w:space="0" w:color="auto"/>
        <w:left w:val="none" w:sz="0" w:space="0" w:color="auto"/>
        <w:bottom w:val="none" w:sz="0" w:space="0" w:color="auto"/>
        <w:right w:val="none" w:sz="0" w:space="0" w:color="auto"/>
      </w:divBdr>
    </w:div>
    <w:div w:id="881360135">
      <w:bodyDiv w:val="1"/>
      <w:marLeft w:val="0"/>
      <w:marRight w:val="0"/>
      <w:marTop w:val="0"/>
      <w:marBottom w:val="0"/>
      <w:divBdr>
        <w:top w:val="none" w:sz="0" w:space="0" w:color="auto"/>
        <w:left w:val="none" w:sz="0" w:space="0" w:color="auto"/>
        <w:bottom w:val="none" w:sz="0" w:space="0" w:color="auto"/>
        <w:right w:val="none" w:sz="0" w:space="0" w:color="auto"/>
      </w:divBdr>
    </w:div>
    <w:div w:id="885680529">
      <w:bodyDiv w:val="1"/>
      <w:marLeft w:val="0"/>
      <w:marRight w:val="0"/>
      <w:marTop w:val="0"/>
      <w:marBottom w:val="0"/>
      <w:divBdr>
        <w:top w:val="none" w:sz="0" w:space="0" w:color="auto"/>
        <w:left w:val="none" w:sz="0" w:space="0" w:color="auto"/>
        <w:bottom w:val="none" w:sz="0" w:space="0" w:color="auto"/>
        <w:right w:val="none" w:sz="0" w:space="0" w:color="auto"/>
      </w:divBdr>
    </w:div>
    <w:div w:id="889419289">
      <w:bodyDiv w:val="1"/>
      <w:marLeft w:val="0"/>
      <w:marRight w:val="0"/>
      <w:marTop w:val="0"/>
      <w:marBottom w:val="0"/>
      <w:divBdr>
        <w:top w:val="none" w:sz="0" w:space="0" w:color="auto"/>
        <w:left w:val="none" w:sz="0" w:space="0" w:color="auto"/>
        <w:bottom w:val="none" w:sz="0" w:space="0" w:color="auto"/>
        <w:right w:val="none" w:sz="0" w:space="0" w:color="auto"/>
      </w:divBdr>
    </w:div>
    <w:div w:id="893586360">
      <w:bodyDiv w:val="1"/>
      <w:marLeft w:val="0"/>
      <w:marRight w:val="0"/>
      <w:marTop w:val="0"/>
      <w:marBottom w:val="0"/>
      <w:divBdr>
        <w:top w:val="none" w:sz="0" w:space="0" w:color="auto"/>
        <w:left w:val="none" w:sz="0" w:space="0" w:color="auto"/>
        <w:bottom w:val="none" w:sz="0" w:space="0" w:color="auto"/>
        <w:right w:val="none" w:sz="0" w:space="0" w:color="auto"/>
      </w:divBdr>
    </w:div>
    <w:div w:id="896091848">
      <w:bodyDiv w:val="1"/>
      <w:marLeft w:val="0"/>
      <w:marRight w:val="0"/>
      <w:marTop w:val="0"/>
      <w:marBottom w:val="0"/>
      <w:divBdr>
        <w:top w:val="none" w:sz="0" w:space="0" w:color="auto"/>
        <w:left w:val="none" w:sz="0" w:space="0" w:color="auto"/>
        <w:bottom w:val="none" w:sz="0" w:space="0" w:color="auto"/>
        <w:right w:val="none" w:sz="0" w:space="0" w:color="auto"/>
      </w:divBdr>
    </w:div>
    <w:div w:id="898131779">
      <w:bodyDiv w:val="1"/>
      <w:marLeft w:val="0"/>
      <w:marRight w:val="0"/>
      <w:marTop w:val="0"/>
      <w:marBottom w:val="0"/>
      <w:divBdr>
        <w:top w:val="none" w:sz="0" w:space="0" w:color="auto"/>
        <w:left w:val="none" w:sz="0" w:space="0" w:color="auto"/>
        <w:bottom w:val="none" w:sz="0" w:space="0" w:color="auto"/>
        <w:right w:val="none" w:sz="0" w:space="0" w:color="auto"/>
      </w:divBdr>
    </w:div>
    <w:div w:id="915627719">
      <w:bodyDiv w:val="1"/>
      <w:marLeft w:val="0"/>
      <w:marRight w:val="0"/>
      <w:marTop w:val="0"/>
      <w:marBottom w:val="0"/>
      <w:divBdr>
        <w:top w:val="none" w:sz="0" w:space="0" w:color="auto"/>
        <w:left w:val="none" w:sz="0" w:space="0" w:color="auto"/>
        <w:bottom w:val="none" w:sz="0" w:space="0" w:color="auto"/>
        <w:right w:val="none" w:sz="0" w:space="0" w:color="auto"/>
      </w:divBdr>
    </w:div>
    <w:div w:id="918055444">
      <w:bodyDiv w:val="1"/>
      <w:marLeft w:val="0"/>
      <w:marRight w:val="0"/>
      <w:marTop w:val="0"/>
      <w:marBottom w:val="0"/>
      <w:divBdr>
        <w:top w:val="none" w:sz="0" w:space="0" w:color="auto"/>
        <w:left w:val="none" w:sz="0" w:space="0" w:color="auto"/>
        <w:bottom w:val="none" w:sz="0" w:space="0" w:color="auto"/>
        <w:right w:val="none" w:sz="0" w:space="0" w:color="auto"/>
      </w:divBdr>
      <w:divsChild>
        <w:div w:id="1589194987">
          <w:marLeft w:val="0"/>
          <w:marRight w:val="0"/>
          <w:marTop w:val="0"/>
          <w:marBottom w:val="0"/>
          <w:divBdr>
            <w:top w:val="none" w:sz="0" w:space="0" w:color="auto"/>
            <w:left w:val="none" w:sz="0" w:space="0" w:color="auto"/>
            <w:bottom w:val="none" w:sz="0" w:space="0" w:color="auto"/>
            <w:right w:val="none" w:sz="0" w:space="0" w:color="auto"/>
          </w:divBdr>
        </w:div>
      </w:divsChild>
    </w:div>
    <w:div w:id="976765546">
      <w:bodyDiv w:val="1"/>
      <w:marLeft w:val="0"/>
      <w:marRight w:val="0"/>
      <w:marTop w:val="0"/>
      <w:marBottom w:val="0"/>
      <w:divBdr>
        <w:top w:val="none" w:sz="0" w:space="0" w:color="auto"/>
        <w:left w:val="none" w:sz="0" w:space="0" w:color="auto"/>
        <w:bottom w:val="none" w:sz="0" w:space="0" w:color="auto"/>
        <w:right w:val="none" w:sz="0" w:space="0" w:color="auto"/>
      </w:divBdr>
    </w:div>
    <w:div w:id="986472857">
      <w:bodyDiv w:val="1"/>
      <w:marLeft w:val="0"/>
      <w:marRight w:val="0"/>
      <w:marTop w:val="0"/>
      <w:marBottom w:val="0"/>
      <w:divBdr>
        <w:top w:val="none" w:sz="0" w:space="0" w:color="auto"/>
        <w:left w:val="none" w:sz="0" w:space="0" w:color="auto"/>
        <w:bottom w:val="none" w:sz="0" w:space="0" w:color="auto"/>
        <w:right w:val="none" w:sz="0" w:space="0" w:color="auto"/>
      </w:divBdr>
    </w:div>
    <w:div w:id="989865248">
      <w:bodyDiv w:val="1"/>
      <w:marLeft w:val="0"/>
      <w:marRight w:val="0"/>
      <w:marTop w:val="0"/>
      <w:marBottom w:val="0"/>
      <w:divBdr>
        <w:top w:val="none" w:sz="0" w:space="0" w:color="auto"/>
        <w:left w:val="none" w:sz="0" w:space="0" w:color="auto"/>
        <w:bottom w:val="none" w:sz="0" w:space="0" w:color="auto"/>
        <w:right w:val="none" w:sz="0" w:space="0" w:color="auto"/>
      </w:divBdr>
    </w:div>
    <w:div w:id="990057094">
      <w:bodyDiv w:val="1"/>
      <w:marLeft w:val="0"/>
      <w:marRight w:val="0"/>
      <w:marTop w:val="0"/>
      <w:marBottom w:val="0"/>
      <w:divBdr>
        <w:top w:val="none" w:sz="0" w:space="0" w:color="auto"/>
        <w:left w:val="none" w:sz="0" w:space="0" w:color="auto"/>
        <w:bottom w:val="none" w:sz="0" w:space="0" w:color="auto"/>
        <w:right w:val="none" w:sz="0" w:space="0" w:color="auto"/>
      </w:divBdr>
    </w:div>
    <w:div w:id="1020013886">
      <w:bodyDiv w:val="1"/>
      <w:marLeft w:val="0"/>
      <w:marRight w:val="0"/>
      <w:marTop w:val="0"/>
      <w:marBottom w:val="0"/>
      <w:divBdr>
        <w:top w:val="none" w:sz="0" w:space="0" w:color="auto"/>
        <w:left w:val="none" w:sz="0" w:space="0" w:color="auto"/>
        <w:bottom w:val="none" w:sz="0" w:space="0" w:color="auto"/>
        <w:right w:val="none" w:sz="0" w:space="0" w:color="auto"/>
      </w:divBdr>
    </w:div>
    <w:div w:id="1022128215">
      <w:bodyDiv w:val="1"/>
      <w:marLeft w:val="0"/>
      <w:marRight w:val="0"/>
      <w:marTop w:val="0"/>
      <w:marBottom w:val="0"/>
      <w:divBdr>
        <w:top w:val="none" w:sz="0" w:space="0" w:color="auto"/>
        <w:left w:val="none" w:sz="0" w:space="0" w:color="auto"/>
        <w:bottom w:val="none" w:sz="0" w:space="0" w:color="auto"/>
        <w:right w:val="none" w:sz="0" w:space="0" w:color="auto"/>
      </w:divBdr>
    </w:div>
    <w:div w:id="1028676454">
      <w:bodyDiv w:val="1"/>
      <w:marLeft w:val="0"/>
      <w:marRight w:val="0"/>
      <w:marTop w:val="0"/>
      <w:marBottom w:val="0"/>
      <w:divBdr>
        <w:top w:val="none" w:sz="0" w:space="0" w:color="auto"/>
        <w:left w:val="none" w:sz="0" w:space="0" w:color="auto"/>
        <w:bottom w:val="none" w:sz="0" w:space="0" w:color="auto"/>
        <w:right w:val="none" w:sz="0" w:space="0" w:color="auto"/>
      </w:divBdr>
    </w:div>
    <w:div w:id="1031951012">
      <w:bodyDiv w:val="1"/>
      <w:marLeft w:val="0"/>
      <w:marRight w:val="0"/>
      <w:marTop w:val="0"/>
      <w:marBottom w:val="0"/>
      <w:divBdr>
        <w:top w:val="none" w:sz="0" w:space="0" w:color="auto"/>
        <w:left w:val="none" w:sz="0" w:space="0" w:color="auto"/>
        <w:bottom w:val="none" w:sz="0" w:space="0" w:color="auto"/>
        <w:right w:val="none" w:sz="0" w:space="0" w:color="auto"/>
      </w:divBdr>
    </w:div>
    <w:div w:id="1048607905">
      <w:bodyDiv w:val="1"/>
      <w:marLeft w:val="0"/>
      <w:marRight w:val="0"/>
      <w:marTop w:val="0"/>
      <w:marBottom w:val="0"/>
      <w:divBdr>
        <w:top w:val="none" w:sz="0" w:space="0" w:color="auto"/>
        <w:left w:val="none" w:sz="0" w:space="0" w:color="auto"/>
        <w:bottom w:val="none" w:sz="0" w:space="0" w:color="auto"/>
        <w:right w:val="none" w:sz="0" w:space="0" w:color="auto"/>
      </w:divBdr>
    </w:div>
    <w:div w:id="1050378031">
      <w:bodyDiv w:val="1"/>
      <w:marLeft w:val="0"/>
      <w:marRight w:val="0"/>
      <w:marTop w:val="0"/>
      <w:marBottom w:val="0"/>
      <w:divBdr>
        <w:top w:val="none" w:sz="0" w:space="0" w:color="auto"/>
        <w:left w:val="none" w:sz="0" w:space="0" w:color="auto"/>
        <w:bottom w:val="none" w:sz="0" w:space="0" w:color="auto"/>
        <w:right w:val="none" w:sz="0" w:space="0" w:color="auto"/>
      </w:divBdr>
    </w:div>
    <w:div w:id="1054505675">
      <w:bodyDiv w:val="1"/>
      <w:marLeft w:val="0"/>
      <w:marRight w:val="0"/>
      <w:marTop w:val="0"/>
      <w:marBottom w:val="0"/>
      <w:divBdr>
        <w:top w:val="none" w:sz="0" w:space="0" w:color="auto"/>
        <w:left w:val="none" w:sz="0" w:space="0" w:color="auto"/>
        <w:bottom w:val="none" w:sz="0" w:space="0" w:color="auto"/>
        <w:right w:val="none" w:sz="0" w:space="0" w:color="auto"/>
      </w:divBdr>
    </w:div>
    <w:div w:id="1084424356">
      <w:bodyDiv w:val="1"/>
      <w:marLeft w:val="0"/>
      <w:marRight w:val="0"/>
      <w:marTop w:val="0"/>
      <w:marBottom w:val="0"/>
      <w:divBdr>
        <w:top w:val="none" w:sz="0" w:space="0" w:color="auto"/>
        <w:left w:val="none" w:sz="0" w:space="0" w:color="auto"/>
        <w:bottom w:val="none" w:sz="0" w:space="0" w:color="auto"/>
        <w:right w:val="none" w:sz="0" w:space="0" w:color="auto"/>
      </w:divBdr>
    </w:div>
    <w:div w:id="1098409810">
      <w:bodyDiv w:val="1"/>
      <w:marLeft w:val="0"/>
      <w:marRight w:val="0"/>
      <w:marTop w:val="0"/>
      <w:marBottom w:val="0"/>
      <w:divBdr>
        <w:top w:val="none" w:sz="0" w:space="0" w:color="auto"/>
        <w:left w:val="none" w:sz="0" w:space="0" w:color="auto"/>
        <w:bottom w:val="none" w:sz="0" w:space="0" w:color="auto"/>
        <w:right w:val="none" w:sz="0" w:space="0" w:color="auto"/>
      </w:divBdr>
    </w:div>
    <w:div w:id="1099256949">
      <w:bodyDiv w:val="1"/>
      <w:marLeft w:val="0"/>
      <w:marRight w:val="0"/>
      <w:marTop w:val="0"/>
      <w:marBottom w:val="0"/>
      <w:divBdr>
        <w:top w:val="none" w:sz="0" w:space="0" w:color="auto"/>
        <w:left w:val="none" w:sz="0" w:space="0" w:color="auto"/>
        <w:bottom w:val="none" w:sz="0" w:space="0" w:color="auto"/>
        <w:right w:val="none" w:sz="0" w:space="0" w:color="auto"/>
      </w:divBdr>
    </w:div>
    <w:div w:id="1102070971">
      <w:bodyDiv w:val="1"/>
      <w:marLeft w:val="0"/>
      <w:marRight w:val="0"/>
      <w:marTop w:val="0"/>
      <w:marBottom w:val="0"/>
      <w:divBdr>
        <w:top w:val="none" w:sz="0" w:space="0" w:color="auto"/>
        <w:left w:val="none" w:sz="0" w:space="0" w:color="auto"/>
        <w:bottom w:val="none" w:sz="0" w:space="0" w:color="auto"/>
        <w:right w:val="none" w:sz="0" w:space="0" w:color="auto"/>
      </w:divBdr>
    </w:div>
    <w:div w:id="1114135387">
      <w:bodyDiv w:val="1"/>
      <w:marLeft w:val="0"/>
      <w:marRight w:val="0"/>
      <w:marTop w:val="0"/>
      <w:marBottom w:val="0"/>
      <w:divBdr>
        <w:top w:val="none" w:sz="0" w:space="0" w:color="auto"/>
        <w:left w:val="none" w:sz="0" w:space="0" w:color="auto"/>
        <w:bottom w:val="none" w:sz="0" w:space="0" w:color="auto"/>
        <w:right w:val="none" w:sz="0" w:space="0" w:color="auto"/>
      </w:divBdr>
    </w:div>
    <w:div w:id="1116481113">
      <w:bodyDiv w:val="1"/>
      <w:marLeft w:val="0"/>
      <w:marRight w:val="0"/>
      <w:marTop w:val="0"/>
      <w:marBottom w:val="0"/>
      <w:divBdr>
        <w:top w:val="none" w:sz="0" w:space="0" w:color="auto"/>
        <w:left w:val="none" w:sz="0" w:space="0" w:color="auto"/>
        <w:bottom w:val="none" w:sz="0" w:space="0" w:color="auto"/>
        <w:right w:val="none" w:sz="0" w:space="0" w:color="auto"/>
      </w:divBdr>
    </w:div>
    <w:div w:id="1122071929">
      <w:bodyDiv w:val="1"/>
      <w:marLeft w:val="0"/>
      <w:marRight w:val="0"/>
      <w:marTop w:val="0"/>
      <w:marBottom w:val="0"/>
      <w:divBdr>
        <w:top w:val="none" w:sz="0" w:space="0" w:color="auto"/>
        <w:left w:val="none" w:sz="0" w:space="0" w:color="auto"/>
        <w:bottom w:val="none" w:sz="0" w:space="0" w:color="auto"/>
        <w:right w:val="none" w:sz="0" w:space="0" w:color="auto"/>
      </w:divBdr>
    </w:div>
    <w:div w:id="1150169254">
      <w:bodyDiv w:val="1"/>
      <w:marLeft w:val="0"/>
      <w:marRight w:val="0"/>
      <w:marTop w:val="0"/>
      <w:marBottom w:val="0"/>
      <w:divBdr>
        <w:top w:val="none" w:sz="0" w:space="0" w:color="auto"/>
        <w:left w:val="none" w:sz="0" w:space="0" w:color="auto"/>
        <w:bottom w:val="none" w:sz="0" w:space="0" w:color="auto"/>
        <w:right w:val="none" w:sz="0" w:space="0" w:color="auto"/>
      </w:divBdr>
    </w:div>
    <w:div w:id="1159421367">
      <w:bodyDiv w:val="1"/>
      <w:marLeft w:val="0"/>
      <w:marRight w:val="0"/>
      <w:marTop w:val="0"/>
      <w:marBottom w:val="0"/>
      <w:divBdr>
        <w:top w:val="none" w:sz="0" w:space="0" w:color="auto"/>
        <w:left w:val="none" w:sz="0" w:space="0" w:color="auto"/>
        <w:bottom w:val="none" w:sz="0" w:space="0" w:color="auto"/>
        <w:right w:val="none" w:sz="0" w:space="0" w:color="auto"/>
      </w:divBdr>
    </w:div>
    <w:div w:id="1171291212">
      <w:bodyDiv w:val="1"/>
      <w:marLeft w:val="0"/>
      <w:marRight w:val="0"/>
      <w:marTop w:val="0"/>
      <w:marBottom w:val="0"/>
      <w:divBdr>
        <w:top w:val="none" w:sz="0" w:space="0" w:color="auto"/>
        <w:left w:val="none" w:sz="0" w:space="0" w:color="auto"/>
        <w:bottom w:val="none" w:sz="0" w:space="0" w:color="auto"/>
        <w:right w:val="none" w:sz="0" w:space="0" w:color="auto"/>
      </w:divBdr>
    </w:div>
    <w:div w:id="1178731547">
      <w:bodyDiv w:val="1"/>
      <w:marLeft w:val="0"/>
      <w:marRight w:val="0"/>
      <w:marTop w:val="0"/>
      <w:marBottom w:val="0"/>
      <w:divBdr>
        <w:top w:val="none" w:sz="0" w:space="0" w:color="auto"/>
        <w:left w:val="none" w:sz="0" w:space="0" w:color="auto"/>
        <w:bottom w:val="none" w:sz="0" w:space="0" w:color="auto"/>
        <w:right w:val="none" w:sz="0" w:space="0" w:color="auto"/>
      </w:divBdr>
    </w:div>
    <w:div w:id="1183662533">
      <w:bodyDiv w:val="1"/>
      <w:marLeft w:val="0"/>
      <w:marRight w:val="0"/>
      <w:marTop w:val="0"/>
      <w:marBottom w:val="0"/>
      <w:divBdr>
        <w:top w:val="none" w:sz="0" w:space="0" w:color="auto"/>
        <w:left w:val="none" w:sz="0" w:space="0" w:color="auto"/>
        <w:bottom w:val="none" w:sz="0" w:space="0" w:color="auto"/>
        <w:right w:val="none" w:sz="0" w:space="0" w:color="auto"/>
      </w:divBdr>
      <w:divsChild>
        <w:div w:id="1641111587">
          <w:marLeft w:val="0"/>
          <w:marRight w:val="0"/>
          <w:marTop w:val="0"/>
          <w:marBottom w:val="0"/>
          <w:divBdr>
            <w:top w:val="none" w:sz="0" w:space="0" w:color="auto"/>
            <w:left w:val="none" w:sz="0" w:space="0" w:color="auto"/>
            <w:bottom w:val="none" w:sz="0" w:space="0" w:color="auto"/>
            <w:right w:val="none" w:sz="0" w:space="0" w:color="auto"/>
          </w:divBdr>
        </w:div>
      </w:divsChild>
    </w:div>
    <w:div w:id="1189758415">
      <w:bodyDiv w:val="1"/>
      <w:marLeft w:val="0"/>
      <w:marRight w:val="0"/>
      <w:marTop w:val="0"/>
      <w:marBottom w:val="0"/>
      <w:divBdr>
        <w:top w:val="none" w:sz="0" w:space="0" w:color="auto"/>
        <w:left w:val="none" w:sz="0" w:space="0" w:color="auto"/>
        <w:bottom w:val="none" w:sz="0" w:space="0" w:color="auto"/>
        <w:right w:val="none" w:sz="0" w:space="0" w:color="auto"/>
      </w:divBdr>
    </w:div>
    <w:div w:id="1212380096">
      <w:bodyDiv w:val="1"/>
      <w:marLeft w:val="0"/>
      <w:marRight w:val="0"/>
      <w:marTop w:val="0"/>
      <w:marBottom w:val="0"/>
      <w:divBdr>
        <w:top w:val="none" w:sz="0" w:space="0" w:color="auto"/>
        <w:left w:val="none" w:sz="0" w:space="0" w:color="auto"/>
        <w:bottom w:val="none" w:sz="0" w:space="0" w:color="auto"/>
        <w:right w:val="none" w:sz="0" w:space="0" w:color="auto"/>
      </w:divBdr>
    </w:div>
    <w:div w:id="1213808867">
      <w:bodyDiv w:val="1"/>
      <w:marLeft w:val="0"/>
      <w:marRight w:val="0"/>
      <w:marTop w:val="0"/>
      <w:marBottom w:val="0"/>
      <w:divBdr>
        <w:top w:val="none" w:sz="0" w:space="0" w:color="auto"/>
        <w:left w:val="none" w:sz="0" w:space="0" w:color="auto"/>
        <w:bottom w:val="none" w:sz="0" w:space="0" w:color="auto"/>
        <w:right w:val="none" w:sz="0" w:space="0" w:color="auto"/>
      </w:divBdr>
    </w:div>
    <w:div w:id="1215310729">
      <w:bodyDiv w:val="1"/>
      <w:marLeft w:val="0"/>
      <w:marRight w:val="0"/>
      <w:marTop w:val="0"/>
      <w:marBottom w:val="0"/>
      <w:divBdr>
        <w:top w:val="none" w:sz="0" w:space="0" w:color="auto"/>
        <w:left w:val="none" w:sz="0" w:space="0" w:color="auto"/>
        <w:bottom w:val="none" w:sz="0" w:space="0" w:color="auto"/>
        <w:right w:val="none" w:sz="0" w:space="0" w:color="auto"/>
      </w:divBdr>
    </w:div>
    <w:div w:id="1223566637">
      <w:bodyDiv w:val="1"/>
      <w:marLeft w:val="0"/>
      <w:marRight w:val="0"/>
      <w:marTop w:val="0"/>
      <w:marBottom w:val="0"/>
      <w:divBdr>
        <w:top w:val="none" w:sz="0" w:space="0" w:color="auto"/>
        <w:left w:val="none" w:sz="0" w:space="0" w:color="auto"/>
        <w:bottom w:val="none" w:sz="0" w:space="0" w:color="auto"/>
        <w:right w:val="none" w:sz="0" w:space="0" w:color="auto"/>
      </w:divBdr>
    </w:div>
    <w:div w:id="1233467871">
      <w:bodyDiv w:val="1"/>
      <w:marLeft w:val="0"/>
      <w:marRight w:val="0"/>
      <w:marTop w:val="0"/>
      <w:marBottom w:val="0"/>
      <w:divBdr>
        <w:top w:val="none" w:sz="0" w:space="0" w:color="auto"/>
        <w:left w:val="none" w:sz="0" w:space="0" w:color="auto"/>
        <w:bottom w:val="none" w:sz="0" w:space="0" w:color="auto"/>
        <w:right w:val="none" w:sz="0" w:space="0" w:color="auto"/>
      </w:divBdr>
    </w:div>
    <w:div w:id="1236166661">
      <w:bodyDiv w:val="1"/>
      <w:marLeft w:val="0"/>
      <w:marRight w:val="0"/>
      <w:marTop w:val="0"/>
      <w:marBottom w:val="0"/>
      <w:divBdr>
        <w:top w:val="none" w:sz="0" w:space="0" w:color="auto"/>
        <w:left w:val="none" w:sz="0" w:space="0" w:color="auto"/>
        <w:bottom w:val="none" w:sz="0" w:space="0" w:color="auto"/>
        <w:right w:val="none" w:sz="0" w:space="0" w:color="auto"/>
      </w:divBdr>
    </w:div>
    <w:div w:id="1249998655">
      <w:bodyDiv w:val="1"/>
      <w:marLeft w:val="0"/>
      <w:marRight w:val="0"/>
      <w:marTop w:val="0"/>
      <w:marBottom w:val="0"/>
      <w:divBdr>
        <w:top w:val="none" w:sz="0" w:space="0" w:color="auto"/>
        <w:left w:val="none" w:sz="0" w:space="0" w:color="auto"/>
        <w:bottom w:val="none" w:sz="0" w:space="0" w:color="auto"/>
        <w:right w:val="none" w:sz="0" w:space="0" w:color="auto"/>
      </w:divBdr>
    </w:div>
    <w:div w:id="1250582364">
      <w:bodyDiv w:val="1"/>
      <w:marLeft w:val="0"/>
      <w:marRight w:val="0"/>
      <w:marTop w:val="0"/>
      <w:marBottom w:val="0"/>
      <w:divBdr>
        <w:top w:val="none" w:sz="0" w:space="0" w:color="auto"/>
        <w:left w:val="none" w:sz="0" w:space="0" w:color="auto"/>
        <w:bottom w:val="none" w:sz="0" w:space="0" w:color="auto"/>
        <w:right w:val="none" w:sz="0" w:space="0" w:color="auto"/>
      </w:divBdr>
    </w:div>
    <w:div w:id="1267234117">
      <w:bodyDiv w:val="1"/>
      <w:marLeft w:val="0"/>
      <w:marRight w:val="0"/>
      <w:marTop w:val="0"/>
      <w:marBottom w:val="0"/>
      <w:divBdr>
        <w:top w:val="none" w:sz="0" w:space="0" w:color="auto"/>
        <w:left w:val="none" w:sz="0" w:space="0" w:color="auto"/>
        <w:bottom w:val="none" w:sz="0" w:space="0" w:color="auto"/>
        <w:right w:val="none" w:sz="0" w:space="0" w:color="auto"/>
      </w:divBdr>
    </w:div>
    <w:div w:id="1295253543">
      <w:bodyDiv w:val="1"/>
      <w:marLeft w:val="0"/>
      <w:marRight w:val="0"/>
      <w:marTop w:val="0"/>
      <w:marBottom w:val="0"/>
      <w:divBdr>
        <w:top w:val="none" w:sz="0" w:space="0" w:color="auto"/>
        <w:left w:val="none" w:sz="0" w:space="0" w:color="auto"/>
        <w:bottom w:val="none" w:sz="0" w:space="0" w:color="auto"/>
        <w:right w:val="none" w:sz="0" w:space="0" w:color="auto"/>
      </w:divBdr>
    </w:div>
    <w:div w:id="1300571069">
      <w:bodyDiv w:val="1"/>
      <w:marLeft w:val="0"/>
      <w:marRight w:val="0"/>
      <w:marTop w:val="0"/>
      <w:marBottom w:val="0"/>
      <w:divBdr>
        <w:top w:val="none" w:sz="0" w:space="0" w:color="auto"/>
        <w:left w:val="none" w:sz="0" w:space="0" w:color="auto"/>
        <w:bottom w:val="none" w:sz="0" w:space="0" w:color="auto"/>
        <w:right w:val="none" w:sz="0" w:space="0" w:color="auto"/>
      </w:divBdr>
    </w:div>
    <w:div w:id="1301155748">
      <w:bodyDiv w:val="1"/>
      <w:marLeft w:val="0"/>
      <w:marRight w:val="0"/>
      <w:marTop w:val="0"/>
      <w:marBottom w:val="0"/>
      <w:divBdr>
        <w:top w:val="none" w:sz="0" w:space="0" w:color="auto"/>
        <w:left w:val="none" w:sz="0" w:space="0" w:color="auto"/>
        <w:bottom w:val="none" w:sz="0" w:space="0" w:color="auto"/>
        <w:right w:val="none" w:sz="0" w:space="0" w:color="auto"/>
      </w:divBdr>
    </w:div>
    <w:div w:id="1303653743">
      <w:bodyDiv w:val="1"/>
      <w:marLeft w:val="0"/>
      <w:marRight w:val="0"/>
      <w:marTop w:val="0"/>
      <w:marBottom w:val="0"/>
      <w:divBdr>
        <w:top w:val="none" w:sz="0" w:space="0" w:color="auto"/>
        <w:left w:val="none" w:sz="0" w:space="0" w:color="auto"/>
        <w:bottom w:val="none" w:sz="0" w:space="0" w:color="auto"/>
        <w:right w:val="none" w:sz="0" w:space="0" w:color="auto"/>
      </w:divBdr>
    </w:div>
    <w:div w:id="1314020440">
      <w:bodyDiv w:val="1"/>
      <w:marLeft w:val="0"/>
      <w:marRight w:val="0"/>
      <w:marTop w:val="0"/>
      <w:marBottom w:val="0"/>
      <w:divBdr>
        <w:top w:val="none" w:sz="0" w:space="0" w:color="auto"/>
        <w:left w:val="none" w:sz="0" w:space="0" w:color="auto"/>
        <w:bottom w:val="none" w:sz="0" w:space="0" w:color="auto"/>
        <w:right w:val="none" w:sz="0" w:space="0" w:color="auto"/>
      </w:divBdr>
    </w:div>
    <w:div w:id="1335769013">
      <w:bodyDiv w:val="1"/>
      <w:marLeft w:val="0"/>
      <w:marRight w:val="0"/>
      <w:marTop w:val="0"/>
      <w:marBottom w:val="0"/>
      <w:divBdr>
        <w:top w:val="none" w:sz="0" w:space="0" w:color="auto"/>
        <w:left w:val="none" w:sz="0" w:space="0" w:color="auto"/>
        <w:bottom w:val="none" w:sz="0" w:space="0" w:color="auto"/>
        <w:right w:val="none" w:sz="0" w:space="0" w:color="auto"/>
      </w:divBdr>
    </w:div>
    <w:div w:id="1343967602">
      <w:bodyDiv w:val="1"/>
      <w:marLeft w:val="0"/>
      <w:marRight w:val="0"/>
      <w:marTop w:val="0"/>
      <w:marBottom w:val="0"/>
      <w:divBdr>
        <w:top w:val="none" w:sz="0" w:space="0" w:color="auto"/>
        <w:left w:val="none" w:sz="0" w:space="0" w:color="auto"/>
        <w:bottom w:val="none" w:sz="0" w:space="0" w:color="auto"/>
        <w:right w:val="none" w:sz="0" w:space="0" w:color="auto"/>
      </w:divBdr>
    </w:div>
    <w:div w:id="1349598564">
      <w:bodyDiv w:val="1"/>
      <w:marLeft w:val="0"/>
      <w:marRight w:val="0"/>
      <w:marTop w:val="0"/>
      <w:marBottom w:val="0"/>
      <w:divBdr>
        <w:top w:val="none" w:sz="0" w:space="0" w:color="auto"/>
        <w:left w:val="none" w:sz="0" w:space="0" w:color="auto"/>
        <w:bottom w:val="none" w:sz="0" w:space="0" w:color="auto"/>
        <w:right w:val="none" w:sz="0" w:space="0" w:color="auto"/>
      </w:divBdr>
    </w:div>
    <w:div w:id="1352754154">
      <w:bodyDiv w:val="1"/>
      <w:marLeft w:val="0"/>
      <w:marRight w:val="0"/>
      <w:marTop w:val="0"/>
      <w:marBottom w:val="0"/>
      <w:divBdr>
        <w:top w:val="none" w:sz="0" w:space="0" w:color="auto"/>
        <w:left w:val="none" w:sz="0" w:space="0" w:color="auto"/>
        <w:bottom w:val="none" w:sz="0" w:space="0" w:color="auto"/>
        <w:right w:val="none" w:sz="0" w:space="0" w:color="auto"/>
      </w:divBdr>
    </w:div>
    <w:div w:id="1353997366">
      <w:bodyDiv w:val="1"/>
      <w:marLeft w:val="0"/>
      <w:marRight w:val="0"/>
      <w:marTop w:val="0"/>
      <w:marBottom w:val="0"/>
      <w:divBdr>
        <w:top w:val="none" w:sz="0" w:space="0" w:color="auto"/>
        <w:left w:val="none" w:sz="0" w:space="0" w:color="auto"/>
        <w:bottom w:val="none" w:sz="0" w:space="0" w:color="auto"/>
        <w:right w:val="none" w:sz="0" w:space="0" w:color="auto"/>
      </w:divBdr>
    </w:div>
    <w:div w:id="1365591629">
      <w:bodyDiv w:val="1"/>
      <w:marLeft w:val="0"/>
      <w:marRight w:val="0"/>
      <w:marTop w:val="0"/>
      <w:marBottom w:val="0"/>
      <w:divBdr>
        <w:top w:val="none" w:sz="0" w:space="0" w:color="auto"/>
        <w:left w:val="none" w:sz="0" w:space="0" w:color="auto"/>
        <w:bottom w:val="none" w:sz="0" w:space="0" w:color="auto"/>
        <w:right w:val="none" w:sz="0" w:space="0" w:color="auto"/>
      </w:divBdr>
    </w:div>
    <w:div w:id="1378122761">
      <w:bodyDiv w:val="1"/>
      <w:marLeft w:val="0"/>
      <w:marRight w:val="0"/>
      <w:marTop w:val="0"/>
      <w:marBottom w:val="0"/>
      <w:divBdr>
        <w:top w:val="none" w:sz="0" w:space="0" w:color="auto"/>
        <w:left w:val="none" w:sz="0" w:space="0" w:color="auto"/>
        <w:bottom w:val="none" w:sz="0" w:space="0" w:color="auto"/>
        <w:right w:val="none" w:sz="0" w:space="0" w:color="auto"/>
      </w:divBdr>
    </w:div>
    <w:div w:id="1385642095">
      <w:bodyDiv w:val="1"/>
      <w:marLeft w:val="0"/>
      <w:marRight w:val="0"/>
      <w:marTop w:val="0"/>
      <w:marBottom w:val="0"/>
      <w:divBdr>
        <w:top w:val="none" w:sz="0" w:space="0" w:color="auto"/>
        <w:left w:val="none" w:sz="0" w:space="0" w:color="auto"/>
        <w:bottom w:val="none" w:sz="0" w:space="0" w:color="auto"/>
        <w:right w:val="none" w:sz="0" w:space="0" w:color="auto"/>
      </w:divBdr>
    </w:div>
    <w:div w:id="1387727281">
      <w:bodyDiv w:val="1"/>
      <w:marLeft w:val="0"/>
      <w:marRight w:val="0"/>
      <w:marTop w:val="0"/>
      <w:marBottom w:val="0"/>
      <w:divBdr>
        <w:top w:val="none" w:sz="0" w:space="0" w:color="auto"/>
        <w:left w:val="none" w:sz="0" w:space="0" w:color="auto"/>
        <w:bottom w:val="none" w:sz="0" w:space="0" w:color="auto"/>
        <w:right w:val="none" w:sz="0" w:space="0" w:color="auto"/>
      </w:divBdr>
    </w:div>
    <w:div w:id="1415736731">
      <w:bodyDiv w:val="1"/>
      <w:marLeft w:val="0"/>
      <w:marRight w:val="0"/>
      <w:marTop w:val="0"/>
      <w:marBottom w:val="0"/>
      <w:divBdr>
        <w:top w:val="none" w:sz="0" w:space="0" w:color="auto"/>
        <w:left w:val="none" w:sz="0" w:space="0" w:color="auto"/>
        <w:bottom w:val="none" w:sz="0" w:space="0" w:color="auto"/>
        <w:right w:val="none" w:sz="0" w:space="0" w:color="auto"/>
      </w:divBdr>
    </w:div>
    <w:div w:id="1429352331">
      <w:bodyDiv w:val="1"/>
      <w:marLeft w:val="0"/>
      <w:marRight w:val="0"/>
      <w:marTop w:val="0"/>
      <w:marBottom w:val="0"/>
      <w:divBdr>
        <w:top w:val="none" w:sz="0" w:space="0" w:color="auto"/>
        <w:left w:val="none" w:sz="0" w:space="0" w:color="auto"/>
        <w:bottom w:val="none" w:sz="0" w:space="0" w:color="auto"/>
        <w:right w:val="none" w:sz="0" w:space="0" w:color="auto"/>
      </w:divBdr>
    </w:div>
    <w:div w:id="1435638060">
      <w:bodyDiv w:val="1"/>
      <w:marLeft w:val="0"/>
      <w:marRight w:val="0"/>
      <w:marTop w:val="0"/>
      <w:marBottom w:val="0"/>
      <w:divBdr>
        <w:top w:val="none" w:sz="0" w:space="0" w:color="auto"/>
        <w:left w:val="none" w:sz="0" w:space="0" w:color="auto"/>
        <w:bottom w:val="none" w:sz="0" w:space="0" w:color="auto"/>
        <w:right w:val="none" w:sz="0" w:space="0" w:color="auto"/>
      </w:divBdr>
      <w:divsChild>
        <w:div w:id="1619947223">
          <w:marLeft w:val="0"/>
          <w:marRight w:val="0"/>
          <w:marTop w:val="0"/>
          <w:marBottom w:val="0"/>
          <w:divBdr>
            <w:top w:val="none" w:sz="0" w:space="0" w:color="auto"/>
            <w:left w:val="none" w:sz="0" w:space="0" w:color="auto"/>
            <w:bottom w:val="none" w:sz="0" w:space="0" w:color="auto"/>
            <w:right w:val="none" w:sz="0" w:space="0" w:color="auto"/>
          </w:divBdr>
        </w:div>
      </w:divsChild>
    </w:div>
    <w:div w:id="1439182609">
      <w:bodyDiv w:val="1"/>
      <w:marLeft w:val="0"/>
      <w:marRight w:val="0"/>
      <w:marTop w:val="0"/>
      <w:marBottom w:val="0"/>
      <w:divBdr>
        <w:top w:val="none" w:sz="0" w:space="0" w:color="auto"/>
        <w:left w:val="none" w:sz="0" w:space="0" w:color="auto"/>
        <w:bottom w:val="none" w:sz="0" w:space="0" w:color="auto"/>
        <w:right w:val="none" w:sz="0" w:space="0" w:color="auto"/>
      </w:divBdr>
    </w:div>
    <w:div w:id="1453475034">
      <w:bodyDiv w:val="1"/>
      <w:marLeft w:val="0"/>
      <w:marRight w:val="0"/>
      <w:marTop w:val="0"/>
      <w:marBottom w:val="0"/>
      <w:divBdr>
        <w:top w:val="none" w:sz="0" w:space="0" w:color="auto"/>
        <w:left w:val="none" w:sz="0" w:space="0" w:color="auto"/>
        <w:bottom w:val="none" w:sz="0" w:space="0" w:color="auto"/>
        <w:right w:val="none" w:sz="0" w:space="0" w:color="auto"/>
      </w:divBdr>
      <w:divsChild>
        <w:div w:id="1418404754">
          <w:marLeft w:val="480"/>
          <w:marRight w:val="0"/>
          <w:marTop w:val="0"/>
          <w:marBottom w:val="0"/>
          <w:divBdr>
            <w:top w:val="none" w:sz="0" w:space="0" w:color="auto"/>
            <w:left w:val="none" w:sz="0" w:space="0" w:color="auto"/>
            <w:bottom w:val="none" w:sz="0" w:space="0" w:color="auto"/>
            <w:right w:val="none" w:sz="0" w:space="0" w:color="auto"/>
          </w:divBdr>
          <w:divsChild>
            <w:div w:id="612127956">
              <w:marLeft w:val="0"/>
              <w:marRight w:val="0"/>
              <w:marTop w:val="0"/>
              <w:marBottom w:val="0"/>
              <w:divBdr>
                <w:top w:val="none" w:sz="0" w:space="0" w:color="auto"/>
                <w:left w:val="none" w:sz="0" w:space="0" w:color="auto"/>
                <w:bottom w:val="none" w:sz="0" w:space="0" w:color="auto"/>
                <w:right w:val="none" w:sz="0" w:space="0" w:color="auto"/>
              </w:divBdr>
              <w:divsChild>
                <w:div w:id="20672370">
                  <w:marLeft w:val="480"/>
                  <w:marRight w:val="0"/>
                  <w:marTop w:val="0"/>
                  <w:marBottom w:val="0"/>
                  <w:divBdr>
                    <w:top w:val="none" w:sz="0" w:space="0" w:color="auto"/>
                    <w:left w:val="none" w:sz="0" w:space="0" w:color="auto"/>
                    <w:bottom w:val="none" w:sz="0" w:space="0" w:color="auto"/>
                    <w:right w:val="none" w:sz="0" w:space="0" w:color="auto"/>
                  </w:divBdr>
                </w:div>
                <w:div w:id="419303532">
                  <w:marLeft w:val="480"/>
                  <w:marRight w:val="0"/>
                  <w:marTop w:val="0"/>
                  <w:marBottom w:val="0"/>
                  <w:divBdr>
                    <w:top w:val="none" w:sz="0" w:space="0" w:color="auto"/>
                    <w:left w:val="none" w:sz="0" w:space="0" w:color="auto"/>
                    <w:bottom w:val="none" w:sz="0" w:space="0" w:color="auto"/>
                    <w:right w:val="none" w:sz="0" w:space="0" w:color="auto"/>
                  </w:divBdr>
                </w:div>
                <w:div w:id="67122532">
                  <w:marLeft w:val="480"/>
                  <w:marRight w:val="0"/>
                  <w:marTop w:val="0"/>
                  <w:marBottom w:val="0"/>
                  <w:divBdr>
                    <w:top w:val="none" w:sz="0" w:space="0" w:color="auto"/>
                    <w:left w:val="none" w:sz="0" w:space="0" w:color="auto"/>
                    <w:bottom w:val="none" w:sz="0" w:space="0" w:color="auto"/>
                    <w:right w:val="none" w:sz="0" w:space="0" w:color="auto"/>
                  </w:divBdr>
                </w:div>
                <w:div w:id="1686204651">
                  <w:marLeft w:val="480"/>
                  <w:marRight w:val="0"/>
                  <w:marTop w:val="0"/>
                  <w:marBottom w:val="0"/>
                  <w:divBdr>
                    <w:top w:val="none" w:sz="0" w:space="0" w:color="auto"/>
                    <w:left w:val="none" w:sz="0" w:space="0" w:color="auto"/>
                    <w:bottom w:val="none" w:sz="0" w:space="0" w:color="auto"/>
                    <w:right w:val="none" w:sz="0" w:space="0" w:color="auto"/>
                  </w:divBdr>
                </w:div>
                <w:div w:id="345375712">
                  <w:marLeft w:val="480"/>
                  <w:marRight w:val="0"/>
                  <w:marTop w:val="0"/>
                  <w:marBottom w:val="0"/>
                  <w:divBdr>
                    <w:top w:val="none" w:sz="0" w:space="0" w:color="auto"/>
                    <w:left w:val="none" w:sz="0" w:space="0" w:color="auto"/>
                    <w:bottom w:val="none" w:sz="0" w:space="0" w:color="auto"/>
                    <w:right w:val="none" w:sz="0" w:space="0" w:color="auto"/>
                  </w:divBdr>
                </w:div>
                <w:div w:id="1102650014">
                  <w:marLeft w:val="480"/>
                  <w:marRight w:val="0"/>
                  <w:marTop w:val="0"/>
                  <w:marBottom w:val="0"/>
                  <w:divBdr>
                    <w:top w:val="none" w:sz="0" w:space="0" w:color="auto"/>
                    <w:left w:val="none" w:sz="0" w:space="0" w:color="auto"/>
                    <w:bottom w:val="none" w:sz="0" w:space="0" w:color="auto"/>
                    <w:right w:val="none" w:sz="0" w:space="0" w:color="auto"/>
                  </w:divBdr>
                </w:div>
                <w:div w:id="923339093">
                  <w:marLeft w:val="480"/>
                  <w:marRight w:val="0"/>
                  <w:marTop w:val="0"/>
                  <w:marBottom w:val="0"/>
                  <w:divBdr>
                    <w:top w:val="none" w:sz="0" w:space="0" w:color="auto"/>
                    <w:left w:val="none" w:sz="0" w:space="0" w:color="auto"/>
                    <w:bottom w:val="none" w:sz="0" w:space="0" w:color="auto"/>
                    <w:right w:val="none" w:sz="0" w:space="0" w:color="auto"/>
                  </w:divBdr>
                </w:div>
                <w:div w:id="58989246">
                  <w:marLeft w:val="480"/>
                  <w:marRight w:val="0"/>
                  <w:marTop w:val="0"/>
                  <w:marBottom w:val="0"/>
                  <w:divBdr>
                    <w:top w:val="none" w:sz="0" w:space="0" w:color="auto"/>
                    <w:left w:val="none" w:sz="0" w:space="0" w:color="auto"/>
                    <w:bottom w:val="none" w:sz="0" w:space="0" w:color="auto"/>
                    <w:right w:val="none" w:sz="0" w:space="0" w:color="auto"/>
                  </w:divBdr>
                </w:div>
                <w:div w:id="1985810255">
                  <w:marLeft w:val="480"/>
                  <w:marRight w:val="0"/>
                  <w:marTop w:val="0"/>
                  <w:marBottom w:val="0"/>
                  <w:divBdr>
                    <w:top w:val="none" w:sz="0" w:space="0" w:color="auto"/>
                    <w:left w:val="none" w:sz="0" w:space="0" w:color="auto"/>
                    <w:bottom w:val="none" w:sz="0" w:space="0" w:color="auto"/>
                    <w:right w:val="none" w:sz="0" w:space="0" w:color="auto"/>
                  </w:divBdr>
                </w:div>
                <w:div w:id="1503735469">
                  <w:marLeft w:val="480"/>
                  <w:marRight w:val="0"/>
                  <w:marTop w:val="0"/>
                  <w:marBottom w:val="0"/>
                  <w:divBdr>
                    <w:top w:val="none" w:sz="0" w:space="0" w:color="auto"/>
                    <w:left w:val="none" w:sz="0" w:space="0" w:color="auto"/>
                    <w:bottom w:val="none" w:sz="0" w:space="0" w:color="auto"/>
                    <w:right w:val="none" w:sz="0" w:space="0" w:color="auto"/>
                  </w:divBdr>
                </w:div>
                <w:div w:id="823282423">
                  <w:marLeft w:val="480"/>
                  <w:marRight w:val="0"/>
                  <w:marTop w:val="0"/>
                  <w:marBottom w:val="0"/>
                  <w:divBdr>
                    <w:top w:val="none" w:sz="0" w:space="0" w:color="auto"/>
                    <w:left w:val="none" w:sz="0" w:space="0" w:color="auto"/>
                    <w:bottom w:val="none" w:sz="0" w:space="0" w:color="auto"/>
                    <w:right w:val="none" w:sz="0" w:space="0" w:color="auto"/>
                  </w:divBdr>
                </w:div>
                <w:div w:id="2067289400">
                  <w:marLeft w:val="480"/>
                  <w:marRight w:val="0"/>
                  <w:marTop w:val="0"/>
                  <w:marBottom w:val="0"/>
                  <w:divBdr>
                    <w:top w:val="none" w:sz="0" w:space="0" w:color="auto"/>
                    <w:left w:val="none" w:sz="0" w:space="0" w:color="auto"/>
                    <w:bottom w:val="none" w:sz="0" w:space="0" w:color="auto"/>
                    <w:right w:val="none" w:sz="0" w:space="0" w:color="auto"/>
                  </w:divBdr>
                </w:div>
                <w:div w:id="1413505321">
                  <w:marLeft w:val="480"/>
                  <w:marRight w:val="0"/>
                  <w:marTop w:val="0"/>
                  <w:marBottom w:val="0"/>
                  <w:divBdr>
                    <w:top w:val="none" w:sz="0" w:space="0" w:color="auto"/>
                    <w:left w:val="none" w:sz="0" w:space="0" w:color="auto"/>
                    <w:bottom w:val="none" w:sz="0" w:space="0" w:color="auto"/>
                    <w:right w:val="none" w:sz="0" w:space="0" w:color="auto"/>
                  </w:divBdr>
                </w:div>
                <w:div w:id="144397336">
                  <w:marLeft w:val="480"/>
                  <w:marRight w:val="0"/>
                  <w:marTop w:val="0"/>
                  <w:marBottom w:val="0"/>
                  <w:divBdr>
                    <w:top w:val="none" w:sz="0" w:space="0" w:color="auto"/>
                    <w:left w:val="none" w:sz="0" w:space="0" w:color="auto"/>
                    <w:bottom w:val="none" w:sz="0" w:space="0" w:color="auto"/>
                    <w:right w:val="none" w:sz="0" w:space="0" w:color="auto"/>
                  </w:divBdr>
                </w:div>
                <w:div w:id="770930370">
                  <w:marLeft w:val="480"/>
                  <w:marRight w:val="0"/>
                  <w:marTop w:val="0"/>
                  <w:marBottom w:val="0"/>
                  <w:divBdr>
                    <w:top w:val="none" w:sz="0" w:space="0" w:color="auto"/>
                    <w:left w:val="none" w:sz="0" w:space="0" w:color="auto"/>
                    <w:bottom w:val="none" w:sz="0" w:space="0" w:color="auto"/>
                    <w:right w:val="none" w:sz="0" w:space="0" w:color="auto"/>
                  </w:divBdr>
                </w:div>
                <w:div w:id="621959674">
                  <w:marLeft w:val="480"/>
                  <w:marRight w:val="0"/>
                  <w:marTop w:val="0"/>
                  <w:marBottom w:val="0"/>
                  <w:divBdr>
                    <w:top w:val="none" w:sz="0" w:space="0" w:color="auto"/>
                    <w:left w:val="none" w:sz="0" w:space="0" w:color="auto"/>
                    <w:bottom w:val="none" w:sz="0" w:space="0" w:color="auto"/>
                    <w:right w:val="none" w:sz="0" w:space="0" w:color="auto"/>
                  </w:divBdr>
                </w:div>
                <w:div w:id="1627810615">
                  <w:marLeft w:val="480"/>
                  <w:marRight w:val="0"/>
                  <w:marTop w:val="0"/>
                  <w:marBottom w:val="0"/>
                  <w:divBdr>
                    <w:top w:val="none" w:sz="0" w:space="0" w:color="auto"/>
                    <w:left w:val="none" w:sz="0" w:space="0" w:color="auto"/>
                    <w:bottom w:val="none" w:sz="0" w:space="0" w:color="auto"/>
                    <w:right w:val="none" w:sz="0" w:space="0" w:color="auto"/>
                  </w:divBdr>
                </w:div>
                <w:div w:id="1119563988">
                  <w:marLeft w:val="480"/>
                  <w:marRight w:val="0"/>
                  <w:marTop w:val="0"/>
                  <w:marBottom w:val="0"/>
                  <w:divBdr>
                    <w:top w:val="none" w:sz="0" w:space="0" w:color="auto"/>
                    <w:left w:val="none" w:sz="0" w:space="0" w:color="auto"/>
                    <w:bottom w:val="none" w:sz="0" w:space="0" w:color="auto"/>
                    <w:right w:val="none" w:sz="0" w:space="0" w:color="auto"/>
                  </w:divBdr>
                </w:div>
                <w:div w:id="1185285868">
                  <w:marLeft w:val="480"/>
                  <w:marRight w:val="0"/>
                  <w:marTop w:val="0"/>
                  <w:marBottom w:val="0"/>
                  <w:divBdr>
                    <w:top w:val="none" w:sz="0" w:space="0" w:color="auto"/>
                    <w:left w:val="none" w:sz="0" w:space="0" w:color="auto"/>
                    <w:bottom w:val="none" w:sz="0" w:space="0" w:color="auto"/>
                    <w:right w:val="none" w:sz="0" w:space="0" w:color="auto"/>
                  </w:divBdr>
                </w:div>
                <w:div w:id="510611619">
                  <w:marLeft w:val="480"/>
                  <w:marRight w:val="0"/>
                  <w:marTop w:val="0"/>
                  <w:marBottom w:val="0"/>
                  <w:divBdr>
                    <w:top w:val="none" w:sz="0" w:space="0" w:color="auto"/>
                    <w:left w:val="none" w:sz="0" w:space="0" w:color="auto"/>
                    <w:bottom w:val="none" w:sz="0" w:space="0" w:color="auto"/>
                    <w:right w:val="none" w:sz="0" w:space="0" w:color="auto"/>
                  </w:divBdr>
                </w:div>
                <w:div w:id="812209987">
                  <w:marLeft w:val="480"/>
                  <w:marRight w:val="0"/>
                  <w:marTop w:val="0"/>
                  <w:marBottom w:val="0"/>
                  <w:divBdr>
                    <w:top w:val="none" w:sz="0" w:space="0" w:color="auto"/>
                    <w:left w:val="none" w:sz="0" w:space="0" w:color="auto"/>
                    <w:bottom w:val="none" w:sz="0" w:space="0" w:color="auto"/>
                    <w:right w:val="none" w:sz="0" w:space="0" w:color="auto"/>
                  </w:divBdr>
                </w:div>
                <w:div w:id="1169058225">
                  <w:marLeft w:val="480"/>
                  <w:marRight w:val="0"/>
                  <w:marTop w:val="0"/>
                  <w:marBottom w:val="0"/>
                  <w:divBdr>
                    <w:top w:val="none" w:sz="0" w:space="0" w:color="auto"/>
                    <w:left w:val="none" w:sz="0" w:space="0" w:color="auto"/>
                    <w:bottom w:val="none" w:sz="0" w:space="0" w:color="auto"/>
                    <w:right w:val="none" w:sz="0" w:space="0" w:color="auto"/>
                  </w:divBdr>
                </w:div>
                <w:div w:id="1232544706">
                  <w:marLeft w:val="480"/>
                  <w:marRight w:val="0"/>
                  <w:marTop w:val="0"/>
                  <w:marBottom w:val="0"/>
                  <w:divBdr>
                    <w:top w:val="none" w:sz="0" w:space="0" w:color="auto"/>
                    <w:left w:val="none" w:sz="0" w:space="0" w:color="auto"/>
                    <w:bottom w:val="none" w:sz="0" w:space="0" w:color="auto"/>
                    <w:right w:val="none" w:sz="0" w:space="0" w:color="auto"/>
                  </w:divBdr>
                </w:div>
                <w:div w:id="1704936232">
                  <w:marLeft w:val="480"/>
                  <w:marRight w:val="0"/>
                  <w:marTop w:val="0"/>
                  <w:marBottom w:val="0"/>
                  <w:divBdr>
                    <w:top w:val="none" w:sz="0" w:space="0" w:color="auto"/>
                    <w:left w:val="none" w:sz="0" w:space="0" w:color="auto"/>
                    <w:bottom w:val="none" w:sz="0" w:space="0" w:color="auto"/>
                    <w:right w:val="none" w:sz="0" w:space="0" w:color="auto"/>
                  </w:divBdr>
                </w:div>
                <w:div w:id="1643582457">
                  <w:marLeft w:val="480"/>
                  <w:marRight w:val="0"/>
                  <w:marTop w:val="0"/>
                  <w:marBottom w:val="0"/>
                  <w:divBdr>
                    <w:top w:val="none" w:sz="0" w:space="0" w:color="auto"/>
                    <w:left w:val="none" w:sz="0" w:space="0" w:color="auto"/>
                    <w:bottom w:val="none" w:sz="0" w:space="0" w:color="auto"/>
                    <w:right w:val="none" w:sz="0" w:space="0" w:color="auto"/>
                  </w:divBdr>
                </w:div>
                <w:div w:id="987977528">
                  <w:marLeft w:val="480"/>
                  <w:marRight w:val="0"/>
                  <w:marTop w:val="0"/>
                  <w:marBottom w:val="0"/>
                  <w:divBdr>
                    <w:top w:val="none" w:sz="0" w:space="0" w:color="auto"/>
                    <w:left w:val="none" w:sz="0" w:space="0" w:color="auto"/>
                    <w:bottom w:val="none" w:sz="0" w:space="0" w:color="auto"/>
                    <w:right w:val="none" w:sz="0" w:space="0" w:color="auto"/>
                  </w:divBdr>
                </w:div>
                <w:div w:id="690691444">
                  <w:marLeft w:val="480"/>
                  <w:marRight w:val="0"/>
                  <w:marTop w:val="0"/>
                  <w:marBottom w:val="0"/>
                  <w:divBdr>
                    <w:top w:val="none" w:sz="0" w:space="0" w:color="auto"/>
                    <w:left w:val="none" w:sz="0" w:space="0" w:color="auto"/>
                    <w:bottom w:val="none" w:sz="0" w:space="0" w:color="auto"/>
                    <w:right w:val="none" w:sz="0" w:space="0" w:color="auto"/>
                  </w:divBdr>
                </w:div>
                <w:div w:id="138502121">
                  <w:marLeft w:val="480"/>
                  <w:marRight w:val="0"/>
                  <w:marTop w:val="0"/>
                  <w:marBottom w:val="0"/>
                  <w:divBdr>
                    <w:top w:val="none" w:sz="0" w:space="0" w:color="auto"/>
                    <w:left w:val="none" w:sz="0" w:space="0" w:color="auto"/>
                    <w:bottom w:val="none" w:sz="0" w:space="0" w:color="auto"/>
                    <w:right w:val="none" w:sz="0" w:space="0" w:color="auto"/>
                  </w:divBdr>
                </w:div>
                <w:div w:id="2136637353">
                  <w:marLeft w:val="480"/>
                  <w:marRight w:val="0"/>
                  <w:marTop w:val="0"/>
                  <w:marBottom w:val="0"/>
                  <w:divBdr>
                    <w:top w:val="none" w:sz="0" w:space="0" w:color="auto"/>
                    <w:left w:val="none" w:sz="0" w:space="0" w:color="auto"/>
                    <w:bottom w:val="none" w:sz="0" w:space="0" w:color="auto"/>
                    <w:right w:val="none" w:sz="0" w:space="0" w:color="auto"/>
                  </w:divBdr>
                </w:div>
                <w:div w:id="754789303">
                  <w:marLeft w:val="480"/>
                  <w:marRight w:val="0"/>
                  <w:marTop w:val="0"/>
                  <w:marBottom w:val="0"/>
                  <w:divBdr>
                    <w:top w:val="none" w:sz="0" w:space="0" w:color="auto"/>
                    <w:left w:val="none" w:sz="0" w:space="0" w:color="auto"/>
                    <w:bottom w:val="none" w:sz="0" w:space="0" w:color="auto"/>
                    <w:right w:val="none" w:sz="0" w:space="0" w:color="auto"/>
                  </w:divBdr>
                </w:div>
              </w:divsChild>
            </w:div>
            <w:div w:id="1210802265">
              <w:marLeft w:val="0"/>
              <w:marRight w:val="0"/>
              <w:marTop w:val="0"/>
              <w:marBottom w:val="0"/>
              <w:divBdr>
                <w:top w:val="none" w:sz="0" w:space="0" w:color="auto"/>
                <w:left w:val="none" w:sz="0" w:space="0" w:color="auto"/>
                <w:bottom w:val="none" w:sz="0" w:space="0" w:color="auto"/>
                <w:right w:val="none" w:sz="0" w:space="0" w:color="auto"/>
              </w:divBdr>
              <w:divsChild>
                <w:div w:id="194193571">
                  <w:marLeft w:val="480"/>
                  <w:marRight w:val="0"/>
                  <w:marTop w:val="0"/>
                  <w:marBottom w:val="0"/>
                  <w:divBdr>
                    <w:top w:val="none" w:sz="0" w:space="0" w:color="auto"/>
                    <w:left w:val="none" w:sz="0" w:space="0" w:color="auto"/>
                    <w:bottom w:val="none" w:sz="0" w:space="0" w:color="auto"/>
                    <w:right w:val="none" w:sz="0" w:space="0" w:color="auto"/>
                  </w:divBdr>
                </w:div>
                <w:div w:id="170461578">
                  <w:marLeft w:val="480"/>
                  <w:marRight w:val="0"/>
                  <w:marTop w:val="0"/>
                  <w:marBottom w:val="0"/>
                  <w:divBdr>
                    <w:top w:val="none" w:sz="0" w:space="0" w:color="auto"/>
                    <w:left w:val="none" w:sz="0" w:space="0" w:color="auto"/>
                    <w:bottom w:val="none" w:sz="0" w:space="0" w:color="auto"/>
                    <w:right w:val="none" w:sz="0" w:space="0" w:color="auto"/>
                  </w:divBdr>
                </w:div>
                <w:div w:id="2023169185">
                  <w:marLeft w:val="480"/>
                  <w:marRight w:val="0"/>
                  <w:marTop w:val="0"/>
                  <w:marBottom w:val="0"/>
                  <w:divBdr>
                    <w:top w:val="none" w:sz="0" w:space="0" w:color="auto"/>
                    <w:left w:val="none" w:sz="0" w:space="0" w:color="auto"/>
                    <w:bottom w:val="none" w:sz="0" w:space="0" w:color="auto"/>
                    <w:right w:val="none" w:sz="0" w:space="0" w:color="auto"/>
                  </w:divBdr>
                </w:div>
                <w:div w:id="1266109663">
                  <w:marLeft w:val="480"/>
                  <w:marRight w:val="0"/>
                  <w:marTop w:val="0"/>
                  <w:marBottom w:val="0"/>
                  <w:divBdr>
                    <w:top w:val="none" w:sz="0" w:space="0" w:color="auto"/>
                    <w:left w:val="none" w:sz="0" w:space="0" w:color="auto"/>
                    <w:bottom w:val="none" w:sz="0" w:space="0" w:color="auto"/>
                    <w:right w:val="none" w:sz="0" w:space="0" w:color="auto"/>
                  </w:divBdr>
                </w:div>
                <w:div w:id="738746861">
                  <w:marLeft w:val="480"/>
                  <w:marRight w:val="0"/>
                  <w:marTop w:val="0"/>
                  <w:marBottom w:val="0"/>
                  <w:divBdr>
                    <w:top w:val="none" w:sz="0" w:space="0" w:color="auto"/>
                    <w:left w:val="none" w:sz="0" w:space="0" w:color="auto"/>
                    <w:bottom w:val="none" w:sz="0" w:space="0" w:color="auto"/>
                    <w:right w:val="none" w:sz="0" w:space="0" w:color="auto"/>
                  </w:divBdr>
                </w:div>
                <w:div w:id="1413696347">
                  <w:marLeft w:val="480"/>
                  <w:marRight w:val="0"/>
                  <w:marTop w:val="0"/>
                  <w:marBottom w:val="0"/>
                  <w:divBdr>
                    <w:top w:val="none" w:sz="0" w:space="0" w:color="auto"/>
                    <w:left w:val="none" w:sz="0" w:space="0" w:color="auto"/>
                    <w:bottom w:val="none" w:sz="0" w:space="0" w:color="auto"/>
                    <w:right w:val="none" w:sz="0" w:space="0" w:color="auto"/>
                  </w:divBdr>
                </w:div>
                <w:div w:id="1853952182">
                  <w:marLeft w:val="480"/>
                  <w:marRight w:val="0"/>
                  <w:marTop w:val="0"/>
                  <w:marBottom w:val="0"/>
                  <w:divBdr>
                    <w:top w:val="none" w:sz="0" w:space="0" w:color="auto"/>
                    <w:left w:val="none" w:sz="0" w:space="0" w:color="auto"/>
                    <w:bottom w:val="none" w:sz="0" w:space="0" w:color="auto"/>
                    <w:right w:val="none" w:sz="0" w:space="0" w:color="auto"/>
                  </w:divBdr>
                </w:div>
                <w:div w:id="621427907">
                  <w:marLeft w:val="480"/>
                  <w:marRight w:val="0"/>
                  <w:marTop w:val="0"/>
                  <w:marBottom w:val="0"/>
                  <w:divBdr>
                    <w:top w:val="none" w:sz="0" w:space="0" w:color="auto"/>
                    <w:left w:val="none" w:sz="0" w:space="0" w:color="auto"/>
                    <w:bottom w:val="none" w:sz="0" w:space="0" w:color="auto"/>
                    <w:right w:val="none" w:sz="0" w:space="0" w:color="auto"/>
                  </w:divBdr>
                </w:div>
                <w:div w:id="290671341">
                  <w:marLeft w:val="480"/>
                  <w:marRight w:val="0"/>
                  <w:marTop w:val="0"/>
                  <w:marBottom w:val="0"/>
                  <w:divBdr>
                    <w:top w:val="none" w:sz="0" w:space="0" w:color="auto"/>
                    <w:left w:val="none" w:sz="0" w:space="0" w:color="auto"/>
                    <w:bottom w:val="none" w:sz="0" w:space="0" w:color="auto"/>
                    <w:right w:val="none" w:sz="0" w:space="0" w:color="auto"/>
                  </w:divBdr>
                </w:div>
                <w:div w:id="2010330717">
                  <w:marLeft w:val="480"/>
                  <w:marRight w:val="0"/>
                  <w:marTop w:val="0"/>
                  <w:marBottom w:val="0"/>
                  <w:divBdr>
                    <w:top w:val="none" w:sz="0" w:space="0" w:color="auto"/>
                    <w:left w:val="none" w:sz="0" w:space="0" w:color="auto"/>
                    <w:bottom w:val="none" w:sz="0" w:space="0" w:color="auto"/>
                    <w:right w:val="none" w:sz="0" w:space="0" w:color="auto"/>
                  </w:divBdr>
                </w:div>
                <w:div w:id="755597046">
                  <w:marLeft w:val="480"/>
                  <w:marRight w:val="0"/>
                  <w:marTop w:val="0"/>
                  <w:marBottom w:val="0"/>
                  <w:divBdr>
                    <w:top w:val="none" w:sz="0" w:space="0" w:color="auto"/>
                    <w:left w:val="none" w:sz="0" w:space="0" w:color="auto"/>
                    <w:bottom w:val="none" w:sz="0" w:space="0" w:color="auto"/>
                    <w:right w:val="none" w:sz="0" w:space="0" w:color="auto"/>
                  </w:divBdr>
                </w:div>
                <w:div w:id="1648515417">
                  <w:marLeft w:val="480"/>
                  <w:marRight w:val="0"/>
                  <w:marTop w:val="0"/>
                  <w:marBottom w:val="0"/>
                  <w:divBdr>
                    <w:top w:val="none" w:sz="0" w:space="0" w:color="auto"/>
                    <w:left w:val="none" w:sz="0" w:space="0" w:color="auto"/>
                    <w:bottom w:val="none" w:sz="0" w:space="0" w:color="auto"/>
                    <w:right w:val="none" w:sz="0" w:space="0" w:color="auto"/>
                  </w:divBdr>
                </w:div>
                <w:div w:id="1478298440">
                  <w:marLeft w:val="480"/>
                  <w:marRight w:val="0"/>
                  <w:marTop w:val="0"/>
                  <w:marBottom w:val="0"/>
                  <w:divBdr>
                    <w:top w:val="none" w:sz="0" w:space="0" w:color="auto"/>
                    <w:left w:val="none" w:sz="0" w:space="0" w:color="auto"/>
                    <w:bottom w:val="none" w:sz="0" w:space="0" w:color="auto"/>
                    <w:right w:val="none" w:sz="0" w:space="0" w:color="auto"/>
                  </w:divBdr>
                </w:div>
                <w:div w:id="1532572081">
                  <w:marLeft w:val="480"/>
                  <w:marRight w:val="0"/>
                  <w:marTop w:val="0"/>
                  <w:marBottom w:val="0"/>
                  <w:divBdr>
                    <w:top w:val="none" w:sz="0" w:space="0" w:color="auto"/>
                    <w:left w:val="none" w:sz="0" w:space="0" w:color="auto"/>
                    <w:bottom w:val="none" w:sz="0" w:space="0" w:color="auto"/>
                    <w:right w:val="none" w:sz="0" w:space="0" w:color="auto"/>
                  </w:divBdr>
                </w:div>
                <w:div w:id="1579049144">
                  <w:marLeft w:val="480"/>
                  <w:marRight w:val="0"/>
                  <w:marTop w:val="0"/>
                  <w:marBottom w:val="0"/>
                  <w:divBdr>
                    <w:top w:val="none" w:sz="0" w:space="0" w:color="auto"/>
                    <w:left w:val="none" w:sz="0" w:space="0" w:color="auto"/>
                    <w:bottom w:val="none" w:sz="0" w:space="0" w:color="auto"/>
                    <w:right w:val="none" w:sz="0" w:space="0" w:color="auto"/>
                  </w:divBdr>
                </w:div>
                <w:div w:id="715810773">
                  <w:marLeft w:val="480"/>
                  <w:marRight w:val="0"/>
                  <w:marTop w:val="0"/>
                  <w:marBottom w:val="0"/>
                  <w:divBdr>
                    <w:top w:val="none" w:sz="0" w:space="0" w:color="auto"/>
                    <w:left w:val="none" w:sz="0" w:space="0" w:color="auto"/>
                    <w:bottom w:val="none" w:sz="0" w:space="0" w:color="auto"/>
                    <w:right w:val="none" w:sz="0" w:space="0" w:color="auto"/>
                  </w:divBdr>
                </w:div>
                <w:div w:id="1913612499">
                  <w:marLeft w:val="480"/>
                  <w:marRight w:val="0"/>
                  <w:marTop w:val="0"/>
                  <w:marBottom w:val="0"/>
                  <w:divBdr>
                    <w:top w:val="none" w:sz="0" w:space="0" w:color="auto"/>
                    <w:left w:val="none" w:sz="0" w:space="0" w:color="auto"/>
                    <w:bottom w:val="none" w:sz="0" w:space="0" w:color="auto"/>
                    <w:right w:val="none" w:sz="0" w:space="0" w:color="auto"/>
                  </w:divBdr>
                </w:div>
                <w:div w:id="8220392">
                  <w:marLeft w:val="480"/>
                  <w:marRight w:val="0"/>
                  <w:marTop w:val="0"/>
                  <w:marBottom w:val="0"/>
                  <w:divBdr>
                    <w:top w:val="none" w:sz="0" w:space="0" w:color="auto"/>
                    <w:left w:val="none" w:sz="0" w:space="0" w:color="auto"/>
                    <w:bottom w:val="none" w:sz="0" w:space="0" w:color="auto"/>
                    <w:right w:val="none" w:sz="0" w:space="0" w:color="auto"/>
                  </w:divBdr>
                </w:div>
                <w:div w:id="1944873298">
                  <w:marLeft w:val="480"/>
                  <w:marRight w:val="0"/>
                  <w:marTop w:val="0"/>
                  <w:marBottom w:val="0"/>
                  <w:divBdr>
                    <w:top w:val="none" w:sz="0" w:space="0" w:color="auto"/>
                    <w:left w:val="none" w:sz="0" w:space="0" w:color="auto"/>
                    <w:bottom w:val="none" w:sz="0" w:space="0" w:color="auto"/>
                    <w:right w:val="none" w:sz="0" w:space="0" w:color="auto"/>
                  </w:divBdr>
                </w:div>
                <w:div w:id="660668476">
                  <w:marLeft w:val="480"/>
                  <w:marRight w:val="0"/>
                  <w:marTop w:val="0"/>
                  <w:marBottom w:val="0"/>
                  <w:divBdr>
                    <w:top w:val="none" w:sz="0" w:space="0" w:color="auto"/>
                    <w:left w:val="none" w:sz="0" w:space="0" w:color="auto"/>
                    <w:bottom w:val="none" w:sz="0" w:space="0" w:color="auto"/>
                    <w:right w:val="none" w:sz="0" w:space="0" w:color="auto"/>
                  </w:divBdr>
                </w:div>
                <w:div w:id="52777063">
                  <w:marLeft w:val="480"/>
                  <w:marRight w:val="0"/>
                  <w:marTop w:val="0"/>
                  <w:marBottom w:val="0"/>
                  <w:divBdr>
                    <w:top w:val="none" w:sz="0" w:space="0" w:color="auto"/>
                    <w:left w:val="none" w:sz="0" w:space="0" w:color="auto"/>
                    <w:bottom w:val="none" w:sz="0" w:space="0" w:color="auto"/>
                    <w:right w:val="none" w:sz="0" w:space="0" w:color="auto"/>
                  </w:divBdr>
                </w:div>
                <w:div w:id="535502650">
                  <w:marLeft w:val="480"/>
                  <w:marRight w:val="0"/>
                  <w:marTop w:val="0"/>
                  <w:marBottom w:val="0"/>
                  <w:divBdr>
                    <w:top w:val="none" w:sz="0" w:space="0" w:color="auto"/>
                    <w:left w:val="none" w:sz="0" w:space="0" w:color="auto"/>
                    <w:bottom w:val="none" w:sz="0" w:space="0" w:color="auto"/>
                    <w:right w:val="none" w:sz="0" w:space="0" w:color="auto"/>
                  </w:divBdr>
                </w:div>
                <w:div w:id="2052918949">
                  <w:marLeft w:val="480"/>
                  <w:marRight w:val="0"/>
                  <w:marTop w:val="0"/>
                  <w:marBottom w:val="0"/>
                  <w:divBdr>
                    <w:top w:val="none" w:sz="0" w:space="0" w:color="auto"/>
                    <w:left w:val="none" w:sz="0" w:space="0" w:color="auto"/>
                    <w:bottom w:val="none" w:sz="0" w:space="0" w:color="auto"/>
                    <w:right w:val="none" w:sz="0" w:space="0" w:color="auto"/>
                  </w:divBdr>
                </w:div>
                <w:div w:id="1753816313">
                  <w:marLeft w:val="480"/>
                  <w:marRight w:val="0"/>
                  <w:marTop w:val="0"/>
                  <w:marBottom w:val="0"/>
                  <w:divBdr>
                    <w:top w:val="none" w:sz="0" w:space="0" w:color="auto"/>
                    <w:left w:val="none" w:sz="0" w:space="0" w:color="auto"/>
                    <w:bottom w:val="none" w:sz="0" w:space="0" w:color="auto"/>
                    <w:right w:val="none" w:sz="0" w:space="0" w:color="auto"/>
                  </w:divBdr>
                </w:div>
                <w:div w:id="2064019976">
                  <w:marLeft w:val="480"/>
                  <w:marRight w:val="0"/>
                  <w:marTop w:val="0"/>
                  <w:marBottom w:val="0"/>
                  <w:divBdr>
                    <w:top w:val="none" w:sz="0" w:space="0" w:color="auto"/>
                    <w:left w:val="none" w:sz="0" w:space="0" w:color="auto"/>
                    <w:bottom w:val="none" w:sz="0" w:space="0" w:color="auto"/>
                    <w:right w:val="none" w:sz="0" w:space="0" w:color="auto"/>
                  </w:divBdr>
                </w:div>
                <w:div w:id="1331518541">
                  <w:marLeft w:val="480"/>
                  <w:marRight w:val="0"/>
                  <w:marTop w:val="0"/>
                  <w:marBottom w:val="0"/>
                  <w:divBdr>
                    <w:top w:val="none" w:sz="0" w:space="0" w:color="auto"/>
                    <w:left w:val="none" w:sz="0" w:space="0" w:color="auto"/>
                    <w:bottom w:val="none" w:sz="0" w:space="0" w:color="auto"/>
                    <w:right w:val="none" w:sz="0" w:space="0" w:color="auto"/>
                  </w:divBdr>
                </w:div>
                <w:div w:id="657922602">
                  <w:marLeft w:val="480"/>
                  <w:marRight w:val="0"/>
                  <w:marTop w:val="0"/>
                  <w:marBottom w:val="0"/>
                  <w:divBdr>
                    <w:top w:val="none" w:sz="0" w:space="0" w:color="auto"/>
                    <w:left w:val="none" w:sz="0" w:space="0" w:color="auto"/>
                    <w:bottom w:val="none" w:sz="0" w:space="0" w:color="auto"/>
                    <w:right w:val="none" w:sz="0" w:space="0" w:color="auto"/>
                  </w:divBdr>
                </w:div>
                <w:div w:id="1393192007">
                  <w:marLeft w:val="480"/>
                  <w:marRight w:val="0"/>
                  <w:marTop w:val="0"/>
                  <w:marBottom w:val="0"/>
                  <w:divBdr>
                    <w:top w:val="none" w:sz="0" w:space="0" w:color="auto"/>
                    <w:left w:val="none" w:sz="0" w:space="0" w:color="auto"/>
                    <w:bottom w:val="none" w:sz="0" w:space="0" w:color="auto"/>
                    <w:right w:val="none" w:sz="0" w:space="0" w:color="auto"/>
                  </w:divBdr>
                </w:div>
                <w:div w:id="196158532">
                  <w:marLeft w:val="480"/>
                  <w:marRight w:val="0"/>
                  <w:marTop w:val="0"/>
                  <w:marBottom w:val="0"/>
                  <w:divBdr>
                    <w:top w:val="none" w:sz="0" w:space="0" w:color="auto"/>
                    <w:left w:val="none" w:sz="0" w:space="0" w:color="auto"/>
                    <w:bottom w:val="none" w:sz="0" w:space="0" w:color="auto"/>
                    <w:right w:val="none" w:sz="0" w:space="0" w:color="auto"/>
                  </w:divBdr>
                </w:div>
                <w:div w:id="1184635768">
                  <w:marLeft w:val="480"/>
                  <w:marRight w:val="0"/>
                  <w:marTop w:val="0"/>
                  <w:marBottom w:val="0"/>
                  <w:divBdr>
                    <w:top w:val="none" w:sz="0" w:space="0" w:color="auto"/>
                    <w:left w:val="none" w:sz="0" w:space="0" w:color="auto"/>
                    <w:bottom w:val="none" w:sz="0" w:space="0" w:color="auto"/>
                    <w:right w:val="none" w:sz="0" w:space="0" w:color="auto"/>
                  </w:divBdr>
                </w:div>
              </w:divsChild>
            </w:div>
            <w:div w:id="1561095991">
              <w:marLeft w:val="0"/>
              <w:marRight w:val="0"/>
              <w:marTop w:val="0"/>
              <w:marBottom w:val="0"/>
              <w:divBdr>
                <w:top w:val="none" w:sz="0" w:space="0" w:color="auto"/>
                <w:left w:val="none" w:sz="0" w:space="0" w:color="auto"/>
                <w:bottom w:val="none" w:sz="0" w:space="0" w:color="auto"/>
                <w:right w:val="none" w:sz="0" w:space="0" w:color="auto"/>
              </w:divBdr>
              <w:divsChild>
                <w:div w:id="1052001978">
                  <w:marLeft w:val="480"/>
                  <w:marRight w:val="0"/>
                  <w:marTop w:val="0"/>
                  <w:marBottom w:val="0"/>
                  <w:divBdr>
                    <w:top w:val="none" w:sz="0" w:space="0" w:color="auto"/>
                    <w:left w:val="none" w:sz="0" w:space="0" w:color="auto"/>
                    <w:bottom w:val="none" w:sz="0" w:space="0" w:color="auto"/>
                    <w:right w:val="none" w:sz="0" w:space="0" w:color="auto"/>
                  </w:divBdr>
                </w:div>
                <w:div w:id="2054773206">
                  <w:marLeft w:val="480"/>
                  <w:marRight w:val="0"/>
                  <w:marTop w:val="0"/>
                  <w:marBottom w:val="0"/>
                  <w:divBdr>
                    <w:top w:val="none" w:sz="0" w:space="0" w:color="auto"/>
                    <w:left w:val="none" w:sz="0" w:space="0" w:color="auto"/>
                    <w:bottom w:val="none" w:sz="0" w:space="0" w:color="auto"/>
                    <w:right w:val="none" w:sz="0" w:space="0" w:color="auto"/>
                  </w:divBdr>
                </w:div>
                <w:div w:id="2063402759">
                  <w:marLeft w:val="480"/>
                  <w:marRight w:val="0"/>
                  <w:marTop w:val="0"/>
                  <w:marBottom w:val="0"/>
                  <w:divBdr>
                    <w:top w:val="none" w:sz="0" w:space="0" w:color="auto"/>
                    <w:left w:val="none" w:sz="0" w:space="0" w:color="auto"/>
                    <w:bottom w:val="none" w:sz="0" w:space="0" w:color="auto"/>
                    <w:right w:val="none" w:sz="0" w:space="0" w:color="auto"/>
                  </w:divBdr>
                </w:div>
                <w:div w:id="291636601">
                  <w:marLeft w:val="480"/>
                  <w:marRight w:val="0"/>
                  <w:marTop w:val="0"/>
                  <w:marBottom w:val="0"/>
                  <w:divBdr>
                    <w:top w:val="none" w:sz="0" w:space="0" w:color="auto"/>
                    <w:left w:val="none" w:sz="0" w:space="0" w:color="auto"/>
                    <w:bottom w:val="none" w:sz="0" w:space="0" w:color="auto"/>
                    <w:right w:val="none" w:sz="0" w:space="0" w:color="auto"/>
                  </w:divBdr>
                </w:div>
                <w:div w:id="172764531">
                  <w:marLeft w:val="480"/>
                  <w:marRight w:val="0"/>
                  <w:marTop w:val="0"/>
                  <w:marBottom w:val="0"/>
                  <w:divBdr>
                    <w:top w:val="none" w:sz="0" w:space="0" w:color="auto"/>
                    <w:left w:val="none" w:sz="0" w:space="0" w:color="auto"/>
                    <w:bottom w:val="none" w:sz="0" w:space="0" w:color="auto"/>
                    <w:right w:val="none" w:sz="0" w:space="0" w:color="auto"/>
                  </w:divBdr>
                </w:div>
                <w:div w:id="791479230">
                  <w:marLeft w:val="480"/>
                  <w:marRight w:val="0"/>
                  <w:marTop w:val="0"/>
                  <w:marBottom w:val="0"/>
                  <w:divBdr>
                    <w:top w:val="none" w:sz="0" w:space="0" w:color="auto"/>
                    <w:left w:val="none" w:sz="0" w:space="0" w:color="auto"/>
                    <w:bottom w:val="none" w:sz="0" w:space="0" w:color="auto"/>
                    <w:right w:val="none" w:sz="0" w:space="0" w:color="auto"/>
                  </w:divBdr>
                </w:div>
                <w:div w:id="596407388">
                  <w:marLeft w:val="480"/>
                  <w:marRight w:val="0"/>
                  <w:marTop w:val="0"/>
                  <w:marBottom w:val="0"/>
                  <w:divBdr>
                    <w:top w:val="none" w:sz="0" w:space="0" w:color="auto"/>
                    <w:left w:val="none" w:sz="0" w:space="0" w:color="auto"/>
                    <w:bottom w:val="none" w:sz="0" w:space="0" w:color="auto"/>
                    <w:right w:val="none" w:sz="0" w:space="0" w:color="auto"/>
                  </w:divBdr>
                </w:div>
                <w:div w:id="515971484">
                  <w:marLeft w:val="480"/>
                  <w:marRight w:val="0"/>
                  <w:marTop w:val="0"/>
                  <w:marBottom w:val="0"/>
                  <w:divBdr>
                    <w:top w:val="none" w:sz="0" w:space="0" w:color="auto"/>
                    <w:left w:val="none" w:sz="0" w:space="0" w:color="auto"/>
                    <w:bottom w:val="none" w:sz="0" w:space="0" w:color="auto"/>
                    <w:right w:val="none" w:sz="0" w:space="0" w:color="auto"/>
                  </w:divBdr>
                </w:div>
                <w:div w:id="303891539">
                  <w:marLeft w:val="480"/>
                  <w:marRight w:val="0"/>
                  <w:marTop w:val="0"/>
                  <w:marBottom w:val="0"/>
                  <w:divBdr>
                    <w:top w:val="none" w:sz="0" w:space="0" w:color="auto"/>
                    <w:left w:val="none" w:sz="0" w:space="0" w:color="auto"/>
                    <w:bottom w:val="none" w:sz="0" w:space="0" w:color="auto"/>
                    <w:right w:val="none" w:sz="0" w:space="0" w:color="auto"/>
                  </w:divBdr>
                </w:div>
                <w:div w:id="1799713874">
                  <w:marLeft w:val="480"/>
                  <w:marRight w:val="0"/>
                  <w:marTop w:val="0"/>
                  <w:marBottom w:val="0"/>
                  <w:divBdr>
                    <w:top w:val="none" w:sz="0" w:space="0" w:color="auto"/>
                    <w:left w:val="none" w:sz="0" w:space="0" w:color="auto"/>
                    <w:bottom w:val="none" w:sz="0" w:space="0" w:color="auto"/>
                    <w:right w:val="none" w:sz="0" w:space="0" w:color="auto"/>
                  </w:divBdr>
                </w:div>
                <w:div w:id="250117086">
                  <w:marLeft w:val="480"/>
                  <w:marRight w:val="0"/>
                  <w:marTop w:val="0"/>
                  <w:marBottom w:val="0"/>
                  <w:divBdr>
                    <w:top w:val="none" w:sz="0" w:space="0" w:color="auto"/>
                    <w:left w:val="none" w:sz="0" w:space="0" w:color="auto"/>
                    <w:bottom w:val="none" w:sz="0" w:space="0" w:color="auto"/>
                    <w:right w:val="none" w:sz="0" w:space="0" w:color="auto"/>
                  </w:divBdr>
                </w:div>
                <w:div w:id="792558290">
                  <w:marLeft w:val="480"/>
                  <w:marRight w:val="0"/>
                  <w:marTop w:val="0"/>
                  <w:marBottom w:val="0"/>
                  <w:divBdr>
                    <w:top w:val="none" w:sz="0" w:space="0" w:color="auto"/>
                    <w:left w:val="none" w:sz="0" w:space="0" w:color="auto"/>
                    <w:bottom w:val="none" w:sz="0" w:space="0" w:color="auto"/>
                    <w:right w:val="none" w:sz="0" w:space="0" w:color="auto"/>
                  </w:divBdr>
                </w:div>
                <w:div w:id="1938518298">
                  <w:marLeft w:val="480"/>
                  <w:marRight w:val="0"/>
                  <w:marTop w:val="0"/>
                  <w:marBottom w:val="0"/>
                  <w:divBdr>
                    <w:top w:val="none" w:sz="0" w:space="0" w:color="auto"/>
                    <w:left w:val="none" w:sz="0" w:space="0" w:color="auto"/>
                    <w:bottom w:val="none" w:sz="0" w:space="0" w:color="auto"/>
                    <w:right w:val="none" w:sz="0" w:space="0" w:color="auto"/>
                  </w:divBdr>
                </w:div>
                <w:div w:id="152454313">
                  <w:marLeft w:val="480"/>
                  <w:marRight w:val="0"/>
                  <w:marTop w:val="0"/>
                  <w:marBottom w:val="0"/>
                  <w:divBdr>
                    <w:top w:val="none" w:sz="0" w:space="0" w:color="auto"/>
                    <w:left w:val="none" w:sz="0" w:space="0" w:color="auto"/>
                    <w:bottom w:val="none" w:sz="0" w:space="0" w:color="auto"/>
                    <w:right w:val="none" w:sz="0" w:space="0" w:color="auto"/>
                  </w:divBdr>
                </w:div>
                <w:div w:id="677194439">
                  <w:marLeft w:val="480"/>
                  <w:marRight w:val="0"/>
                  <w:marTop w:val="0"/>
                  <w:marBottom w:val="0"/>
                  <w:divBdr>
                    <w:top w:val="none" w:sz="0" w:space="0" w:color="auto"/>
                    <w:left w:val="none" w:sz="0" w:space="0" w:color="auto"/>
                    <w:bottom w:val="none" w:sz="0" w:space="0" w:color="auto"/>
                    <w:right w:val="none" w:sz="0" w:space="0" w:color="auto"/>
                  </w:divBdr>
                </w:div>
                <w:div w:id="651327785">
                  <w:marLeft w:val="480"/>
                  <w:marRight w:val="0"/>
                  <w:marTop w:val="0"/>
                  <w:marBottom w:val="0"/>
                  <w:divBdr>
                    <w:top w:val="none" w:sz="0" w:space="0" w:color="auto"/>
                    <w:left w:val="none" w:sz="0" w:space="0" w:color="auto"/>
                    <w:bottom w:val="none" w:sz="0" w:space="0" w:color="auto"/>
                    <w:right w:val="none" w:sz="0" w:space="0" w:color="auto"/>
                  </w:divBdr>
                </w:div>
                <w:div w:id="1234396030">
                  <w:marLeft w:val="480"/>
                  <w:marRight w:val="0"/>
                  <w:marTop w:val="0"/>
                  <w:marBottom w:val="0"/>
                  <w:divBdr>
                    <w:top w:val="none" w:sz="0" w:space="0" w:color="auto"/>
                    <w:left w:val="none" w:sz="0" w:space="0" w:color="auto"/>
                    <w:bottom w:val="none" w:sz="0" w:space="0" w:color="auto"/>
                    <w:right w:val="none" w:sz="0" w:space="0" w:color="auto"/>
                  </w:divBdr>
                </w:div>
                <w:div w:id="153495829">
                  <w:marLeft w:val="480"/>
                  <w:marRight w:val="0"/>
                  <w:marTop w:val="0"/>
                  <w:marBottom w:val="0"/>
                  <w:divBdr>
                    <w:top w:val="none" w:sz="0" w:space="0" w:color="auto"/>
                    <w:left w:val="none" w:sz="0" w:space="0" w:color="auto"/>
                    <w:bottom w:val="none" w:sz="0" w:space="0" w:color="auto"/>
                    <w:right w:val="none" w:sz="0" w:space="0" w:color="auto"/>
                  </w:divBdr>
                </w:div>
                <w:div w:id="300354492">
                  <w:marLeft w:val="480"/>
                  <w:marRight w:val="0"/>
                  <w:marTop w:val="0"/>
                  <w:marBottom w:val="0"/>
                  <w:divBdr>
                    <w:top w:val="none" w:sz="0" w:space="0" w:color="auto"/>
                    <w:left w:val="none" w:sz="0" w:space="0" w:color="auto"/>
                    <w:bottom w:val="none" w:sz="0" w:space="0" w:color="auto"/>
                    <w:right w:val="none" w:sz="0" w:space="0" w:color="auto"/>
                  </w:divBdr>
                </w:div>
                <w:div w:id="860432277">
                  <w:marLeft w:val="480"/>
                  <w:marRight w:val="0"/>
                  <w:marTop w:val="0"/>
                  <w:marBottom w:val="0"/>
                  <w:divBdr>
                    <w:top w:val="none" w:sz="0" w:space="0" w:color="auto"/>
                    <w:left w:val="none" w:sz="0" w:space="0" w:color="auto"/>
                    <w:bottom w:val="none" w:sz="0" w:space="0" w:color="auto"/>
                    <w:right w:val="none" w:sz="0" w:space="0" w:color="auto"/>
                  </w:divBdr>
                </w:div>
                <w:div w:id="535509723">
                  <w:marLeft w:val="480"/>
                  <w:marRight w:val="0"/>
                  <w:marTop w:val="0"/>
                  <w:marBottom w:val="0"/>
                  <w:divBdr>
                    <w:top w:val="none" w:sz="0" w:space="0" w:color="auto"/>
                    <w:left w:val="none" w:sz="0" w:space="0" w:color="auto"/>
                    <w:bottom w:val="none" w:sz="0" w:space="0" w:color="auto"/>
                    <w:right w:val="none" w:sz="0" w:space="0" w:color="auto"/>
                  </w:divBdr>
                </w:div>
                <w:div w:id="2006083008">
                  <w:marLeft w:val="480"/>
                  <w:marRight w:val="0"/>
                  <w:marTop w:val="0"/>
                  <w:marBottom w:val="0"/>
                  <w:divBdr>
                    <w:top w:val="none" w:sz="0" w:space="0" w:color="auto"/>
                    <w:left w:val="none" w:sz="0" w:space="0" w:color="auto"/>
                    <w:bottom w:val="none" w:sz="0" w:space="0" w:color="auto"/>
                    <w:right w:val="none" w:sz="0" w:space="0" w:color="auto"/>
                  </w:divBdr>
                </w:div>
                <w:div w:id="222765112">
                  <w:marLeft w:val="480"/>
                  <w:marRight w:val="0"/>
                  <w:marTop w:val="0"/>
                  <w:marBottom w:val="0"/>
                  <w:divBdr>
                    <w:top w:val="none" w:sz="0" w:space="0" w:color="auto"/>
                    <w:left w:val="none" w:sz="0" w:space="0" w:color="auto"/>
                    <w:bottom w:val="none" w:sz="0" w:space="0" w:color="auto"/>
                    <w:right w:val="none" w:sz="0" w:space="0" w:color="auto"/>
                  </w:divBdr>
                </w:div>
                <w:div w:id="686905940">
                  <w:marLeft w:val="480"/>
                  <w:marRight w:val="0"/>
                  <w:marTop w:val="0"/>
                  <w:marBottom w:val="0"/>
                  <w:divBdr>
                    <w:top w:val="none" w:sz="0" w:space="0" w:color="auto"/>
                    <w:left w:val="none" w:sz="0" w:space="0" w:color="auto"/>
                    <w:bottom w:val="none" w:sz="0" w:space="0" w:color="auto"/>
                    <w:right w:val="none" w:sz="0" w:space="0" w:color="auto"/>
                  </w:divBdr>
                </w:div>
                <w:div w:id="2071223410">
                  <w:marLeft w:val="480"/>
                  <w:marRight w:val="0"/>
                  <w:marTop w:val="0"/>
                  <w:marBottom w:val="0"/>
                  <w:divBdr>
                    <w:top w:val="none" w:sz="0" w:space="0" w:color="auto"/>
                    <w:left w:val="none" w:sz="0" w:space="0" w:color="auto"/>
                    <w:bottom w:val="none" w:sz="0" w:space="0" w:color="auto"/>
                    <w:right w:val="none" w:sz="0" w:space="0" w:color="auto"/>
                  </w:divBdr>
                </w:div>
                <w:div w:id="625892802">
                  <w:marLeft w:val="480"/>
                  <w:marRight w:val="0"/>
                  <w:marTop w:val="0"/>
                  <w:marBottom w:val="0"/>
                  <w:divBdr>
                    <w:top w:val="none" w:sz="0" w:space="0" w:color="auto"/>
                    <w:left w:val="none" w:sz="0" w:space="0" w:color="auto"/>
                    <w:bottom w:val="none" w:sz="0" w:space="0" w:color="auto"/>
                    <w:right w:val="none" w:sz="0" w:space="0" w:color="auto"/>
                  </w:divBdr>
                </w:div>
                <w:div w:id="2106923780">
                  <w:marLeft w:val="480"/>
                  <w:marRight w:val="0"/>
                  <w:marTop w:val="0"/>
                  <w:marBottom w:val="0"/>
                  <w:divBdr>
                    <w:top w:val="none" w:sz="0" w:space="0" w:color="auto"/>
                    <w:left w:val="none" w:sz="0" w:space="0" w:color="auto"/>
                    <w:bottom w:val="none" w:sz="0" w:space="0" w:color="auto"/>
                    <w:right w:val="none" w:sz="0" w:space="0" w:color="auto"/>
                  </w:divBdr>
                </w:div>
                <w:div w:id="192814176">
                  <w:marLeft w:val="480"/>
                  <w:marRight w:val="0"/>
                  <w:marTop w:val="0"/>
                  <w:marBottom w:val="0"/>
                  <w:divBdr>
                    <w:top w:val="none" w:sz="0" w:space="0" w:color="auto"/>
                    <w:left w:val="none" w:sz="0" w:space="0" w:color="auto"/>
                    <w:bottom w:val="none" w:sz="0" w:space="0" w:color="auto"/>
                    <w:right w:val="none" w:sz="0" w:space="0" w:color="auto"/>
                  </w:divBdr>
                </w:div>
                <w:div w:id="695621325">
                  <w:marLeft w:val="480"/>
                  <w:marRight w:val="0"/>
                  <w:marTop w:val="0"/>
                  <w:marBottom w:val="0"/>
                  <w:divBdr>
                    <w:top w:val="none" w:sz="0" w:space="0" w:color="auto"/>
                    <w:left w:val="none" w:sz="0" w:space="0" w:color="auto"/>
                    <w:bottom w:val="none" w:sz="0" w:space="0" w:color="auto"/>
                    <w:right w:val="none" w:sz="0" w:space="0" w:color="auto"/>
                  </w:divBdr>
                </w:div>
                <w:div w:id="591275842">
                  <w:marLeft w:val="480"/>
                  <w:marRight w:val="0"/>
                  <w:marTop w:val="0"/>
                  <w:marBottom w:val="0"/>
                  <w:divBdr>
                    <w:top w:val="none" w:sz="0" w:space="0" w:color="auto"/>
                    <w:left w:val="none" w:sz="0" w:space="0" w:color="auto"/>
                    <w:bottom w:val="none" w:sz="0" w:space="0" w:color="auto"/>
                    <w:right w:val="none" w:sz="0" w:space="0" w:color="auto"/>
                  </w:divBdr>
                </w:div>
                <w:div w:id="7163169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54981485">
          <w:marLeft w:val="480"/>
          <w:marRight w:val="0"/>
          <w:marTop w:val="0"/>
          <w:marBottom w:val="0"/>
          <w:divBdr>
            <w:top w:val="none" w:sz="0" w:space="0" w:color="auto"/>
            <w:left w:val="none" w:sz="0" w:space="0" w:color="auto"/>
            <w:bottom w:val="none" w:sz="0" w:space="0" w:color="auto"/>
            <w:right w:val="none" w:sz="0" w:space="0" w:color="auto"/>
          </w:divBdr>
        </w:div>
        <w:div w:id="1550798431">
          <w:marLeft w:val="480"/>
          <w:marRight w:val="0"/>
          <w:marTop w:val="0"/>
          <w:marBottom w:val="0"/>
          <w:divBdr>
            <w:top w:val="none" w:sz="0" w:space="0" w:color="auto"/>
            <w:left w:val="none" w:sz="0" w:space="0" w:color="auto"/>
            <w:bottom w:val="none" w:sz="0" w:space="0" w:color="auto"/>
            <w:right w:val="none" w:sz="0" w:space="0" w:color="auto"/>
          </w:divBdr>
        </w:div>
        <w:div w:id="688412175">
          <w:marLeft w:val="480"/>
          <w:marRight w:val="0"/>
          <w:marTop w:val="0"/>
          <w:marBottom w:val="0"/>
          <w:divBdr>
            <w:top w:val="none" w:sz="0" w:space="0" w:color="auto"/>
            <w:left w:val="none" w:sz="0" w:space="0" w:color="auto"/>
            <w:bottom w:val="none" w:sz="0" w:space="0" w:color="auto"/>
            <w:right w:val="none" w:sz="0" w:space="0" w:color="auto"/>
          </w:divBdr>
        </w:div>
        <w:div w:id="290793248">
          <w:marLeft w:val="480"/>
          <w:marRight w:val="0"/>
          <w:marTop w:val="0"/>
          <w:marBottom w:val="0"/>
          <w:divBdr>
            <w:top w:val="none" w:sz="0" w:space="0" w:color="auto"/>
            <w:left w:val="none" w:sz="0" w:space="0" w:color="auto"/>
            <w:bottom w:val="none" w:sz="0" w:space="0" w:color="auto"/>
            <w:right w:val="none" w:sz="0" w:space="0" w:color="auto"/>
          </w:divBdr>
        </w:div>
        <w:div w:id="71853754">
          <w:marLeft w:val="480"/>
          <w:marRight w:val="0"/>
          <w:marTop w:val="0"/>
          <w:marBottom w:val="0"/>
          <w:divBdr>
            <w:top w:val="none" w:sz="0" w:space="0" w:color="auto"/>
            <w:left w:val="none" w:sz="0" w:space="0" w:color="auto"/>
            <w:bottom w:val="none" w:sz="0" w:space="0" w:color="auto"/>
            <w:right w:val="none" w:sz="0" w:space="0" w:color="auto"/>
          </w:divBdr>
        </w:div>
        <w:div w:id="509805972">
          <w:marLeft w:val="480"/>
          <w:marRight w:val="0"/>
          <w:marTop w:val="0"/>
          <w:marBottom w:val="0"/>
          <w:divBdr>
            <w:top w:val="none" w:sz="0" w:space="0" w:color="auto"/>
            <w:left w:val="none" w:sz="0" w:space="0" w:color="auto"/>
            <w:bottom w:val="none" w:sz="0" w:space="0" w:color="auto"/>
            <w:right w:val="none" w:sz="0" w:space="0" w:color="auto"/>
          </w:divBdr>
        </w:div>
        <w:div w:id="2031713781">
          <w:marLeft w:val="480"/>
          <w:marRight w:val="0"/>
          <w:marTop w:val="0"/>
          <w:marBottom w:val="0"/>
          <w:divBdr>
            <w:top w:val="none" w:sz="0" w:space="0" w:color="auto"/>
            <w:left w:val="none" w:sz="0" w:space="0" w:color="auto"/>
            <w:bottom w:val="none" w:sz="0" w:space="0" w:color="auto"/>
            <w:right w:val="none" w:sz="0" w:space="0" w:color="auto"/>
          </w:divBdr>
        </w:div>
        <w:div w:id="1034499029">
          <w:marLeft w:val="480"/>
          <w:marRight w:val="0"/>
          <w:marTop w:val="0"/>
          <w:marBottom w:val="0"/>
          <w:divBdr>
            <w:top w:val="none" w:sz="0" w:space="0" w:color="auto"/>
            <w:left w:val="none" w:sz="0" w:space="0" w:color="auto"/>
            <w:bottom w:val="none" w:sz="0" w:space="0" w:color="auto"/>
            <w:right w:val="none" w:sz="0" w:space="0" w:color="auto"/>
          </w:divBdr>
        </w:div>
        <w:div w:id="448670398">
          <w:marLeft w:val="480"/>
          <w:marRight w:val="0"/>
          <w:marTop w:val="0"/>
          <w:marBottom w:val="0"/>
          <w:divBdr>
            <w:top w:val="none" w:sz="0" w:space="0" w:color="auto"/>
            <w:left w:val="none" w:sz="0" w:space="0" w:color="auto"/>
            <w:bottom w:val="none" w:sz="0" w:space="0" w:color="auto"/>
            <w:right w:val="none" w:sz="0" w:space="0" w:color="auto"/>
          </w:divBdr>
        </w:div>
        <w:div w:id="1538079504">
          <w:marLeft w:val="480"/>
          <w:marRight w:val="0"/>
          <w:marTop w:val="0"/>
          <w:marBottom w:val="0"/>
          <w:divBdr>
            <w:top w:val="none" w:sz="0" w:space="0" w:color="auto"/>
            <w:left w:val="none" w:sz="0" w:space="0" w:color="auto"/>
            <w:bottom w:val="none" w:sz="0" w:space="0" w:color="auto"/>
            <w:right w:val="none" w:sz="0" w:space="0" w:color="auto"/>
          </w:divBdr>
        </w:div>
        <w:div w:id="1898278549">
          <w:marLeft w:val="480"/>
          <w:marRight w:val="0"/>
          <w:marTop w:val="0"/>
          <w:marBottom w:val="0"/>
          <w:divBdr>
            <w:top w:val="none" w:sz="0" w:space="0" w:color="auto"/>
            <w:left w:val="none" w:sz="0" w:space="0" w:color="auto"/>
            <w:bottom w:val="none" w:sz="0" w:space="0" w:color="auto"/>
            <w:right w:val="none" w:sz="0" w:space="0" w:color="auto"/>
          </w:divBdr>
        </w:div>
        <w:div w:id="2361971">
          <w:marLeft w:val="480"/>
          <w:marRight w:val="0"/>
          <w:marTop w:val="0"/>
          <w:marBottom w:val="0"/>
          <w:divBdr>
            <w:top w:val="none" w:sz="0" w:space="0" w:color="auto"/>
            <w:left w:val="none" w:sz="0" w:space="0" w:color="auto"/>
            <w:bottom w:val="none" w:sz="0" w:space="0" w:color="auto"/>
            <w:right w:val="none" w:sz="0" w:space="0" w:color="auto"/>
          </w:divBdr>
        </w:div>
        <w:div w:id="1917133375">
          <w:marLeft w:val="480"/>
          <w:marRight w:val="0"/>
          <w:marTop w:val="0"/>
          <w:marBottom w:val="0"/>
          <w:divBdr>
            <w:top w:val="none" w:sz="0" w:space="0" w:color="auto"/>
            <w:left w:val="none" w:sz="0" w:space="0" w:color="auto"/>
            <w:bottom w:val="none" w:sz="0" w:space="0" w:color="auto"/>
            <w:right w:val="none" w:sz="0" w:space="0" w:color="auto"/>
          </w:divBdr>
        </w:div>
        <w:div w:id="1764910847">
          <w:marLeft w:val="480"/>
          <w:marRight w:val="0"/>
          <w:marTop w:val="0"/>
          <w:marBottom w:val="0"/>
          <w:divBdr>
            <w:top w:val="none" w:sz="0" w:space="0" w:color="auto"/>
            <w:left w:val="none" w:sz="0" w:space="0" w:color="auto"/>
            <w:bottom w:val="none" w:sz="0" w:space="0" w:color="auto"/>
            <w:right w:val="none" w:sz="0" w:space="0" w:color="auto"/>
          </w:divBdr>
        </w:div>
        <w:div w:id="1636181711">
          <w:marLeft w:val="480"/>
          <w:marRight w:val="0"/>
          <w:marTop w:val="0"/>
          <w:marBottom w:val="0"/>
          <w:divBdr>
            <w:top w:val="none" w:sz="0" w:space="0" w:color="auto"/>
            <w:left w:val="none" w:sz="0" w:space="0" w:color="auto"/>
            <w:bottom w:val="none" w:sz="0" w:space="0" w:color="auto"/>
            <w:right w:val="none" w:sz="0" w:space="0" w:color="auto"/>
          </w:divBdr>
        </w:div>
        <w:div w:id="2031175795">
          <w:marLeft w:val="480"/>
          <w:marRight w:val="0"/>
          <w:marTop w:val="0"/>
          <w:marBottom w:val="0"/>
          <w:divBdr>
            <w:top w:val="none" w:sz="0" w:space="0" w:color="auto"/>
            <w:left w:val="none" w:sz="0" w:space="0" w:color="auto"/>
            <w:bottom w:val="none" w:sz="0" w:space="0" w:color="auto"/>
            <w:right w:val="none" w:sz="0" w:space="0" w:color="auto"/>
          </w:divBdr>
        </w:div>
        <w:div w:id="1865361179">
          <w:marLeft w:val="480"/>
          <w:marRight w:val="0"/>
          <w:marTop w:val="0"/>
          <w:marBottom w:val="0"/>
          <w:divBdr>
            <w:top w:val="none" w:sz="0" w:space="0" w:color="auto"/>
            <w:left w:val="none" w:sz="0" w:space="0" w:color="auto"/>
            <w:bottom w:val="none" w:sz="0" w:space="0" w:color="auto"/>
            <w:right w:val="none" w:sz="0" w:space="0" w:color="auto"/>
          </w:divBdr>
        </w:div>
        <w:div w:id="1473329423">
          <w:marLeft w:val="480"/>
          <w:marRight w:val="0"/>
          <w:marTop w:val="0"/>
          <w:marBottom w:val="0"/>
          <w:divBdr>
            <w:top w:val="none" w:sz="0" w:space="0" w:color="auto"/>
            <w:left w:val="none" w:sz="0" w:space="0" w:color="auto"/>
            <w:bottom w:val="none" w:sz="0" w:space="0" w:color="auto"/>
            <w:right w:val="none" w:sz="0" w:space="0" w:color="auto"/>
          </w:divBdr>
        </w:div>
        <w:div w:id="106707333">
          <w:marLeft w:val="480"/>
          <w:marRight w:val="0"/>
          <w:marTop w:val="0"/>
          <w:marBottom w:val="0"/>
          <w:divBdr>
            <w:top w:val="none" w:sz="0" w:space="0" w:color="auto"/>
            <w:left w:val="none" w:sz="0" w:space="0" w:color="auto"/>
            <w:bottom w:val="none" w:sz="0" w:space="0" w:color="auto"/>
            <w:right w:val="none" w:sz="0" w:space="0" w:color="auto"/>
          </w:divBdr>
        </w:div>
        <w:div w:id="1004623593">
          <w:marLeft w:val="480"/>
          <w:marRight w:val="0"/>
          <w:marTop w:val="0"/>
          <w:marBottom w:val="0"/>
          <w:divBdr>
            <w:top w:val="none" w:sz="0" w:space="0" w:color="auto"/>
            <w:left w:val="none" w:sz="0" w:space="0" w:color="auto"/>
            <w:bottom w:val="none" w:sz="0" w:space="0" w:color="auto"/>
            <w:right w:val="none" w:sz="0" w:space="0" w:color="auto"/>
          </w:divBdr>
        </w:div>
        <w:div w:id="1213997668">
          <w:marLeft w:val="480"/>
          <w:marRight w:val="0"/>
          <w:marTop w:val="0"/>
          <w:marBottom w:val="0"/>
          <w:divBdr>
            <w:top w:val="none" w:sz="0" w:space="0" w:color="auto"/>
            <w:left w:val="none" w:sz="0" w:space="0" w:color="auto"/>
            <w:bottom w:val="none" w:sz="0" w:space="0" w:color="auto"/>
            <w:right w:val="none" w:sz="0" w:space="0" w:color="auto"/>
          </w:divBdr>
        </w:div>
        <w:div w:id="1605070120">
          <w:marLeft w:val="480"/>
          <w:marRight w:val="0"/>
          <w:marTop w:val="0"/>
          <w:marBottom w:val="0"/>
          <w:divBdr>
            <w:top w:val="none" w:sz="0" w:space="0" w:color="auto"/>
            <w:left w:val="none" w:sz="0" w:space="0" w:color="auto"/>
            <w:bottom w:val="none" w:sz="0" w:space="0" w:color="auto"/>
            <w:right w:val="none" w:sz="0" w:space="0" w:color="auto"/>
          </w:divBdr>
        </w:div>
        <w:div w:id="1274440247">
          <w:marLeft w:val="480"/>
          <w:marRight w:val="0"/>
          <w:marTop w:val="0"/>
          <w:marBottom w:val="0"/>
          <w:divBdr>
            <w:top w:val="none" w:sz="0" w:space="0" w:color="auto"/>
            <w:left w:val="none" w:sz="0" w:space="0" w:color="auto"/>
            <w:bottom w:val="none" w:sz="0" w:space="0" w:color="auto"/>
            <w:right w:val="none" w:sz="0" w:space="0" w:color="auto"/>
          </w:divBdr>
        </w:div>
        <w:div w:id="2033141694">
          <w:marLeft w:val="480"/>
          <w:marRight w:val="0"/>
          <w:marTop w:val="0"/>
          <w:marBottom w:val="0"/>
          <w:divBdr>
            <w:top w:val="none" w:sz="0" w:space="0" w:color="auto"/>
            <w:left w:val="none" w:sz="0" w:space="0" w:color="auto"/>
            <w:bottom w:val="none" w:sz="0" w:space="0" w:color="auto"/>
            <w:right w:val="none" w:sz="0" w:space="0" w:color="auto"/>
          </w:divBdr>
        </w:div>
        <w:div w:id="1609652374">
          <w:marLeft w:val="480"/>
          <w:marRight w:val="0"/>
          <w:marTop w:val="0"/>
          <w:marBottom w:val="0"/>
          <w:divBdr>
            <w:top w:val="none" w:sz="0" w:space="0" w:color="auto"/>
            <w:left w:val="none" w:sz="0" w:space="0" w:color="auto"/>
            <w:bottom w:val="none" w:sz="0" w:space="0" w:color="auto"/>
            <w:right w:val="none" w:sz="0" w:space="0" w:color="auto"/>
          </w:divBdr>
        </w:div>
        <w:div w:id="315888853">
          <w:marLeft w:val="480"/>
          <w:marRight w:val="0"/>
          <w:marTop w:val="0"/>
          <w:marBottom w:val="0"/>
          <w:divBdr>
            <w:top w:val="none" w:sz="0" w:space="0" w:color="auto"/>
            <w:left w:val="none" w:sz="0" w:space="0" w:color="auto"/>
            <w:bottom w:val="none" w:sz="0" w:space="0" w:color="auto"/>
            <w:right w:val="none" w:sz="0" w:space="0" w:color="auto"/>
          </w:divBdr>
        </w:div>
        <w:div w:id="712735451">
          <w:marLeft w:val="480"/>
          <w:marRight w:val="0"/>
          <w:marTop w:val="0"/>
          <w:marBottom w:val="0"/>
          <w:divBdr>
            <w:top w:val="none" w:sz="0" w:space="0" w:color="auto"/>
            <w:left w:val="none" w:sz="0" w:space="0" w:color="auto"/>
            <w:bottom w:val="none" w:sz="0" w:space="0" w:color="auto"/>
            <w:right w:val="none" w:sz="0" w:space="0" w:color="auto"/>
          </w:divBdr>
        </w:div>
        <w:div w:id="1635021643">
          <w:marLeft w:val="480"/>
          <w:marRight w:val="0"/>
          <w:marTop w:val="0"/>
          <w:marBottom w:val="0"/>
          <w:divBdr>
            <w:top w:val="none" w:sz="0" w:space="0" w:color="auto"/>
            <w:left w:val="none" w:sz="0" w:space="0" w:color="auto"/>
            <w:bottom w:val="none" w:sz="0" w:space="0" w:color="auto"/>
            <w:right w:val="none" w:sz="0" w:space="0" w:color="auto"/>
          </w:divBdr>
        </w:div>
        <w:div w:id="792676109">
          <w:marLeft w:val="480"/>
          <w:marRight w:val="0"/>
          <w:marTop w:val="0"/>
          <w:marBottom w:val="0"/>
          <w:divBdr>
            <w:top w:val="none" w:sz="0" w:space="0" w:color="auto"/>
            <w:left w:val="none" w:sz="0" w:space="0" w:color="auto"/>
            <w:bottom w:val="none" w:sz="0" w:space="0" w:color="auto"/>
            <w:right w:val="none" w:sz="0" w:space="0" w:color="auto"/>
          </w:divBdr>
        </w:div>
      </w:divsChild>
    </w:div>
    <w:div w:id="1490444654">
      <w:bodyDiv w:val="1"/>
      <w:marLeft w:val="0"/>
      <w:marRight w:val="0"/>
      <w:marTop w:val="0"/>
      <w:marBottom w:val="0"/>
      <w:divBdr>
        <w:top w:val="none" w:sz="0" w:space="0" w:color="auto"/>
        <w:left w:val="none" w:sz="0" w:space="0" w:color="auto"/>
        <w:bottom w:val="none" w:sz="0" w:space="0" w:color="auto"/>
        <w:right w:val="none" w:sz="0" w:space="0" w:color="auto"/>
      </w:divBdr>
      <w:divsChild>
        <w:div w:id="2031488320">
          <w:marLeft w:val="0"/>
          <w:marRight w:val="0"/>
          <w:marTop w:val="0"/>
          <w:marBottom w:val="0"/>
          <w:divBdr>
            <w:top w:val="none" w:sz="0" w:space="0" w:color="auto"/>
            <w:left w:val="none" w:sz="0" w:space="0" w:color="auto"/>
            <w:bottom w:val="none" w:sz="0" w:space="0" w:color="auto"/>
            <w:right w:val="none" w:sz="0" w:space="0" w:color="auto"/>
          </w:divBdr>
        </w:div>
      </w:divsChild>
    </w:div>
    <w:div w:id="1494030406">
      <w:bodyDiv w:val="1"/>
      <w:marLeft w:val="0"/>
      <w:marRight w:val="0"/>
      <w:marTop w:val="0"/>
      <w:marBottom w:val="0"/>
      <w:divBdr>
        <w:top w:val="none" w:sz="0" w:space="0" w:color="auto"/>
        <w:left w:val="none" w:sz="0" w:space="0" w:color="auto"/>
        <w:bottom w:val="none" w:sz="0" w:space="0" w:color="auto"/>
        <w:right w:val="none" w:sz="0" w:space="0" w:color="auto"/>
      </w:divBdr>
    </w:div>
    <w:div w:id="1501969819">
      <w:bodyDiv w:val="1"/>
      <w:marLeft w:val="0"/>
      <w:marRight w:val="0"/>
      <w:marTop w:val="0"/>
      <w:marBottom w:val="0"/>
      <w:divBdr>
        <w:top w:val="none" w:sz="0" w:space="0" w:color="auto"/>
        <w:left w:val="none" w:sz="0" w:space="0" w:color="auto"/>
        <w:bottom w:val="none" w:sz="0" w:space="0" w:color="auto"/>
        <w:right w:val="none" w:sz="0" w:space="0" w:color="auto"/>
      </w:divBdr>
    </w:div>
    <w:div w:id="1517306362">
      <w:bodyDiv w:val="1"/>
      <w:marLeft w:val="0"/>
      <w:marRight w:val="0"/>
      <w:marTop w:val="0"/>
      <w:marBottom w:val="0"/>
      <w:divBdr>
        <w:top w:val="none" w:sz="0" w:space="0" w:color="auto"/>
        <w:left w:val="none" w:sz="0" w:space="0" w:color="auto"/>
        <w:bottom w:val="none" w:sz="0" w:space="0" w:color="auto"/>
        <w:right w:val="none" w:sz="0" w:space="0" w:color="auto"/>
      </w:divBdr>
    </w:div>
    <w:div w:id="1544752043">
      <w:bodyDiv w:val="1"/>
      <w:marLeft w:val="0"/>
      <w:marRight w:val="0"/>
      <w:marTop w:val="0"/>
      <w:marBottom w:val="0"/>
      <w:divBdr>
        <w:top w:val="none" w:sz="0" w:space="0" w:color="auto"/>
        <w:left w:val="none" w:sz="0" w:space="0" w:color="auto"/>
        <w:bottom w:val="none" w:sz="0" w:space="0" w:color="auto"/>
        <w:right w:val="none" w:sz="0" w:space="0" w:color="auto"/>
      </w:divBdr>
    </w:div>
    <w:div w:id="1549296476">
      <w:bodyDiv w:val="1"/>
      <w:marLeft w:val="0"/>
      <w:marRight w:val="0"/>
      <w:marTop w:val="0"/>
      <w:marBottom w:val="0"/>
      <w:divBdr>
        <w:top w:val="none" w:sz="0" w:space="0" w:color="auto"/>
        <w:left w:val="none" w:sz="0" w:space="0" w:color="auto"/>
        <w:bottom w:val="none" w:sz="0" w:space="0" w:color="auto"/>
        <w:right w:val="none" w:sz="0" w:space="0" w:color="auto"/>
      </w:divBdr>
    </w:div>
    <w:div w:id="1551376387">
      <w:bodyDiv w:val="1"/>
      <w:marLeft w:val="0"/>
      <w:marRight w:val="0"/>
      <w:marTop w:val="0"/>
      <w:marBottom w:val="0"/>
      <w:divBdr>
        <w:top w:val="none" w:sz="0" w:space="0" w:color="auto"/>
        <w:left w:val="none" w:sz="0" w:space="0" w:color="auto"/>
        <w:bottom w:val="none" w:sz="0" w:space="0" w:color="auto"/>
        <w:right w:val="none" w:sz="0" w:space="0" w:color="auto"/>
      </w:divBdr>
    </w:div>
    <w:div w:id="1574001247">
      <w:bodyDiv w:val="1"/>
      <w:marLeft w:val="0"/>
      <w:marRight w:val="0"/>
      <w:marTop w:val="0"/>
      <w:marBottom w:val="0"/>
      <w:divBdr>
        <w:top w:val="none" w:sz="0" w:space="0" w:color="auto"/>
        <w:left w:val="none" w:sz="0" w:space="0" w:color="auto"/>
        <w:bottom w:val="none" w:sz="0" w:space="0" w:color="auto"/>
        <w:right w:val="none" w:sz="0" w:space="0" w:color="auto"/>
      </w:divBdr>
    </w:div>
    <w:div w:id="1587305608">
      <w:bodyDiv w:val="1"/>
      <w:marLeft w:val="0"/>
      <w:marRight w:val="0"/>
      <w:marTop w:val="0"/>
      <w:marBottom w:val="0"/>
      <w:divBdr>
        <w:top w:val="none" w:sz="0" w:space="0" w:color="auto"/>
        <w:left w:val="none" w:sz="0" w:space="0" w:color="auto"/>
        <w:bottom w:val="none" w:sz="0" w:space="0" w:color="auto"/>
        <w:right w:val="none" w:sz="0" w:space="0" w:color="auto"/>
      </w:divBdr>
    </w:div>
    <w:div w:id="1592816595">
      <w:bodyDiv w:val="1"/>
      <w:marLeft w:val="0"/>
      <w:marRight w:val="0"/>
      <w:marTop w:val="0"/>
      <w:marBottom w:val="0"/>
      <w:divBdr>
        <w:top w:val="none" w:sz="0" w:space="0" w:color="auto"/>
        <w:left w:val="none" w:sz="0" w:space="0" w:color="auto"/>
        <w:bottom w:val="none" w:sz="0" w:space="0" w:color="auto"/>
        <w:right w:val="none" w:sz="0" w:space="0" w:color="auto"/>
      </w:divBdr>
    </w:div>
    <w:div w:id="1594633498">
      <w:bodyDiv w:val="1"/>
      <w:marLeft w:val="0"/>
      <w:marRight w:val="0"/>
      <w:marTop w:val="0"/>
      <w:marBottom w:val="0"/>
      <w:divBdr>
        <w:top w:val="none" w:sz="0" w:space="0" w:color="auto"/>
        <w:left w:val="none" w:sz="0" w:space="0" w:color="auto"/>
        <w:bottom w:val="none" w:sz="0" w:space="0" w:color="auto"/>
        <w:right w:val="none" w:sz="0" w:space="0" w:color="auto"/>
      </w:divBdr>
    </w:div>
    <w:div w:id="1602295053">
      <w:bodyDiv w:val="1"/>
      <w:marLeft w:val="0"/>
      <w:marRight w:val="0"/>
      <w:marTop w:val="0"/>
      <w:marBottom w:val="0"/>
      <w:divBdr>
        <w:top w:val="none" w:sz="0" w:space="0" w:color="auto"/>
        <w:left w:val="none" w:sz="0" w:space="0" w:color="auto"/>
        <w:bottom w:val="none" w:sz="0" w:space="0" w:color="auto"/>
        <w:right w:val="none" w:sz="0" w:space="0" w:color="auto"/>
      </w:divBdr>
    </w:div>
    <w:div w:id="1602761577">
      <w:bodyDiv w:val="1"/>
      <w:marLeft w:val="0"/>
      <w:marRight w:val="0"/>
      <w:marTop w:val="0"/>
      <w:marBottom w:val="0"/>
      <w:divBdr>
        <w:top w:val="none" w:sz="0" w:space="0" w:color="auto"/>
        <w:left w:val="none" w:sz="0" w:space="0" w:color="auto"/>
        <w:bottom w:val="none" w:sz="0" w:space="0" w:color="auto"/>
        <w:right w:val="none" w:sz="0" w:space="0" w:color="auto"/>
      </w:divBdr>
    </w:div>
    <w:div w:id="1605990952">
      <w:bodyDiv w:val="1"/>
      <w:marLeft w:val="0"/>
      <w:marRight w:val="0"/>
      <w:marTop w:val="0"/>
      <w:marBottom w:val="0"/>
      <w:divBdr>
        <w:top w:val="none" w:sz="0" w:space="0" w:color="auto"/>
        <w:left w:val="none" w:sz="0" w:space="0" w:color="auto"/>
        <w:bottom w:val="none" w:sz="0" w:space="0" w:color="auto"/>
        <w:right w:val="none" w:sz="0" w:space="0" w:color="auto"/>
      </w:divBdr>
    </w:div>
    <w:div w:id="1610965602">
      <w:bodyDiv w:val="1"/>
      <w:marLeft w:val="0"/>
      <w:marRight w:val="0"/>
      <w:marTop w:val="0"/>
      <w:marBottom w:val="0"/>
      <w:divBdr>
        <w:top w:val="none" w:sz="0" w:space="0" w:color="auto"/>
        <w:left w:val="none" w:sz="0" w:space="0" w:color="auto"/>
        <w:bottom w:val="none" w:sz="0" w:space="0" w:color="auto"/>
        <w:right w:val="none" w:sz="0" w:space="0" w:color="auto"/>
      </w:divBdr>
    </w:div>
    <w:div w:id="1619291831">
      <w:bodyDiv w:val="1"/>
      <w:marLeft w:val="0"/>
      <w:marRight w:val="0"/>
      <w:marTop w:val="0"/>
      <w:marBottom w:val="0"/>
      <w:divBdr>
        <w:top w:val="none" w:sz="0" w:space="0" w:color="auto"/>
        <w:left w:val="none" w:sz="0" w:space="0" w:color="auto"/>
        <w:bottom w:val="none" w:sz="0" w:space="0" w:color="auto"/>
        <w:right w:val="none" w:sz="0" w:space="0" w:color="auto"/>
      </w:divBdr>
    </w:div>
    <w:div w:id="1643998039">
      <w:bodyDiv w:val="1"/>
      <w:marLeft w:val="0"/>
      <w:marRight w:val="0"/>
      <w:marTop w:val="0"/>
      <w:marBottom w:val="0"/>
      <w:divBdr>
        <w:top w:val="none" w:sz="0" w:space="0" w:color="auto"/>
        <w:left w:val="none" w:sz="0" w:space="0" w:color="auto"/>
        <w:bottom w:val="none" w:sz="0" w:space="0" w:color="auto"/>
        <w:right w:val="none" w:sz="0" w:space="0" w:color="auto"/>
      </w:divBdr>
    </w:div>
    <w:div w:id="1650162216">
      <w:bodyDiv w:val="1"/>
      <w:marLeft w:val="0"/>
      <w:marRight w:val="0"/>
      <w:marTop w:val="0"/>
      <w:marBottom w:val="0"/>
      <w:divBdr>
        <w:top w:val="none" w:sz="0" w:space="0" w:color="auto"/>
        <w:left w:val="none" w:sz="0" w:space="0" w:color="auto"/>
        <w:bottom w:val="none" w:sz="0" w:space="0" w:color="auto"/>
        <w:right w:val="none" w:sz="0" w:space="0" w:color="auto"/>
      </w:divBdr>
    </w:div>
    <w:div w:id="1660887622">
      <w:bodyDiv w:val="1"/>
      <w:marLeft w:val="0"/>
      <w:marRight w:val="0"/>
      <w:marTop w:val="0"/>
      <w:marBottom w:val="0"/>
      <w:divBdr>
        <w:top w:val="none" w:sz="0" w:space="0" w:color="auto"/>
        <w:left w:val="none" w:sz="0" w:space="0" w:color="auto"/>
        <w:bottom w:val="none" w:sz="0" w:space="0" w:color="auto"/>
        <w:right w:val="none" w:sz="0" w:space="0" w:color="auto"/>
      </w:divBdr>
    </w:div>
    <w:div w:id="1666015261">
      <w:bodyDiv w:val="1"/>
      <w:marLeft w:val="0"/>
      <w:marRight w:val="0"/>
      <w:marTop w:val="0"/>
      <w:marBottom w:val="0"/>
      <w:divBdr>
        <w:top w:val="none" w:sz="0" w:space="0" w:color="auto"/>
        <w:left w:val="none" w:sz="0" w:space="0" w:color="auto"/>
        <w:bottom w:val="none" w:sz="0" w:space="0" w:color="auto"/>
        <w:right w:val="none" w:sz="0" w:space="0" w:color="auto"/>
      </w:divBdr>
    </w:div>
    <w:div w:id="1681421299">
      <w:bodyDiv w:val="1"/>
      <w:marLeft w:val="0"/>
      <w:marRight w:val="0"/>
      <w:marTop w:val="0"/>
      <w:marBottom w:val="0"/>
      <w:divBdr>
        <w:top w:val="none" w:sz="0" w:space="0" w:color="auto"/>
        <w:left w:val="none" w:sz="0" w:space="0" w:color="auto"/>
        <w:bottom w:val="none" w:sz="0" w:space="0" w:color="auto"/>
        <w:right w:val="none" w:sz="0" w:space="0" w:color="auto"/>
      </w:divBdr>
    </w:div>
    <w:div w:id="1708598905">
      <w:bodyDiv w:val="1"/>
      <w:marLeft w:val="0"/>
      <w:marRight w:val="0"/>
      <w:marTop w:val="0"/>
      <w:marBottom w:val="0"/>
      <w:divBdr>
        <w:top w:val="none" w:sz="0" w:space="0" w:color="auto"/>
        <w:left w:val="none" w:sz="0" w:space="0" w:color="auto"/>
        <w:bottom w:val="none" w:sz="0" w:space="0" w:color="auto"/>
        <w:right w:val="none" w:sz="0" w:space="0" w:color="auto"/>
      </w:divBdr>
    </w:div>
    <w:div w:id="1714690525">
      <w:bodyDiv w:val="1"/>
      <w:marLeft w:val="0"/>
      <w:marRight w:val="0"/>
      <w:marTop w:val="0"/>
      <w:marBottom w:val="0"/>
      <w:divBdr>
        <w:top w:val="none" w:sz="0" w:space="0" w:color="auto"/>
        <w:left w:val="none" w:sz="0" w:space="0" w:color="auto"/>
        <w:bottom w:val="none" w:sz="0" w:space="0" w:color="auto"/>
        <w:right w:val="none" w:sz="0" w:space="0" w:color="auto"/>
      </w:divBdr>
    </w:div>
    <w:div w:id="1724214819">
      <w:bodyDiv w:val="1"/>
      <w:marLeft w:val="0"/>
      <w:marRight w:val="0"/>
      <w:marTop w:val="0"/>
      <w:marBottom w:val="0"/>
      <w:divBdr>
        <w:top w:val="none" w:sz="0" w:space="0" w:color="auto"/>
        <w:left w:val="none" w:sz="0" w:space="0" w:color="auto"/>
        <w:bottom w:val="none" w:sz="0" w:space="0" w:color="auto"/>
        <w:right w:val="none" w:sz="0" w:space="0" w:color="auto"/>
      </w:divBdr>
    </w:div>
    <w:div w:id="1725136051">
      <w:bodyDiv w:val="1"/>
      <w:marLeft w:val="0"/>
      <w:marRight w:val="0"/>
      <w:marTop w:val="0"/>
      <w:marBottom w:val="0"/>
      <w:divBdr>
        <w:top w:val="none" w:sz="0" w:space="0" w:color="auto"/>
        <w:left w:val="none" w:sz="0" w:space="0" w:color="auto"/>
        <w:bottom w:val="none" w:sz="0" w:space="0" w:color="auto"/>
        <w:right w:val="none" w:sz="0" w:space="0" w:color="auto"/>
      </w:divBdr>
    </w:div>
    <w:div w:id="1745451429">
      <w:bodyDiv w:val="1"/>
      <w:marLeft w:val="0"/>
      <w:marRight w:val="0"/>
      <w:marTop w:val="0"/>
      <w:marBottom w:val="0"/>
      <w:divBdr>
        <w:top w:val="none" w:sz="0" w:space="0" w:color="auto"/>
        <w:left w:val="none" w:sz="0" w:space="0" w:color="auto"/>
        <w:bottom w:val="none" w:sz="0" w:space="0" w:color="auto"/>
        <w:right w:val="none" w:sz="0" w:space="0" w:color="auto"/>
      </w:divBdr>
    </w:div>
    <w:div w:id="1752968813">
      <w:bodyDiv w:val="1"/>
      <w:marLeft w:val="0"/>
      <w:marRight w:val="0"/>
      <w:marTop w:val="0"/>
      <w:marBottom w:val="0"/>
      <w:divBdr>
        <w:top w:val="none" w:sz="0" w:space="0" w:color="auto"/>
        <w:left w:val="none" w:sz="0" w:space="0" w:color="auto"/>
        <w:bottom w:val="none" w:sz="0" w:space="0" w:color="auto"/>
        <w:right w:val="none" w:sz="0" w:space="0" w:color="auto"/>
      </w:divBdr>
    </w:div>
    <w:div w:id="1753745062">
      <w:bodyDiv w:val="1"/>
      <w:marLeft w:val="0"/>
      <w:marRight w:val="0"/>
      <w:marTop w:val="0"/>
      <w:marBottom w:val="0"/>
      <w:divBdr>
        <w:top w:val="none" w:sz="0" w:space="0" w:color="auto"/>
        <w:left w:val="none" w:sz="0" w:space="0" w:color="auto"/>
        <w:bottom w:val="none" w:sz="0" w:space="0" w:color="auto"/>
        <w:right w:val="none" w:sz="0" w:space="0" w:color="auto"/>
      </w:divBdr>
    </w:div>
    <w:div w:id="1764257021">
      <w:bodyDiv w:val="1"/>
      <w:marLeft w:val="0"/>
      <w:marRight w:val="0"/>
      <w:marTop w:val="0"/>
      <w:marBottom w:val="0"/>
      <w:divBdr>
        <w:top w:val="none" w:sz="0" w:space="0" w:color="auto"/>
        <w:left w:val="none" w:sz="0" w:space="0" w:color="auto"/>
        <w:bottom w:val="none" w:sz="0" w:space="0" w:color="auto"/>
        <w:right w:val="none" w:sz="0" w:space="0" w:color="auto"/>
      </w:divBdr>
    </w:div>
    <w:div w:id="1764456319">
      <w:bodyDiv w:val="1"/>
      <w:marLeft w:val="0"/>
      <w:marRight w:val="0"/>
      <w:marTop w:val="0"/>
      <w:marBottom w:val="0"/>
      <w:divBdr>
        <w:top w:val="none" w:sz="0" w:space="0" w:color="auto"/>
        <w:left w:val="none" w:sz="0" w:space="0" w:color="auto"/>
        <w:bottom w:val="none" w:sz="0" w:space="0" w:color="auto"/>
        <w:right w:val="none" w:sz="0" w:space="0" w:color="auto"/>
      </w:divBdr>
    </w:div>
    <w:div w:id="1794707718">
      <w:bodyDiv w:val="1"/>
      <w:marLeft w:val="0"/>
      <w:marRight w:val="0"/>
      <w:marTop w:val="0"/>
      <w:marBottom w:val="0"/>
      <w:divBdr>
        <w:top w:val="none" w:sz="0" w:space="0" w:color="auto"/>
        <w:left w:val="none" w:sz="0" w:space="0" w:color="auto"/>
        <w:bottom w:val="none" w:sz="0" w:space="0" w:color="auto"/>
        <w:right w:val="none" w:sz="0" w:space="0" w:color="auto"/>
      </w:divBdr>
    </w:div>
    <w:div w:id="1799376195">
      <w:bodyDiv w:val="1"/>
      <w:marLeft w:val="0"/>
      <w:marRight w:val="0"/>
      <w:marTop w:val="0"/>
      <w:marBottom w:val="0"/>
      <w:divBdr>
        <w:top w:val="none" w:sz="0" w:space="0" w:color="auto"/>
        <w:left w:val="none" w:sz="0" w:space="0" w:color="auto"/>
        <w:bottom w:val="none" w:sz="0" w:space="0" w:color="auto"/>
        <w:right w:val="none" w:sz="0" w:space="0" w:color="auto"/>
      </w:divBdr>
    </w:div>
    <w:div w:id="1800957375">
      <w:bodyDiv w:val="1"/>
      <w:marLeft w:val="0"/>
      <w:marRight w:val="0"/>
      <w:marTop w:val="0"/>
      <w:marBottom w:val="0"/>
      <w:divBdr>
        <w:top w:val="none" w:sz="0" w:space="0" w:color="auto"/>
        <w:left w:val="none" w:sz="0" w:space="0" w:color="auto"/>
        <w:bottom w:val="none" w:sz="0" w:space="0" w:color="auto"/>
        <w:right w:val="none" w:sz="0" w:space="0" w:color="auto"/>
      </w:divBdr>
    </w:div>
    <w:div w:id="1801263121">
      <w:bodyDiv w:val="1"/>
      <w:marLeft w:val="0"/>
      <w:marRight w:val="0"/>
      <w:marTop w:val="0"/>
      <w:marBottom w:val="0"/>
      <w:divBdr>
        <w:top w:val="none" w:sz="0" w:space="0" w:color="auto"/>
        <w:left w:val="none" w:sz="0" w:space="0" w:color="auto"/>
        <w:bottom w:val="none" w:sz="0" w:space="0" w:color="auto"/>
        <w:right w:val="none" w:sz="0" w:space="0" w:color="auto"/>
      </w:divBdr>
    </w:div>
    <w:div w:id="1832021398">
      <w:bodyDiv w:val="1"/>
      <w:marLeft w:val="0"/>
      <w:marRight w:val="0"/>
      <w:marTop w:val="0"/>
      <w:marBottom w:val="0"/>
      <w:divBdr>
        <w:top w:val="none" w:sz="0" w:space="0" w:color="auto"/>
        <w:left w:val="none" w:sz="0" w:space="0" w:color="auto"/>
        <w:bottom w:val="none" w:sz="0" w:space="0" w:color="auto"/>
        <w:right w:val="none" w:sz="0" w:space="0" w:color="auto"/>
      </w:divBdr>
    </w:div>
    <w:div w:id="1833642737">
      <w:bodyDiv w:val="1"/>
      <w:marLeft w:val="0"/>
      <w:marRight w:val="0"/>
      <w:marTop w:val="0"/>
      <w:marBottom w:val="0"/>
      <w:divBdr>
        <w:top w:val="none" w:sz="0" w:space="0" w:color="auto"/>
        <w:left w:val="none" w:sz="0" w:space="0" w:color="auto"/>
        <w:bottom w:val="none" w:sz="0" w:space="0" w:color="auto"/>
        <w:right w:val="none" w:sz="0" w:space="0" w:color="auto"/>
      </w:divBdr>
    </w:div>
    <w:div w:id="1848443145">
      <w:bodyDiv w:val="1"/>
      <w:marLeft w:val="0"/>
      <w:marRight w:val="0"/>
      <w:marTop w:val="0"/>
      <w:marBottom w:val="0"/>
      <w:divBdr>
        <w:top w:val="none" w:sz="0" w:space="0" w:color="auto"/>
        <w:left w:val="none" w:sz="0" w:space="0" w:color="auto"/>
        <w:bottom w:val="none" w:sz="0" w:space="0" w:color="auto"/>
        <w:right w:val="none" w:sz="0" w:space="0" w:color="auto"/>
      </w:divBdr>
    </w:div>
    <w:div w:id="1875537692">
      <w:bodyDiv w:val="1"/>
      <w:marLeft w:val="0"/>
      <w:marRight w:val="0"/>
      <w:marTop w:val="0"/>
      <w:marBottom w:val="0"/>
      <w:divBdr>
        <w:top w:val="none" w:sz="0" w:space="0" w:color="auto"/>
        <w:left w:val="none" w:sz="0" w:space="0" w:color="auto"/>
        <w:bottom w:val="none" w:sz="0" w:space="0" w:color="auto"/>
        <w:right w:val="none" w:sz="0" w:space="0" w:color="auto"/>
      </w:divBdr>
    </w:div>
    <w:div w:id="1880582432">
      <w:bodyDiv w:val="1"/>
      <w:marLeft w:val="0"/>
      <w:marRight w:val="0"/>
      <w:marTop w:val="0"/>
      <w:marBottom w:val="0"/>
      <w:divBdr>
        <w:top w:val="none" w:sz="0" w:space="0" w:color="auto"/>
        <w:left w:val="none" w:sz="0" w:space="0" w:color="auto"/>
        <w:bottom w:val="none" w:sz="0" w:space="0" w:color="auto"/>
        <w:right w:val="none" w:sz="0" w:space="0" w:color="auto"/>
      </w:divBdr>
    </w:div>
    <w:div w:id="1890216550">
      <w:bodyDiv w:val="1"/>
      <w:marLeft w:val="0"/>
      <w:marRight w:val="0"/>
      <w:marTop w:val="0"/>
      <w:marBottom w:val="0"/>
      <w:divBdr>
        <w:top w:val="none" w:sz="0" w:space="0" w:color="auto"/>
        <w:left w:val="none" w:sz="0" w:space="0" w:color="auto"/>
        <w:bottom w:val="none" w:sz="0" w:space="0" w:color="auto"/>
        <w:right w:val="none" w:sz="0" w:space="0" w:color="auto"/>
      </w:divBdr>
    </w:div>
    <w:div w:id="1891191074">
      <w:bodyDiv w:val="1"/>
      <w:marLeft w:val="0"/>
      <w:marRight w:val="0"/>
      <w:marTop w:val="0"/>
      <w:marBottom w:val="0"/>
      <w:divBdr>
        <w:top w:val="none" w:sz="0" w:space="0" w:color="auto"/>
        <w:left w:val="none" w:sz="0" w:space="0" w:color="auto"/>
        <w:bottom w:val="none" w:sz="0" w:space="0" w:color="auto"/>
        <w:right w:val="none" w:sz="0" w:space="0" w:color="auto"/>
      </w:divBdr>
    </w:div>
    <w:div w:id="1896963525">
      <w:bodyDiv w:val="1"/>
      <w:marLeft w:val="0"/>
      <w:marRight w:val="0"/>
      <w:marTop w:val="0"/>
      <w:marBottom w:val="0"/>
      <w:divBdr>
        <w:top w:val="none" w:sz="0" w:space="0" w:color="auto"/>
        <w:left w:val="none" w:sz="0" w:space="0" w:color="auto"/>
        <w:bottom w:val="none" w:sz="0" w:space="0" w:color="auto"/>
        <w:right w:val="none" w:sz="0" w:space="0" w:color="auto"/>
      </w:divBdr>
    </w:div>
    <w:div w:id="1925869199">
      <w:bodyDiv w:val="1"/>
      <w:marLeft w:val="0"/>
      <w:marRight w:val="0"/>
      <w:marTop w:val="0"/>
      <w:marBottom w:val="0"/>
      <w:divBdr>
        <w:top w:val="none" w:sz="0" w:space="0" w:color="auto"/>
        <w:left w:val="none" w:sz="0" w:space="0" w:color="auto"/>
        <w:bottom w:val="none" w:sz="0" w:space="0" w:color="auto"/>
        <w:right w:val="none" w:sz="0" w:space="0" w:color="auto"/>
      </w:divBdr>
    </w:div>
    <w:div w:id="1926913485">
      <w:bodyDiv w:val="1"/>
      <w:marLeft w:val="0"/>
      <w:marRight w:val="0"/>
      <w:marTop w:val="0"/>
      <w:marBottom w:val="0"/>
      <w:divBdr>
        <w:top w:val="none" w:sz="0" w:space="0" w:color="auto"/>
        <w:left w:val="none" w:sz="0" w:space="0" w:color="auto"/>
        <w:bottom w:val="none" w:sz="0" w:space="0" w:color="auto"/>
        <w:right w:val="none" w:sz="0" w:space="0" w:color="auto"/>
      </w:divBdr>
    </w:div>
    <w:div w:id="1939022947">
      <w:bodyDiv w:val="1"/>
      <w:marLeft w:val="0"/>
      <w:marRight w:val="0"/>
      <w:marTop w:val="0"/>
      <w:marBottom w:val="0"/>
      <w:divBdr>
        <w:top w:val="none" w:sz="0" w:space="0" w:color="auto"/>
        <w:left w:val="none" w:sz="0" w:space="0" w:color="auto"/>
        <w:bottom w:val="none" w:sz="0" w:space="0" w:color="auto"/>
        <w:right w:val="none" w:sz="0" w:space="0" w:color="auto"/>
      </w:divBdr>
    </w:div>
    <w:div w:id="1942831567">
      <w:bodyDiv w:val="1"/>
      <w:marLeft w:val="0"/>
      <w:marRight w:val="0"/>
      <w:marTop w:val="0"/>
      <w:marBottom w:val="0"/>
      <w:divBdr>
        <w:top w:val="none" w:sz="0" w:space="0" w:color="auto"/>
        <w:left w:val="none" w:sz="0" w:space="0" w:color="auto"/>
        <w:bottom w:val="none" w:sz="0" w:space="0" w:color="auto"/>
        <w:right w:val="none" w:sz="0" w:space="0" w:color="auto"/>
      </w:divBdr>
    </w:div>
    <w:div w:id="1956861048">
      <w:bodyDiv w:val="1"/>
      <w:marLeft w:val="0"/>
      <w:marRight w:val="0"/>
      <w:marTop w:val="0"/>
      <w:marBottom w:val="0"/>
      <w:divBdr>
        <w:top w:val="none" w:sz="0" w:space="0" w:color="auto"/>
        <w:left w:val="none" w:sz="0" w:space="0" w:color="auto"/>
        <w:bottom w:val="none" w:sz="0" w:space="0" w:color="auto"/>
        <w:right w:val="none" w:sz="0" w:space="0" w:color="auto"/>
      </w:divBdr>
    </w:div>
    <w:div w:id="1957757667">
      <w:bodyDiv w:val="1"/>
      <w:marLeft w:val="0"/>
      <w:marRight w:val="0"/>
      <w:marTop w:val="0"/>
      <w:marBottom w:val="0"/>
      <w:divBdr>
        <w:top w:val="none" w:sz="0" w:space="0" w:color="auto"/>
        <w:left w:val="none" w:sz="0" w:space="0" w:color="auto"/>
        <w:bottom w:val="none" w:sz="0" w:space="0" w:color="auto"/>
        <w:right w:val="none" w:sz="0" w:space="0" w:color="auto"/>
      </w:divBdr>
    </w:div>
    <w:div w:id="1969892067">
      <w:bodyDiv w:val="1"/>
      <w:marLeft w:val="0"/>
      <w:marRight w:val="0"/>
      <w:marTop w:val="0"/>
      <w:marBottom w:val="0"/>
      <w:divBdr>
        <w:top w:val="none" w:sz="0" w:space="0" w:color="auto"/>
        <w:left w:val="none" w:sz="0" w:space="0" w:color="auto"/>
        <w:bottom w:val="none" w:sz="0" w:space="0" w:color="auto"/>
        <w:right w:val="none" w:sz="0" w:space="0" w:color="auto"/>
      </w:divBdr>
    </w:div>
    <w:div w:id="1974480864">
      <w:bodyDiv w:val="1"/>
      <w:marLeft w:val="0"/>
      <w:marRight w:val="0"/>
      <w:marTop w:val="0"/>
      <w:marBottom w:val="0"/>
      <w:divBdr>
        <w:top w:val="none" w:sz="0" w:space="0" w:color="auto"/>
        <w:left w:val="none" w:sz="0" w:space="0" w:color="auto"/>
        <w:bottom w:val="none" w:sz="0" w:space="0" w:color="auto"/>
        <w:right w:val="none" w:sz="0" w:space="0" w:color="auto"/>
      </w:divBdr>
    </w:div>
    <w:div w:id="1978141465">
      <w:bodyDiv w:val="1"/>
      <w:marLeft w:val="0"/>
      <w:marRight w:val="0"/>
      <w:marTop w:val="0"/>
      <w:marBottom w:val="0"/>
      <w:divBdr>
        <w:top w:val="none" w:sz="0" w:space="0" w:color="auto"/>
        <w:left w:val="none" w:sz="0" w:space="0" w:color="auto"/>
        <w:bottom w:val="none" w:sz="0" w:space="0" w:color="auto"/>
        <w:right w:val="none" w:sz="0" w:space="0" w:color="auto"/>
      </w:divBdr>
    </w:div>
    <w:div w:id="1994602330">
      <w:bodyDiv w:val="1"/>
      <w:marLeft w:val="0"/>
      <w:marRight w:val="0"/>
      <w:marTop w:val="0"/>
      <w:marBottom w:val="0"/>
      <w:divBdr>
        <w:top w:val="none" w:sz="0" w:space="0" w:color="auto"/>
        <w:left w:val="none" w:sz="0" w:space="0" w:color="auto"/>
        <w:bottom w:val="none" w:sz="0" w:space="0" w:color="auto"/>
        <w:right w:val="none" w:sz="0" w:space="0" w:color="auto"/>
      </w:divBdr>
    </w:div>
    <w:div w:id="1996520663">
      <w:bodyDiv w:val="1"/>
      <w:marLeft w:val="0"/>
      <w:marRight w:val="0"/>
      <w:marTop w:val="0"/>
      <w:marBottom w:val="0"/>
      <w:divBdr>
        <w:top w:val="none" w:sz="0" w:space="0" w:color="auto"/>
        <w:left w:val="none" w:sz="0" w:space="0" w:color="auto"/>
        <w:bottom w:val="none" w:sz="0" w:space="0" w:color="auto"/>
        <w:right w:val="none" w:sz="0" w:space="0" w:color="auto"/>
      </w:divBdr>
    </w:div>
    <w:div w:id="1997025986">
      <w:bodyDiv w:val="1"/>
      <w:marLeft w:val="0"/>
      <w:marRight w:val="0"/>
      <w:marTop w:val="0"/>
      <w:marBottom w:val="0"/>
      <w:divBdr>
        <w:top w:val="none" w:sz="0" w:space="0" w:color="auto"/>
        <w:left w:val="none" w:sz="0" w:space="0" w:color="auto"/>
        <w:bottom w:val="none" w:sz="0" w:space="0" w:color="auto"/>
        <w:right w:val="none" w:sz="0" w:space="0" w:color="auto"/>
      </w:divBdr>
    </w:div>
    <w:div w:id="1997302597">
      <w:bodyDiv w:val="1"/>
      <w:marLeft w:val="0"/>
      <w:marRight w:val="0"/>
      <w:marTop w:val="0"/>
      <w:marBottom w:val="0"/>
      <w:divBdr>
        <w:top w:val="none" w:sz="0" w:space="0" w:color="auto"/>
        <w:left w:val="none" w:sz="0" w:space="0" w:color="auto"/>
        <w:bottom w:val="none" w:sz="0" w:space="0" w:color="auto"/>
        <w:right w:val="none" w:sz="0" w:space="0" w:color="auto"/>
      </w:divBdr>
    </w:div>
    <w:div w:id="1999452915">
      <w:bodyDiv w:val="1"/>
      <w:marLeft w:val="0"/>
      <w:marRight w:val="0"/>
      <w:marTop w:val="0"/>
      <w:marBottom w:val="0"/>
      <w:divBdr>
        <w:top w:val="none" w:sz="0" w:space="0" w:color="auto"/>
        <w:left w:val="none" w:sz="0" w:space="0" w:color="auto"/>
        <w:bottom w:val="none" w:sz="0" w:space="0" w:color="auto"/>
        <w:right w:val="none" w:sz="0" w:space="0" w:color="auto"/>
      </w:divBdr>
    </w:div>
    <w:div w:id="2004965754">
      <w:bodyDiv w:val="1"/>
      <w:marLeft w:val="0"/>
      <w:marRight w:val="0"/>
      <w:marTop w:val="0"/>
      <w:marBottom w:val="0"/>
      <w:divBdr>
        <w:top w:val="none" w:sz="0" w:space="0" w:color="auto"/>
        <w:left w:val="none" w:sz="0" w:space="0" w:color="auto"/>
        <w:bottom w:val="none" w:sz="0" w:space="0" w:color="auto"/>
        <w:right w:val="none" w:sz="0" w:space="0" w:color="auto"/>
      </w:divBdr>
    </w:div>
    <w:div w:id="2008744368">
      <w:bodyDiv w:val="1"/>
      <w:marLeft w:val="0"/>
      <w:marRight w:val="0"/>
      <w:marTop w:val="0"/>
      <w:marBottom w:val="0"/>
      <w:divBdr>
        <w:top w:val="none" w:sz="0" w:space="0" w:color="auto"/>
        <w:left w:val="none" w:sz="0" w:space="0" w:color="auto"/>
        <w:bottom w:val="none" w:sz="0" w:space="0" w:color="auto"/>
        <w:right w:val="none" w:sz="0" w:space="0" w:color="auto"/>
      </w:divBdr>
    </w:div>
    <w:div w:id="2011908384">
      <w:bodyDiv w:val="1"/>
      <w:marLeft w:val="0"/>
      <w:marRight w:val="0"/>
      <w:marTop w:val="0"/>
      <w:marBottom w:val="0"/>
      <w:divBdr>
        <w:top w:val="none" w:sz="0" w:space="0" w:color="auto"/>
        <w:left w:val="none" w:sz="0" w:space="0" w:color="auto"/>
        <w:bottom w:val="none" w:sz="0" w:space="0" w:color="auto"/>
        <w:right w:val="none" w:sz="0" w:space="0" w:color="auto"/>
      </w:divBdr>
    </w:div>
    <w:div w:id="2013096616">
      <w:bodyDiv w:val="1"/>
      <w:marLeft w:val="0"/>
      <w:marRight w:val="0"/>
      <w:marTop w:val="0"/>
      <w:marBottom w:val="0"/>
      <w:divBdr>
        <w:top w:val="none" w:sz="0" w:space="0" w:color="auto"/>
        <w:left w:val="none" w:sz="0" w:space="0" w:color="auto"/>
        <w:bottom w:val="none" w:sz="0" w:space="0" w:color="auto"/>
        <w:right w:val="none" w:sz="0" w:space="0" w:color="auto"/>
      </w:divBdr>
    </w:div>
    <w:div w:id="2022462936">
      <w:bodyDiv w:val="1"/>
      <w:marLeft w:val="0"/>
      <w:marRight w:val="0"/>
      <w:marTop w:val="0"/>
      <w:marBottom w:val="0"/>
      <w:divBdr>
        <w:top w:val="none" w:sz="0" w:space="0" w:color="auto"/>
        <w:left w:val="none" w:sz="0" w:space="0" w:color="auto"/>
        <w:bottom w:val="none" w:sz="0" w:space="0" w:color="auto"/>
        <w:right w:val="none" w:sz="0" w:space="0" w:color="auto"/>
      </w:divBdr>
    </w:div>
    <w:div w:id="2035841853">
      <w:bodyDiv w:val="1"/>
      <w:marLeft w:val="0"/>
      <w:marRight w:val="0"/>
      <w:marTop w:val="0"/>
      <w:marBottom w:val="0"/>
      <w:divBdr>
        <w:top w:val="none" w:sz="0" w:space="0" w:color="auto"/>
        <w:left w:val="none" w:sz="0" w:space="0" w:color="auto"/>
        <w:bottom w:val="none" w:sz="0" w:space="0" w:color="auto"/>
        <w:right w:val="none" w:sz="0" w:space="0" w:color="auto"/>
      </w:divBdr>
    </w:div>
    <w:div w:id="2054692668">
      <w:bodyDiv w:val="1"/>
      <w:marLeft w:val="0"/>
      <w:marRight w:val="0"/>
      <w:marTop w:val="0"/>
      <w:marBottom w:val="0"/>
      <w:divBdr>
        <w:top w:val="none" w:sz="0" w:space="0" w:color="auto"/>
        <w:left w:val="none" w:sz="0" w:space="0" w:color="auto"/>
        <w:bottom w:val="none" w:sz="0" w:space="0" w:color="auto"/>
        <w:right w:val="none" w:sz="0" w:space="0" w:color="auto"/>
      </w:divBdr>
    </w:div>
    <w:div w:id="2080976254">
      <w:bodyDiv w:val="1"/>
      <w:marLeft w:val="0"/>
      <w:marRight w:val="0"/>
      <w:marTop w:val="0"/>
      <w:marBottom w:val="0"/>
      <w:divBdr>
        <w:top w:val="none" w:sz="0" w:space="0" w:color="auto"/>
        <w:left w:val="none" w:sz="0" w:space="0" w:color="auto"/>
        <w:bottom w:val="none" w:sz="0" w:space="0" w:color="auto"/>
        <w:right w:val="none" w:sz="0" w:space="0" w:color="auto"/>
      </w:divBdr>
    </w:div>
    <w:div w:id="2083407175">
      <w:bodyDiv w:val="1"/>
      <w:marLeft w:val="0"/>
      <w:marRight w:val="0"/>
      <w:marTop w:val="0"/>
      <w:marBottom w:val="0"/>
      <w:divBdr>
        <w:top w:val="none" w:sz="0" w:space="0" w:color="auto"/>
        <w:left w:val="none" w:sz="0" w:space="0" w:color="auto"/>
        <w:bottom w:val="none" w:sz="0" w:space="0" w:color="auto"/>
        <w:right w:val="none" w:sz="0" w:space="0" w:color="auto"/>
      </w:divBdr>
    </w:div>
    <w:div w:id="2096973574">
      <w:bodyDiv w:val="1"/>
      <w:marLeft w:val="0"/>
      <w:marRight w:val="0"/>
      <w:marTop w:val="0"/>
      <w:marBottom w:val="0"/>
      <w:divBdr>
        <w:top w:val="none" w:sz="0" w:space="0" w:color="auto"/>
        <w:left w:val="none" w:sz="0" w:space="0" w:color="auto"/>
        <w:bottom w:val="none" w:sz="0" w:space="0" w:color="auto"/>
        <w:right w:val="none" w:sz="0" w:space="0" w:color="auto"/>
      </w:divBdr>
    </w:div>
    <w:div w:id="2103331454">
      <w:bodyDiv w:val="1"/>
      <w:marLeft w:val="0"/>
      <w:marRight w:val="0"/>
      <w:marTop w:val="0"/>
      <w:marBottom w:val="0"/>
      <w:divBdr>
        <w:top w:val="none" w:sz="0" w:space="0" w:color="auto"/>
        <w:left w:val="none" w:sz="0" w:space="0" w:color="auto"/>
        <w:bottom w:val="none" w:sz="0" w:space="0" w:color="auto"/>
        <w:right w:val="none" w:sz="0" w:space="0" w:color="auto"/>
      </w:divBdr>
    </w:div>
    <w:div w:id="2107144017">
      <w:bodyDiv w:val="1"/>
      <w:marLeft w:val="0"/>
      <w:marRight w:val="0"/>
      <w:marTop w:val="0"/>
      <w:marBottom w:val="0"/>
      <w:divBdr>
        <w:top w:val="none" w:sz="0" w:space="0" w:color="auto"/>
        <w:left w:val="none" w:sz="0" w:space="0" w:color="auto"/>
        <w:bottom w:val="none" w:sz="0" w:space="0" w:color="auto"/>
        <w:right w:val="none" w:sz="0" w:space="0" w:color="auto"/>
      </w:divBdr>
    </w:div>
    <w:div w:id="2121682540">
      <w:bodyDiv w:val="1"/>
      <w:marLeft w:val="0"/>
      <w:marRight w:val="0"/>
      <w:marTop w:val="0"/>
      <w:marBottom w:val="0"/>
      <w:divBdr>
        <w:top w:val="none" w:sz="0" w:space="0" w:color="auto"/>
        <w:left w:val="none" w:sz="0" w:space="0" w:color="auto"/>
        <w:bottom w:val="none" w:sz="0" w:space="0" w:color="auto"/>
        <w:right w:val="none" w:sz="0" w:space="0" w:color="auto"/>
      </w:divBdr>
    </w:div>
    <w:div w:id="21463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dehghani@um.ac.ir" TargetMode="External"/><Relationship Id="rId2" Type="http://schemas.openxmlformats.org/officeDocument/2006/relationships/hyperlink" Target="mailto:heydarpour@bwh.harvard.edu" TargetMode="External"/><Relationship Id="rId1" Type="http://schemas.openxmlformats.org/officeDocument/2006/relationships/hyperlink" Target="mailto:sea.tayyebi@mail.um.ac.i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A6366C2FB4D0689E2801D9D751DD7"/>
        <w:category>
          <w:name w:val="General"/>
          <w:gallery w:val="placeholder"/>
        </w:category>
        <w:types>
          <w:type w:val="bbPlcHdr"/>
        </w:types>
        <w:behaviors>
          <w:behavior w:val="content"/>
        </w:behaviors>
        <w:guid w:val="{678897B9-E330-40AE-8FF6-8C17178141ED}"/>
      </w:docPartPr>
      <w:docPartBody>
        <w:p w:rsidR="00782278" w:rsidRDefault="00A906EF" w:rsidP="00A906EF">
          <w:pPr>
            <w:pStyle w:val="842A6366C2FB4D0689E2801D9D751DD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w:altName w:val="Whitne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dvOT863180fb+fb">
    <w:altName w:val="Times New Roman"/>
    <w:panose1 w:val="00000000000000000000"/>
    <w:charset w:val="00"/>
    <w:family w:val="roman"/>
    <w:notTrueType/>
    <w:pitch w:val="default"/>
  </w:font>
  <w:font w:name="HyhkcxAdvPTimes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EF"/>
    <w:rsid w:val="00122ABF"/>
    <w:rsid w:val="0019078D"/>
    <w:rsid w:val="006C3F02"/>
    <w:rsid w:val="00782278"/>
    <w:rsid w:val="007B6D04"/>
    <w:rsid w:val="008F0101"/>
    <w:rsid w:val="009300B3"/>
    <w:rsid w:val="009A7CC3"/>
    <w:rsid w:val="00A906EF"/>
    <w:rsid w:val="00BF5FC4"/>
    <w:rsid w:val="00D01417"/>
    <w:rsid w:val="00D4393F"/>
    <w:rsid w:val="00FB59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6EF"/>
  </w:style>
  <w:style w:type="paragraph" w:customStyle="1" w:styleId="842A6366C2FB4D0689E2801D9D751DD7">
    <w:name w:val="842A6366C2FB4D0689E2801D9D751DD7"/>
    <w:rsid w:val="00A906E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5EFC2C-5862-4237-AB6F-2CA656964C97}">
  <we:reference id="wa104382081" version="1.55.1.0" store="en-US" storeType="OMEX"/>
  <we:alternateReferences>
    <we:reference id="wa104382081" version="1.55.1.0" store="WA104382081"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df67de7-ab3d-42a7-8ce4-64c51fd6126f&quot;,&quot;properties&quot;:{&quot;noteIndex&quot;:0},&quot;isEdited&quot;:false,&quot;manualOverride&quot;:{&quot;isManuallyOverridden&quot;:false,&quot;citeprocText&quot;:&quot;(Sung et al., 2021)&quot;,&quot;manualOverrideText&quot;:&quot;&quot;},&quot;citationItems&quot;:[{&quot;id&quot;:&quot;558a3b7f-f4f7-3971-b5cc-942f26eaa017&quot;,&quot;itemData&quot;:{&quot;type&quot;:&quot;article-journal&quot;,&quot;id&quot;:&quot;558a3b7f-f4f7-3971-b5cc-942f26eaa017&quot;,&quot;title&quot;:&quot;Global Cancer Statistics 2020: GLOBOCAN Estimates of Incidence and Mortality Worldwide for 36 Cancers in 185 Countries&quot;,&quot;author&quot;:[{&quot;family&quot;:&quot;Sung&quot;,&quot;given&quot;:&quot;Hyuna&quot;,&quot;parse-names&quot;:false,&quot;dropping-particle&quot;:&quot;&quot;,&quot;non-dropping-particle&quot;:&quot;&quot;},{&quot;family&quot;:&quot;Ferlay&quot;,&quot;given&quot;:&quot;Jacques&quot;,&quot;parse-names&quot;:false,&quot;dropping-particle&quot;:&quot;&quot;,&quot;non-dropping-particle&quot;:&quot;&quot;},{&quot;family&quot;:&quot;Siegel&quot;,&quot;given&quot;:&quot;Rebecca L.&quot;,&quot;parse-names&quot;:false,&quot;dropping-particle&quot;:&quot;&quot;,&quot;non-dropping-particle&quot;:&quot;&quot;},{&quot;family&quot;:&quot;Laversanne&quot;,&quot;given&quot;:&quot;Mathieu&quot;,&quot;parse-names&quot;:false,&quot;dropping-particle&quot;:&quot;&quot;,&quot;non-dropping-particle&quot;:&quot;&quot;},{&quot;family&quot;:&quot;Soerjomataram&quot;,&quot;given&quot;:&quot;Isabelle&quot;,&quot;parse-names&quot;:false,&quot;dropping-particle&quot;:&quot;&quot;,&quot;non-dropping-particle&quot;:&quot;&quot;},{&quot;family&quot;:&quot;Jemal&quot;,&quot;given&quot;:&quot;Ahmedin&quot;,&quot;parse-names&quot;:false,&quot;dropping-particle&quot;:&quot;&quot;,&quot;non-dropping-particle&quot;:&quot;&quot;},{&quot;family&quot;:&quot;Bray&quot;,&quot;given&quot;:&quot;Freddie&quot;,&quot;parse-names&quot;:false,&quot;dropping-particle&quot;:&quot;&quot;,&quot;non-dropping-particle&quot;:&quot;&quot;}],&quot;container-title&quot;:&quot;CA: A Cancer Journal for Clinicians&quot;,&quot;container-title-short&quot;:&quot;CA Cancer J Clin&quot;,&quot;DOI&quot;:&quot;10.3322/caac.21660&quot;,&quot;ISSN&quot;:&quot;0007-9235&quot;,&quot;PMID&quot;:&quot;33538338&quot;,&quot;issued&quot;:{&quot;date-parts&quot;:[[2021,5]]},&quot;page&quot;:&quot;209-249&quot;,&quot;abstract&quot;:&quo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quot;,&quot;publisher&quot;:&quot;Wiley&quot;,&quot;issue&quot;:&quot;3&quot;,&quot;volume&quot;:&quot;71&quot;},&quot;isTemporary&quot;:false}],&quot;citationTag&quot;:&quot;MENDELEY_CITATION_v3_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&quot;},{&quot;citationID&quot;:&quot;MENDELEY_CITATION_691e3817-7e63-4752-8f43-e8258944c354&quot;,&quot;properties&quot;:{&quot;noteIndex&quot;:0},&quot;isEdited&quot;:false,&quot;manualOverride&quot;:{&quot;isManuallyOverridden&quot;:false,&quot;citeprocText&quot;:&quot;(Dekker et al., 2019)&quot;,&quot;manualOverrideText&quot;:&quot;&quot;},&quot;citationItems&quot;:[{&quot;id&quot;:&quot;0ea97e12-9db1-35b6-a409-754a4d421b88&quot;,&quot;itemData&quot;:{&quot;type&quot;:&quot;report&quot;,&quot;id&quot;:&quot;0ea97e12-9db1-35b6-a409-754a4d421b88&quot;,&quot;title&quot;:&quot;Colorectal cancer&quot;,&quot;author&quot;:[{&quot;family&quot;:&quot;Dekker&quot;,&quot;given&quot;:&quot;Evelien&quot;,&quot;parse-names&quot;:false,&quot;dropping-particle&quot;:&quot;&quot;,&quot;non-dropping-particle&quot;:&quot;&quot;},{&quot;family&quot;:&quot;Tanis&quot;,&quot;given&quot;:&quot;Pieter J&quot;,&quot;parse-names&quot;:false,&quot;dropping-particle&quot;:&quot;&quot;,&quot;non-dropping-particle&quot;:&quot;&quot;},{&quot;family&quot;:&quot;Vleugels&quot;,&quot;given&quot;:&quot;Jasper L A&quot;,&quot;parse-names&quot;:false,&quot;dropping-particle&quot;:&quot;&quot;,&quot;non-dropping-particle&quot;:&quot;&quot;},{&quot;family&quot;:&quot;Kasi&quot;,&quot;given&quot;:&quot;Pashtoon M&quot;,&quot;parse-names&quot;:false,&quot;dropping-particle&quot;:&quot;&quot;,&quot;non-dropping-particle&quot;:&quot;&quot;},{&quot;family&quot;:&quot;Wallace&quot;,&quot;given&quot;:&quot;Michael B&quot;,&quot;parse-names&quot;:false,&quot;dropping-particle&quot;:&quot;&quot;,&quot;non-dropping-particle&quot;:&quot;&quot;}],&quot;container-title&quot;:&quot;www.thelancet.com&quot;,&quot;URL&quot;:&quot;www.thelancet.com&quot;,&quot;issued&quot;:{&quot;date-parts&quot;:[[2019]]},&quot;number-of-pages&quot;:&quot;1467&quot;,&quot;abstract&quot;:&quot;Several decades ago, colorectal cancer was infrequently diagnosed. Nowadays, it is the world's fourth most deadly cancer with almost 900 000 deaths annually. Besides an ageing population and dietary habits of high-income countries, unfavourable risk factors such as obesity, lack of physical exercise, and smoking increase the risk of colorectal cancer. Advancements in pathophysiological understanding have increased the array of treatment options for local and advanced disease leading to individual treatment plans. Treatments include endoscopic and surgical local excision, downstaging preoperative radiotherapy and systemic therapy, extensive surgery for locoregional and metastatic disease, local ablative therapies for metastases, and palliative chemotherapy, targeted therapy, and immunotherapy. Although these new treatment options have doubled overall survival for advanced disease to 3 years, survival is still best for those with non-metastasised disease. As the disease only becomes symptomatic at an advanced stage, worldwide organised screening programmes are being implemented, which aim to increase early detection and reduce morbidity and mortality from colorectal cancer. Epidemiology Colorectal cancer accounts for approximately 10% of all annually diagnosed cancers and cancer-related deaths worldwide. 1 It is the second most common cancer diagnosed in women and third most in men. In women, incidence and mortality are approximately 25% lower than in men. These rates also vary geographically, with the highest rates seen in the most developed countries (figure 1). With continuing progress in developing countries, the incidence of colorectal cancer worldwide is predicted to increase to 2·5 million new cases in 2035. 1,3 Stabilising and decreasing trends tend to be seen in highly developed countries only. These have been primarily attributed to nationwide screening programmes and increased uptake of colonoscopy in general, although lifestyle and dietary changes might also contribute. 4 In contrast, a worrying rise in patients presenting with colorectal cancer younger than 50 years has been observed, especially rectal cancer and left-sided colon cancer. 5-8 Although genetic, lifestyle, obesity, and environmental factors might have some association, the exact reasons for this increase are not completely understood.&quot;,&quot;container-title-short&quot;:&quot;&quot;},&quot;isTemporary&quot;:false}],&quot;citationTag&quot;:&quot;MENDELEY_CITATION_v3_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&quot;},{&quot;citationID&quot;:&quot;MENDELEY_CITATION_0148d056-576f-4364-80cc-34cb561cf168&quot;,&quot;properties&quot;:{&quot;noteIndex&quot;:0},&quot;isEdited&quot;:false,&quot;manualOverride&quot;:{&quot;isManuallyOverridden&quot;:false,&quot;citeprocText&quot;:&quot;(Corfield, 2015)&quot;,&quot;manualOverrideText&quot;:&quot;&quot;},&quot;citationItems&quot;:[{&quot;id&quot;:&quot;69e2238b-e9b7-321c-b742-f84242148371&quot;,&quot;itemData&quot;:{&quot;type&quot;:&quot;article&quot;,&quot;id&quot;:&quot;69e2238b-e9b7-321c-b742-f84242148371&quot;,&quot;title&quot;:&quot;Mucins: A biologically relevant glycan barrier in mucosal protection&quot;,&quot;author&quot;:[{&quot;family&quot;:&quot;Corfield&quot;,&quot;given&quot;:&quot;Anthony P.&quot;,&quot;parse-names&quot;:false,&quot;dropping-particle&quot;:&quot;&quot;,&quot;non-dropping-particle&quot;:&quot;&quot;}],&quot;container-title&quot;:&quot;Biochimica et Biophysica Acta - General Subjects&quot;,&quot;container-title-short&quot;:&quot;Biochim Biophys Acta Gen Subj&quot;,&quot;DOI&quot;:&quot;10.1016/j.bbagen.2014.05.003&quot;,&quot;ISSN&quot;:&quot;18728006&quot;,&quot;PMID&quot;:&quot;24821013&quot;,&quot;issued&quot;:{&quot;date-parts&quot;:[[2015]]},&quot;page&quot;:&quot;236-252&quot;,&quot;abstract&quot;:&quot;Background The mucins found as components of mucus gel layers at mucosal surfaces throughout the body play roles in protection as part of the defensive barrier on an organ and tissue specific basis. Scope of the review The human MUC gene family codes up to 20 known proteins, which can be divided into secreted and membrane-associated forms each with a typical protein domain structure. The secreted mucins are adapted to cross link in order to allow formation of the extended mucin networks found in the secreted mucus gels. The membrane-associated mucins possess membrane specific domains which enable their various biological functions as part of the glycocalyx. All mucins are highly O-glycosylated and this is tissue specific and linked with specific biological functions at these locations. Mucin biology is dynamic and the processes of degradation and turnover are well integrated with biosynthesis to maintain a continuous mucosal protection against all external aggressive forces. Interaction of mucins with microflora plays an important role in normal function. Mucins are modified in a variety of diseases and this may be due to abberant mucin peptide or glycosylation. Major conclusions Mucins represent a family of glycoprotein having fundamental roles in mucosal protection and communication with external environment. General significance The review emphasises the nature of mucins as glycoproteins and their role in presenting an array of glycan structures at the mucosal cell surface.&quot;,&quot;publisher&quot;:&quot;Elsevier B.V.&quot;,&quot;issue&quot;:&quot;1&quot;,&quot;volume&quot;:&quot;1850&quot;},&quot;isTemporary&quot;:false}],&quot;citationTag&quot;:&quot;MENDELEY_CITATION_v3_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&quot;},{&quot;citationID&quot;:&quot;MENDELEY_CITATION_88357794-7072-464e-9acd-6c699604a4d3&quot;,&quot;properties&quot;:{&quot;noteIndex&quot;:0},&quot;isEdited&quot;:false,&quot;manualOverride&quot;:{&quot;isManuallyOverridden&quot;:false,&quot;citeprocText&quot;:&quot;(Wi et al., 2021)&quot;,&quot;manualOverrideText&quot;:&quot;&quot;},&quot;citationItems&quot;:[{&quot;id&quot;:&quot;5bf2ad60-1200-3fe4-bbb7-297c28e0334b&quot;,&quot;itemData&quot;:{&quot;type&quot;:&quot;article-journal&quot;,&quot;id&quot;:&quot;5bf2ad60-1200-3fe4-bbb7-297c28e0334b&quot;,&quot;title&quot;:&quot;Mucin in cancer: a stealth cloak for cancer cells&quot;,&quot;author&quot;:[{&quot;family&quot;:&quot;Wi&quot;,&quot;given&quot;:&quot;Dong Han&quot;,&quot;parse-names&quot;:false,&quot;dropping-particle&quot;:&quot;&quot;,&quot;non-dropping-particle&quot;:&quot;&quot;},{&quot;family&quot;:&quot;Cha&quot;,&quot;given&quot;:&quot;Jong Ho&quot;,&quot;parse-names&quot;:false,&quot;dropping-particle&quot;:&quot;&quot;,&quot;non-dropping-particle&quot;:&quot;&quot;},{&quot;family&quot;:&quot;Jung&quot;,&quot;given&quot;:&quot;Youn Sang&quot;,&quot;parse-names&quot;:false,&quot;dropping-particle&quot;:&quot;&quot;,&quot;non-dropping-particle&quot;:&quot;&quot;}],&quot;container-title&quot;:&quot;BMB Reports&quot;,&quot;container-title-short&quot;:&quot;BMB Rep&quot;,&quot;DOI&quot;:&quot;10.5483/BMBRep.2021.54.7.064&quot;,&quot;ISSN&quot;:&quot;1976670X&quot;,&quot;PMID&quot;:&quot;34154702&quot;,&quot;issued&quot;:{&quot;date-parts&quot;:[[2021]]},&quot;page&quot;:&quot;344-355&quot;,&quot;abstract&quot;:&quot;Mucins are high molecular-weight epithelial glycoproteins and are implicated in many physiological processes, including epithelial cell protection, signaling transduction, and tissue homeostasis. Abnormality of mucus expression and structure contributes to biological properties related to human cancer progression. Tumor growth sites induce inhospitable conditions. Many kinds of research suggest that mucins provide a microenvironment to avoid hypoxia, acidic, and other biological conditions that promote cancer progression. Given that the mucus layer captures growth factors or cytokines, we propose that mucin helps to ameliorate inhospitable conditions in tumor-growing sites. Additionally, the composition and structure of mucins enable them to mimic the surface of normal epithelial cells, allowing tumor cells to escape from immune surveillance. Indeed, human cancers such as mucinous carcinoma, show a higher incidence of invasion to adjacent organs and lymph node metastasis than do non-mucinous carcinoma. In this minireview, we discuss how mucin provides a tumor-friendly environment and contributes to increased cancer malignancy in mucinous carcinoma. [BMB Reports 2021; 54(7): 344-355]&quot;,&quot;publisher&quot;:&quot;The Biochemical Society of the Republic of Korea&quot;,&quot;issue&quot;:&quot;7&quot;,&quot;volume&quot;:&quot;54&quot;},&quot;isTemporary&quot;:false}],&quot;citationTag&quot;:&quot;MENDELEY_CITATION_v3_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&quot;},{&quot;citationID&quot;:&quot;MENDELEY_CITATION_3d8612b4-043b-41f6-bfb5-cab9316ccdad&quot;,&quot;properties&quot;:{&quot;noteIndex&quot;:0},&quot;isEdited&quot;:false,&quot;manualOverride&quot;:{&quot;isManuallyOverridden&quot;:false,&quot;citeprocText&quot;:&quot;(Yan &amp;#38; Bu, 2021)&quot;,&quot;manualOverrideText&quot;:&quot;&quot;},&quot;citationItems&quot;:[{&quot;id&quot;:&quot;fe3a457d-ca26-35ad-8981-2e8cdee16af4&quot;,&quot;itemData&quot;:{&quot;type&quot;:&quot;article&quot;,&quot;id&quot;:&quot;fe3a457d-ca26-35ad-8981-2e8cdee16af4&quot;,&quot;title&quot;:&quot;Non-coding RNA in cancer&quot;,&quot;author&quot;:[{&quot;family&quot;:&quot;Yan&quot;,&quot;given&quot;:&quot;Huiwen&quot;,&quot;parse-names&quot;:false,&quot;dropping-particle&quot;:&quot;&quot;,&quot;non-dropping-particle&quot;:&quot;&quot;},{&quot;family&quot;:&quot;Bu&quot;,&quot;given&quot;:&quot;Pengcheng&quot;,&quot;parse-names&quot;:false,&quot;dropping-particle&quot;:&quot;&quot;,&quot;non-dropping-particle&quot;:&quot;&quot;}],&quot;container-title&quot;:&quot;Essays in Biochemistry&quot;,&quot;container-title-short&quot;:&quot;Essays Biochem&quot;,&quot;DOI&quot;:&quot;10.1042/EBC20200032&quot;,&quot;ISSN&quot;:&quot;00711365&quot;,&quot;PMID&quot;:&quot;33860799&quot;,&quot;issued&quot;:{&quot;date-parts&quot;:[[2021,10,1]]},&quot;page&quot;:&quot;625-639&quot;,&quot;abstract&quot;:&quot;Majority of the human genome is transcribed to RNAs that do not encode proteins. These non-coding RNAs (ncRNAs) play crucial roles in regulating the initiation and progression of various cancers. Given the importance of the ncRNAs, the roles of ncRNAs in cancers have been reviewed elsewhere. Thus, in this review, we mainly focus on the recent studies of the function, regulatory mechanism and therapeutic potential of the ncRNAs including microRNA (miRNA), long ncRNA (lncRNA), circular RNA (circRNA) and PIWI interacting RNA (piRNA), in different type of cancers.&quot;,&quot;publisher&quot;:&quot;Portland Press Ltd&quot;,&quot;issue&quot;:&quot;4&quot;,&quot;volume&quot;:&quot;65&quot;},&quot;isTemporary&quot;:false}],&quot;citationTag&quot;:&quot;MENDELEY_CITATION_v3_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&quot;},{&quot;citationID&quot;:&quot;MENDELEY_CITATION_7fd1e8d9-cc74-466b-ad1c-210b6e79ddfd&quot;,&quot;properties&quot;:{&quot;noteIndex&quot;:0},&quot;isEdited&quot;:false,&quot;manualOverride&quot;:{&quot;isManuallyOverridden&quot;:false,&quot;citeprocText&quot;:&quot;(Yarmishyn &amp;#38; Kurochkin, 2015)&quot;,&quot;manualOverrideText&quot;:&quot;&quot;},&quot;citationItems&quot;:[{&quot;id&quot;:&quot;501b0470-775e-3358-842a-19940c772048&quot;,&quot;itemData&quot;:{&quot;type&quot;:&quot;article-journal&quot;,&quot;id&quot;:&quot;501b0470-775e-3358-842a-19940c772048&quot;,&quot;title&quot;:&quot;Long non-coding RNAs: A potential novel class of cancer biomarkers&quot;,&quot;author&quot;:[{&quot;family&quot;:&quot;Yarmishyn&quot;,&quot;given&quot;:&quot;Aliaksandr A.&quot;,&quot;parse-names&quot;:false,&quot;dropping-particle&quot;:&quot;&quot;,&quot;non-dropping-particle&quot;:&quot;&quot;},{&quot;family&quot;:&quot;Kurochkin&quot;,&quot;given&quot;:&quot;Igor&quot;,&quot;parse-names&quot;:false,&quot;dropping-particle&quot;:&quot;V.&quot;,&quot;non-dropping-particle&quot;:&quot;&quot;}],&quot;container-title&quot;:&quot;Frontiers in Genetics&quot;,&quot;container-title-short&quot;:&quot;Front Genet&quot;,&quot;DOI&quot;:&quot;10.3389/fgene.2015.00145&quot;,&quot;ISSN&quot;:&quot;16648021&quot;,&quot;issued&quot;:{&quot;date-parts&quot;:[[2015]]},&quot;abstract&quot;:&quot;Long noncoding RNAs (lncRNAs) are a novel class of RNA molecules defined as transcripts longer than 200 nucleotides that lack protein coding potential. They constitute a major, but still poorly characterized part of human transcriptome, however evidence is growing that they are important regulatory molecules involved in various cellular processes. It is becoming increasingly clear that many lncRNAs are deregulated in cancer and some of them can be important drivers of malignant transformation. On the one hand, some lncRNAs can have highly specific expression in particular types of cancer making them a promising tool for diagnosis. The expression of other lncRNAs can correlate with different pathophysiological features of tumor growth and with patient survival, thus making them convenient biomarkers for prognosis. In this review we outline the current state of knowledge about the fast growing field of application of lncRNAs as tumor biomarkers.&quot;,&quot;publisher&quot;:&quot;Frontiers Media S.A.&quot;,&quot;issue&quot;:&quot;MAR&quot;,&quot;volume&quot;:&quot;6&quot;},&quot;isTemporary&quot;:false}],&quot;citationTag&quot;:&quot;MENDELEY_CITATION_v3_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&quot;},{&quot;citationID&quot;:&quot;MENDELEY_CITATION_beb34d27-f18c-4592-82f1-52b33d62cc4e&quot;,&quot;properties&quot;:{&quot;noteIndex&quot;:0},&quot;isEdited&quot;:false,&quot;manualOverride&quot;:{&quot;isManuallyOverridden&quot;:false,&quot;citeprocText&quot;:&quot;(Marchese et al., 2017)&quot;,&quot;manualOverrideText&quot;:&quot;&quot;},&quot;citationItems&quot;:[{&quot;id&quot;:&quot;aa6297ff-9f19-3957-8170-a17ad807191f&quot;,&quot;itemData&quot;:{&quot;type&quot;:&quot;article&quot;,&quot;id&quot;:&quot;aa6297ff-9f19-3957-8170-a17ad807191f&quot;,&quot;title&quot;:&quot;The multidimensional mechanisms of long noncoding RNA function&quot;,&quot;author&quot;:[{&quot;family&quot;:&quot;Marchese&quot;,&quot;given&quot;:&quot;Francesco P.&quot;,&quot;parse-names&quot;:false,&quot;dropping-particle&quot;:&quot;&quot;,&quot;non-dropping-particle&quot;:&quot;&quot;},{&quot;family&quot;:&quot;Raimondi&quot;,&quot;given&quot;:&quot;Ivan&quot;,&quot;parse-names&quot;:false,&quot;dropping-particle&quot;:&quot;&quot;,&quot;non-dropping-particle&quot;:&quot;&quot;},{&quot;family&quot;:&quot;Huarte&quot;,&quot;given&quot;:&quot;Maite&quot;,&quot;parse-names&quot;:false,&quot;dropping-particle&quot;:&quot;&quot;,&quot;non-dropping-particle&quot;:&quot;&quot;}],&quot;container-title&quot;:&quot;Genome Biology&quot;,&quot;container-title-short&quot;:&quot;Genome Biol&quot;,&quot;DOI&quot;:&quot;10.1186/s13059-017-1348-2&quot;,&quot;ISSN&quot;:&quot;1474760X&quot;,&quot;PMID&quot;:&quot;29084573&quot;,&quot;issued&quot;:{&quot;date-parts&quot;:[[2017,10,31]]},&quot;abstract&quot;:&quot;A major shift in our understanding of genome regulation has emerged recently. It is now apparent that the majority of cellular transcripts do not code for proteins, and many of them are long noncoding RNAs (lncRNAs). Increasingly, studies suggest that lncRNAs regulate gene expression through diverse mechanisms. We review emerging mechanistic views of lncRNAs in gene regulation in the cell nucleus. We discuss the functional interactions that lncRNAs establish with other molecules as well as the relationship between lncRNA transcription and function. While some of these mechanisms are specific to lncRNAs, others might be shared with other types of genes.&quot;,&quot;publisher&quot;:&quot;BioMed Central Ltd.&quot;,&quot;issue&quot;:&quot;1&quot;,&quot;volume&quot;:&quot;18&quot;},&quot;isTemporary&quot;:false}],&quot;citationTag&quot;:&quot;MENDELEY_CITATION_v3_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&quot;},{&quot;citationID&quot;:&quot;MENDELEY_CITATION_4546a6b5-e619-4afa-95fd-79c3f59c45c7&quot;,&quot;properties&quot;:{&quot;noteIndex&quot;:0},&quot;isEdited&quot;:false,&quot;manualOverride&quot;:{&quot;isManuallyOverridden&quot;:false,&quot;citeprocText&quot;:&quot;(Reddy, 2015)&quot;,&quot;manualOverrideText&quot;:&quot;&quot;},&quot;citationItems&quot;:[{&quot;id&quot;:&quot;9b3671f1-f265-3c66-8801-3c21739505ec&quot;,&quot;itemData&quot;:{&quot;type&quot;:&quot;article&quot;,&quot;id&quot;:&quot;9b3671f1-f265-3c66-8801-3c21739505ec&quot;,&quot;title&quot;:&quot;MicroRNA (miRNA) in cancer&quot;,&quot;author&quot;:[{&quot;family&quot;:&quot;Reddy&quot;,&quot;given&quot;:&quot;Kaladhar B.&quot;,&quot;parse-names&quot;:false,&quot;dropping-particle&quot;:&quot;&quot;,&quot;non-dropping-particle&quot;:&quot;&quot;}],&quot;container-title&quot;:&quot;Cancer Cell International&quot;,&quot;container-title-short&quot;:&quot;Cancer Cell Int&quot;,&quot;DOI&quot;:&quot;10.1186/s12935-015-0185-1&quot;,&quot;ISSN&quot;:&quot;14752867&quot;,&quot;issued&quot;:{&quot;date-parts&quot;:[[2015,4,2]]},&quot;abstract&quot;:&quot;In recent years, there has been a tremendous and growing interest among researchers to investigate the role of mircoRNA (miRNA) in normal cellular as well as in disease processes. miRNAs are a family of small non-coding RNAs which were reported to regulate the expression of various oncogenes or tumor suppressor genes. The expression profiling of miRNAs has already entered into cancer clinics as diagnostic and prognostic biomarkers to assess tumor initiation, progression and response to treatment in cancer patients. This review summarizes: (i) the current understanding of interactions between miRNAs and their target genes, (ii) recent advances in the regulatory mechanisms that control the expression of genes related to carcinogenesis, and (iii) the role of miRNAs in cancer diagnosis and therapy.&quot;,&quot;publisher&quot;:&quot;BioMed Central Ltd.&quot;,&quot;issue&quot;:&quot;1&quot;,&quot;volume&quot;:&quot;15&quot;},&quot;isTemporary&quot;:false}],&quot;citationTag&quot;:&quot;MENDELEY_CITATION_v3_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&quot;},{&quot;citationID&quot;:&quot;MENDELEY_CITATION_3417ff9b-d61a-40e0-92b3-26bcb7dd6fe4&quot;,&quot;properties&quot;:{&quot;noteIndex&quot;:0},&quot;isEdited&quot;:false,&quot;manualOverride&quot;:{&quot;isManuallyOverridden&quot;:false,&quot;citeprocText&quot;:&quot;(Sun et al., 2020)&quot;,&quot;manualOverrideText&quot;:&quot;&quot;},&quot;citationItems&quot;:[{&quot;id&quot;:&quot;d63eba56-6537-3c71-9697-b805c997435c&quot;,&quot;itemData&quot;:{&quot;type&quot;:&quot;article-journal&quot;,&quot;id&quot;:&quot;d63eba56-6537-3c71-9697-b805c997435c&quot;,&quot;title&quot;:&quot;Roles of DANCR/microRNA-518a-3p/MDMA ceRNA network in the growth and malignant behaviors of colon cancer cells&quot;,&quot;author&quot;:[{&quot;family&quot;:&quot;Sun&quot;,&quot;given&quot;:&quot;Yi&quot;,&quot;parse-names&quot;:false,&quot;dropping-particle&quot;:&quot;&quot;,&quot;non-dropping-particle&quot;:&quot;&quot;},{&quot;family&quot;:&quot;Cao&quot;,&quot;given&quot;:&quot;Bin&quot;,&quot;parse-names&quot;:false,&quot;dropping-particle&quot;:&quot;&quot;,&quot;non-dropping-particle&quot;:&quot;&quot;},{&quot;family&quot;:&quot;Zhou&quot;,&quot;given&quot;:&quot;Jingzhen&quot;,&quot;parse-names&quot;:false,&quot;dropping-particle&quot;:&quot;&quot;,&quot;non-dropping-particle&quot;:&quot;&quot;}],&quot;container-title&quot;:&quot;BMC Cancer&quot;,&quot;container-title-short&quot;:&quot;BMC Cancer&quot;,&quot;DOI&quot;:&quot;10.1186/s12885-020-06856-8&quot;,&quot;ISSN&quot;:&quot;14712407&quot;,&quot;PMID&quot;:&quot;32423468&quot;,&quot;issued&quot;:{&quot;date-parts&quot;:[[2020,5,18]]},&quot;abstract&quot;:&quot;Background: The competing endogenous RNA (ceRNA) networks of long non-coding RNAs (lncRNAs) and microRNAs (miRs) have aroused wide concerns. The study aims to investigate the roles of lncRNA DANCR-associated ceRNA network in the growth and behaviors of colon cancer (CC) cells. Methods: Differentially expressed lncRNAs between CC and paracancerous tissues were analyzed using microarrays and RT-qPCR. Follow-up studies were conducted to evaluate the correlation between DANCR expression and prognosis of CC patients. Loss-of-functions of DANCR were performed to identify its role in the malignant behaviors of CC cells. Sub-cellular localization of DANCR and the potential targets of DANCR were predicted and validated. Cells with inhibited DANCR were implanted into nude mice to evaluate the tumor formation and metastasis in vivo. Results: DANCR was highly-expressed in CC tissues and cell lines, and higher levels of DANCR were linked with worse prognosis and less survival time of CC patients. Silencing of DANCR inhibited proliferation, viability, metastasis and resistance to death of CC cells. DANCR was found to be sub-localized in cytoplasmic matrix and to mediate murine double minute 2 (MDM2) expression through sponging miR-518a-3p in CC cells, during which the Smad2/3 signaling was activated. Likewise, silencing of DANCR in CC cells inhibited tumor formation and metastasis in vivo. Conclusion: This study provided evidence that silencing of DANCR might inhibit the growth and metastasis of CC cells through the DANCR/miR-518a-3p/MDM2 ceRNA network and the defect of Smad2/3 while activation of the p53 signaling pathways. This study may offer novel insights in CC treatment.&quot;,&quot;publisher&quot;:&quot;BioMed Central Ltd.&quot;,&quot;issue&quot;:&quot;1&quot;,&quot;volume&quot;:&quot;20&quot;},&quot;isTemporary&quot;:false}],&quot;citationTag&quot;:&quot;MENDELEY_CITATION_v3_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&quot;},{&quot;citationID&quot;:&quot;MENDELEY_CITATION_c2f44a33-702a-405c-a7c9-1e880a9987a2&quot;,&quot;properties&quot;:{&quot;noteIndex&quot;:0},&quot;isEdited&quot;:false,&quot;manualOverride&quot;:{&quot;isManuallyOverridden&quot;:false,&quot;citeprocText&quot;:&quot;(Wang et al., 2017)&quot;,&quot;manualOverrideText&quot;:&quot;&quot;},&quot;citationItems&quot;:[{&quot;id&quot;:&quot;818dec15-7347-34d6-a5c2-280578240b37&quot;,&quot;itemData&quot;:{&quot;type&quot;:&quot;article-journal&quot;,&quot;id&quot;:&quot;818dec15-7347-34d6-a5c2-280578240b37&quot;,&quot;title&quot;:&quot;STAT3-mediated upregulation of lncRNA HOXD-AS1 as a ceRNA facilitates liver cancer metastasis by regulating SOX4&quot;,&quot;author&quot;:[{&quot;family&quot;:&quot;Wang&quot;,&quot;given&quot;:&quot;&quot;,&quot;parse-names&quot;:false,&quot;dropping-particle&quot;:&quot;&quot;,&quot;non-dropping-particle&quot;:&quot;&quot;},{&quot;family&quot;:&quot;Huo&quot;,&quot;given&quot;:&quot;Xisong&quot;,&quot;parse-names&quot;:false,&quot;dropping-particle&quot;:&quot;&quot;,&quot;non-dropping-particle&quot;:&quot;&quot;},{&quot;family&quot;:&quot;Yang&quot;,&quot;given&quot;:&quot;Xin Rong&quot;,&quot;parse-names&quot;:false,&quot;dropping-particle&quot;:&quot;&quot;,&quot;non-dropping-particle&quot;:&quot;&quot;},{&quot;family&quot;:&quot;He&quot;,&quot;given&quot;:&quot;Jia&quot;,&quot;parse-names&quot;:false,&quot;dropping-particle&quot;:&quot;&quot;,&quot;non-dropping-particle&quot;:&quot;&quot;},{&quot;family&quot;:&quot;Cheng&quot;,&quot;given&quot;:&quot;Lijun&quot;,&quot;parse-names&quot;:false,&quot;dropping-particle&quot;:&quot;&quot;,&quot;non-dropping-particle&quot;:&quot;&quot;},{&quot;family&quot;:&quot;Wang&quot;,&quot;given&quot;:&quot;Na&quot;,&quot;parse-names&quot;:false,&quot;dropping-particle&quot;:&quot;&quot;,&quot;non-dropping-particle&quot;:&quot;&quot;},{&quot;family&quot;:&quot;Deng&quot;,&quot;given&quot;:&quot;Xuan&quot;,&quot;parse-names&quot;:false,&quot;dropping-particle&quot;:&quot;&quot;,&quot;non-dropping-particle&quot;:&quot;&quot;},{&quot;family&quot;:&quot;Jin&quot;,&quot;given&quot;:&quot;Haojie&quot;,&quot;parse-names&quot;:false,&quot;dropping-particle&quot;:&quot;&quot;,&quot;non-dropping-particle&quot;:&quot;&quot;},{&quot;family&quot;:&quot;Wang&quot;,&quot;given&quot;:&quot;Ning&quot;,&quot;parse-names&quot;:false,&quot;dropping-particle&quot;:&quot;&quot;,&quot;non-dropping-particle&quot;:&quot;&quot;},{&quot;family&quot;:&quot;Wang&quot;,&quot;given&quot;:&quot;Cun&quot;,&quot;parse-names&quot;:false,&quot;dropping-particle&quot;:&quot;&quot;,&quot;non-dropping-particle&quot;:&quot;&quot;},{&quot;family&quot;:&quot;Zhao&quot;,&quot;given&quot;:&quot;Fangyu&quot;,&quot;parse-names&quot;:false,&quot;dropping-particle&quot;:&quot;&quot;,&quot;non-dropping-particle&quot;:&quot;&quot;},{&quot;family&quot;:&quot;Fang&quot;,&quot;given&quot;:&quot;Jingyuan&quot;,&quot;parse-names&quot;:false,&quot;dropping-particle&quot;:&quot;&quot;,&quot;non-dropping-particle&quot;:&quot;&quot;},{&quot;family&quot;:&quot;Yao&quot;,&quot;given&quot;:&quot;Ming&quot;,&quot;parse-names&quot;:false,&quot;dropping-particle&quot;:&quot;&quot;,&quot;non-dropping-particle&quot;:&quot;&quot;},{&quot;family&quot;:&quot;Fan&quot;,&quot;given&quot;:&quot;Jia&quot;,&quot;parse-names&quot;:false,&quot;dropping-particle&quot;:&quot;&quot;,&quot;non-dropping-particle&quot;:&quot;&quot;},{&quot;family&quot;:&quot;Qin&quot;,&quot;given&quot;:&quot;Wenxin&quot;,&quot;parse-names&quot;:false,&quot;dropping-particle&quot;:&quot;&quot;,&quot;non-dropping-particle&quot;:&quot;&quot;}],&quot;container-title&quot;:&quot;Molecular Cancer&quot;,&quot;container-title-short&quot;:&quot;Mol Cancer&quot;,&quot;DOI&quot;:&quot;10.1186/s12943-017-0680-1&quot;,&quot;ISSN&quot;:&quot;14764598&quot;,&quot;PMID&quot;:&quot;28810927&quot;,&quot;issued&quot;:{&quot;date-parts&quot;:[[2017,8,14]]},&quot;abstract&quot;:&quot;Background: Several of the thousands of human long noncoding RNAs (lncRNAs) have been functionally characterized, yet their potential involvement in hepatocellular carcinoma (HCC) remains poorly understood. Methods: LncRNA-HOXD-AS1 was identified by microarray and validated by real-time PCR. The clinicopathological significance of HOXD-AS1 was analyzed by Kaplan-Meier method. Chromatin immunoprecipitation was conducted to examine the mechanism of HOXD-AS1 upregulation. The role of HOXD-AS1 in HCC cells was assessed both in vitro and in vivo. ceRNA function of HOXD-AS1 was evaluated by RNA immunoprecipitation and biotin-coupled miRNA pull down assays. Results: In this study, we found that HOXD-AS1 was significantly upregulated in HCC tissues. Clinical investigation demonstrated high expression level of HOXD-AS1 was associated with poor prognosis and high tumor node metastasis stage of HCC patients, and was an independent risk factor for survival. Moreover, our results revealed that STAT3 could specifically interact with the promoter of HOXD-AS1 and activate HOXD-AS1 transcription. Knockdown of HOXD-AS1 significantly inhibited migration and invasion of HCC cells in vitro and distant lung metastasis in vivo. Additionally, HOXD-AS1 was enriched in the cytoplasm, and shared miRNA response elements with SOX4. Overexpression of HOXD-AS1 competitively bound to miR-130a-3p that prevented SOX4 from miRNA-mediated degradation, thus activated the expression of EZH2 and MMP2 and facilitated HCC metastasis. Conclusions: In summary, HOXD-AS1 is a prognostic marker for HCC patients and it may play a pro-metastatic role in hepatocarcinogenesis.&quot;,&quot;publisher&quot;:&quot;BioMed Central Ltd.&quot;,&quot;issue&quot;:&quot;1&quot;,&quot;volume&quot;:&quot;16&quot;},&quot;isTemporary&quot;:false}],&quot;citationTag&quot;:&quot;MENDELEY_CITATION_v3_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&quot;},{&quot;citationID&quot;:&quot;MENDELEY_CITATION_84a66dcb-ff6a-4b96-9c02-af282dcb1525&quot;,&quot;properties&quot;:{&quot;noteIndex&quot;:0},&quot;isEdited&quot;:false,&quot;manualOverride&quot;:{&quot;isManuallyOverridden&quot;:false,&quot;citeprocText&quot;:&quot;(X. Z. Yang et al., 2018)&quot;,&quot;manualOverrideText&quot;:&quot;&quot;},&quot;citationItems&quot;:[{&quot;id&quot;:&quot;cc8a4ea2-afed-31e3-9013-047036532e9d&quot;,&quot;itemData&quot;:{&quot;type&quot;:&quot;article-journal&quot;,&quot;id&quot;:&quot;cc8a4ea2-afed-31e3-9013-047036532e9d&quot;,&quot;title&quot;:&quot;LINC01133 as ceRNA inhibits gastric cancer progression by sponging miR-106a-3p to regulate APC expression and the Wnt/β-catenin pathway&quot;,&quot;author&quot;:[{&quot;family&quot;:&quot;Yang&quot;,&quot;given&quot;:&quot;Xian Zi&quot;,&quot;parse-names&quot;:false,&quot;dropping-particle&quot;:&quot;&quot;,&quot;non-dropping-particle&quot;:&quot;&quot;},{&quot;family&quot;:&quot;Cheng&quot;,&quot;given&quot;:&quot;Tian Tian&quot;,&quot;parse-names&quot;:false,&quot;dropping-particle&quot;:&quot;&quot;,&quot;non-dropping-particle&quot;:&quot;&quot;},{&quot;family&quot;:&quot;He&quot;,&quot;given&quot;:&quot;Qing Jun&quot;,&quot;parse-names&quot;:false,&quot;dropping-particle&quot;:&quot;&quot;,&quot;non-dropping-particle&quot;:&quot;&quot;},{&quot;family&quot;:&quot;Lei&quot;,&quot;given&quot;:&quot;Zi Ying&quot;,&quot;parse-names&quot;:false,&quot;dropping-particle&quot;:&quot;&quot;,&quot;non-dropping-particle&quot;:&quot;&quot;},{&quot;family&quot;:&quot;Chi&quot;,&quot;given&quot;:&quot;Jun&quot;,&quot;parse-names&quot;:false,&quot;dropping-particle&quot;:&quot;&quot;,&quot;non-dropping-particle&quot;:&quot;&quot;},{&quot;family&quot;:&quot;Tang&quot;,&quot;given&quot;:&quot;Zhen&quot;,&quot;parse-names&quot;:false,&quot;dropping-particle&quot;:&quot;&quot;,&quot;non-dropping-particle&quot;:&quot;&quot;},{&quot;family&quot;:&quot;Liao&quot;,&quot;given&quot;:&quot;Quan Xing&quot;,&quot;parse-names&quot;:false,&quot;dropping-particle&quot;:&quot;&quot;,&quot;non-dropping-particle&quot;:&quot;&quot;},{&quot;family&quot;:&quot;Zhang&quot;,&quot;given&quot;:&quot;Hong&quot;,&quot;parse-names&quot;:false,&quot;dropping-particle&quot;:&quot;&quot;,&quot;non-dropping-particle&quot;:&quot;&quot;},{&quot;family&quot;:&quot;Zeng&quot;,&quot;given&quot;:&quot;Li Si&quot;,&quot;parse-names&quot;:false,&quot;dropping-particle&quot;:&quot;&quot;,&quot;non-dropping-particle&quot;:&quot;&quot;},{&quot;family&quot;:&quot;Cui&quot;,&quot;given&quot;:&quot;Shu Zhong&quot;,&quot;parse-names&quot;:false,&quot;dropping-particle&quot;:&quot;&quot;,&quot;non-dropping-particle&quot;:&quot;&quot;}],&quot;container-title&quot;:&quot;Molecular Cancer&quot;,&quot;container-title-short&quot;:&quot;Mol Cancer&quot;,&quot;DOI&quot;:&quot;10.1186/s12943-018-0874-1&quot;,&quot;ISSN&quot;:&quot;14764598&quot;,&quot;PMID&quot;:&quot;30134915&quot;,&quot;issued&quot;:{&quot;date-parts&quot;:[[2018,8,22]]},&quot;abstract&quot;:&quot;Background: Gastric cancer (GC) is a common malignancy and frequent cause of cancer-related death. Long non-coding RNAs (lncRNAs) have emerged as important regulators and tissue-specific biomarkers of multiple cancers, including GC. Recent evidence has indicated that the novel lncRNA LINC01133 plays an important role in cancer progression and metastasis. However, its function and molecular mechanism in GC remain largely unknown. Methods: LINC01133 expression was detected in 200 GC and matched non-cancerous tissues by quantitative reverse transcription PCR. Gain- and loss-of-function experiments were conducted to investigate the biological functions of LINC01133 both in vitro and in vivo. Insights into the underlying mechanisms of competitive endogenous RNAs (ceRNAs) were determined by bioinformatics analysis, dual-luciferase reporter assays, quantitative PCR arrays, TOPFlash/FOPFlash reporter assay, luciferase assay, and rescue experiments. Results: LINC01133 was downregulated in GC tissues and cell lines, and its low expression positively correlated with GC progression and metastasis. Functionally, LINC01133 depletion promoted cell proliferation, migration, and the epithelial-mesenchymal transition (EMT) in GC cells, whereas LINC01133 overexpression resulted in the opposite effects both in vitro and in vivo. Bioinformatics analysis and luciferase assays revealed that miR-106a-3p was a direct target of LINC01133, which functioned as a ceRNA in regulating GC metastasis. Mechanistic analysis demonstrated that miR-106a-3p specifically targeted the adenomatous polyposis coli (APC) gene, and LINC01133/miR-106a-3p suppressed the EMT and metastasis by inactivating the Wnt/β-catenin pathway in an APC-dependent manner. Conclusions: Our findings suggest that reduced expression of LINC01133 is associated with aggressive tumor phenotypes and poor patient outcomes in GC. LINC01133 inhibits GC progression and metastasis by acting as a ceRNA for miR-106a-3p to regulate APC expression and the Wnt/β-catenin pathway, suggesting that LINC01133 may serve as a potential prognostic biomarker and anti-metastatic therapeutic target for GC.&quot;,&quot;publisher&quot;:&quot;BioMed Central Ltd.&quot;,&quot;issue&quot;:&quot;1&quot;,&quot;volume&quot;:&quot;17&quot;},&quot;isTemporary&quot;:false}],&quot;citationTag&quot;:&quot;MENDELEY_CITATION_v3_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&quot;},{&quot;citationID&quot;:&quot;MENDELEY_CITATION_c6243809-0408-449e-97b6-8109b109069e&quot;,&quot;properties&quot;:{&quot;noteIndex&quot;:0},&quot;isEdited&quot;:false,&quot;manualOverride&quot;:{&quot;isManuallyOverridden&quot;:false,&quot;citeprocText&quot;:&quot;(Wang et al., 2020)&quot;,&quot;manualOverrideText&quot;:&quot;&quot;},&quot;citationItems&quot;:[{&quot;id&quot;:&quot;7532b7ff-4f1b-3080-8e68-d16660485fc6&quot;,&quot;itemData&quot;:{&quot;type&quot;:&quot;article-journal&quot;,&quot;id&quot;:&quot;7532b7ff-4f1b-3080-8e68-d16660485fc6&quot;,&quot;title&quot;:&quot;circRNA-002178 act as a ceRNA to promote PDL1/PD1 expression in lung adenocarcinoma&quot;,&quot;author&quot;:[{&quot;family&quot;:&quot;Wang&quot;,&quot;given&quot;:&quot;&quot;,&quot;parse-names&quot;:false,&quot;dropping-particle&quot;:&quot;&quot;,&quot;non-dropping-particle&quot;:&quot;&quot;},{&quot;family&quot;:&quot;Zhao&quot;,&quot;given&quot;:&quot;Xu Hai&quot;,&quot;parse-names&quot;:false,&quot;dropping-particle&quot;:&quot;&quot;,&quot;non-dropping-particle&quot;:&quot;&quot;},{&quot;family&quot;:&quot;Wang&quot;,&quot;given&quot;:&quot;Yan Bo&quot;,&quot;parse-names&quot;:false,&quot;dropping-particle&quot;:&quot;&quot;,&quot;non-dropping-particle&quot;:&quot;&quot;},{&quot;family&quot;:&quot;Ren&quot;,&quot;given&quot;:&quot;Feng Hai&quot;,&quot;parse-names&quot;:false,&quot;dropping-particle&quot;:&quot;&quot;,&quot;non-dropping-particle&quot;:&quot;&quot;},{&quot;family&quot;:&quot;Sun&quot;,&quot;given&quot;:&quot;Da Wei&quot;,&quot;parse-names&quot;:false,&quot;dropping-particle&quot;:&quot;&quot;,&quot;non-dropping-particle&quot;:&quot;&quot;},{&quot;family&quot;:&quot;Yan&quot;,&quot;given&quot;:&quot;Yu Bo&quot;,&quot;parse-names&quot;:false,&quot;dropping-particle&quot;:&quot;&quot;,&quot;non-dropping-particle&quot;:&quot;&quot;},{&quot;family&quot;:&quot;Kong&quot;,&quot;given&quot;:&quot;Xiang Long&quot;,&quot;parse-names&quot;:false,&quot;dropping-particle&quot;:&quot;&quot;,&quot;non-dropping-particle&quot;:&quot;&quot;},{&quot;family&quot;:&quot;Bu&quot;,&quot;given&quot;:&quot;Jian Long&quot;,&quot;parse-names&quot;:false,&quot;dropping-particle&quot;:&quot;&quot;,&quot;non-dropping-particle&quot;:&quot;&quot;},{&quot;family&quot;:&quot;Liu&quot;,&quot;given&quot;:&quot;Meng Feng&quot;,&quot;parse-names&quot;:false,&quot;dropping-particle&quot;:&quot;&quot;,&quot;non-dropping-particle&quot;:&quot;&quot;},{&quot;family&quot;:&quot;Xu&quot;,&quot;given&quot;:&quot;Shi Dong&quot;,&quot;parse-names&quot;:false,&quot;dropping-particle&quot;:&quot;&quot;,&quot;non-dropping-particle&quot;:&quot;&quot;}],&quot;container-title&quot;:&quot;Cell Death and Disease&quot;,&quot;container-title-short&quot;:&quot;Cell Death Dis&quot;,&quot;DOI&quot;:&quot;10.1038/s41419-020-2230-9&quot;,&quot;ISSN&quot;:&quot;20414889&quot;,&quot;PMID&quot;:&quot;31949130&quot;,&quot;issued&quot;:{&quot;date-parts&quot;:[[2020,1,1]]},&quot;abstract&quot;:&quot;Circular RNAs (circRNAs) have been identified play a vital role in various different types of cancer via sponging miRNAs (microRNAs). However, their role in lung adenocarcinoma (LUAD) remains largely unclear. In this study, we systematically characterized the circRNA expression profiles in the LUAD cancer tissues and paired adjacent non-cancerous tissues. Three circRNAs were found to be significantly upregulated. Among them, has-circRNA-002178 was further confirmed to be upregulated in the LUAD tissues, and LUAD cancer cells. Subsequently, we also found has-circRNA-002178 could enhance PDL1 expression via sponging miR-34 in cancer cells to induce T-cell exhaustion. More importantly, circRNA-002178 could be detected in exosomes of plasma from LUAD patients and could serve as biomarkers for LUAD early diagnosis. Finally, we found circRNA-002178 could be delivered into CD8+ T cells to induce PD1 expression via exosomes. Taken together, our study revealed that circRNA-002178 could act as a ceRNA to promote PDL1/PD1 expression in lung adenocarcinoma.&quot;,&quot;publisher&quot;:&quot;Springer Nature&quot;,&quot;issue&quot;:&quot;1&quot;,&quot;volume&quot;:&quot;11&quot;},&quot;isTemporary&quot;:false}],&quot;citationTag&quot;:&quot;MENDELEY_CITATION_v3_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&quot;},{&quot;citationID&quot;:&quot;MENDELEY_CITATION_a04cf809-80cc-4ee2-a829-5656554472f4&quot;,&quot;properties&quot;:{&quot;noteIndex&quot;:0},&quot;isEdited&quot;:false,&quot;manualOverride&quot;:{&quot;isManuallyOverridden&quot;:false,&quot;citeprocText&quot;:&quot;(Liu et al., 2020; Sun et al., 2018)&quot;,&quot;manualOverrideText&quot;:&quot;&quot;},&quot;citationItems&quot;:[{&quot;id&quot;:&quot;283c65dd-60dd-32c2-b4e5-12dfeb6a2f43&quot;,&quot;itemData&quot;:{&quot;type&quot;:&quot;article-journal&quot;,&quot;id&quot;:&quot;283c65dd-60dd-32c2-b4e5-12dfeb6a2f43&quot;,&quot;title&quot;:&quot;Long non-coding RNA XIST sponges miR-34a to promotes colon cancer progression via Wnt/β-catenin signaling pathway&quot;,&quot;author&quot;:[{&quot;family&quot;:&quot;Sun&quot;,&quot;given&quot;:&quot;&quot;,&quot;parse-names&quot;:false,&quot;dropping-particle&quot;:&quot;&quot;,&quot;non-dropping-particle&quot;:&quot;&quot;},{&quot;family&quot;:&quot;Zhang&quot;,&quot;given&quot;:&quot;Guozun&quot;,&quot;parse-names&quot;:false,&quot;dropping-particle&quot;:&quot;&quot;,&quot;non-dropping-particle&quot;:&quot;&quot;},{&quot;family&quot;:&quot;Liu&quot;,&quot;given&quot;:&quot;Yingying&quot;,&quot;parse-names&quot;:false,&quot;dropping-particle&quot;:&quot;&quot;,&quot;non-dropping-particle&quot;:&quot;&quot;}],&quot;container-title&quot;:&quot;Gene&quot;,&quot;container-title-short&quot;:&quot;Gene&quot;,&quot;DOI&quot;:&quot;10.1016/j.gene.2018.04.014&quot;,&quot;ISSN&quot;:&quot;18790038&quot;,&quot;PMID&quot;:&quot;29679755&quot;,&quot;issued&quot;:{&quot;date-parts&quot;:[[2018,7,30]]},&quot;page&quot;:&quot;141-148&quot;,&quot;abstract&quot;:&quot;Little is known about the role of long non-coding RNA XIST in the development of colon cancer. The aim of the present study was to investigate the levels of XIST in colon cancer, and explore its underlying mechanism. In this study, we found XIST expression level was upregulated in colon cancer tissues and cell lines. In addition, the growth rate of cells transfected with si-XIST was significantly decreased compared to that with si-NC, which was reversed by miR-34a targeted with 3′-UTR. Moreover, miR-34a suppressed the expression of WNT1 by binding with the 3′-UTR, which interact with WNT1 to inhibit the proliferation of cells. Furthermore, miR-34a inhibitor rescued the dysregulation of WNT1, β-catenin, cyclinD1, c-Myc and MMP-7 by si-XIST. Besides, XIST knockdown inhibited tumor growth in vivo. In short, the current study suggests XIST plays as an important role in colon cancer progression targeted by miR-34a via Wnt/β-catenin signaling pathway, providing a novel insight for the pathogenesis and underlying therapeutic target for colon cancer.&quot;,&quot;publisher&quot;:&quot;Elsevier B.V.&quot;,&quot;volume&quot;:&quot;665&quot;},&quot;isTemporary&quot;:false},{&quot;id&quot;:&quot;46f56cca-a3ac-3a63-8535-0300ff7f2409&quot;,&quot;itemData&quot;:{&quot;type&quot;:&quot;article-journal&quot;,&quot;id&quot;:&quot;46f56cca-a3ac-3a63-8535-0300ff7f2409&quot;,&quot;title&quot;:&quot;Long non-coding RNA NEAT1 promotes colorectal cancer progression by regulating miR-205-5p/VEGFA axis&quot;,&quot;author&quot;:[{&quot;family&quot;:&quot;Liu&quot;,&quot;given&quot;:&quot;Huijie&quot;,&quot;parse-names&quot;:false,&quot;dropping-particle&quot;:&quot;&quot;,&quot;non-dropping-particle&quot;:&quot;&quot;},{&quot;family&quot;:&quot;Li&quot;,&quot;given&quot;:&quot;Aiyi&quot;,&quot;parse-names&quot;:false,&quot;dropping-particle&quot;:&quot;&quot;,&quot;non-dropping-particle&quot;:&quot;&quot;},{&quot;family&quot;:&quot;Sun&quot;,&quot;given&quot;:&quot;Zhichao&quot;,&quot;parse-names&quot;:false,&quot;dropping-particle&quot;:&quot;&quot;,&quot;non-dropping-particle&quot;:&quot;&quot;},{&quot;family&quot;:&quot;Zhang&quot;,&quot;given&quot;:&quot;Jingyu&quot;,&quot;parse-names&quot;:false,&quot;dropping-particle&quot;:&quot;&quot;,&quot;non-dropping-particle&quot;:&quot;&quot;},{&quot;family&quot;:&quot;Xu&quot;,&quot;given&quot;:&quot;Hua&quot;,&quot;parse-names&quot;:false,&quot;dropping-particle&quot;:&quot;&quot;,&quot;non-dropping-particle&quot;:&quot;&quot;}],&quot;container-title&quot;:&quot;Human Cell&quot;,&quot;container-title-short&quot;:&quot;Hum Cell&quot;,&quot;DOI&quot;:&quot;10.1007/s13577-019-00301-0&quot;,&quot;ISSN&quot;:&quot;17490774&quot;,&quot;PMID&quot;:&quot;32065361&quot;,&quot;issued&quot;:{&quot;date-parts&quot;:[[2020,4,1]]},&quot;page&quot;:&quot;386-396&quot;,&quot;abstract&quot;:&quot;Long non-coding RNAs (lncRNAs) play key roles in tumorigenesis. It has been reported that the lncRNA nuclear-enriched abundant transcript 1 (NEAT1) may act as an oncogenic regulator in several cancers. However, the biological mechanism of action of NEAT1, particularly the miRNA sponge role in colorectal cancer (CRC), has not been fully elucidated. In our study, the expression of NEAT1, miR-205-5p, and vascular endothelial growth factor A (VEGFA) in CRC cell lines were assessed by reverse transcription-quantitative polymerase chain reaction (RT-qPCR) analysis. Cell proliferation was detected by Cell Counting Kit-8 (CCK-8) assay. Cell migration and invasion were examined by wound healing and transwell assays, respectively. RNA-binding protein immunoprecipitation (RIP), and dual-luciferase and RNA pull-down assays were conducted to determine the correlation between miR-205-5p and NEAT1 or VEGFA. VEGFA, matrix metalloproteinase (MMP)2, and MMP9 protein and mRNA expression were measured by western blotting and RT-qPCR analysis, respectively. Our results demonstrated high expression of NEAT1 and VEGFA and low expression of miR-205-5p in CRC cell lines. The RIP and dual-luciferase assays confirmed miR-205-5p as a target of NEAT1. In addition, VEGFA was identified as a direct target of miR-205-5p. Inhibition of NEAT1 or overexpression of miR-205-5p was able to repress VEGFA expression. Moreover, downregulation of NEAT1 and VEGFA inhibited cell proliferation, migration, and invasion. NEAT1 overexpression facilitated tumor growth by modulating miR-205-5p. Taken together, lncRNA NEAT1 was found to be upregulated in CRC cell lines, promoting CRC cell proliferation, migration, and invasion through regulating the miR-205-5p/VEGFA signaling pathway. These findings suggest that NEAT1 may be a promising biomarker in CRC diagnosis and treatment.&quot;,&quot;publisher&quot;:&quot;Springer&quot;,&quot;issue&quot;:&quot;2&quot;,&quot;volume&quot;:&quot;33&quot;},&quot;isTemporary&quot;:false}],&quot;citationTag&quot;:&quot;MENDELEY_CITATION_v3_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&quot;},{&quot;citationID&quot;:&quot;MENDELEY_CITATION_8a9815d0-dfe9-4b06-a44c-dfb7d24fb159&quot;,&quot;properties&quot;:{&quot;noteIndex&quot;:0},&quot;isEdited&quot;:false,&quot;manualOverride&quot;:{&quot;isManuallyOverridden&quot;:false,&quot;citeprocText&quot;:&quot;(Chandrashekar et al., 2017)&quot;,&quot;manualOverrideText&quot;:&quot;&quot;},&quot;citationItems&quot;:[{&quot;id&quot;:&quot;56701124-5862-3985-8a28-66a80d68a4a3&quot;,&quot;itemData&quot;:{&quot;type&quot;:&quot;article-journal&quot;,&quot;id&quot;:&quot;56701124-5862-3985-8a28-66a80d68a4a3&quot;,&quot;title&quot;:&quot;UALCAN: A Portal for Facilitating Tumor Subgroup Gene Expression and Survival Analyses&quot;,&quot;author&quot;:[{&quot;family&quot;:&quot;Chandrashekar&quot;,&quot;given&quot;:&quot;Darshan S.&quot;,&quot;parse-names&quot;:false,&quot;dropping-particle&quot;:&quot;&quot;,&quot;non-dropping-particle&quot;:&quot;&quot;},{&quot;family&quot;:&quot;Bashel&quot;,&quot;given&quot;:&quot;Bhuwan&quot;,&quot;parse-names&quot;:false,&quot;dropping-particle&quot;:&quot;&quot;,&quot;non-dropping-particle&quot;:&quot;&quot;},{&quot;family&quot;:&quot;Balasubramanya&quot;,&quot;given&quot;:&quot;Sai Akshaya Hodigere&quot;,&quot;parse-names&quot;:false,&quot;dropping-particle&quot;:&quot;&quot;,&quot;non-dropping-particle&quot;:&quot;&quot;},{&quot;family&quot;:&quot;Creighton&quot;,&quot;given&quot;:&quot;Chad J.&quot;,&quot;parse-names&quot;:false,&quot;dropping-particle&quot;:&quot;&quot;,&quot;non-dropping-particle&quot;:&quot;&quot;},{&quot;family&quot;:&quot;Ponce-Rodriguez&quot;,&quot;given&quot;:&quot;Israel&quot;,&quot;parse-names&quot;:false,&quot;dropping-particle&quot;:&quot;&quot;,&quot;non-dropping-particle&quot;:&quot;&quot;},{&quot;family&quot;:&quot;Chakravarthi&quot;,&quot;given&quot;:&quot;Balabhadrapatruni V.S.K.&quot;,&quot;parse-names&quot;:false,&quot;dropping-particle&quot;:&quot;&quot;,&quot;non-dropping-particle&quot;:&quot;&quot;},{&quot;family&quot;:&quot;Varambally&quot;,&quot;given&quot;:&quot;Sooryanarayana&quot;,&quot;parse-names&quot;:false,&quot;dropping-particle&quot;:&quot;&quot;,&quot;non-dropping-particle&quot;:&quot;&quot;}],&quot;container-title&quot;:&quot;Neoplasia (New York, N.Y.)&quot;,&quot;container-title-short&quot;:&quot;Neoplasia&quot;,&quot;accessed&quot;:{&quot;date-parts&quot;:[[2023,11,27]]},&quot;DOI&quot;:&quot;10.1016/J.NEO.2017.05.002&quot;,&quot;ISSN&quot;:&quot;1476-5586&quot;,&quot;PMID&quot;:&quot;28732212&quot;,&quot;URL&quot;:&quot;https://pubmed.ncbi.nlm.nih.gov/28732212/&quot;,&quot;issued&quot;:{&quot;date-parts&quot;:[[2017,8,1]]},&quot;page&quot;:&quot;649-658&quot;,&quot;abstract&quot;:&quot;Genomics data from The Cancer Genome Atlas (TCGA) project has led to the comprehensive molecular characterization of multiple cancer types. The large sample numbers in TCGA offer an excellent opportunity to address questions associated with tumo heterogeneity. Exploration of the data by cancer researchers and clinicians is imperative to unearth novel therapeutic/diagnostic biomarkers. Various computational tools have been developed to aid researchers in carrying out specific TCGA data analyses; however there is need for resources to facilitate the study of gene expression variations and survival associations across tumors. Here, we report UALCAN, an easy to use, interactive web-portal to perform to in-depth analyses of TCGA gene expression data. UALCAN uses TCGA level 3 RNA-seq and clinical data from 31 cancer types. The portal's user-friendly features allow to perform: 1) analyze relative expression of a query gene(s) across tumor and normal samples, as well as in various tumor sub-groups based on individual cancer stages, tumor grade, race, body weight or other clinicopathologic features, 2) estimate the effect of gene expression level and clinicopathologic features on patient survival; and 3) identify the top over- and under-expressed (up and down-regulated) genes in individual cancer types. This resource serves as a platform for in silico validation of target genes and for identifying tumor sub-group specific candidate biomarkers. Thus, UALCAN web-portal could be extremely helpful in accelerating cancer research. UALCAN is publicly available at http://ualcan.path.uab.edu.&quot;,&quot;publisher&quot;:&quot;Neoplasia&quot;,&quot;issue&quot;:&quot;8&quot;,&quot;volume&quot;:&quot;19&quot;},&quot;isTemporary&quot;:false}],&quot;citationTag&quot;:&quot;MENDELEY_CITATION_v3_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&quot;},{&quot;citationID&quot;:&quot;MENDELEY_CITATION_22a7732a-d8ea-4cbc-83a5-eb3255aaf8f8&quot;,&quot;properties&quot;:{&quot;noteIndex&quot;:0},&quot;isEdited&quot;:false,&quot;manualOverride&quot;:{&quot;isManuallyOverridden&quot;:false,&quot;citeprocText&quot;:&quot;(Tang et al., 2019)&quot;,&quot;manualOverrideText&quot;:&quot;&quot;},&quot;citationItems&quot;:[{&quot;id&quot;:&quot;1cd3133b-fe83-38a2-879d-69d3f24f6bda&quot;,&quot;itemData&quot;:{&quot;type&quot;:&quot;article-journal&quot;,&quot;id&quot;:&quot;1cd3133b-fe83-38a2-879d-69d3f24f6bda&quot;,&quot;title&quot;:&quot;GEPIA2: an enhanced web server for large-scale expression profiling and interactive analysis&quot;,&quot;author&quot;:[{&quot;family&quot;:&quot;Tang&quot;,&quot;given&quot;:&quot;Zefang&quot;,&quot;parse-names&quot;:false,&quot;dropping-particle&quot;:&quot;&quot;,&quot;non-dropping-particle&quot;:&quot;&quot;},{&quot;family&quot;:&quot;Kang&quot;,&quot;given&quot;:&quot;Boxi&quot;,&quot;parse-names&quot;:false,&quot;dropping-particle&quot;:&quot;&quot;,&quot;non-dropping-particle&quot;:&quot;&quot;},{&quot;family&quot;:&quot;Li&quot;,&quot;given&quot;:&quot;Chenwei&quot;,&quot;parse-names&quot;:false,&quot;dropping-particle&quot;:&quot;&quot;,&quot;non-dropping-particle&quot;:&quot;&quot;},{&quot;family&quot;:&quot;Chen&quot;,&quot;given&quot;:&quot;Tianxiang&quot;,&quot;parse-names&quot;:false,&quot;dropping-particle&quot;:&quot;&quot;,&quot;non-dropping-particle&quot;:&quot;&quot;},{&quot;family&quot;:&quot;Zhang&quot;,&quot;given&quot;:&quot;Zemin&quot;,&quot;parse-names&quot;:false,&quot;dropping-particle&quot;:&quot;&quot;,&quot;non-dropping-particle&quot;:&quot;&quot;}],&quot;container-title&quot;:&quot;Nucleic acids research&quot;,&quot;container-title-short&quot;:&quot;Nucleic Acids Res&quot;,&quot;accessed&quot;:{&quot;date-parts&quot;:[[2023,11,27]]},&quot;DOI&quot;:&quot;10.1093/NAR/GKZ430&quot;,&quot;ISSN&quot;:&quot;1362-4962&quot;,&quot;PMID&quot;:&quot;31114875&quot;,&quot;URL&quot;:&quot;https://pubmed.ncbi.nlm.nih.gov/31114875/&quot;,&quot;issued&quot;:{&quot;date-parts&quot;:[[2019,7,1]]},&quot;page&quot;:&quot;W556-W560&quot;,&quot;abstract&quot;:&quot;Introduced in 2017, the GEPIA (Gene Expression Profiling Interactive Analysis) web server has been a valuable and highly cited resource for gene expression analysis based on tumor and normal samples from the TCGA and the GTEx databases. Here, we present GEPIA2, an updated and enhanced version to provide insights with higher resolution and more functionalities. Featuring 198 619 isoforms and 84 cancer subtypes, GEPIA2 has extended gene expression quantification from the gene level to the transcript level, and supports analysis of a specific cancer subtype, and comparison between subtypes. In addition, GEPIA2 has adopted new analysis techniques of gene signature quantification inspired by single-cell sequencing studies, and provides customized analysis where users can upload their own RNA-seq data and compare them with TCGA and GTEx samples. We also offer an API for batch process and easy retrieval of the analysis results. The updated web server is publicly accessible at http://gepia2.cancer-pku.cn/.&quot;,&quot;publisher&quot;:&quot;Nucleic Acids Res&quot;,&quot;issue&quot;:&quot;W1&quot;,&quot;volume&quot;:&quot;47&quot;},&quot;isTemporary&quot;:false}],&quot;citationTag&quot;:&quot;MENDELEY_CITATION_v3_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&quot;},{&quot;citationID&quot;:&quot;MENDELEY_CITATION_ede5d229-9441-4948-bfc5-3484995f9eb2&quot;,&quot;properties&quot;:{&quot;noteIndex&quot;:0},&quot;isEdited&quot;:false,&quot;manualOverride&quot;:{&quot;isManuallyOverridden&quot;:false,&quot;citeprocText&quot;:&quot;(Xu et al., 2022)&quot;,&quot;manualOverrideText&quot;:&quot;&quot;},&quot;citationItems&quot;:[{&quot;id&quot;:&quot;47384c4e-19a9-308a-a64c-e82e026cffd9&quot;,&quot;itemData&quot;:{&quot;type&quot;:&quot;article-journal&quot;,&quot;id&quot;:&quot;47384c4e-19a9-308a-a64c-e82e026cffd9&quot;,&quot;title&quot;:&quot;dbDEMC 3.0: Functional Exploration of Differentially Expressed miRNAs in Cancers of Human and Model Organisms&quot;,&quot;author&quot;:[{&quot;family&quot;:&quot;Xu&quot;,&quot;given&quot;:&quot;Feng&quot;,&quot;parse-names&quot;:false,&quot;dropping-particle&quot;:&quot;&quot;,&quot;non-dropping-particle&quot;:&quot;&quot;},{&quot;family&quot;:&quot;Wang&quot;,&quot;given&quot;:&quot;Yifan&quot;,&quot;parse-names&quot;:false,&quot;dropping-particle&quot;:&quot;&quot;,&quot;non-dropping-particle&quot;:&quot;&quot;},{&quot;family&quot;:&quot;Ling&quot;,&quot;given&quot;:&quot;Yunchao&quot;,&quot;parse-names&quot;:false,&quot;dropping-particle&quot;:&quot;&quot;,&quot;non-dropping-particle&quot;:&quot;&quot;},{&quot;family&quot;:&quot;Zhou&quot;,&quot;given&quot;:&quot;Chenfen&quot;,&quot;parse-names&quot;:false,&quot;dropping-particle&quot;:&quot;&quot;,&quot;non-dropping-particle&quot;:&quot;&quot;},{&quot;family&quot;:&quot;Wang&quot;,&quot;given&quot;:&quot;Haizhou&quot;,&quot;parse-names&quot;:false,&quot;dropping-particle&quot;:&quot;&quot;,&quot;non-dropping-particle&quot;:&quot;&quot;},{&quot;family&quot;:&quot;Teschendorff&quot;,&quot;given&quot;:&quot;Andrew E.&quot;,&quot;parse-names&quot;:false,&quot;dropping-particle&quot;:&quot;&quot;,&quot;non-dropping-particle&quot;:&quot;&quot;},{&quot;family&quot;:&quot;Zhao&quot;,&quot;given&quot;:&quot;Yi&quot;,&quot;parse-names&quot;:false,&quot;dropping-particle&quot;:&quot;&quot;,&quot;non-dropping-particle&quot;:&quot;&quot;},{&quot;family&quot;:&quot;Zhao&quot;,&quot;given&quot;:&quot;Haitao&quot;,&quot;parse-names&quot;:false,&quot;dropping-particle&quot;:&quot;&quot;,&quot;non-dropping-particle&quot;:&quot;&quot;},{&quot;family&quot;:&quot;He&quot;,&quot;given&quot;:&quot;Yungang&quot;,&quot;parse-names&quot;:false,&quot;dropping-particle&quot;:&quot;&quot;,&quot;non-dropping-particle&quot;:&quot;&quot;},{&quot;family&quot;:&quot;Zhang&quot;,&quot;given&quot;:&quot;Guoqing&quot;,&quot;parse-names&quot;:false,&quot;dropping-particle&quot;:&quot;&quot;,&quot;non-dropping-particle&quot;:&quot;&quot;},{&quot;family&quot;:&quot;Yang&quot;,&quot;given&quot;:&quot;Zhen&quot;,&quot;parse-names&quot;:false,&quot;dropping-particle&quot;:&quot;&quot;,&quot;non-dropping-particle&quot;:&quot;&quot;}],&quot;container-title&quot;:&quot;Genomics, proteomics &amp; bioinformatics&quot;,&quot;container-title-short&quot;:&quot;Genomics Proteomics Bioinformatics&quot;,&quot;accessed&quot;:{&quot;date-parts&quot;:[[2023,11,27]]},&quot;DOI&quot;:&quot;10.1016/J.GPB.2022.04.006&quot;,&quot;ISSN&quot;:&quot;2210-3244&quot;,&quot;PMID&quot;:&quot;35643191&quot;,&quot;URL&quot;:&quot;https://pubmed.ncbi.nlm.nih.gov/35643191/&quot;,&quot;issued&quot;:{&quot;date-parts&quot;:[[2022,6,1]]},&quot;page&quot;:&quot;446-454&quot;,&quot;abstract&quot;:&quot;MicroRNAs (miRNAs) are important regulators in gene expression. The dysregulation of miRNA expression is widely reported in the transformation from physiological to pathological states of cells. A large number of differentially expressed miRNAs (DEMs) have been identified in various human cancers by using high-throughput technologies, such as microarray and miRNA-seq. Through mining of published studies with high-throughput experiment information, the database of DEMs in human cancers (dbDEMC) was constructed with the aim of providing a systematic resource for the storage and query of the DEMs. Here we report an update of the dbDEMC to version 3.0, which contains two-fold more data entries than the second version and now includes also data from mice and rats. The dbDEMC 3.0 contains 3268 unique DEMs in 40 different cancer types. The current datasets for differential expression analysis have expanded to 9 generalized categories. Moreover, the current release integrates functional annotations of DEMs obtained by using experimentally validated targets. The annotations can be of great benefit to the intensive analysis of the roles of DEMs in cancer. In summary, dbDEMC 3.0 provides a valuable resource for characterizing molecular functions and regulatory mechanisms of DEMs in human cancers. The dbDEMC 3.0 is freely accessible at https://www.biosino.org/dbDEMC.&quot;,&quot;publisher&quot;:&quot;Genomics Proteomics Bioinformatics&quot;,&quot;issue&quot;:&quot;3&quot;,&quot;volume&quot;:&quot;20&quot;},&quot;isTemporary&quot;:false}],&quot;citationTag&quot;:&quot;MENDELEY_CITATION_v3_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&quot;},{&quot;citationID&quot;:&quot;MENDELEY_CITATION_c8dc4614-0339-432a-8e98-89214407c171&quot;,&quot;properties&quot;:{&quot;noteIndex&quot;:0},&quot;isEdited&quot;:false,&quot;manualOverride&quot;:{&quot;isManuallyOverridden&quot;:false,&quot;citeprocText&quot;:&quot;(Fukunaga &amp;#38; Hamada, 2017)&quot;,&quot;manualOverrideText&quot;:&quot;&quot;},&quot;citationItems&quot;:[{&quot;id&quot;:&quot;a9971677-67bf-36ec-b937-ffd1ab59ff98&quot;,&quot;itemData&quot;:{&quot;type&quot;:&quot;article-journal&quot;,&quot;id&quot;:&quot;a9971677-67bf-36ec-b937-ffd1ab59ff98&quot;,&quot;title&quot;:&quot;RIblast: an ultrafast RNA-RNA interaction prediction system based on a seed-and-extension approach&quot;,&quot;author&quot;:[{&quot;family&quot;:&quot;Fukunaga&quot;,&quot;given&quot;:&quot;Tsukasa&quot;,&quot;parse-names&quot;:false,&quot;dropping-particle&quot;:&quot;&quot;,&quot;non-dropping-particle&quot;:&quot;&quot;},{&quot;family&quot;:&quot;Hamada&quot;,&quot;given&quot;:&quot;Michiaki&quot;,&quot;parse-names&quot;:false,&quot;dropping-particle&quot;:&quot;&quot;,&quot;non-dropping-particle&quot;:&quot;&quot;}],&quot;container-title&quot;:&quot;Bioinformatics (Oxford, England)&quot;,&quot;container-title-short&quot;:&quot;Bioinformatics&quot;,&quot;accessed&quot;:{&quot;date-parts&quot;:[[2023,11,28]]},&quot;DOI&quot;:&quot;10.1093/BIOINFORMATICS/BTX287&quot;,&quot;ISSN&quot;:&quot;1367-4811&quot;,&quot;PMID&quot;:&quot;28459942&quot;,&quot;URL&quot;:&quot;https://pubmed.ncbi.nlm.nih.gov/28459942/&quot;,&quot;issued&quot;:{&quot;date-parts&quot;:[[2017,9,1]]},&quot;page&quot;:&quot;2666-2674&quot;,&quot;abstract&quot;:&quot;Motivation: LncRNAs play important roles in various biological processes. Although more than 58 000 human lncRNA genes have been discovered, most known lncRNAs are still poorly characterized. One approach to understanding the functions of lncRNAs is the detection of the interacting RNA target of each lncRNA. Because experimental detections of comprehensive lncRNA-RNA interactions are difficult, computational prediction of lncRNA-RNA interactions is an indispensable technique. However, the high computational costs of existing RNA-RNA interaction prediction tools prevent their application to large-scale lncRNA datasets.\nResults: Here, we present 'RIblast', an ultrafast RNA-RNA interaction prediction method based on the seed-and-extension approach. RIblast discovers seed regions using suffix arrays and subsequently extends seed regions based on an RNA secondary structure energy model. Computational experiments indicate that RIblast achieves a level of prediction accuracy similar to those of existing programs, but at speeds over 64 times faster than existing programs.\nAvailability and implementation: The source code of RIblast is freely available at https://github.com/fukunagatsu/RIblast .\nContact: t.fukunaga@kurenai.waseda.jp or mhamada@waseda.jp.\nSupplementary information: Supplementary data are available at Bioinformatics online.&quot;,&quot;publisher&quot;:&quot;Bioinformatics&quot;,&quot;issue&quot;:&quot;17&quot;,&quot;volume&quot;:&quot;33&quot;},&quot;isTemporary&quot;:false}],&quot;citationTag&quot;:&quot;MENDELEY_CITATION_v3_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&quot;},{&quot;citationID&quot;:&quot;MENDELEY_CITATION_72b70cb9-b435-4914-9cfd-70e2698fa17a&quot;,&quot;properties&quot;:{&quot;noteIndex&quot;:0},&quot;isEdited&quot;:false,&quot;manualOverride&quot;:{&quot;isManuallyOverridden&quot;:false,&quot;citeprocText&quot;:&quot;(Li et al., 2014)&quot;,&quot;manualOverrideText&quot;:&quot;&quot;},&quot;citationItems&quot;:[{&quot;id&quot;:&quot;a87bb45a-f35f-33c1-84ce-d05df9930d86&quot;,&quot;itemData&quot;:{&quot;type&quot;:&quot;article-journal&quot;,&quot;id&quot;:&quot;a87bb45a-f35f-33c1-84ce-d05df9930d86&quot;,&quot;title&quot;:&quot;starBase v2.0: decoding miRNA-ceRNA, miRNA-ncRNA and protein–RNA interaction networks from large-scale CLIP-Seq data&quot;,&quot;author&quot;:[{&quot;family&quot;:&quot;Li&quot;,&quot;given&quot;:&quot;Jun Hao&quot;,&quot;parse-names&quot;:false,&quot;dropping-particle&quot;:&quot;&quot;,&quot;non-dropping-particle&quot;:&quot;&quot;},{&quot;family&quot;:&quot;Liu&quot;,&quot;given&quot;:&quot;Shun&quot;,&quot;parse-names&quot;:false,&quot;dropping-particle&quot;:&quot;&quot;,&quot;non-dropping-particle&quot;:&quot;&quot;},{&quot;family&quot;:&quot;Zhou&quot;,&quot;given&quot;:&quot;Hui&quot;,&quot;parse-names&quot;:false,&quot;dropping-particle&quot;:&quot;&quot;,&quot;non-dropping-particle&quot;:&quot;&quot;},{&quot;family&quot;:&quot;Qu&quot;,&quot;given&quot;:&quot;Liang Hu&quot;,&quot;parse-names&quot;:false,&quot;dropping-particle&quot;:&quot;&quot;,&quot;non-dropping-particle&quot;:&quot;&quot;},{&quot;family&quot;:&quot;Yang&quot;,&quot;given&quot;:&quot;Jian Hua&quot;,&quot;parse-names&quot;:false,&quot;dropping-particle&quot;:&quot;&quot;,&quot;non-dropping-particle&quot;:&quot;&quot;}],&quot;container-title&quot;:&quot;Nucleic Acids Research&quot;,&quot;container-title-short&quot;:&quot;Nucleic Acids Res&quot;,&quot;accessed&quot;:{&quot;date-parts&quot;:[[2023,11,27]]},&quot;DOI&quot;:&quot;10.1093/NAR/GKT1248&quot;,&quot;ISSN&quot;:&quot;03051048&quot;,&quot;PMID&quot;:&quot;24297251&quot;,&quot;URL&quot;:&quot;/pmc/articles/PMC3964941/&quot;,&quot;issued&quot;:{&quot;date-parts&quot;:[[2014,1,1]]},&quot;page&quot;:&quot;D92&quot;,&quot;abstract&quot;:&quot;Although microRNAs (miRNAs), other non-coding RNAs (ncRNAs) (e.g. lncRNAs, pseudogenes and circRNAs) and competing endogenous RNAs (ceRNAs) have been implicated in cell-fate determination and in various human diseases, surprisingly little is known about the regulatory interaction networks among the multiple classes of RNAs. In this study, we developed starBase v2.0 (http://starbase.sysu.edu.cn/) to systematically identify the RNA-RNA and protein-RNA interaction networks from 108 CLIP-Seq (PAR-CLIP, HITS-CLIP, iCLIP, CLASH) data sets generated by 37 independent studies. By analyzing millions of RNA-binding protein binding sites, we identified ∼9000 miRNA-circRNA, 16 000 miRNA-pseudogene and 285 000 protein-RNA regulatory relationships. Moreover, starBase v2.0 has been updated to provide the most comprehensive CLIP-Seq experimentally supported miRNA-mRNA and miRNA-lncRNA interaction networks to date. We identified ∼10 000 ceRNA pairs from CLIP-supported miRNA target sites. By combining 13 functional genomic annotations, we developed miRFunction and ceRNAFunction web servers to predict the function of miRNAs and other ncRNAs from the miRNA-mediated regulatory networks. Finally, we developed interactive web implementations to provide visualization, analysis and downloading of the aforementioned large-scale data sets. This study will greatly expand our understanding of ncRNA functions and their coordinated regulatory networks. © 2013 The Author(s). Published by Oxford University Press.&quot;,&quot;publisher&quot;:&quot;Oxford University Press&quot;,&quot;issue&quot;:&quot;Database issue&quot;,&quot;volume&quot;:&quot;42&quot;},&quot;isTemporary&quot;:false}],&quot;citationTag&quot;:&quot;MENDELEY_CITATION_v3_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&quot;},{&quot;citationID&quot;:&quot;MENDELEY_CITATION_f80aaf8a-1ff3-4bb9-8f77-b918d631b53f&quot;,&quot;properties&quot;:{&quot;noteIndex&quot;:0},&quot;isEdited&quot;:false,&quot;manualOverride&quot;:{&quot;isManuallyOverridden&quot;:false,&quot;citeprocText&quot;:&quot;(Gupta et al., 2014)&quot;,&quot;manualOverrideText&quot;:&quot;&quot;},&quot;citationItems&quot;:[{&quot;id&quot;:&quot;7db525ef-591d-330e-a0b7-105b2c87ecbd&quot;,&quot;itemData&quot;:{&quot;type&quot;:&quot;article-journal&quot;,&quot;id&quot;:&quot;7db525ef-591d-330e-a0b7-105b2c87ecbd&quot;,&quot;title&quot;:&quot;Functions and regulation of MUC13 mucin in colon cancer cells&quot;,&quot;author&quot;:[{&quot;family&quot;:&quot;Gupta&quot;,&quot;given&quot;:&quot;Brij K.&quot;,&quot;parse-names&quot;:false,&quot;dropping-particle&quot;:&quot;&quot;,&quot;non-dropping-particle&quot;:&quot;&quot;},{&quot;family&quot;:&quot;Maher&quot;,&quot;given&quot;:&quot;Diane M.&quot;,&quot;parse-names&quot;:false,&quot;dropping-particle&quot;:&quot;&quot;,&quot;non-dropping-particle&quot;:&quot;&quot;},{&quot;family&quot;:&quot;Ebeling&quot;,&quot;given&quot;:&quot;Mara C.&quot;,&quot;parse-names&quot;:false,&quot;dropping-particle&quot;:&quot;&quot;,&quot;non-dropping-particle&quot;:&quot;&quot;},{&quot;family&quot;:&quot;Stephenson&quot;,&quot;given&quot;:&quot;Phillip D.&quot;,&quot;parse-names&quot;:false,&quot;dropping-particle&quot;:&quot;&quot;,&quot;non-dropping-particle&quot;:&quot;&quot;},{&quot;family&quot;:&quot;Puumala&quot;,&quot;given&quot;:&quot;Susan E.&quot;,&quot;parse-names&quot;:false,&quot;dropping-particle&quot;:&quot;&quot;,&quot;non-dropping-particle&quot;:&quot;&quot;},{&quot;family&quot;:&quot;Koch&quot;,&quot;given&quot;:&quot;Michael R.&quot;,&quot;parse-names&quot;:false,&quot;dropping-particle&quot;:&quot;&quot;,&quot;non-dropping-particle&quot;:&quot;&quot;},{&quot;family&quot;:&quot;Aburatani&quot;,&quot;given&quot;:&quot;Hiroyuki&quot;,&quot;parse-names&quot;:false,&quot;dropping-particle&quot;:&quot;&quot;,&quot;non-dropping-particle&quot;:&quot;&quot;},{&quot;family&quot;:&quot;Jaggi&quot;,&quot;given&quot;:&quot;Meena&quot;,&quot;parse-names&quot;:false,&quot;dropping-particle&quot;:&quot;&quot;,&quot;non-dropping-particle&quot;:&quot;&quot;},{&quot;family&quot;:&quot;Chauhan&quot;,&quot;given&quot;:&quot;Subhash C.&quot;,&quot;parse-names&quot;:false,&quot;dropping-particle&quot;:&quot;&quot;,&quot;non-dropping-particle&quot;:&quot;&quot;}],&quot;container-title&quot;:&quot;Journal of Gastroenterology&quot;,&quot;container-title-short&quot;:&quot;J Gastroenterol&quot;,&quot;DOI&quot;:&quot;10.1007/s00535-013-0885-z&quot;,&quot;ISSN&quot;:&quot;14355922&quot;,&quot;PMID&quot;:&quot;24097071&quot;,&quot;issued&quot;:{&quot;date-parts&quot;:[[2014,10,7]]},&quot;page&quot;:&quot;1378-1391&quot;,&quot;abstract&quot;:&quot;Methods: Stable cell lines with either overexpressed or suppressed MUC13 levels were analyzed to determine cell growth, colony formation, cell migration, and cell invasion assays. The molecular mechanisms involved in MUC13 regulation were elucidated via chromatin immunoprecipitation (ChIP) and analysis of interleukin 6 (IL6) treatments. Colon cancer tissues were analyzed by immunohistochemistry (IHC) for the protein levels of MUC13 and P-STAT5 in colon cancer cells.\nResults: Overexpression of MUC13 increased cell growth, colony formation, cell migration, and invasion. In concordance, MUC13 silencing decreased these tumorigenic features. Overexpression of MUC13 also modulated various cancer-associated proteins, including telomerase reverse transcriptase, sonic hedgehog, B cell lymphoma murine like site 1, and GATA like transcription factor 1. Additionally, MUC13-overexpressing cells showed increased HER2 and P-ERK expression. ChIP analysis revealed binding of STAT5 to the predicted MUC13 promoter. IL6 treatment of colon cancer cells increased the expression of MUC13 via activation of the JAK2/STAT5 signaling pathway. Suppression of JAK2 and STAT5 signaling by chemical inhibitors abolished IL6-induced MUC13 expression. IHC analysis showed increased expression of both P-STAT5 and MUC13 in colon cancer as compared to adjacent normal tissue.\nConclusions: The results of this study, for the first time, suggest functional roles of MUC13 in colon cancer progression and provide information regarding the regulation of MUC13 expression via JAK2/STAT5 which may reveal promising therapeutic approaches for colon cancer treatment.\nBackground: MUC13 is overexpressed and aberrantly localized in colon cancer tissue; however, the specific functions and regulation of MUC13 expression are unknown.&quot;,&quot;publisher&quot;:&quot;Springer Japan&quot;,&quot;issue&quot;:&quot;10&quot;,&quot;volume&quot;:&quot;49&quot;},&quot;isTemporary&quot;:false}],&quot;citationTag&quot;:&quot;MENDELEY_CITATION_v3_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&quot;},{&quot;citationID&quot;:&quot;MENDELEY_CITATION_e38a6cee-4351-47d6-8564-f4c5dacde5bb&quot;,&quot;properties&quot;:{&quot;noteIndex&quot;:0},&quot;isEdited&quot;:false,&quot;manualOverride&quot;:{&quot;isManuallyOverridden&quot;:false,&quot;citeprocText&quot;:&quot;(Jin et al., 2023)&quot;,&quot;manualOverrideText&quot;:&quot;&quot;},&quot;citationItems&quot;:[{&quot;id&quot;:&quot;c8728d83-5b68-3227-b9a5-79b6ffd0d702&quot;,&quot;itemData&quot;:{&quot;type&quot;:&quot;article-journal&quot;,&quot;id&quot;:&quot;c8728d83-5b68-3227-b9a5-79b6ffd0d702&quot;,&quot;title&quot;:&quot;CircRNA circ_0013339 Regulates the Progression of Colorectal Cancer Through miR-136-5p/SOX9 Axis.&quot;,&quot;author&quot;:[{&quot;family&quot;:&quot;Jin&quot;,&quot;given&quot;:&quot;Juan&quot;,&quot;parse-names&quot;:false,&quot;dropping-particle&quot;:&quot;&quot;,&quot;non-dropping-particle&quot;:&quot;&quot;},{&quot;family&quot;:&quot;Du&quot;,&quot;given&quot;:&quot;Min&quot;,&quot;parse-names&quot;:false,&quot;dropping-particle&quot;:&quot;&quot;,&quot;non-dropping-particle&quot;:&quot;&quot;},{&quot;family&quot;:&quot;Ding&quot;,&quot;given&quot;:&quot;Ding&quot;,&quot;parse-names&quot;:false,&quot;dropping-particle&quot;:&quot;&quot;,&quot;non-dropping-particle&quot;:&quot;&quot;},{&quot;family&quot;:&quot;Xuan&quot;,&quot;given&quot;:&quot;Ran&quot;,&quot;parse-names&quot;:false,&quot;dropping-particle&quot;:&quot;&quot;,&quot;non-dropping-particle&quot;:&quot;&quot;}],&quot;container-title&quot;:&quot;Biochemical genetics&quot;,&quot;container-title-short&quot;:&quot;Biochem Genet&quot;,&quot;DOI&quot;:&quot;10.1007/s10528-023-10540-4&quot;,&quot;ISSN&quot;:&quot;1573-4927&quot;,&quot;PMID&quot;:&quot;37925667&quot;,&quot;URL&quot;:&quot;http://www.ncbi.nlm.nih.gov/pubmed/37925667&quot;,&quot;issued&quot;:{&quot;date-parts&quot;:[[2023,11,5]]},&quot;abstract&quot;:&quot;BACKGROUND Colorectal cancer (CRC) is a common gastrointestinal malignancy. Dysregulation of circular RNAs (circRNAs) is associated with the progression of CRC. However, the role of circ_0013339 (hsa_circ_0013339) in CRC is still not clear. METHODS The levels of circ_0013339, miR-136-5p, and SRY-box transcription factor 9 (SOX9) in CRC were gauged by quantitative real-time polymerase chain reaction (qRT-PCR). Colony formation and 5-Ethynyl-2'-deoxyuridine (EdU) assays were used to detect cell proliferation. Cell counting kit-8 (CCK8) assay was used to measure cell viability. Western blot assay was performed to examine protein expression. The relationship between miR-136-5p and circ_0013339 or SOX9 was tested by dual-luciferase reporter assay. The effect of sh-circ_0013339 on tumor growth in vivo was examined by xenograft experiments. RESULTS Circ_0013339 expression was elevated in CRC tissues and cells, and circ_0013339 knockdown diminished the growth of CRC cells. MiR-136-5p was regulated by circ_0013339. MiR-136-5p deficiency ameliorated the effects of circ_0013339 silencing on CRC cell malignant behaviors. Circ_0013339 modulated SOX9 expression through miR-136-5p. SOX9 addition reversed the effects of miR-136-5p overexpression on CRC cell behaviors. Moreover, silencing of circ_0013339 suppressed the growth of xenograft tumors in vivo. CONCLUSION Circ_0013339 regulates the progression of CRC through miR-136-5p-dependent regulation of SOX9, uncovering a novel regulatory mechanism of circ_0013339 in CRC.&quot;},&quot;isTemporary&quot;:false}],&quot;citationTag&quot;:&quot;MENDELEY_CITATION_v3_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&quot;},{&quot;citationID&quot;:&quot;MENDELEY_CITATION_47305e50-b4bc-45e3-9281-c1ccab95c91a&quot;,&quot;properties&quot;:{&quot;noteIndex&quot;:0},&quot;isEdited&quot;:false,&quot;manualOverride&quot;:{&quot;isManuallyOverridden&quot;:false,&quot;citeprocText&quot;:&quot;(Liang et al., 2017)&quot;,&quot;manualOverrideText&quot;:&quot;&quot;},&quot;citationItems&quot;:[{&quot;id&quot;:&quot;c3b0bb21-3d0c-3556-b3f6-55ec80e410ec&quot;,&quot;itemData&quot;:{&quot;type&quot;:&quot;report&quot;,&quot;id&quot;:&quot;c3b0bb21-3d0c-3556-b3f6-55ec80e410ec&quot;,&quot;title&quot;:&quot;miR-27a-3p targeting RXRα promotes colorectal cancer progression by activating Wnt/β-catenin pathway&quot;,&quot;author&quot;:[{&quot;family&quot;:&quot;Liang&quot;,&quot;given&quot;:&quot;Jiangtao&quot;,&quot;parse-names&quot;:false,&quot;dropping-particle&quot;:&quot;&quot;,&quot;non-dropping-particle&quot;:&quot;&quot;},{&quot;family&quot;:&quot;Tang&quot;,&quot;given&quot;:&quot;Jianming&quot;,&quot;parse-names&quot;:false,&quot;dropping-particle&quot;:&quot;&quot;,&quot;non-dropping-particle&quot;:&quot;&quot;},{&quot;family&quot;:&quot;Shi&quot;,&quot;given&quot;:&quot;Huijuan&quot;,&quot;parse-names&quot;:false,&quot;dropping-particle&quot;:&quot;&quot;,&quot;non-dropping-particle&quot;:&quot;&quot;},{&quot;family&quot;:&quot;Li&quot;,&quot;given&quot;:&quot;Hui&quot;,&quot;parse-names&quot;:false,&quot;dropping-particle&quot;:&quot;&quot;,&quot;non-dropping-particle&quot;:&quot;&quot;},{&quot;family&quot;:&quot;Zhen&quot;,&quot;given&quot;:&quot;Tiantian&quot;,&quot;parse-names&quot;:false,&quot;dropping-particle&quot;:&quot;&quot;,&quot;non-dropping-particle&quot;:&quot;&quot;},{&quot;family&quot;:&quot;Duan&quot;,&quot;given&quot;:&quot;Jing&quot;,&quot;parse-names&quot;:false,&quot;dropping-particle&quot;:&quot;&quot;,&quot;non-dropping-particle&quot;:&quot;&quot;},{&quot;family&quot;:&quot;Kang&quot;,&quot;given&quot;:&quot;Lili&quot;,&quot;parse-names&quot;:false,&quot;dropping-particle&quot;:&quot;&quot;,&quot;non-dropping-particle&quot;:&quot;&quot;},{&quot;family&quot;:&quot;Zhang&quot;,&quot;given&quot;:&quot;Fenfen&quot;,&quot;parse-names&quot;:false,&quot;dropping-particle&quot;:&quot;&quot;,&quot;non-dropping-particle&quot;:&quot;&quot;},{&quot;family&quot;:&quot;Dong&quot;,&quot;given&quot;:&quot;Yu&quot;,&quot;parse-names&quot;:false,&quot;dropping-particle&quot;:&quot;&quot;,&quot;non-dropping-particle&quot;:&quot;&quot;},{&quot;family&quot;:&quot;Han&quot;,&quot;given&quot;:&quot;Anjia&quot;,&quot;parse-names&quot;:false,&quot;dropping-particle&quot;:&quot;&quot;,&quot;non-dropping-particle&quot;:&quot;&quot;}],&quot;URL&quot;:&quot;www.impactjournals.com/oncotarget&quot;,&quot;issued&quot;:{&quot;date-parts&quot;:[[2017]]},&quot;abstract&quot;:&quot;This study aimed to elucidate how miR-27a-3p modulates the Wnt/β-catenin signaling pathway to promote colorectal cancer (CRC) progression. Our results showed that the expression of miR-27a-3p was up-regulated in CRC and closely associated with histological differentiation, clinical stage, distant metastasis and CRC patients' survival. miR-27a-3p mimic suppressed apoptosis and promoted proliferation, migration, invasion of CRC cells in vitro and in vivo. Whereas miR-27a-3p inhibitor promoted apoptosis and suppressed proliferation, migration, invasion of CRC cells in vitro and in vivo. Furthermore, RXRα was the target gene of miR-27a-3p in CRC. miR-27a-3p expression negatively correlated with RXRα expression in CRC tissues. The underlining mechanism study showed that miR-27a-3p/RXRα/Wnt/β-catenin signaling pathway is involved in CRC progression. In conclusion, our findings first demonstrate that miR-27a-3p is a prognostic and/or potential therapeutic biomarker for CRC patients and RXRα as miR-27a-3p targeting gene plays an important role in activation of the Wnt/β-catenin pathway during CRC progression.&quot;,&quot;container-title-short&quot;:&quot;&quot;},&quot;isTemporary&quot;:false}],&quot;citationTag&quot;:&quot;MENDELEY_CITATION_v3_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&quot;},{&quot;citationID&quot;:&quot;MENDELEY_CITATION_44ed4a00-c176-4320-bdd8-20d4666c3532&quot;,&quot;properties&quot;:{&quot;noteIndex&quot;:0},&quot;isEdited&quot;:false,&quot;manualOverride&quot;:{&quot;isManuallyOverridden&quot;:false,&quot;citeprocText&quot;:&quot;(Su et al., 2019)&quot;,&quot;manualOverrideText&quot;:&quot;&quot;},&quot;citationItems&quot;:[{&quot;id&quot;:&quot;fe966ec4-430e-3a80-83bd-1c8d955ab406&quot;,&quot;itemData&quot;:{&quot;type&quot;:&quot;article-journal&quot;,&quot;id&quot;:&quot;fe966ec4-430e-3a80-83bd-1c8d955ab406&quot;,&quot;title&quot;:&quot;miR-27a-3p regulates proliferation and apoptosis of colon cancer cells by potentially targeting BTG1&quot;,&quot;author&quot;:[{&quot;family&quot;:&quot;Su&quot;,&quot;given&quot;:&quot;Chang&quot;,&quot;parse-names&quot;:false,&quot;dropping-particle&quot;:&quot;&quot;,&quot;non-dropping-particle&quot;:&quot;&quot;},{&quot;family&quot;:&quot;Huang&quot;,&quot;given&quot;:&quot;Dong Ping&quot;,&quot;parse-names&quot;:false,&quot;dropping-particle&quot;:&quot;&quot;,&quot;non-dropping-particle&quot;:&quot;&quot;},{&quot;family&quot;:&quot;Liu&quot;,&quot;given&quot;:&quot;Jian Wen&quot;,&quot;parse-names&quot;:false,&quot;dropping-particle&quot;:&quot;&quot;,&quot;non-dropping-particle&quot;:&quot;&quot;},{&quot;family&quot;:&quot;Liu&quot;,&quot;given&quot;:&quot;Wei Yan&quot;,&quot;parse-names&quot;:false,&quot;dropping-particle&quot;:&quot;&quot;,&quot;non-dropping-particle&quot;:&quot;&quot;},{&quot;family&quot;:&quot;Cao&quot;,&quot;given&quot;:&quot;Yi Ou&quot;,&quot;parse-names&quot;:false,&quot;dropping-particle&quot;:&quot;&quot;,&quot;non-dropping-particle&quot;:&quot;&quot;}],&quot;container-title&quot;:&quot;Oncology Letters&quot;,&quot;container-title-short&quot;:&quot;Oncol Lett&quot;,&quot;DOI&quot;:&quot;10.3892/ol.2019.10629&quot;,&quot;ISSN&quot;:&quot;17921082&quot;,&quot;issued&quot;:{&quot;date-parts&quot;:[[2019,9,1]]},&quot;page&quot;:&quot;2825-2834&quot;,&quot;abstract&quot;:&quot;microRNA (miR/miRNA)-27a-3p has been reported to be abnormally expressed in various types of cancer, including colorectal cancer (CRC). B-cell translocation gene 1 (BTG1) has also been implicated with CRC. However, the association between miR-27a-3p and BTG1 in CRC, to the best of our knowledge, has not been investigated. In order to assess whether miR-27a-3p is associated with CRC, reverse transcription-quantitative PCR was performed on 20 paired CRC and paracancerous tissues for miRNA analysis. For the screening and validation of miR-27a-3p expression in colon cancer, several colon cancer cell lines (HCT-116, HCT8, SW480, HT29, LOVO and Caco2) and the normal colorectal epithelial cell line NCM460 were examined. The highest expression levels of miR-27a-3p were detected in the HCT-116, which was selected for further experimentation. The HCT-116 cells were divided into control, miR-27a-3p mimic and inhibitor groups, and cell proliferation was tested using an MTT assay. Additionally, miR-27a-3p inhibitor/mimic or BTG1 plasmid were transfected into the HCT-116 cells, and flow cytometry was performed to analyze cell cycle distributions. TUNEL analysis was performed to detect apoptosis. Protein levels of factors in the downstream signaling pathway mediated by miR-27a-3p [ERK/mitogen-activated extracellular signal-regulated kinase (MEK)] were detected. miR-27a-3p was revealed to be overexpressed in human CRC tissues and colon cancer cell lines. Knockdown of miR-27a-3p suppressed proliferation of HCT-116 cells and apoptosis was increased. It further markedly upregulated expression levels of BTG1 and inhibited activation of proteins of the ERK/MEK signaling pathway. In addition, overexpression of BTG1 in HCT-116 cells triggered G1/S phase cell cycle arrest and increased apoptosis via the ERK/MEK signaling pathway. In conclusion, the present study demonstrated that the effects of miR-27a-3p on colon cancer cell proliferation and apoptosis were similar to those of the tumor suppressor gene BTG1. The miR-27a-3p/BTG1 axis may have potential implications for diagnostic and therapeutic approaches in CRC.&quot;,&quot;publisher&quot;:&quot;Spandidos Publications&quot;,&quot;issue&quot;:&quot;3&quot;,&quot;volume&quot;:&quot;18&quot;},&quot;isTemporary&quot;:false}],&quot;citationTag&quot;:&quot;MENDELEY_CITATION_v3_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&quot;},{&quot;citationID&quot;:&quot;MENDELEY_CITATION_3b6949d5-ef91-410f-b986-c9ebbb987956&quot;,&quot;properties&quot;:{&quot;noteIndex&quot;:0},&quot;isEdited&quot;:false,&quot;manualOverride&quot;:{&quot;isManuallyOverridden&quot;:false,&quot;citeprocText&quot;:&quot;(Chen et al., 2023)&quot;,&quot;manualOverrideText&quot;:&quot;&quot;},&quot;citationItems&quot;:[{&quot;id&quot;:&quot;31422b36-fcf7-3af9-b8e8-0b2213f449c3&quot;,&quot;itemData&quot;:{&quot;type&quot;:&quot;article-journal&quot;,&quot;id&quot;:&quot;31422b36-fcf7-3af9-b8e8-0b2213f449c3&quot;,&quot;title&quot;:&quot;lncRNA RMST suppresses the progression of colorectal cancer by competitively binding to miR-27a-3p/RXRα axis and inactivating Wnt signaling pathway&quot;,&quot;author&quot;:[{&quot;family&quot;:&quot;Chen&quot;,&quot;given&quot;:&quot;Shuo&quot;,&quot;parse-names&quot;:false,&quot;dropping-particle&quot;:&quot;&quot;,&quot;non-dropping-particle&quot;:&quot;&quot;},{&quot;family&quot;:&quot;Ji&quot;,&quot;given&quot;:&quot;Liechen&quot;,&quot;parse-names&quot;:false,&quot;dropping-particle&quot;:&quot;&quot;,&quot;non-dropping-particle&quot;:&quot;&quot;},{&quot;family&quot;:&quot;Wang&quot;,&quot;given&quot;:&quot;Yan&quot;,&quot;parse-names&quot;:false,&quot;dropping-particle&quot;:&quot;&quot;,&quot;non-dropping-particle&quot;:&quot;&quot;},{&quot;family&quot;:&quot;Zhang&quot;,&quot;given&quot;:&quot;Lin&quot;,&quot;parse-names&quot;:false,&quot;dropping-particle&quot;:&quot;&quot;,&quot;non-dropping-particle&quot;:&quot;&quot;},{&quot;family&quot;:&quot;Xu&quot;,&quot;given&quot;:&quot;Mingyue&quot;,&quot;parse-names&quot;:false,&quot;dropping-particle&quot;:&quot;&quot;,&quot;non-dropping-particle&quot;:&quot;&quot;},{&quot;family&quot;:&quot;Su&quot;,&quot;given&quot;:&quot;Yi’Nan&quot;,&quot;parse-names&quot;:false,&quot;dropping-particle&quot;:&quot;&quot;,&quot;non-dropping-particle&quot;:&quot;&quot;},{&quot;family&quot;:&quot;Zhang&quot;,&quot;given&quot;:&quot;Xipeng&quot;,&quot;parse-names&quot;:false,&quot;dropping-particle&quot;:&quot;&quot;,&quot;non-dropping-particle&quot;:&quot;&quot;}],&quot;container-title&quot;:&quot;Acta Biochimica et Biophysica Sinica&quot;,&quot;container-title-short&quot;:&quot;Acta Biochim Biophys Sin (Shanghai)&quot;,&quot;DOI&quot;:&quot;10.3724/abbs.2023065&quot;,&quot;ISSN&quot;:&quot;17457270&quot;,&quot;PMID&quot;:&quot;37246895&quot;,&quot;issued&quot;:{&quot;date-parts&quot;:[[2023]]},&quot;page&quot;:&quot;726-735&quot;,&quot;abstract&quot;:&quot;Colorectal cancer (CRC) ranks the 3rd in cancer types globally. Long noncoding RNAs (lncRNAs) are related to the initiation and progression of CRC. The current study plans to reveal the action of rhabdomyosarcoma 2-associated transcript (RMST) in CRC. The results show that RMST is downregulated in CRC specimens and cell lines relative to normal specimens and a fetal normal colon cell line (FHC), respectively. Elevation of RMST represses cell proliferation and colony formation and induces cell apoptosis in CRC cells. Bioinformatic analysis reveals a binding site in RMST for miR-27a-3p. The direct association between RMST and miR-27a-3p is confirmed by dual luciferase reporter assay, RNA pull-down assay, and real time-quantitative polymerase chain reaction (RT-qPCR). miR-27a-3p is upregulated in CRC tumor specimens relative to normal specimens, and there is a negative correlation between RMST and miR-27a-3p in CRC tumor specimens. In addition, the effects of RMST overexpression are weakened by the elevation of miR-27a-3p. RMST and retinoid X receptor (RXRα) share the same complementary site with miR-27a-3p. The direct association between RXRα and miR-27a-3p is confirmed by RNA pull-down assay, RT-qPCR and western blot analysis. Overexpression of RMST induces RXRα expression and inactivates the Wnt signaling pathway by decreasing β-catenin levels in CRC cells. Collectively, our findings reveal a pivotal role of RMST in regulating miR-27a-3p/RXRα axis and counteracting Wnt signaling pathway during the progression of CRC.&quot;,&quot;publisher&quot;:&quot;Science Press&quot;,&quot;issue&quot;:&quot;5&quot;,&quot;volume&quot;:&quot;55&quot;},&quot;isTemporary&quot;:false}],&quot;citationTag&quot;:&quot;MENDELEY_CITATION_v3_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&quot;},{&quot;citationID&quot;:&quot;MENDELEY_CITATION_ce875d14-0dbb-4a07-8b66-cfda5d0954f7&quot;,&quot;properties&quot;:{&quot;noteIndex&quot;:0},&quot;isEdited&quot;:false,&quot;manualOverride&quot;:{&quot;isManuallyOverridden&quot;:false,&quot;citeprocText&quot;:&quot;(Huarte, 2015)&quot;,&quot;manualOverrideText&quot;:&quot;&quot;},&quot;citationItems&quot;:[{&quot;id&quot;:&quot;73da2529-a295-3d32-821c-3bd9b6a31b9a&quot;,&quot;itemData&quot;:{&quot;type&quot;:&quot;article&quot;,&quot;id&quot;:&quot;73da2529-a295-3d32-821c-3bd9b6a31b9a&quot;,&quot;title&quot;:&quot;The emerging role of lncRNAs in cancer&quot;,&quot;author&quot;:[{&quot;family&quot;:&quot;Huarte&quot;,&quot;given&quot;:&quot;Maite&quot;,&quot;parse-names&quot;:false,&quot;dropping-particle&quot;:&quot;&quot;,&quot;non-dropping-particle&quot;:&quot;&quot;}],&quot;container-title&quot;:&quot;Nature Medicine&quot;,&quot;container-title-short&quot;:&quot;Nat Med&quot;,&quot;DOI&quot;:&quot;10.1038/nm.3981&quot;,&quot;ISSN&quot;:&quot;1546170X&quot;,&quot;PMID&quot;:&quot;26540387&quot;,&quot;issued&quot;:{&quot;date-parts&quot;:[[2015,10,1]]},&quot;page&quot;:&quot;1253-1261&quot;,&quot;abstract&quot;:&quot;It is increasingly evident that many of the genomic mutations in cancer reside inside regions that do not encode proteins. However, these regions are often transcribed into long noncoding RNAs (lncRNAs). The recent application of next-generation sequencing to a growing number of cancer transcriptomes has indeed revealed thousands of lncRNAs whose aberrant expression is associated with different cancer types. Among the few that have been functionally characterized, several have been linked to malignant transformation. Notably, these lncRNAs have key roles in gene regulation and thus affect various aspects of cellular homeostasis, including proliferation, survival, migration or genomic stability. This review aims to summarize current knowledge of lncRNAs from the cancer perspective. It discusses the strategies that led to the identification of cancer-related lncRNAs and the methodologies and challenges involving the study of these molecules, as well as the imminent applications of these findings to the clinic.&quot;,&quot;publisher&quot;:&quot;Nature Publishing Group&quot;,&quot;issue&quot;:&quot;11&quot;,&quot;volume&quot;:&quot;21&quot;},&quot;isTemporary&quot;:false}],&quot;citationTag&quot;:&quot;MENDELEY_CITATION_v3_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&quot;},{&quot;citationID&quot;:&quot;MENDELEY_CITATION_79b8f826-1a77-41cd-aa58-b4cd41802297&quot;,&quot;properties&quot;:{&quot;noteIndex&quot;:0},&quot;isEdited&quot;:false,&quot;manualOverride&quot;:{&quot;isManuallyOverridden&quot;:false,&quot;citeprocText&quot;:&quot;(Wang et al., 2021)&quot;,&quot;manualOverrideText&quot;:&quot;&quot;},&quot;citationItems&quot;:[{&quot;id&quot;:&quot;60c320ab-4eb6-35b0-9e46-1607485a5e3e&quot;,&quot;itemData&quot;:{&quot;type&quot;:&quot;article&quot;,&quot;id&quot;:&quot;60c320ab-4eb6-35b0-9e46-1607485a5e3e&quot;,&quot;title&quot;:&quot;Biological Function of Long Non-coding RNA (LncRNA) Xist&quot;,&quot;author&quot;:[{&quot;family&quot;:&quot;Wang&quot;,&quot;given&quot;:&quot;Wenlun&quot;,&quot;parse-names&quot;:false,&quot;dropping-particle&quot;:&quot;&quot;,&quot;non-dropping-particle&quot;:&quot;&quot;},{&quot;family&quot;:&quot;Min&quot;,&quot;given&quot;:&quot;Lu&quot;,&quot;parse-names&quot;:false,&quot;dropping-particle&quot;:&quot;&quot;,&quot;non-dropping-particle&quot;:&quot;&quot;},{&quot;family&quot;:&quot;Qiu&quot;,&quot;given&quot;:&quot;Xinyuan&quot;,&quot;parse-names&quot;:false,&quot;dropping-particle&quot;:&quot;&quot;,&quot;non-dropping-particle&quot;:&quot;&quot;},{&quot;family&quot;:&quot;Wu&quot;,&quot;given&quot;:&quot;Xiaomin&quot;,&quot;parse-names&quot;:false,&quot;dropping-particle&quot;:&quot;&quot;,&quot;non-dropping-particle&quot;:&quot;&quot;},{&quot;family&quot;:&quot;Liu&quot;,&quot;given&quot;:&quot;Chuanyang&quot;,&quot;parse-names&quot;:false,&quot;dropping-particle&quot;:&quot;&quot;,&quot;non-dropping-particle&quot;:&quot;&quot;},{&quot;family&quot;:&quot;Ma&quot;,&quot;given&quot;:&quot;Jiaxin&quot;,&quot;parse-names&quot;:false,&quot;dropping-particle&quot;:&quot;&quot;,&quot;non-dropping-particle&quot;:&quot;&quot;},{&quot;family&quot;:&quot;Zhang&quot;,&quot;given&quot;:&quot;Dongyi&quot;,&quot;parse-names&quot;:false,&quot;dropping-particle&quot;:&quot;&quot;,&quot;non-dropping-particle&quot;:&quot;&quot;},{&quot;family&quot;:&quot;Zhu&quot;,&quot;given&quot;:&quot;Lingyun&quot;,&quot;parse-names&quot;:false,&quot;dropping-particle&quot;:&quot;&quot;,&quot;non-dropping-particle&quot;:&quot;&quot;}],&quot;container-title&quot;:&quot;Frontiers in Cell and Developmental Biology&quot;,&quot;container-title-short&quot;:&quot;Front Cell Dev Biol&quot;,&quot;DOI&quot;:&quot;10.3389/fcell.2021.645647&quot;,&quot;ISSN&quot;:&quot;2296634X&quot;,&quot;issued&quot;:{&quot;date-parts&quot;:[[2021,6,10]]},&quot;abstract&quot;:&quot;Long non-coding RNAs (lncRNAs) regulate gene expression in a variety of ways at epigenetic, chromatin remodeling, transcriptional, and translational levels. Accumulating evidence suggests that lncRNA X-inactive specific transcript (lncRNA Xist) serves as an important regulator of cell growth and development. Despites its original roles in X-chromosome dosage compensation, lncRNA Xist also participates in the development of tumor and other human diseases by functioning as a competing endogenous RNA (ceRNA). In this review, we comprehensively summarized recent progress in understanding the cellular functions of lncRNA Xist in mammalian cells and discussed current knowledge regarding the ceRNA network of lncRNA Xist in various diseases. Long non-coding RNAs (lncRNAs) are transcripts that are more than 200 nt in length and without an apparent protein-coding capacity (Furlan and Rougeulle, 2016; Maduro et al., 2016). These RNAs are believed to be transcribed by the approximately 98–99% non-coding regions of the human genome (Derrien et al., 2012; Fu, 2014; Montalbano et al., 2017; Slack and Chinnaiyan, 2019), as well as a large variety of genomic regions, such as exonic, tronic, and intergenic regions. Hence, lncRNAs are also divided into eight categories: Intergenic lncRNAs, Intronic lncRNAs, Enhancer lncRNAs, Promoter lncRNAs, Natural antisense/sense lncRNAs, Small nucleolar RNA-ended lncRNAs (sno-lncRNAs), Bidirectional lncRNAs, and non-poly(A) lncRNAs (Ma et al., 2013; Devaux et al., 2015; St Laurent et al., 2015; Chen, 2016; Quinn and Chang, 2016; Richard and Eichhorn, 2018; Connerty et al., 2020). A range of evidence has suggested that lncRNAs function as key regulators in crucial cellular functions, including proliferation, differentiation, apoptosis, migration, and invasion, by regulating the expression level of target genes via epigenomic, transcriptional, or post-transcriptional approaches (Cao et al., 2018). Moreover, lncRNAs detected in body fluids were also believed to serve as potential biomarkers for the diagnosis, prognosis, and monitoring of disease progression, and act as novel and potential drug targets for therapeutic exploitation in human disease (Jiang W. et al., 2018; Zhou et al., 2019a). Long non-coding RNA X-inactive specific transcript (lncRNA Xist) are a set of 15,000–20,000 nt sequences localized in the X chromosome inactivation center (XIC) of chromosome Xq13.2 (Brown et al., 1992; Debrand et al., 1998; Kay, 1998; Lee et al., 2013; da Rocha and Heard, 2017; Yang Z. et al., 2018; Brockdorff, 2019). Previous studies have indicated that lncRNA Xist regulate X chromosome inactivation (XCI), resulting in the inheritable silencing of one of the X-chromosomes during female cell development. Also, it serves a vital regulatory function in the whole spectrum of human disease (notably cancer) and can be used as a novel diagnostic and prognostic biomarker and as a potential therapeutic target for human disease in the clinic (Liu et al., 2018b; Deng et al., 2019; Dinescu et al., 2019; Mutzel and Schulz, 2020; Patrat et al., 2020; Wang et al., 2020a). In particular, lncRNA Xist have been demonstrated to be involved in the development of multiple types of tumors including brain tumor, Leukemia, lung cancer, breast cancer, and liver cancer, with the prominent examples outlined in Table 1. It was also believed that lncRNA Xist (Chaligne and Heard, 2014; Yang Z. et al., 2018) contributed to other diseases, such as pulmonary fibrosis, inflammation, neuropathic pain, cardiomyocyte hypertrophy, and osteoarthritis chondrocytes, and more specific details can be found in Table 2. This review summarizes the current knowledge on the regulatory mechanisms of lncRNA Xist on both chromosome dosage compensation and pathogenesis (especially cancer) processes, with a focus on the regulatory network of lncRNA Xist in human disease.&quot;,&quot;publisher&quot;:&quot;Frontiers Media S.A.&quot;,&quot;volume&quot;:&quot;9&quot;},&quot;isTemporary&quot;:false}],&quot;citationTag&quot;:&quot;MENDELEY_CITATION_v3_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&quot;},{&quot;citationID&quot;:&quot;MENDELEY_CITATION_82876eb2-313b-4e05-a4ad-d272965222a9&quot;,&quot;properties&quot;:{&quot;noteIndex&quot;:0},&quot;isEdited&quot;:false,&quot;manualOverride&quot;:{&quot;isManuallyOverridden&quot;:true,&quot;citeprocText&quot;:&quot;(L. guang Yang et al., 2020)&quot;,&quot;manualOverrideText&quot;:&quot;(Yang et al., 2020)&quot;},&quot;citationItems&quot;:[{&quot;id&quot;:&quot;d0a05360-ed0b-31bd-8099-359939cede81&quot;,&quot;itemData&quot;:{&quot;type&quot;:&quot;article-journal&quot;,&quot;id&quot;:&quot;d0a05360-ed0b-31bd-8099-359939cede81&quot;,&quot;title&quot;:&quot;LncRNA XIST modulates HIF-1A/AXL signaling pathway by inhibiting miR-93-5p in colorectal cancer&quot;,&quot;author&quot;:[{&quot;family&quot;:&quot;Yang&quot;,&quot;given&quot;:&quot;Li guang&quot;,&quot;parse-names&quot;:false,&quot;dropping-particle&quot;:&quot;&quot;,&quot;non-dropping-particle&quot;:&quot;&quot;},{&quot;family&quot;:&quot;Cao&quot;,&quot;given&quot;:&quot;Ming zheng&quot;,&quot;parse-names&quot;:false,&quot;dropping-particle&quot;:&quot;&quot;,&quot;non-dropping-particle&quot;:&quot;&quot;},{&quot;family&quot;:&quot;Zhang&quot;,&quot;given&quot;:&quot;Jie&quot;,&quot;parse-names&quot;:false,&quot;dropping-particle&quot;:&quot;&quot;,&quot;non-dropping-particle&quot;:&quot;&quot;},{&quot;family&quot;:&quot;Li&quot;,&quot;given&quot;:&quot;Xiao yan&quot;,&quot;parse-names&quot;:false,&quot;dropping-particle&quot;:&quot;&quot;,&quot;non-dropping-particle&quot;:&quot;&quot;},{&quot;family&quot;:&quot;Sun&quot;,&quot;given&quot;:&quot;Qin li&quot;,&quot;parse-names&quot;:false,&quot;dropping-particle&quot;:&quot;&quot;,&quot;non-dropping-particle&quot;:&quot;&quot;}],&quot;container-title&quot;:&quot;Molecular Genetics and Genomic Medicine&quot;,&quot;container-title-short&quot;:&quot;Mol Genet Genomic Med&quot;,&quot;DOI&quot;:&quot;10.1002/mgg3.1112&quot;,&quot;ISSN&quot;:&quot;23249269&quot;,&quot;PMID&quot;:&quot;32061057&quot;,&quot;issued&quot;:{&quot;date-parts&quot;:[[2020,4,1]]},&quot;abstract&quot;:&quot;Background: Long noncoding RNA (LncRNA) XIST is one of the genes that exists in different types of cancers. Earlier researches showed that XIST can advance the progression of colorectal cancer. Nevertheless, the potential molecular mechanism of XIST in combination with miR-93-5p has not been explored in colorectal cancer. Methods: We performed qRT-PCR to explore the level of XIST. And a serious experiments in vitro and in vivo were performed to explore the function of XIST. The relationship between XIST/HIF-1A and miR-93-5p was confirmed by RIP and dual-luciferase assays. Results: In the present research, our team demonstrated the upregulation of XIST expression, which was related to tumor progression, and the downregulation of miR-93-5p in cells and tissues of colorectal cancer. XIST is the competitive endogenous RNA of miR-93-5p to promote HIF-1A, and then the upregulated AXL level facilitates the EMT process, migration, and proliferation of colorectal cancer. At last, we proved that XIST enhanced the in vivo and in vitro activities of colorectal cancer by regulating AXL signaling. Conclusion: In summary, the above results indicate that XIST promotes colorectal cancer tumorigenesis by regulating miR-93-5p/HIF-1A/AXL signaling pathway, which will supply a novel perspective to diagnose and treat colorectal cancer disease.&quot;,&quot;publisher&quot;:&quot;Wiley-Blackwell&quot;,&quot;issue&quot;:&quot;4&quot;,&quot;volume&quot;:&quot;8&quot;},&quot;isTemporary&quot;:false}],&quot;citationTag&quot;:&quot;MENDELEY_CITATION_v3_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&quot;},{&quot;citationID&quot;:&quot;MENDELEY_CITATION_5e394f58-5689-4931-9e2e-9d5f01766e23&quot;,&quot;properties&quot;:{&quot;noteIndex&quot;:0},&quot;isEdited&quot;:false,&quot;manualOverride&quot;:{&quot;isManuallyOverridden&quot;:false,&quot;citeprocText&quot;:&quot;(Dong et al., 2018)&quot;,&quot;manualOverrideText&quot;:&quot;&quot;},&quot;citationItems&quot;:[{&quot;id&quot;:&quot;70f2ab59-1e8f-3e19-a626-a146c0e3f1f5&quot;,&quot;itemData&quot;:{&quot;type&quot;:&quot;article-journal&quot;,&quot;id&quot;:&quot;70f2ab59-1e8f-3e19-a626-a146c0e3f1f5&quot;,&quot;title&quot;:&quot;Long Non-coding RNA NEAT1: A Novel Target for Diagnosis and Therapy in Human Tumors&quot;,&quot;author&quot;:[{&quot;family&quot;:&quot;Dong&quot;,&quot;given&quot;:&quot;Peixin&quot;,&quot;parse-names&quot;:false,&quot;dropping-particle&quot;:&quot;&quot;,&quot;non-dropping-particle&quot;:&quot;&quot;},{&quot;family&quot;:&quot;Xiong&quot;,&quot;given&quot;:&quot;Ying&quot;,&quot;parse-names&quot;:false,&quot;dropping-particle&quot;:&quot;&quot;,&quot;non-dropping-particle&quot;:&quot;&quot;},{&quot;family&quot;:&quot;Yue&quot;,&quot;given&quot;:&quot;Junming&quot;,&quot;parse-names&quot;:false,&quot;dropping-particle&quot;:&quot;&quot;,&quot;non-dropping-particle&quot;:&quot;&quot;},{&quot;family&quot;:&quot;Hanley&quot;,&quot;given&quot;:&quot;Sharon J.B.&quot;,&quot;parse-names&quot;:false,&quot;dropping-particle&quot;:&quot;&quot;,&quot;non-dropping-particle&quot;:&quot;&quot;},{&quot;family&quot;:&quot;Kobayashi&quot;,&quot;given&quot;:&quot;Noriko&quot;,&quot;parse-names&quot;:false,&quot;dropping-particle&quot;:&quot;&quot;,&quot;non-dropping-particle&quot;:&quot;&quot;},{&quot;family&quot;:&quot;Todo&quot;,&quot;given&quot;:&quot;Yukiharu&quot;,&quot;parse-names&quot;:false,&quot;dropping-particle&quot;:&quot;&quot;,&quot;non-dropping-particle&quot;:&quot;&quot;},{&quot;family&quot;:&quot;Watari&quot;,&quot;given&quot;:&quot;Hidemichi&quot;,&quot;parse-names&quot;:false,&quot;dropping-particle&quot;:&quot;&quot;,&quot;non-dropping-particle&quot;:&quot;&quot;}],&quot;container-title&quot;:&quot;Frontiers in genetics&quot;,&quot;container-title-short&quot;:&quot;Front Genet&quot;,&quot;accessed&quot;:{&quot;date-parts&quot;:[[2023,11,26]]},&quot;DOI&quot;:&quot;10.3389/FGENE.2018.00471&quot;,&quot;ISSN&quot;:&quot;1664-8021&quot;,&quot;PMID&quot;:&quot;30374364&quot;,&quot;URL&quot;:&quot;https://pubmed.ncbi.nlm.nih.gov/30374364/&quot;,&quot;issued&quot;:{&quot;date-parts&quot;:[[2018,10,15]]},&quot;abstract&quot;:&quot;The nuclear paraspeckle assembly transcript 1 (NEAT1, a long non-coding RNA) is frequently overexpressed in human tumors, and higher NEAT1 expression is correlated with worse survival in cancer patients. NEAT1 drives tumor initiation and progression by modulating the expression of genes involved in the regulation of tumor cell growth, migration, invasion, metastasis, epithelial-to-mesenchymal transition, stem cell-like phenotype, chemoresistance and radioresistance, indicating the potential for NEAT1 to be a novel diagnostic biomarker and therapeutic target. Mechanistically, NEAT1 functions as a scaffold RNA molecule by interacting with EZH2 (a subunit of the polycomb repressive complex) to influence the expression of downstream effectors of EZH2, it also acts as a microRNA (miRNA) sponge to suppress the interactions between miRNAs and target mRNAs, and affects the expression of miR-129 by promoting the DNA methylation of the miR-129 promoter region. Knockdown of NEAT1 via small interfering RNA or short hairpin RNA inhibits the malignant behavior of tumor cells. In this review, we highlight the latest insights into the expression pattern, biological roles and mechanisms underlying the function and regulation of NEAT1 in tumors, and especially focus on its clinical implication as a new diagnostic biomarker and an attractive therapeutic target for cancers.&quot;,&quot;publisher&quot;:&quot;Front Genet&quot;,&quot;issue&quot;:&quot;OCT&quot;,&quot;volume&quot;:&quot;9&quot;},&quot;isTemporary&quot;:false}],&quot;citationTag&quot;:&quot;MENDELEY_CITATION_v3_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&quot;},{&quot;citationID&quot;:&quot;MENDELEY_CITATION_25e67482-d3d8-4b2f-9543-1cd9cc36d944&quot;,&quot;properties&quot;:{&quot;noteIndex&quot;:0},&quot;isEdited&quot;:false,&quot;manualOverride&quot;:{&quot;isManuallyOverridden&quot;:false,&quot;citeprocText&quot;:&quot;(Luo et al., 2019)&quot;,&quot;manualOverrideText&quot;:&quot;&quot;},&quot;citationItems&quot;:[{&quot;id&quot;:&quot;075fae5e-fb21-3306-a385-d4f5c9d67936&quot;,&quot;itemData&quot;:{&quot;type&quot;:&quot;article-journal&quot;,&quot;id&quot;:&quot;075fae5e-fb21-3306-a385-d4f5c9d67936&quot;,&quot;title&quot;:&quot;Long non-coding RNA NEAT1 promotes colorectal cancer progression by competitively binding miR-34a with SIRT1 and enhancing the Wnt/β-catenin signaling pathway&quot;,&quot;author&quot;:[{&quot;family&quot;:&quot;Luo&quot;,&quot;given&quot;:&quot;Yang&quot;,&quot;parse-names&quot;:false,&quot;dropping-particle&quot;:&quot;&quot;,&quot;non-dropping-particle&quot;:&quot;&quot;},{&quot;family&quot;:&quot;Chen&quot;,&quot;given&quot;:&quot;Jian Jun&quot;,&quot;parse-names&quot;:false,&quot;dropping-particle&quot;:&quot;&quot;,&quot;non-dropping-particle&quot;:&quot;&quot;},{&quot;family&quot;:&quot;Lv&quot;,&quot;given&quot;:&quot;Qiang&quot;,&quot;parse-names&quot;:false,&quot;dropping-particle&quot;:&quot;&quot;,&quot;non-dropping-particle&quot;:&quot;&quot;},{&quot;family&quot;:&quot;Qin&quot;,&quot;given&quot;:&quot;Jun&quot;,&quot;parse-names&quot;:false,&quot;dropping-particle&quot;:&quot;&quot;,&quot;non-dropping-particle&quot;:&quot;&quot;},{&quot;family&quot;:&quot;Huang&quot;,&quot;given&quot;:&quot;Yi Zhou&quot;,&quot;parse-names&quot;:false,&quot;dropping-particle&quot;:&quot;&quot;,&quot;non-dropping-particle&quot;:&quot;&quot;},{&quot;family&quot;:&quot;Yu&quot;,&quot;given&quot;:&quot;Min Hao&quot;,&quot;parse-names&quot;:false,&quot;dropping-particle&quot;:&quot;&quot;,&quot;non-dropping-particle&quot;:&quot;&quot;},{&quot;family&quot;:&quot;Zhong&quot;,&quot;given&quot;:&quot;Ming&quot;,&quot;parse-names&quot;:false,&quot;dropping-particle&quot;:&quot;&quot;,&quot;non-dropping-particle&quot;:&quot;&quot;}],&quot;container-title&quot;:&quot;Cancer letters&quot;,&quot;container-title-short&quot;:&quot;Cancer Lett&quot;,&quot;accessed&quot;:{&quot;date-parts&quot;:[[2023,11,26]]},&quot;DOI&quot;:&quot;10.1016/J.CANLET.2018.10.002&quot;,&quot;ISSN&quot;:&quot;1872-7980&quot;,&quot;PMID&quot;:&quot;30312725&quot;,&quot;URL&quot;:&quot;https://pubmed.ncbi.nlm.nih.gov/30312725/&quot;,&quot;issued&quot;:{&quot;date-parts&quot;:[[2019,1,1]]},&quot;page&quot;:&quot;11-22&quot;,&quot;abstract&quot;:&quot;In recent years, accumulating evidence has indicated that long non-coding RNAs (lncRNAs) are powerful factors influencing the progression of multiple malignancies. Although a relationship between the lncRNA NEAT1 (nuclear enriched abundant transcript 1) and colorectal cancer has previously been reported, the functional mechanism underlying the involvement of NEAT1 in colorectal cancer remains unknown. In this study, we report that NEAT1 expression is up-regulated in colorectal cancer tissues, which correlates with advanced clinical features, poor overall survival and disease free survival. Up-regulated NEAT1 promotes cell proliferation and metastasis of colorectal cancer both in vitro and in vivo. Moreover, NEAT1 functions as an oncogene influencing cell viability and invasion in part by serving as a competing endogenous RNA (ceRNAs) modulating miRNA-34a expression, leading to subsequent repression of the miR-34a/SIRT1 axis and activation of the Wnt/β-catenin signaling pathway. Taken together, our study demonstrates that the lncRNA NEAT1 may serve as a prognostic biomarker and a potential therapeutic target in colorectal cancer.&quot;,&quot;publisher&quot;:&quot;Cancer Lett&quot;,&quot;volume&quot;:&quot;440-441&quot;},&quot;isTemporary&quot;:false}],&quot;citationTag&quot;:&quot;MENDELEY_CITATION_v3_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&quot;},{&quot;citationID&quot;:&quot;MENDELEY_CITATION_3ccd89d6-2760-476a-ba85-1b2a8702af04&quot;,&quot;properties&quot;:{&quot;noteIndex&quot;:0},&quot;isEdited&quot;:false,&quot;manualOverride&quot;:{&quot;isManuallyOverridden&quot;:false,&quot;citeprocText&quot;:&quot;(ZHANG et al., 2021)&quot;,&quot;manualOverrideText&quot;:&quot;&quot;},&quot;citationItems&quot;:[{&quot;id&quot;:&quot;a65b8af8-44d9-3866-a0f8-0f6d3a7fa5fe&quot;,&quot;itemData&quot;:{&quot;type&quot;:&quot;article-journal&quot;,&quot;id&quot;:&quot;a65b8af8-44d9-3866-a0f8-0f6d3a7fa5fe&quot;,&quot;title&quot;:&quot;Long non-coding RNA XIST promotes cerebral ischemia/reperfusion injury by modulating miR-27a-3p/FOXO3 signaling&quot;,&quot;author&quot;:[{&quot;family&quot;:&quot;ZHANG&quot;,&quot;given&quot;:&quot;HUA&quot;,&quot;parse-names&quot;:false,&quot;dropping-particle&quot;:&quot;&quot;,&quot;non-dropping-particle&quot;:&quot;&quot;},{&quot;family&quot;:&quot;XIA&quot;,&quot;given&quot;:&quot;JUNYONG&quot;,&quot;parse-names&quot;:false,&quot;dropping-particle&quot;:&quot;&quot;,&quot;non-dropping-particle&quot;:&quot;&quot;},{&quot;family&quot;:&quot;HU&quot;,&quot;given&quot;:&quot;QIUSHAN&quot;,&quot;parse-names&quot;:false,&quot;dropping-particle&quot;:&quot;&quot;,&quot;non-dropping-particle&quot;:&quot;&quot;},{&quot;family&quot;:&quot;XU&quot;,&quot;given&quot;:&quot;LIQIN&quot;,&quot;parse-names&quot;:false,&quot;dropping-particle&quot;:&quot;&quot;,&quot;non-dropping-particle&quot;:&quot;&quot;},{&quot;family&quot;:&quot;CAO&quot;,&quot;given&quot;:&quot;HONGYAN&quot;,&quot;parse-names&quot;:false,&quot;dropping-particle&quot;:&quot;&quot;,&quot;non-dropping-particle&quot;:&quot;&quot;},{&quot;family&quot;:&quot;WANG&quot;,&quot;given&quot;:&quot;XU&quot;,&quot;parse-names&quot;:false,&quot;dropping-particle&quot;:&quot;&quot;,&quot;non-dropping-particle&quot;:&quot;&quot;},{&quot;family&quot;:&quot;CAO&quot;,&quot;given&quot;:&quot;MIN&quot;,&quot;parse-names&quot;:false,&quot;dropping-particle&quot;:&quot;&quot;,&quot;non-dropping-particle&quot;:&quot;&quot;}],&quot;container-title&quot;:&quot;Molecular Medicine Reports&quot;,&quot;container-title-short&quot;:&quot;Mol Med Rep&quot;,&quot;DOI&quot;:&quot;10.3892/mmr.2021.12205&quot;,&quot;ISSN&quot;:&quot;17913004&quot;,&quot;PMID&quot;:&quot;34254504&quot;,&quot;issued&quot;:{&quot;date-parts&quot;:[[2021,8,1]]},&quot;abstract&quot;:&quot;Cerebral ischemia/reperfusion (I/R) injury leads to neuronal damage, which may cause disability and even mortality. Multiple studies have revealed that long non-coding RNAs (lncRNAs) serve pivotal roles in the pathogenesis of cerebral I/R injury. Therefore, the present study aimed to investigate whether the lncRNA X inactivate-specific transcript (XIST) protects neuronal cells from cerebral I/R injury. In the present study, reverse transcription-quantitative PCR demonstrated that XIST expression was upregulated in the brain tissues of an I/R mouse model and in oxygen and glucose deprivation/reperfusion (OGD/R)-treated Neuro-2a (N2a) cells. Knockdown of XIST alleviated cerebral injury, as well as reduced N2a cell apoptosis and reactive oxygen species (ROS) production. Additionally, luciferase reporter and RNA immunoprecipitation assays identified that XIST could bind with microRNA (miR)-27a-3p. It was found that miR-27a-3p expression was downregulated in the brain tissues of an I/R mouse model and in OGD/R-induced N2a cells. In addition, miR-27a-3p overexpression attenuated I/R-induced cerebral injury, and inhibited the apoptosis and ROS production of N2a cells. miR-27a-3p was found to target FOXO3. Silencing of FOXO3 alleviated cerebral injury, as well as inhibited N2a cell apoptosis and ROS production. Collectively, these findings indicated that XIST aggravated cerebral I/R injury by regulating miR-27a-3p/FOXO3 signaling, which may provide a novel insight into the treatment of cerebral I/R injury.&quot;,&quot;publisher&quot;:&quot;Spandidos Publications&quot;,&quot;issue&quot;:&quot;2&quot;,&quot;volume&quot;:&quot;24&quot;},&quot;isTemporary&quot;:false}],&quot;citationTag&quot;:&quot;MENDELEY_CITATION_v3_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BD731-A709-47DB-B466-AA4B17CB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7756</Words>
  <Characters>44214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
  <cp:lastModifiedBy>HD</cp:lastModifiedBy>
  <cp:revision>2</cp:revision>
  <cp:lastPrinted>2019-07-28T08:27:00Z</cp:lastPrinted>
  <dcterms:created xsi:type="dcterms:W3CDTF">2024-02-18T17:19:00Z</dcterms:created>
  <dcterms:modified xsi:type="dcterms:W3CDTF">2024-02-18T17:19:00Z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zotero-version="5.0.51"&gt;&lt;session id="Mz47Gzsi"/&gt;&lt;style id="http://www.zotero.org/styles/protein-and-cell"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