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1282" w14:textId="77777777" w:rsidR="00010684" w:rsidRPr="00030FD5" w:rsidRDefault="00AA7692" w:rsidP="00312DE2">
      <w:pPr>
        <w:spacing w:after="0"/>
        <w:jc w:val="center"/>
        <w:rPr>
          <w:rFonts w:eastAsia="Calibri" w:cs="B Mitra"/>
          <w:sz w:val="22"/>
          <w:szCs w:val="22"/>
          <w:lang w:bidi="fa-IR"/>
        </w:rPr>
      </w:pPr>
      <w:bookmarkStart w:id="0" w:name="_Hlk195877358"/>
      <w:r w:rsidRPr="00030FD5">
        <w:rPr>
          <w:rFonts w:eastAsia="Calibri" w:cs="B Mitra" w:hint="cs"/>
          <w:b/>
          <w:bCs/>
          <w:sz w:val="16"/>
          <w:szCs w:val="22"/>
          <w:rtl/>
          <w:lang w:bidi="fa-IR"/>
        </w:rPr>
        <w:t>فاطمه مقیمی گلمکانی</w:t>
      </w:r>
      <w:r w:rsidRPr="00030FD5">
        <w:rPr>
          <w:rFonts w:eastAsia="Calibri" w:cs="B Mitra" w:hint="cs"/>
          <w:b/>
          <w:bCs/>
          <w:sz w:val="16"/>
          <w:szCs w:val="22"/>
          <w:vertAlign w:val="superscript"/>
          <w:rtl/>
          <w:lang w:bidi="fa-IR"/>
        </w:rPr>
        <w:t>1</w:t>
      </w:r>
      <w:r w:rsidRPr="00030FD5">
        <w:rPr>
          <w:rFonts w:eastAsia="Calibri" w:cs="B Mitra" w:hint="cs"/>
          <w:b/>
          <w:bCs/>
          <w:sz w:val="16"/>
          <w:szCs w:val="22"/>
          <w:rtl/>
          <w:lang w:bidi="fa-IR"/>
        </w:rPr>
        <w:t>، سارا خراسانی‌نژاد</w:t>
      </w:r>
      <w:r w:rsidRPr="00030FD5">
        <w:rPr>
          <w:rFonts w:eastAsia="Calibri" w:cs="B Mitra" w:hint="cs"/>
          <w:b/>
          <w:bCs/>
          <w:sz w:val="16"/>
          <w:szCs w:val="22"/>
          <w:vertAlign w:val="superscript"/>
          <w:rtl/>
          <w:lang w:bidi="fa-IR"/>
        </w:rPr>
        <w:t>*2</w:t>
      </w:r>
      <w:r w:rsidRPr="00030FD5">
        <w:rPr>
          <w:rFonts w:eastAsia="Calibri" w:cs="B Mitra" w:hint="cs"/>
          <w:b/>
          <w:bCs/>
          <w:sz w:val="16"/>
          <w:szCs w:val="22"/>
          <w:rtl/>
          <w:lang w:bidi="fa-IR"/>
        </w:rPr>
        <w:t>، منصوره جوزای</w:t>
      </w:r>
      <w:r w:rsidRPr="00030FD5">
        <w:rPr>
          <w:rFonts w:eastAsia="Calibri" w:cs="B Mitra" w:hint="cs"/>
          <w:b/>
          <w:bCs/>
          <w:sz w:val="16"/>
          <w:szCs w:val="22"/>
          <w:vertAlign w:val="superscript"/>
          <w:rtl/>
          <w:lang w:bidi="fa-IR"/>
        </w:rPr>
        <w:t>3</w:t>
      </w:r>
      <w:r w:rsidRPr="00030FD5">
        <w:rPr>
          <w:rFonts w:eastAsia="Calibri" w:cs="B Mitra" w:hint="cs"/>
          <w:b/>
          <w:bCs/>
          <w:sz w:val="16"/>
          <w:szCs w:val="22"/>
          <w:rtl/>
          <w:lang w:bidi="fa-IR"/>
        </w:rPr>
        <w:t>، امیر علی صادقی</w:t>
      </w:r>
      <w:r w:rsidRPr="00030FD5">
        <w:rPr>
          <w:rFonts w:eastAsia="Calibri" w:cs="B Mitra" w:hint="cs"/>
          <w:b/>
          <w:bCs/>
          <w:sz w:val="16"/>
          <w:szCs w:val="22"/>
          <w:vertAlign w:val="superscript"/>
          <w:rtl/>
          <w:lang w:bidi="fa-IR"/>
        </w:rPr>
        <w:t>4</w:t>
      </w:r>
      <w:r w:rsidRPr="00030FD5">
        <w:rPr>
          <w:rFonts w:eastAsia="Calibri" w:cs="B Mitra" w:hint="cs"/>
          <w:b/>
          <w:bCs/>
          <w:sz w:val="16"/>
          <w:szCs w:val="22"/>
          <w:rtl/>
          <w:lang w:bidi="fa-IR"/>
        </w:rPr>
        <w:tab/>
      </w:r>
    </w:p>
    <w:p w14:paraId="142ACD9C" w14:textId="77777777" w:rsidR="00AA7692" w:rsidRPr="00030FD5" w:rsidRDefault="00AA7692" w:rsidP="00AA7692">
      <w:pPr>
        <w:spacing w:after="0"/>
        <w:jc w:val="center"/>
        <w:rPr>
          <w:rFonts w:eastAsia="Calibri" w:cs="B Mitra"/>
          <w:sz w:val="22"/>
          <w:szCs w:val="22"/>
          <w:rtl/>
          <w:lang w:bidi="fa-IR"/>
        </w:rPr>
      </w:pPr>
      <w:r w:rsidRPr="00030FD5">
        <w:rPr>
          <w:rFonts w:eastAsia="Calibri" w:cs="B Mitra" w:hint="cs"/>
          <w:sz w:val="22"/>
          <w:szCs w:val="22"/>
          <w:rtl/>
          <w:lang w:bidi="fa-IR"/>
        </w:rPr>
        <w:t>گروه علوم باغبانی، دانشکده تولیدات گیاهی، دانشگاه علوم کشاورزی و منابع طبیعی گرگان، گرگان، ایران</w:t>
      </w:r>
    </w:p>
    <w:bookmarkEnd w:id="0"/>
    <w:p w14:paraId="491E9EFB" w14:textId="77777777" w:rsidR="003A2CDF" w:rsidRDefault="003A2CDF" w:rsidP="00312DE2">
      <w:pPr>
        <w:spacing w:after="0"/>
        <w:jc w:val="center"/>
        <w:rPr>
          <w:rFonts w:eastAsia="Times New Roman"/>
          <w:b/>
          <w:bCs/>
          <w:rtl/>
          <w:lang w:bidi="fa-IR"/>
        </w:rPr>
      </w:pPr>
      <w:r w:rsidRPr="0073705C">
        <w:rPr>
          <w:rFonts w:eastAsia="Times New Roman"/>
          <w:b/>
          <w:bCs/>
        </w:rPr>
        <w:t xml:space="preserve">Email: </w:t>
      </w:r>
      <w:hyperlink r:id="rId4" w:history="1">
        <w:r w:rsidRPr="0058246A">
          <w:rPr>
            <w:rFonts w:eastAsia="Calibri"/>
            <w:color w:val="0563C1"/>
            <w:sz w:val="20"/>
            <w:u w:val="single"/>
          </w:rPr>
          <w:t>khorasaninejad@gau.ac.ir</w:t>
        </w:r>
      </w:hyperlink>
    </w:p>
    <w:p w14:paraId="5FD6DFB0" w14:textId="4383A5E2" w:rsidR="00AA7692" w:rsidRDefault="00AA7692" w:rsidP="00CC6C47">
      <w:pPr>
        <w:jc w:val="center"/>
        <w:outlineLvl w:val="2"/>
        <w:rPr>
          <w:rFonts w:eastAsia="Times New Roman"/>
          <w:b/>
          <w:bCs/>
          <w:rtl/>
          <w:lang w:bidi="fa-IR"/>
        </w:rPr>
      </w:pPr>
      <w:r w:rsidRPr="00312DE2">
        <w:rPr>
          <w:rFonts w:eastAsia="Times New Roman" w:hint="cs"/>
          <w:b/>
          <w:bCs/>
          <w:rtl/>
          <w:lang w:bidi="fa-IR"/>
        </w:rPr>
        <w:t>مقایسه گل‌کبود رویش یافته از چهار رویشگاه از منظر ویژگی های مو</w:t>
      </w:r>
      <w:r w:rsidR="000B7E41" w:rsidRPr="00312DE2">
        <w:rPr>
          <w:rFonts w:eastAsia="Times New Roman" w:hint="cs"/>
          <w:b/>
          <w:bCs/>
          <w:rtl/>
          <w:lang w:bidi="fa-IR"/>
        </w:rPr>
        <w:t>ر</w:t>
      </w:r>
      <w:r w:rsidRPr="00312DE2">
        <w:rPr>
          <w:rFonts w:eastAsia="Times New Roman" w:hint="cs"/>
          <w:b/>
          <w:bCs/>
          <w:rtl/>
          <w:lang w:bidi="fa-IR"/>
        </w:rPr>
        <w:t xml:space="preserve">فوفیزیولوژیک ریشه </w:t>
      </w:r>
      <w:r w:rsidR="0089777E" w:rsidRPr="000A29F7">
        <w:rPr>
          <w:rFonts w:eastAsia="Times New Roman"/>
        </w:rPr>
        <w:t xml:space="preserve"> (</w:t>
      </w:r>
      <w:r w:rsidR="0089777E" w:rsidRPr="000A29F7">
        <w:rPr>
          <w:rFonts w:eastAsia="Times New Roman"/>
          <w:i/>
          <w:iCs/>
        </w:rPr>
        <w:t xml:space="preserve">Perovskia abrotanoides </w:t>
      </w:r>
      <w:r w:rsidR="0089777E" w:rsidRPr="000A29F7">
        <w:rPr>
          <w:rFonts w:eastAsia="Times New Roman"/>
        </w:rPr>
        <w:t>Karel)</w:t>
      </w:r>
    </w:p>
    <w:p w14:paraId="5EFE5003" w14:textId="2AD111A0" w:rsidR="004259ED" w:rsidRPr="004259ED" w:rsidRDefault="004259ED" w:rsidP="004259ED">
      <w:pPr>
        <w:jc w:val="both"/>
        <w:rPr>
          <w:rFonts w:eastAsia="Times New Roman"/>
          <w:b/>
          <w:bCs/>
          <w:rtl/>
          <w:lang w:bidi="fa-IR"/>
        </w:rPr>
      </w:pPr>
      <w:r w:rsidRPr="004259ED">
        <w:rPr>
          <w:rFonts w:eastAsia="Times New Roman" w:hint="cs"/>
          <w:b/>
          <w:bCs/>
          <w:rtl/>
          <w:lang w:bidi="fa-IR"/>
        </w:rPr>
        <w:t>چکیده</w:t>
      </w:r>
    </w:p>
    <w:p w14:paraId="6DB35051" w14:textId="245FEDA9" w:rsidR="00C40717" w:rsidRPr="00C40717" w:rsidRDefault="0018771E" w:rsidP="00C40717">
      <w:pPr>
        <w:jc w:val="both"/>
        <w:rPr>
          <w:rFonts w:eastAsia="Times New Roman"/>
          <w:rtl/>
        </w:rPr>
      </w:pPr>
      <w:r>
        <w:rPr>
          <w:rFonts w:eastAsia="Times New Roman" w:hint="cs"/>
          <w:rtl/>
        </w:rPr>
        <w:t xml:space="preserve"> </w:t>
      </w:r>
      <w:r w:rsidR="00A05B80">
        <w:rPr>
          <w:rFonts w:eastAsia="Times New Roman" w:hint="cs"/>
          <w:rtl/>
        </w:rPr>
        <w:t xml:space="preserve"> </w:t>
      </w:r>
      <w:r w:rsidR="00C40717" w:rsidRPr="00C40717">
        <w:rPr>
          <w:rFonts w:eastAsia="Times New Roman"/>
          <w:rtl/>
        </w:rPr>
        <w:t xml:space="preserve">گل‌کبود </w:t>
      </w:r>
      <w:r w:rsidR="00C40717" w:rsidRPr="00C40717">
        <w:rPr>
          <w:rFonts w:eastAsia="Times New Roman" w:hint="cs"/>
          <w:rtl/>
        </w:rPr>
        <w:t>ی</w:t>
      </w:r>
      <w:r w:rsidR="00C40717" w:rsidRPr="00C40717">
        <w:rPr>
          <w:rFonts w:eastAsia="Times New Roman" w:hint="eastAsia"/>
          <w:rtl/>
        </w:rPr>
        <w:t>ا</w:t>
      </w:r>
      <w:r w:rsidR="00C40717" w:rsidRPr="00C40717">
        <w:rPr>
          <w:rFonts w:eastAsia="Times New Roman"/>
          <w:rtl/>
        </w:rPr>
        <w:t xml:space="preserve"> برازمبل (</w:t>
      </w:r>
      <w:r w:rsidR="00C40717" w:rsidRPr="00C40717">
        <w:rPr>
          <w:rFonts w:eastAsia="Times New Roman"/>
          <w:i/>
          <w:iCs/>
        </w:rPr>
        <w:t>Perovskia abrotanoides</w:t>
      </w:r>
      <w:r w:rsidR="00C40717" w:rsidRPr="00C40717">
        <w:rPr>
          <w:rFonts w:eastAsia="Times New Roman"/>
        </w:rPr>
        <w:t xml:space="preserve"> Karel</w:t>
      </w:r>
      <w:r w:rsidR="00C40717" w:rsidRPr="00C40717">
        <w:rPr>
          <w:rFonts w:eastAsia="Times New Roman"/>
          <w:rtl/>
        </w:rPr>
        <w:t>)، از ت</w:t>
      </w:r>
      <w:r w:rsidR="00C40717" w:rsidRPr="00C40717">
        <w:rPr>
          <w:rFonts w:eastAsia="Times New Roman" w:hint="cs"/>
          <w:rtl/>
        </w:rPr>
        <w:t>ی</w:t>
      </w:r>
      <w:r w:rsidR="00C40717" w:rsidRPr="00C40717">
        <w:rPr>
          <w:rFonts w:eastAsia="Times New Roman" w:hint="eastAsia"/>
          <w:rtl/>
        </w:rPr>
        <w:t>ره‌</w:t>
      </w:r>
      <w:r w:rsidR="00C40717" w:rsidRPr="00C40717">
        <w:rPr>
          <w:rFonts w:eastAsia="Times New Roman" w:hint="cs"/>
          <w:rtl/>
        </w:rPr>
        <w:t>ی</w:t>
      </w:r>
      <w:r w:rsidR="00C40717" w:rsidRPr="00C40717">
        <w:rPr>
          <w:rFonts w:eastAsia="Times New Roman"/>
          <w:rtl/>
        </w:rPr>
        <w:t xml:space="preserve"> نعناع</w:t>
      </w:r>
      <w:r w:rsidR="00C40717" w:rsidRPr="00C40717">
        <w:rPr>
          <w:rFonts w:eastAsia="Times New Roman" w:hint="cs"/>
          <w:rtl/>
        </w:rPr>
        <w:t>ی</w:t>
      </w:r>
      <w:r w:rsidR="00C40717" w:rsidRPr="00C40717">
        <w:rPr>
          <w:rFonts w:eastAsia="Times New Roman" w:hint="eastAsia"/>
          <w:rtl/>
        </w:rPr>
        <w:t>ان</w:t>
      </w:r>
      <w:r w:rsidR="00C40717" w:rsidRPr="00C40717">
        <w:rPr>
          <w:rFonts w:eastAsia="Times New Roman"/>
          <w:rtl/>
        </w:rPr>
        <w:t xml:space="preserve"> (</w:t>
      </w:r>
      <w:r w:rsidR="00C40717" w:rsidRPr="00C40717">
        <w:rPr>
          <w:rFonts w:eastAsia="Times New Roman"/>
        </w:rPr>
        <w:t>Lamiaceae</w:t>
      </w:r>
      <w:r w:rsidR="00C40717" w:rsidRPr="00C40717">
        <w:rPr>
          <w:rFonts w:eastAsia="Times New Roman"/>
          <w:rtl/>
        </w:rPr>
        <w:t>)، گ</w:t>
      </w:r>
      <w:r w:rsidR="00C40717" w:rsidRPr="00C40717">
        <w:rPr>
          <w:rFonts w:eastAsia="Times New Roman" w:hint="cs"/>
          <w:rtl/>
        </w:rPr>
        <w:t>ی</w:t>
      </w:r>
      <w:r w:rsidR="00C40717" w:rsidRPr="00C40717">
        <w:rPr>
          <w:rFonts w:eastAsia="Times New Roman" w:hint="eastAsia"/>
          <w:rtl/>
        </w:rPr>
        <w:t>اه</w:t>
      </w:r>
      <w:r w:rsidR="00C40717" w:rsidRPr="00C40717">
        <w:rPr>
          <w:rFonts w:eastAsia="Times New Roman" w:hint="cs"/>
          <w:rtl/>
        </w:rPr>
        <w:t>ی</w:t>
      </w:r>
      <w:r w:rsidR="00C40717" w:rsidRPr="00C40717">
        <w:rPr>
          <w:rFonts w:eastAsia="Times New Roman"/>
          <w:rtl/>
        </w:rPr>
        <w:t xml:space="preserve"> دارو</w:t>
      </w:r>
      <w:r w:rsidR="00C40717" w:rsidRPr="00C40717">
        <w:rPr>
          <w:rFonts w:eastAsia="Times New Roman" w:hint="cs"/>
          <w:rtl/>
        </w:rPr>
        <w:t>یی</w:t>
      </w:r>
      <w:r w:rsidR="00C40717" w:rsidRPr="00C40717">
        <w:rPr>
          <w:rFonts w:eastAsia="Times New Roman"/>
          <w:rtl/>
        </w:rPr>
        <w:t xml:space="preserve"> و ز</w:t>
      </w:r>
      <w:r w:rsidR="00C40717" w:rsidRPr="00C40717">
        <w:rPr>
          <w:rFonts w:eastAsia="Times New Roman" w:hint="cs"/>
          <w:rtl/>
        </w:rPr>
        <w:t>ی</w:t>
      </w:r>
      <w:r w:rsidR="00C40717" w:rsidRPr="00C40717">
        <w:rPr>
          <w:rFonts w:eastAsia="Times New Roman" w:hint="eastAsia"/>
          <w:rtl/>
        </w:rPr>
        <w:t>نت</w:t>
      </w:r>
      <w:r w:rsidR="00C40717" w:rsidRPr="00C40717">
        <w:rPr>
          <w:rFonts w:eastAsia="Times New Roman" w:hint="cs"/>
          <w:rtl/>
        </w:rPr>
        <w:t>ی</w:t>
      </w:r>
      <w:r w:rsidR="00C40717" w:rsidRPr="00C40717">
        <w:rPr>
          <w:rFonts w:eastAsia="Times New Roman"/>
          <w:rtl/>
        </w:rPr>
        <w:t xml:space="preserve"> است که در صنا</w:t>
      </w:r>
      <w:r w:rsidR="00C40717" w:rsidRPr="00C40717">
        <w:rPr>
          <w:rFonts w:eastAsia="Times New Roman" w:hint="cs"/>
          <w:rtl/>
        </w:rPr>
        <w:t>ی</w:t>
      </w:r>
      <w:r w:rsidR="00C40717" w:rsidRPr="00C40717">
        <w:rPr>
          <w:rFonts w:eastAsia="Times New Roman" w:hint="eastAsia"/>
          <w:rtl/>
        </w:rPr>
        <w:t>ع</w:t>
      </w:r>
      <w:r w:rsidR="00C40717" w:rsidRPr="00C40717">
        <w:rPr>
          <w:rFonts w:eastAsia="Times New Roman"/>
          <w:rtl/>
        </w:rPr>
        <w:t xml:space="preserve"> غذا</w:t>
      </w:r>
      <w:r w:rsidR="00C40717" w:rsidRPr="00C40717">
        <w:rPr>
          <w:rFonts w:eastAsia="Times New Roman" w:hint="cs"/>
          <w:rtl/>
        </w:rPr>
        <w:t>یی</w:t>
      </w:r>
      <w:r w:rsidR="00C40717" w:rsidRPr="00C40717">
        <w:rPr>
          <w:rFonts w:eastAsia="Times New Roman" w:hint="eastAsia"/>
          <w:rtl/>
        </w:rPr>
        <w:t>،</w:t>
      </w:r>
      <w:r w:rsidR="00C40717" w:rsidRPr="00C40717">
        <w:rPr>
          <w:rFonts w:eastAsia="Times New Roman"/>
          <w:rtl/>
        </w:rPr>
        <w:t xml:space="preserve"> داروساز</w:t>
      </w:r>
      <w:r w:rsidR="00C40717" w:rsidRPr="00C40717">
        <w:rPr>
          <w:rFonts w:eastAsia="Times New Roman" w:hint="cs"/>
          <w:rtl/>
        </w:rPr>
        <w:t>ی</w:t>
      </w:r>
      <w:r w:rsidR="00C40717" w:rsidRPr="00C40717">
        <w:rPr>
          <w:rFonts w:eastAsia="Times New Roman" w:hint="eastAsia"/>
          <w:rtl/>
        </w:rPr>
        <w:t>،</w:t>
      </w:r>
      <w:r w:rsidR="00C40717" w:rsidRPr="00C40717">
        <w:rPr>
          <w:rFonts w:eastAsia="Times New Roman"/>
          <w:rtl/>
        </w:rPr>
        <w:t xml:space="preserve"> آرا</w:t>
      </w:r>
      <w:r w:rsidR="00C40717" w:rsidRPr="00C40717">
        <w:rPr>
          <w:rFonts w:eastAsia="Times New Roman" w:hint="cs"/>
          <w:rtl/>
        </w:rPr>
        <w:t>ی</w:t>
      </w:r>
      <w:r w:rsidR="00C40717" w:rsidRPr="00C40717">
        <w:rPr>
          <w:rFonts w:eastAsia="Times New Roman" w:hint="eastAsia"/>
          <w:rtl/>
        </w:rPr>
        <w:t>ش</w:t>
      </w:r>
      <w:r w:rsidR="00C40717" w:rsidRPr="00C40717">
        <w:rPr>
          <w:rFonts w:eastAsia="Times New Roman" w:hint="cs"/>
          <w:rtl/>
        </w:rPr>
        <w:t>ی</w:t>
      </w:r>
      <w:r w:rsidR="00C40717" w:rsidRPr="00C40717">
        <w:rPr>
          <w:rFonts w:eastAsia="Times New Roman"/>
          <w:rtl/>
        </w:rPr>
        <w:t xml:space="preserve"> و بهداشت</w:t>
      </w:r>
      <w:r w:rsidR="00C40717" w:rsidRPr="00C40717">
        <w:rPr>
          <w:rFonts w:eastAsia="Times New Roman" w:hint="cs"/>
          <w:rtl/>
        </w:rPr>
        <w:t>ی</w:t>
      </w:r>
      <w:r w:rsidR="00C40717" w:rsidRPr="00C40717">
        <w:rPr>
          <w:rFonts w:eastAsia="Times New Roman"/>
          <w:rtl/>
        </w:rPr>
        <w:t xml:space="preserve"> کاربرد گسترده‌ا</w:t>
      </w:r>
      <w:r w:rsidR="00C40717" w:rsidRPr="00C40717">
        <w:rPr>
          <w:rFonts w:eastAsia="Times New Roman" w:hint="cs"/>
          <w:rtl/>
        </w:rPr>
        <w:t>ی</w:t>
      </w:r>
      <w:r w:rsidR="00C40717" w:rsidRPr="00C40717">
        <w:rPr>
          <w:rFonts w:eastAsia="Times New Roman"/>
          <w:rtl/>
        </w:rPr>
        <w:t xml:space="preserve"> دارد. نمونه‌ها</w:t>
      </w:r>
      <w:r w:rsidR="00C40717" w:rsidRPr="00C40717">
        <w:rPr>
          <w:rFonts w:eastAsia="Times New Roman" w:hint="cs"/>
          <w:rtl/>
        </w:rPr>
        <w:t>ی</w:t>
      </w:r>
      <w:r w:rsidR="00C40717" w:rsidRPr="00C40717">
        <w:rPr>
          <w:rFonts w:eastAsia="Times New Roman"/>
          <w:rtl/>
        </w:rPr>
        <w:t xml:space="preserve"> ا</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گ</w:t>
      </w:r>
      <w:r w:rsidR="00C40717" w:rsidRPr="00C40717">
        <w:rPr>
          <w:rFonts w:eastAsia="Times New Roman" w:hint="cs"/>
          <w:rtl/>
        </w:rPr>
        <w:t>ی</w:t>
      </w:r>
      <w:r w:rsidR="00C40717" w:rsidRPr="00C40717">
        <w:rPr>
          <w:rFonts w:eastAsia="Times New Roman" w:hint="eastAsia"/>
          <w:rtl/>
        </w:rPr>
        <w:t>اه</w:t>
      </w:r>
      <w:r w:rsidR="00C40717" w:rsidRPr="00C40717">
        <w:rPr>
          <w:rFonts w:eastAsia="Times New Roman"/>
          <w:rtl/>
        </w:rPr>
        <w:t xml:space="preserve"> از چهار منطقه مختلف شامل گلمکان (خراسان رضو</w:t>
      </w:r>
      <w:r w:rsidR="00C40717" w:rsidRPr="00C40717">
        <w:rPr>
          <w:rFonts w:eastAsia="Times New Roman" w:hint="cs"/>
          <w:rtl/>
        </w:rPr>
        <w:t>ی</w:t>
      </w:r>
      <w:r w:rsidR="00C40717" w:rsidRPr="00C40717">
        <w:rPr>
          <w:rFonts w:eastAsia="Times New Roman"/>
          <w:rtl/>
        </w:rPr>
        <w:t>)، چمن‌ب</w:t>
      </w:r>
      <w:r w:rsidR="00C40717" w:rsidRPr="00C40717">
        <w:rPr>
          <w:rFonts w:eastAsia="Times New Roman" w:hint="cs"/>
          <w:rtl/>
        </w:rPr>
        <w:t>ی</w:t>
      </w:r>
      <w:r w:rsidR="00C40717" w:rsidRPr="00C40717">
        <w:rPr>
          <w:rFonts w:eastAsia="Times New Roman" w:hint="eastAsia"/>
          <w:rtl/>
        </w:rPr>
        <w:t>د</w:t>
      </w:r>
      <w:r w:rsidR="00C40717" w:rsidRPr="00C40717">
        <w:rPr>
          <w:rFonts w:eastAsia="Times New Roman"/>
          <w:rtl/>
        </w:rPr>
        <w:t xml:space="preserve"> (خراس</w:t>
      </w:r>
      <w:r w:rsidR="00C40717" w:rsidRPr="00C40717">
        <w:rPr>
          <w:rFonts w:eastAsia="Times New Roman" w:hint="eastAsia"/>
          <w:rtl/>
        </w:rPr>
        <w:t>ان</w:t>
      </w:r>
      <w:r w:rsidR="00C40717" w:rsidRPr="00C40717">
        <w:rPr>
          <w:rFonts w:eastAsia="Times New Roman"/>
          <w:rtl/>
        </w:rPr>
        <w:t xml:space="preserve"> شمال</w:t>
      </w:r>
      <w:r w:rsidR="00C40717" w:rsidRPr="00C40717">
        <w:rPr>
          <w:rFonts w:eastAsia="Times New Roman" w:hint="cs"/>
          <w:rtl/>
        </w:rPr>
        <w:t>ی</w:t>
      </w:r>
      <w:r w:rsidR="00C40717" w:rsidRPr="00C40717">
        <w:rPr>
          <w:rFonts w:eastAsia="Times New Roman"/>
          <w:rtl/>
        </w:rPr>
        <w:t>)، م</w:t>
      </w:r>
      <w:r w:rsidR="00C40717" w:rsidRPr="00C40717">
        <w:rPr>
          <w:rFonts w:eastAsia="Times New Roman" w:hint="cs"/>
          <w:rtl/>
        </w:rPr>
        <w:t>ی</w:t>
      </w:r>
      <w:r w:rsidR="00C40717" w:rsidRPr="00C40717">
        <w:rPr>
          <w:rFonts w:eastAsia="Times New Roman" w:hint="eastAsia"/>
          <w:rtl/>
        </w:rPr>
        <w:t>ام</w:t>
      </w:r>
      <w:r w:rsidR="00C40717" w:rsidRPr="00C40717">
        <w:rPr>
          <w:rFonts w:eastAsia="Times New Roman" w:hint="cs"/>
          <w:rtl/>
        </w:rPr>
        <w:t>ی</w:t>
      </w:r>
      <w:r w:rsidR="00C40717" w:rsidRPr="00C40717">
        <w:rPr>
          <w:rFonts w:eastAsia="Times New Roman"/>
          <w:rtl/>
        </w:rPr>
        <w:t xml:space="preserve"> (سمنان) و ت</w:t>
      </w:r>
      <w:r w:rsidR="00C40717" w:rsidRPr="00C40717">
        <w:rPr>
          <w:rFonts w:eastAsia="Times New Roman" w:hint="cs"/>
          <w:rtl/>
        </w:rPr>
        <w:t>ی</w:t>
      </w:r>
      <w:r w:rsidR="00C40717" w:rsidRPr="00C40717">
        <w:rPr>
          <w:rFonts w:eastAsia="Times New Roman" w:hint="eastAsia"/>
          <w:rtl/>
        </w:rPr>
        <w:t>ل‌آباد</w:t>
      </w:r>
      <w:r w:rsidR="00C40717" w:rsidRPr="00C40717">
        <w:rPr>
          <w:rFonts w:eastAsia="Times New Roman"/>
          <w:rtl/>
        </w:rPr>
        <w:t xml:space="preserve"> (گلستان) </w:t>
      </w:r>
      <w:r w:rsidR="00C40717" w:rsidRPr="00C40717">
        <w:rPr>
          <w:rFonts w:eastAsia="Times New Roman"/>
          <w:i/>
          <w:iCs/>
          <w:rtl/>
        </w:rPr>
        <w:t>جمع‌آور</w:t>
      </w:r>
      <w:r w:rsidR="00C40717" w:rsidRPr="00C40717">
        <w:rPr>
          <w:rFonts w:eastAsia="Times New Roman" w:hint="cs"/>
          <w:i/>
          <w:iCs/>
          <w:rtl/>
        </w:rPr>
        <w:t>ی</w:t>
      </w:r>
      <w:r w:rsidR="00C40717" w:rsidRPr="00C40717">
        <w:rPr>
          <w:rFonts w:eastAsia="Times New Roman"/>
          <w:rtl/>
        </w:rPr>
        <w:t xml:space="preserve"> شده و برا</w:t>
      </w:r>
      <w:r w:rsidR="00C40717" w:rsidRPr="00C40717">
        <w:rPr>
          <w:rFonts w:eastAsia="Times New Roman" w:hint="cs"/>
          <w:rtl/>
        </w:rPr>
        <w:t>ی</w:t>
      </w:r>
      <w:r w:rsidR="00C40717" w:rsidRPr="00C40717">
        <w:rPr>
          <w:rFonts w:eastAsia="Times New Roman"/>
          <w:rtl/>
        </w:rPr>
        <w:t xml:space="preserve"> هر نمونه کد هربار</w:t>
      </w:r>
      <w:r w:rsidR="00C40717" w:rsidRPr="00C40717">
        <w:rPr>
          <w:rFonts w:eastAsia="Times New Roman" w:hint="cs"/>
          <w:rtl/>
        </w:rPr>
        <w:t>ی</w:t>
      </w:r>
      <w:r w:rsidR="00C40717" w:rsidRPr="00C40717">
        <w:rPr>
          <w:rFonts w:eastAsia="Times New Roman" w:hint="eastAsia"/>
          <w:rtl/>
        </w:rPr>
        <w:t>وم</w:t>
      </w:r>
      <w:r w:rsidR="00C40717" w:rsidRPr="00C40717">
        <w:rPr>
          <w:rFonts w:eastAsia="Times New Roman" w:hint="cs"/>
          <w:rtl/>
        </w:rPr>
        <w:t>ی</w:t>
      </w:r>
      <w:r w:rsidR="00C40717" w:rsidRPr="00C40717">
        <w:rPr>
          <w:rFonts w:eastAsia="Times New Roman"/>
          <w:rtl/>
        </w:rPr>
        <w:t xml:space="preserve"> از دانشگاه فردوس</w:t>
      </w:r>
      <w:r w:rsidR="00C40717" w:rsidRPr="00C40717">
        <w:rPr>
          <w:rFonts w:eastAsia="Times New Roman" w:hint="cs"/>
          <w:rtl/>
        </w:rPr>
        <w:t>ی</w:t>
      </w:r>
      <w:r w:rsidR="00C40717" w:rsidRPr="00C40717">
        <w:rPr>
          <w:rFonts w:eastAsia="Times New Roman"/>
          <w:rtl/>
        </w:rPr>
        <w:t xml:space="preserve"> مشهد در</w:t>
      </w:r>
      <w:r w:rsidR="00C40717" w:rsidRPr="00C40717">
        <w:rPr>
          <w:rFonts w:eastAsia="Times New Roman" w:hint="cs"/>
          <w:rtl/>
        </w:rPr>
        <w:t>ی</w:t>
      </w:r>
      <w:r w:rsidR="00C40717" w:rsidRPr="00C40717">
        <w:rPr>
          <w:rFonts w:eastAsia="Times New Roman" w:hint="eastAsia"/>
          <w:rtl/>
        </w:rPr>
        <w:t>افت</w:t>
      </w:r>
      <w:r w:rsidR="00C40717" w:rsidRPr="00C40717">
        <w:rPr>
          <w:rFonts w:eastAsia="Times New Roman"/>
          <w:rtl/>
        </w:rPr>
        <w:t xml:space="preserve"> گرد</w:t>
      </w:r>
      <w:r w:rsidR="00C40717" w:rsidRPr="00C40717">
        <w:rPr>
          <w:rFonts w:eastAsia="Times New Roman" w:hint="cs"/>
          <w:rtl/>
        </w:rPr>
        <w:t>ی</w:t>
      </w:r>
      <w:r w:rsidR="00C40717" w:rsidRPr="00C40717">
        <w:rPr>
          <w:rFonts w:eastAsia="Times New Roman" w:hint="eastAsia"/>
          <w:rtl/>
        </w:rPr>
        <w:t>د</w:t>
      </w:r>
      <w:r w:rsidR="00C40717" w:rsidRPr="00C40717">
        <w:rPr>
          <w:rFonts w:eastAsia="Times New Roman"/>
          <w:rtl/>
        </w:rPr>
        <w:t>: چمن‌ب</w:t>
      </w:r>
      <w:r w:rsidR="00C40717" w:rsidRPr="00C40717">
        <w:rPr>
          <w:rFonts w:eastAsia="Times New Roman" w:hint="cs"/>
          <w:rtl/>
        </w:rPr>
        <w:t>ی</w:t>
      </w:r>
      <w:r w:rsidR="00C40717" w:rsidRPr="00C40717">
        <w:rPr>
          <w:rFonts w:eastAsia="Times New Roman" w:hint="eastAsia"/>
          <w:rtl/>
        </w:rPr>
        <w:t>د</w:t>
      </w:r>
      <w:r w:rsidR="00C40717" w:rsidRPr="00C40717">
        <w:rPr>
          <w:rFonts w:eastAsia="Times New Roman"/>
          <w:rtl/>
        </w:rPr>
        <w:t xml:space="preserve"> (</w:t>
      </w:r>
      <w:r w:rsidR="00C40717" w:rsidRPr="00C40717">
        <w:rPr>
          <w:rFonts w:eastAsia="Times New Roman"/>
          <w:sz w:val="20"/>
          <w:szCs w:val="20"/>
        </w:rPr>
        <w:t>FUMH9921</w:t>
      </w:r>
      <w:r w:rsidR="00C40717" w:rsidRPr="00C40717">
        <w:rPr>
          <w:rFonts w:eastAsia="Times New Roman"/>
          <w:rtl/>
        </w:rPr>
        <w:t>)، گلمکان (</w:t>
      </w:r>
      <w:r w:rsidR="00C40717" w:rsidRPr="00C40717">
        <w:rPr>
          <w:rFonts w:eastAsia="Times New Roman"/>
          <w:sz w:val="20"/>
          <w:szCs w:val="20"/>
        </w:rPr>
        <w:t>FUMH9922</w:t>
      </w:r>
      <w:r w:rsidR="00C40717" w:rsidRPr="00C40717">
        <w:rPr>
          <w:rFonts w:eastAsia="Times New Roman"/>
          <w:rtl/>
        </w:rPr>
        <w:t>)، م</w:t>
      </w:r>
      <w:r w:rsidR="00C40717" w:rsidRPr="00C40717">
        <w:rPr>
          <w:rFonts w:eastAsia="Times New Roman" w:hint="cs"/>
          <w:rtl/>
        </w:rPr>
        <w:t>ی</w:t>
      </w:r>
      <w:r w:rsidR="00C40717" w:rsidRPr="00C40717">
        <w:rPr>
          <w:rFonts w:eastAsia="Times New Roman" w:hint="eastAsia"/>
          <w:rtl/>
        </w:rPr>
        <w:t>ام</w:t>
      </w:r>
      <w:r w:rsidR="00C40717" w:rsidRPr="00C40717">
        <w:rPr>
          <w:rFonts w:eastAsia="Times New Roman" w:hint="cs"/>
          <w:rtl/>
        </w:rPr>
        <w:t>ی</w:t>
      </w:r>
      <w:r w:rsidR="00C40717" w:rsidRPr="00C40717">
        <w:rPr>
          <w:rFonts w:eastAsia="Times New Roman"/>
          <w:rtl/>
        </w:rPr>
        <w:t xml:space="preserve"> (</w:t>
      </w:r>
      <w:r w:rsidR="00C40717" w:rsidRPr="00C40717">
        <w:rPr>
          <w:rFonts w:eastAsia="Times New Roman"/>
          <w:sz w:val="20"/>
          <w:szCs w:val="20"/>
        </w:rPr>
        <w:t>FUMH9923</w:t>
      </w:r>
      <w:r w:rsidR="00C40717" w:rsidRPr="00C40717">
        <w:rPr>
          <w:rFonts w:eastAsia="Times New Roman"/>
          <w:rtl/>
        </w:rPr>
        <w:t>) و ت</w:t>
      </w:r>
      <w:r w:rsidR="00C40717" w:rsidRPr="00C40717">
        <w:rPr>
          <w:rFonts w:eastAsia="Times New Roman" w:hint="cs"/>
          <w:rtl/>
        </w:rPr>
        <w:t>ی</w:t>
      </w:r>
      <w:r w:rsidR="00C40717" w:rsidRPr="00C40717">
        <w:rPr>
          <w:rFonts w:eastAsia="Times New Roman" w:hint="eastAsia"/>
          <w:rtl/>
        </w:rPr>
        <w:t>ل‌آباد</w:t>
      </w:r>
      <w:r w:rsidR="00C40717" w:rsidRPr="00C40717">
        <w:rPr>
          <w:rFonts w:eastAsia="Times New Roman"/>
          <w:rtl/>
        </w:rPr>
        <w:t xml:space="preserve"> (</w:t>
      </w:r>
      <w:r w:rsidR="00C40717" w:rsidRPr="00C40717">
        <w:rPr>
          <w:rFonts w:eastAsia="Times New Roman"/>
          <w:sz w:val="20"/>
          <w:szCs w:val="20"/>
        </w:rPr>
        <w:t>FUMH9924</w:t>
      </w:r>
      <w:r w:rsidR="00C40717" w:rsidRPr="00C40717">
        <w:rPr>
          <w:rFonts w:eastAsia="Times New Roman"/>
          <w:rtl/>
        </w:rPr>
        <w:t>).</w:t>
      </w:r>
      <w:r w:rsidR="00C40717">
        <w:rPr>
          <w:rFonts w:eastAsia="Times New Roman" w:hint="cs"/>
          <w:rtl/>
        </w:rPr>
        <w:t xml:space="preserve"> </w:t>
      </w:r>
      <w:r w:rsidR="00C40717" w:rsidRPr="00C40717">
        <w:rPr>
          <w:rFonts w:eastAsia="Times New Roman" w:hint="eastAsia"/>
          <w:rtl/>
        </w:rPr>
        <w:t>در</w:t>
      </w:r>
      <w:r w:rsidR="00C40717" w:rsidRPr="00C40717">
        <w:rPr>
          <w:rFonts w:eastAsia="Times New Roman"/>
          <w:rtl/>
        </w:rPr>
        <w:t xml:space="preserve"> ا</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پژوهش، صفات مورفوف</w:t>
      </w:r>
      <w:r w:rsidR="00C40717" w:rsidRPr="00C40717">
        <w:rPr>
          <w:rFonts w:eastAsia="Times New Roman" w:hint="cs"/>
          <w:rtl/>
        </w:rPr>
        <w:t>ی</w:t>
      </w:r>
      <w:r w:rsidR="00C40717" w:rsidRPr="00C40717">
        <w:rPr>
          <w:rFonts w:eastAsia="Times New Roman" w:hint="eastAsia"/>
          <w:rtl/>
        </w:rPr>
        <w:t>ز</w:t>
      </w:r>
      <w:r w:rsidR="00C40717" w:rsidRPr="00C40717">
        <w:rPr>
          <w:rFonts w:eastAsia="Times New Roman" w:hint="cs"/>
          <w:rtl/>
        </w:rPr>
        <w:t>ی</w:t>
      </w:r>
      <w:r w:rsidR="00C40717" w:rsidRPr="00C40717">
        <w:rPr>
          <w:rFonts w:eastAsia="Times New Roman" w:hint="eastAsia"/>
          <w:rtl/>
        </w:rPr>
        <w:t>ولوژ</w:t>
      </w:r>
      <w:r w:rsidR="00C40717" w:rsidRPr="00C40717">
        <w:rPr>
          <w:rFonts w:eastAsia="Times New Roman" w:hint="cs"/>
          <w:rtl/>
        </w:rPr>
        <w:t>ی</w:t>
      </w:r>
      <w:r w:rsidR="00C40717" w:rsidRPr="00C40717">
        <w:rPr>
          <w:rFonts w:eastAsia="Times New Roman" w:hint="eastAsia"/>
          <w:rtl/>
        </w:rPr>
        <w:t>ک</w:t>
      </w:r>
      <w:r w:rsidR="00C40717" w:rsidRPr="00C40717">
        <w:rPr>
          <w:rFonts w:eastAsia="Times New Roman"/>
          <w:rtl/>
        </w:rPr>
        <w:t xml:space="preserve"> شامل طول ر</w:t>
      </w:r>
      <w:r w:rsidR="00C40717" w:rsidRPr="00C40717">
        <w:rPr>
          <w:rFonts w:eastAsia="Times New Roman" w:hint="cs"/>
          <w:rtl/>
        </w:rPr>
        <w:t>ی</w:t>
      </w:r>
      <w:r w:rsidR="00C40717" w:rsidRPr="00C40717">
        <w:rPr>
          <w:rFonts w:eastAsia="Times New Roman" w:hint="eastAsia"/>
          <w:rtl/>
        </w:rPr>
        <w:t>شه،</w:t>
      </w:r>
      <w:r w:rsidR="00C40717" w:rsidRPr="00C40717">
        <w:rPr>
          <w:rFonts w:eastAsia="Times New Roman"/>
          <w:rtl/>
        </w:rPr>
        <w:t xml:space="preserve"> وزن تر و خشک ر</w:t>
      </w:r>
      <w:r w:rsidR="00C40717" w:rsidRPr="00C40717">
        <w:rPr>
          <w:rFonts w:eastAsia="Times New Roman" w:hint="cs"/>
          <w:rtl/>
        </w:rPr>
        <w:t>ی</w:t>
      </w:r>
      <w:r w:rsidR="00C40717" w:rsidRPr="00C40717">
        <w:rPr>
          <w:rFonts w:eastAsia="Times New Roman" w:hint="eastAsia"/>
          <w:rtl/>
        </w:rPr>
        <w:t>شه،</w:t>
      </w:r>
      <w:r w:rsidR="00C40717" w:rsidRPr="00C40717">
        <w:rPr>
          <w:rFonts w:eastAsia="Times New Roman"/>
          <w:rtl/>
        </w:rPr>
        <w:t xml:space="preserve"> قطر ر</w:t>
      </w:r>
      <w:r w:rsidR="00C40717" w:rsidRPr="00C40717">
        <w:rPr>
          <w:rFonts w:eastAsia="Times New Roman" w:hint="cs"/>
          <w:rtl/>
        </w:rPr>
        <w:t>ی</w:t>
      </w:r>
      <w:r w:rsidR="00C40717" w:rsidRPr="00C40717">
        <w:rPr>
          <w:rFonts w:eastAsia="Times New Roman" w:hint="eastAsia"/>
          <w:rtl/>
        </w:rPr>
        <w:t>شه</w:t>
      </w:r>
      <w:r w:rsidR="00C40717" w:rsidRPr="00C40717">
        <w:rPr>
          <w:rFonts w:eastAsia="Times New Roman"/>
          <w:rtl/>
        </w:rPr>
        <w:t xml:space="preserve"> و سطح ر</w:t>
      </w:r>
      <w:r w:rsidR="00C40717" w:rsidRPr="00C40717">
        <w:rPr>
          <w:rFonts w:eastAsia="Times New Roman" w:hint="cs"/>
          <w:rtl/>
        </w:rPr>
        <w:t>ی</w:t>
      </w:r>
      <w:r w:rsidR="00C40717" w:rsidRPr="00C40717">
        <w:rPr>
          <w:rFonts w:eastAsia="Times New Roman" w:hint="eastAsia"/>
          <w:rtl/>
        </w:rPr>
        <w:t>شه،</w:t>
      </w:r>
      <w:r w:rsidR="00C40717" w:rsidRPr="00C40717">
        <w:rPr>
          <w:rFonts w:eastAsia="Times New Roman"/>
          <w:rtl/>
        </w:rPr>
        <w:t xml:space="preserve"> همچن</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صفات ف</w:t>
      </w:r>
      <w:r w:rsidR="00C40717" w:rsidRPr="00C40717">
        <w:rPr>
          <w:rFonts w:eastAsia="Times New Roman" w:hint="cs"/>
          <w:rtl/>
        </w:rPr>
        <w:t>ی</w:t>
      </w:r>
      <w:r w:rsidR="00C40717" w:rsidRPr="00C40717">
        <w:rPr>
          <w:rFonts w:eastAsia="Times New Roman" w:hint="eastAsia"/>
          <w:rtl/>
        </w:rPr>
        <w:t>ز</w:t>
      </w:r>
      <w:r w:rsidR="00C40717" w:rsidRPr="00C40717">
        <w:rPr>
          <w:rFonts w:eastAsia="Times New Roman" w:hint="cs"/>
          <w:rtl/>
        </w:rPr>
        <w:t>ی</w:t>
      </w:r>
      <w:r w:rsidR="00C40717" w:rsidRPr="00C40717">
        <w:rPr>
          <w:rFonts w:eastAsia="Times New Roman" w:hint="eastAsia"/>
          <w:rtl/>
        </w:rPr>
        <w:t>ولوژ</w:t>
      </w:r>
      <w:r w:rsidR="00C40717" w:rsidRPr="00C40717">
        <w:rPr>
          <w:rFonts w:eastAsia="Times New Roman" w:hint="cs"/>
          <w:rtl/>
        </w:rPr>
        <w:t>ی</w:t>
      </w:r>
      <w:r w:rsidR="00C40717" w:rsidRPr="00C40717">
        <w:rPr>
          <w:rFonts w:eastAsia="Times New Roman" w:hint="eastAsia"/>
          <w:rtl/>
        </w:rPr>
        <w:t>ک</w:t>
      </w:r>
      <w:r w:rsidR="00C40717" w:rsidRPr="00C40717">
        <w:rPr>
          <w:rFonts w:eastAsia="Times New Roman" w:hint="cs"/>
          <w:rtl/>
        </w:rPr>
        <w:t>ی</w:t>
      </w:r>
      <w:r w:rsidR="00C40717" w:rsidRPr="00C40717">
        <w:rPr>
          <w:rFonts w:eastAsia="Times New Roman"/>
          <w:rtl/>
        </w:rPr>
        <w:t xml:space="preserve"> نظ</w:t>
      </w:r>
      <w:r w:rsidR="00C40717" w:rsidRPr="00C40717">
        <w:rPr>
          <w:rFonts w:eastAsia="Times New Roman" w:hint="cs"/>
          <w:rtl/>
        </w:rPr>
        <w:t>ی</w:t>
      </w:r>
      <w:r w:rsidR="00C40717" w:rsidRPr="00C40717">
        <w:rPr>
          <w:rFonts w:eastAsia="Times New Roman" w:hint="eastAsia"/>
          <w:rtl/>
        </w:rPr>
        <w:t>ر</w:t>
      </w:r>
      <w:r w:rsidR="00C40717" w:rsidRPr="00C40717">
        <w:rPr>
          <w:rFonts w:eastAsia="Times New Roman"/>
          <w:rtl/>
        </w:rPr>
        <w:t xml:space="preserve"> م</w:t>
      </w:r>
      <w:r w:rsidR="00C40717" w:rsidRPr="00C40717">
        <w:rPr>
          <w:rFonts w:eastAsia="Times New Roman" w:hint="cs"/>
          <w:rtl/>
        </w:rPr>
        <w:t>ی</w:t>
      </w:r>
      <w:r w:rsidR="00C40717" w:rsidRPr="00C40717">
        <w:rPr>
          <w:rFonts w:eastAsia="Times New Roman" w:hint="eastAsia"/>
          <w:rtl/>
        </w:rPr>
        <w:t>زان</w:t>
      </w:r>
      <w:r w:rsidR="00C40717" w:rsidRPr="00C40717">
        <w:rPr>
          <w:rFonts w:eastAsia="Times New Roman"/>
          <w:rtl/>
        </w:rPr>
        <w:t xml:space="preserve"> کربوه</w:t>
      </w:r>
      <w:r w:rsidR="00C40717" w:rsidRPr="00C40717">
        <w:rPr>
          <w:rFonts w:eastAsia="Times New Roman" w:hint="cs"/>
          <w:rtl/>
        </w:rPr>
        <w:t>ی</w:t>
      </w:r>
      <w:r w:rsidR="00C40717" w:rsidRPr="00C40717">
        <w:rPr>
          <w:rFonts w:eastAsia="Times New Roman" w:hint="eastAsia"/>
          <w:rtl/>
        </w:rPr>
        <w:t>درات،</w:t>
      </w:r>
      <w:r w:rsidR="00C40717" w:rsidRPr="00C40717">
        <w:rPr>
          <w:rFonts w:eastAsia="Times New Roman"/>
          <w:rtl/>
        </w:rPr>
        <w:t xml:space="preserve"> نشت الکترول</w:t>
      </w:r>
      <w:r w:rsidR="00C40717" w:rsidRPr="00C40717">
        <w:rPr>
          <w:rFonts w:eastAsia="Times New Roman" w:hint="cs"/>
          <w:rtl/>
        </w:rPr>
        <w:t>ی</w:t>
      </w:r>
      <w:r w:rsidR="00C40717" w:rsidRPr="00C40717">
        <w:rPr>
          <w:rFonts w:eastAsia="Times New Roman" w:hint="eastAsia"/>
          <w:rtl/>
        </w:rPr>
        <w:t>ت</w:t>
      </w:r>
      <w:r w:rsidR="00C40717" w:rsidRPr="00C40717">
        <w:rPr>
          <w:rFonts w:eastAsia="Times New Roman"/>
          <w:rtl/>
        </w:rPr>
        <w:t xml:space="preserve"> و پرول</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مورد ارز</w:t>
      </w:r>
      <w:r w:rsidR="00C40717" w:rsidRPr="00C40717">
        <w:rPr>
          <w:rFonts w:eastAsia="Times New Roman" w:hint="cs"/>
          <w:rtl/>
        </w:rPr>
        <w:t>ی</w:t>
      </w:r>
      <w:r w:rsidR="00C40717" w:rsidRPr="00C40717">
        <w:rPr>
          <w:rFonts w:eastAsia="Times New Roman" w:hint="eastAsia"/>
          <w:rtl/>
        </w:rPr>
        <w:t>اب</w:t>
      </w:r>
      <w:r w:rsidR="00C40717" w:rsidRPr="00C40717">
        <w:rPr>
          <w:rFonts w:eastAsia="Times New Roman" w:hint="cs"/>
          <w:rtl/>
        </w:rPr>
        <w:t>ی</w:t>
      </w:r>
      <w:r w:rsidR="00C40717" w:rsidRPr="00C40717">
        <w:rPr>
          <w:rFonts w:eastAsia="Times New Roman"/>
          <w:rtl/>
        </w:rPr>
        <w:t xml:space="preserve"> قرار گرفتند. آزما</w:t>
      </w:r>
      <w:r w:rsidR="00C40717" w:rsidRPr="00C40717">
        <w:rPr>
          <w:rFonts w:eastAsia="Times New Roman" w:hint="cs"/>
          <w:rtl/>
        </w:rPr>
        <w:t>ی</w:t>
      </w:r>
      <w:r w:rsidR="00C40717" w:rsidRPr="00C40717">
        <w:rPr>
          <w:rFonts w:eastAsia="Times New Roman" w:hint="eastAsia"/>
          <w:rtl/>
        </w:rPr>
        <w:t>ش</w:t>
      </w:r>
      <w:r w:rsidR="00C40717" w:rsidRPr="00C40717">
        <w:rPr>
          <w:rFonts w:eastAsia="Times New Roman"/>
          <w:rtl/>
        </w:rPr>
        <w:t xml:space="preserve"> در قالب طرح کاملاً تصادف</w:t>
      </w:r>
      <w:r w:rsidR="00C40717" w:rsidRPr="00C40717">
        <w:rPr>
          <w:rFonts w:eastAsia="Times New Roman" w:hint="cs"/>
          <w:rtl/>
        </w:rPr>
        <w:t>ی</w:t>
      </w:r>
      <w:r w:rsidR="00C40717" w:rsidRPr="00C40717">
        <w:rPr>
          <w:rFonts w:eastAsia="Times New Roman"/>
          <w:rtl/>
        </w:rPr>
        <w:t xml:space="preserve"> با سه تکرار در بهار و تابستان سال </w:t>
      </w:r>
      <w:r w:rsidR="00C40717" w:rsidRPr="00C40717">
        <w:rPr>
          <w:rFonts w:eastAsia="Times New Roman"/>
          <w:rtl/>
          <w:lang w:bidi="fa-IR"/>
        </w:rPr>
        <w:t>۱۴۰۲</w:t>
      </w:r>
      <w:r w:rsidR="00C40717" w:rsidRPr="00C40717">
        <w:rPr>
          <w:rFonts w:eastAsia="Times New Roman"/>
          <w:rtl/>
        </w:rPr>
        <w:t xml:space="preserve"> اجرا شد. تجز</w:t>
      </w:r>
      <w:r w:rsidR="00C40717" w:rsidRPr="00C40717">
        <w:rPr>
          <w:rFonts w:eastAsia="Times New Roman" w:hint="cs"/>
          <w:rtl/>
        </w:rPr>
        <w:t>ی</w:t>
      </w:r>
      <w:r w:rsidR="00C40717" w:rsidRPr="00C40717">
        <w:rPr>
          <w:rFonts w:eastAsia="Times New Roman" w:hint="eastAsia"/>
          <w:rtl/>
        </w:rPr>
        <w:t>ه</w:t>
      </w:r>
      <w:r w:rsidR="00C40717" w:rsidRPr="00C40717">
        <w:rPr>
          <w:rFonts w:eastAsia="Times New Roman"/>
          <w:rtl/>
        </w:rPr>
        <w:t xml:space="preserve"> و تحل</w:t>
      </w:r>
      <w:r w:rsidR="00C40717" w:rsidRPr="00C40717">
        <w:rPr>
          <w:rFonts w:eastAsia="Times New Roman" w:hint="cs"/>
          <w:rtl/>
        </w:rPr>
        <w:t>ی</w:t>
      </w:r>
      <w:r w:rsidR="00C40717" w:rsidRPr="00C40717">
        <w:rPr>
          <w:rFonts w:eastAsia="Times New Roman" w:hint="eastAsia"/>
          <w:rtl/>
        </w:rPr>
        <w:t>ل</w:t>
      </w:r>
      <w:r w:rsidR="00C40717" w:rsidRPr="00C40717">
        <w:rPr>
          <w:rFonts w:eastAsia="Times New Roman"/>
          <w:rtl/>
        </w:rPr>
        <w:t xml:space="preserve"> آمار</w:t>
      </w:r>
      <w:r w:rsidR="00C40717" w:rsidRPr="00C40717">
        <w:rPr>
          <w:rFonts w:eastAsia="Times New Roman" w:hint="cs"/>
          <w:rtl/>
        </w:rPr>
        <w:t>ی</w:t>
      </w:r>
      <w:r w:rsidR="00C40717" w:rsidRPr="00C40717">
        <w:rPr>
          <w:rFonts w:eastAsia="Times New Roman"/>
          <w:rtl/>
        </w:rPr>
        <w:t xml:space="preserve"> داده‌ها با استفاده از نرم‌افزار </w:t>
      </w:r>
      <w:r w:rsidR="00C40717" w:rsidRPr="00C40717">
        <w:rPr>
          <w:rFonts w:eastAsia="Times New Roman"/>
          <w:sz w:val="20"/>
          <w:szCs w:val="20"/>
        </w:rPr>
        <w:t>JMP 8</w:t>
      </w:r>
      <w:r w:rsidR="00C40717" w:rsidRPr="00C40717">
        <w:rPr>
          <w:rFonts w:eastAsia="Times New Roman"/>
          <w:rtl/>
        </w:rPr>
        <w:t xml:space="preserve"> و مقا</w:t>
      </w:r>
      <w:r w:rsidR="00C40717" w:rsidRPr="00C40717">
        <w:rPr>
          <w:rFonts w:eastAsia="Times New Roman" w:hint="cs"/>
          <w:rtl/>
        </w:rPr>
        <w:t>ی</w:t>
      </w:r>
      <w:r w:rsidR="00C40717" w:rsidRPr="00C40717">
        <w:rPr>
          <w:rFonts w:eastAsia="Times New Roman" w:hint="eastAsia"/>
          <w:rtl/>
        </w:rPr>
        <w:t>سه</w:t>
      </w:r>
      <w:r w:rsidR="00C40717" w:rsidRPr="00C40717">
        <w:rPr>
          <w:rFonts w:eastAsia="Times New Roman"/>
          <w:rtl/>
        </w:rPr>
        <w:t xml:space="preserve"> م</w:t>
      </w:r>
      <w:r w:rsidR="00C40717" w:rsidRPr="00C40717">
        <w:rPr>
          <w:rFonts w:eastAsia="Times New Roman" w:hint="cs"/>
          <w:rtl/>
        </w:rPr>
        <w:t>ی</w:t>
      </w:r>
      <w:r w:rsidR="00C40717" w:rsidRPr="00C40717">
        <w:rPr>
          <w:rFonts w:eastAsia="Times New Roman" w:hint="eastAsia"/>
          <w:rtl/>
        </w:rPr>
        <w:t>انگ</w:t>
      </w:r>
      <w:r w:rsidR="00C40717" w:rsidRPr="00C40717">
        <w:rPr>
          <w:rFonts w:eastAsia="Times New Roman" w:hint="cs"/>
          <w:rtl/>
        </w:rPr>
        <w:t>ی</w:t>
      </w:r>
      <w:r w:rsidR="00C40717" w:rsidRPr="00C40717">
        <w:rPr>
          <w:rFonts w:eastAsia="Times New Roman" w:hint="eastAsia"/>
          <w:rtl/>
        </w:rPr>
        <w:t>ن‌ها</w:t>
      </w:r>
      <w:r w:rsidR="00C40717" w:rsidRPr="00C40717">
        <w:rPr>
          <w:rFonts w:eastAsia="Times New Roman"/>
          <w:rtl/>
        </w:rPr>
        <w:t xml:space="preserve"> با آزمون توک</w:t>
      </w:r>
      <w:r w:rsidR="00C40717" w:rsidRPr="00C40717">
        <w:rPr>
          <w:rFonts w:eastAsia="Times New Roman" w:hint="cs"/>
          <w:rtl/>
        </w:rPr>
        <w:t>ی</w:t>
      </w:r>
      <w:r w:rsidR="00C40717" w:rsidRPr="00C40717">
        <w:rPr>
          <w:rFonts w:eastAsia="Times New Roman"/>
          <w:rtl/>
        </w:rPr>
        <w:t xml:space="preserve"> انجام شد. همچن</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نمودارها با نرم‌افزار </w:t>
      </w:r>
      <w:r w:rsidR="00C40717" w:rsidRPr="00C40717">
        <w:rPr>
          <w:rFonts w:eastAsia="Times New Roman"/>
        </w:rPr>
        <w:t>Excel</w:t>
      </w:r>
      <w:r w:rsidR="00C40717" w:rsidRPr="00C40717">
        <w:rPr>
          <w:rFonts w:eastAsia="Times New Roman"/>
          <w:rtl/>
        </w:rPr>
        <w:t xml:space="preserve"> ترس</w:t>
      </w:r>
      <w:r w:rsidR="00C40717" w:rsidRPr="00C40717">
        <w:rPr>
          <w:rFonts w:eastAsia="Times New Roman" w:hint="cs"/>
          <w:rtl/>
        </w:rPr>
        <w:t>ی</w:t>
      </w:r>
      <w:r w:rsidR="00C40717" w:rsidRPr="00C40717">
        <w:rPr>
          <w:rFonts w:eastAsia="Times New Roman" w:hint="eastAsia"/>
          <w:rtl/>
        </w:rPr>
        <w:t>م</w:t>
      </w:r>
      <w:r w:rsidR="00C40717" w:rsidRPr="00C40717">
        <w:rPr>
          <w:rFonts w:eastAsia="Times New Roman"/>
          <w:rtl/>
        </w:rPr>
        <w:t xml:space="preserve"> گرد</w:t>
      </w:r>
      <w:r w:rsidR="00C40717" w:rsidRPr="00C40717">
        <w:rPr>
          <w:rFonts w:eastAsia="Times New Roman" w:hint="cs"/>
          <w:rtl/>
        </w:rPr>
        <w:t>ی</w:t>
      </w:r>
      <w:r w:rsidR="00C40717" w:rsidRPr="00C40717">
        <w:rPr>
          <w:rFonts w:eastAsia="Times New Roman" w:hint="eastAsia"/>
          <w:rtl/>
        </w:rPr>
        <w:t>دند</w:t>
      </w:r>
      <w:r w:rsidR="00C40717" w:rsidRPr="00C40717">
        <w:rPr>
          <w:rFonts w:eastAsia="Times New Roman"/>
          <w:rtl/>
        </w:rPr>
        <w:t>.</w:t>
      </w:r>
      <w:r w:rsidR="00C40717">
        <w:rPr>
          <w:rFonts w:eastAsia="Times New Roman" w:hint="cs"/>
          <w:rtl/>
        </w:rPr>
        <w:t xml:space="preserve"> </w:t>
      </w:r>
      <w:r w:rsidR="00C40717" w:rsidRPr="00C40717">
        <w:rPr>
          <w:rFonts w:eastAsia="Times New Roman" w:hint="eastAsia"/>
          <w:rtl/>
        </w:rPr>
        <w:t>نتا</w:t>
      </w:r>
      <w:r w:rsidR="00C40717" w:rsidRPr="00C40717">
        <w:rPr>
          <w:rFonts w:eastAsia="Times New Roman" w:hint="cs"/>
          <w:rtl/>
        </w:rPr>
        <w:t>ی</w:t>
      </w:r>
      <w:r w:rsidR="00C40717" w:rsidRPr="00C40717">
        <w:rPr>
          <w:rFonts w:eastAsia="Times New Roman" w:hint="eastAsia"/>
          <w:rtl/>
        </w:rPr>
        <w:t>ج</w:t>
      </w:r>
      <w:r w:rsidR="00C40717" w:rsidRPr="00C40717">
        <w:rPr>
          <w:rFonts w:eastAsia="Times New Roman"/>
          <w:rtl/>
        </w:rPr>
        <w:t xml:space="preserve"> تجز</w:t>
      </w:r>
      <w:r w:rsidR="00C40717" w:rsidRPr="00C40717">
        <w:rPr>
          <w:rFonts w:eastAsia="Times New Roman" w:hint="cs"/>
          <w:rtl/>
        </w:rPr>
        <w:t>ی</w:t>
      </w:r>
      <w:r w:rsidR="00C40717" w:rsidRPr="00C40717">
        <w:rPr>
          <w:rFonts w:eastAsia="Times New Roman" w:hint="eastAsia"/>
          <w:rtl/>
        </w:rPr>
        <w:t>ه</w:t>
      </w:r>
      <w:r w:rsidR="00C40717" w:rsidRPr="00C40717">
        <w:rPr>
          <w:rFonts w:eastAsia="Times New Roman"/>
          <w:rtl/>
        </w:rPr>
        <w:t xml:space="preserve"> وار</w:t>
      </w:r>
      <w:r w:rsidR="00C40717" w:rsidRPr="00C40717">
        <w:rPr>
          <w:rFonts w:eastAsia="Times New Roman" w:hint="cs"/>
          <w:rtl/>
        </w:rPr>
        <w:t>ی</w:t>
      </w:r>
      <w:r w:rsidR="00C40717" w:rsidRPr="00C40717">
        <w:rPr>
          <w:rFonts w:eastAsia="Times New Roman" w:hint="eastAsia"/>
          <w:rtl/>
        </w:rPr>
        <w:t>انس</w:t>
      </w:r>
      <w:r w:rsidR="00C40717" w:rsidRPr="00C40717">
        <w:rPr>
          <w:rFonts w:eastAsia="Times New Roman"/>
          <w:rtl/>
        </w:rPr>
        <w:t xml:space="preserve"> نشان داد که تأث</w:t>
      </w:r>
      <w:r w:rsidR="00C40717" w:rsidRPr="00C40717">
        <w:rPr>
          <w:rFonts w:eastAsia="Times New Roman" w:hint="cs"/>
          <w:rtl/>
        </w:rPr>
        <w:t>ی</w:t>
      </w:r>
      <w:r w:rsidR="00C40717" w:rsidRPr="00C40717">
        <w:rPr>
          <w:rFonts w:eastAsia="Times New Roman" w:hint="eastAsia"/>
          <w:rtl/>
        </w:rPr>
        <w:t>ر</w:t>
      </w:r>
      <w:r w:rsidR="00C40717" w:rsidRPr="00C40717">
        <w:rPr>
          <w:rFonts w:eastAsia="Times New Roman"/>
          <w:rtl/>
        </w:rPr>
        <w:t xml:space="preserve"> منطقه بر برخ</w:t>
      </w:r>
      <w:r w:rsidR="00C40717" w:rsidRPr="00C40717">
        <w:rPr>
          <w:rFonts w:eastAsia="Times New Roman" w:hint="cs"/>
          <w:rtl/>
        </w:rPr>
        <w:t>ی</w:t>
      </w:r>
      <w:r w:rsidR="00C40717" w:rsidRPr="00C40717">
        <w:rPr>
          <w:rFonts w:eastAsia="Times New Roman"/>
          <w:rtl/>
        </w:rPr>
        <w:t xml:space="preserve"> صفات ر</w:t>
      </w:r>
      <w:r w:rsidR="00C40717" w:rsidRPr="00C40717">
        <w:rPr>
          <w:rFonts w:eastAsia="Times New Roman" w:hint="cs"/>
          <w:rtl/>
        </w:rPr>
        <w:t>ی</w:t>
      </w:r>
      <w:r w:rsidR="00C40717" w:rsidRPr="00C40717">
        <w:rPr>
          <w:rFonts w:eastAsia="Times New Roman" w:hint="eastAsia"/>
          <w:rtl/>
        </w:rPr>
        <w:t>شه</w:t>
      </w:r>
      <w:r w:rsidR="00C40717" w:rsidRPr="00C40717">
        <w:rPr>
          <w:rFonts w:eastAsia="Times New Roman"/>
          <w:rtl/>
        </w:rPr>
        <w:t xml:space="preserve"> نظ</w:t>
      </w:r>
      <w:r w:rsidR="00C40717" w:rsidRPr="00C40717">
        <w:rPr>
          <w:rFonts w:eastAsia="Times New Roman" w:hint="cs"/>
          <w:rtl/>
        </w:rPr>
        <w:t>ی</w:t>
      </w:r>
      <w:r w:rsidR="00C40717" w:rsidRPr="00C40717">
        <w:rPr>
          <w:rFonts w:eastAsia="Times New Roman" w:hint="eastAsia"/>
          <w:rtl/>
        </w:rPr>
        <w:t>ر</w:t>
      </w:r>
      <w:r w:rsidR="00C40717" w:rsidRPr="00C40717">
        <w:rPr>
          <w:rFonts w:eastAsia="Times New Roman"/>
          <w:rtl/>
        </w:rPr>
        <w:t xml:space="preserve"> طول، قطر، وزن تر و خشک معنادار نبود. با ا</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حال، اختلافات</w:t>
      </w:r>
      <w:r w:rsidR="00C40717" w:rsidRPr="00C40717">
        <w:rPr>
          <w:rFonts w:eastAsia="Times New Roman" w:hint="cs"/>
          <w:rtl/>
        </w:rPr>
        <w:t>ی</w:t>
      </w:r>
      <w:r w:rsidR="00C40717" w:rsidRPr="00C40717">
        <w:rPr>
          <w:rFonts w:eastAsia="Times New Roman"/>
          <w:rtl/>
        </w:rPr>
        <w:t xml:space="preserve"> در سطح ر</w:t>
      </w:r>
      <w:r w:rsidR="00C40717" w:rsidRPr="00C40717">
        <w:rPr>
          <w:rFonts w:eastAsia="Times New Roman" w:hint="cs"/>
          <w:rtl/>
        </w:rPr>
        <w:t>ی</w:t>
      </w:r>
      <w:r w:rsidR="00C40717" w:rsidRPr="00C40717">
        <w:rPr>
          <w:rFonts w:eastAsia="Times New Roman" w:hint="eastAsia"/>
          <w:rtl/>
        </w:rPr>
        <w:t>شه</w:t>
      </w:r>
      <w:r w:rsidR="00C40717" w:rsidRPr="00C40717">
        <w:rPr>
          <w:rFonts w:eastAsia="Times New Roman"/>
          <w:rtl/>
        </w:rPr>
        <w:t xml:space="preserve"> مشاهده شد؛ به‌گونه‌ا</w:t>
      </w:r>
      <w:r w:rsidR="00C40717" w:rsidRPr="00C40717">
        <w:rPr>
          <w:rFonts w:eastAsia="Times New Roman" w:hint="cs"/>
          <w:rtl/>
        </w:rPr>
        <w:t>ی</w:t>
      </w:r>
      <w:r w:rsidR="00C40717" w:rsidRPr="00C40717">
        <w:rPr>
          <w:rFonts w:eastAsia="Times New Roman"/>
          <w:rtl/>
        </w:rPr>
        <w:t xml:space="preserve"> که کمتر</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سطح ر</w:t>
      </w:r>
      <w:r w:rsidR="00C40717" w:rsidRPr="00C40717">
        <w:rPr>
          <w:rFonts w:eastAsia="Times New Roman" w:hint="cs"/>
          <w:rtl/>
        </w:rPr>
        <w:t>ی</w:t>
      </w:r>
      <w:r w:rsidR="00C40717" w:rsidRPr="00C40717">
        <w:rPr>
          <w:rFonts w:eastAsia="Times New Roman" w:hint="eastAsia"/>
          <w:rtl/>
        </w:rPr>
        <w:t>شه</w:t>
      </w:r>
      <w:r w:rsidR="00C40717" w:rsidRPr="00C40717">
        <w:rPr>
          <w:rFonts w:eastAsia="Times New Roman"/>
          <w:rtl/>
        </w:rPr>
        <w:t xml:space="preserve"> در چمن‌ب</w:t>
      </w:r>
      <w:r w:rsidR="00C40717" w:rsidRPr="00C40717">
        <w:rPr>
          <w:rFonts w:eastAsia="Times New Roman" w:hint="cs"/>
          <w:rtl/>
        </w:rPr>
        <w:t>ی</w:t>
      </w:r>
      <w:r w:rsidR="00C40717" w:rsidRPr="00C40717">
        <w:rPr>
          <w:rFonts w:eastAsia="Times New Roman" w:hint="eastAsia"/>
          <w:rtl/>
        </w:rPr>
        <w:t>د</w:t>
      </w:r>
      <w:r w:rsidR="00C40717" w:rsidRPr="00C40717">
        <w:rPr>
          <w:rFonts w:eastAsia="Times New Roman"/>
          <w:rtl/>
        </w:rPr>
        <w:t xml:space="preserve"> (</w:t>
      </w:r>
      <w:r w:rsidR="00C40717" w:rsidRPr="00C40717">
        <w:rPr>
          <w:rFonts w:eastAsia="Times New Roman"/>
          <w:rtl/>
          <w:lang w:bidi="fa-IR"/>
        </w:rPr>
        <w:t>۳</w:t>
      </w:r>
      <w:r w:rsidR="00C40717" w:rsidRPr="00C40717">
        <w:rPr>
          <w:rFonts w:ascii="Arial" w:eastAsia="Times New Roman" w:hAnsi="Arial" w:cs="Arial" w:hint="cs"/>
          <w:rtl/>
        </w:rPr>
        <w:t>٫</w:t>
      </w:r>
      <w:r w:rsidR="00C40717" w:rsidRPr="00C40717">
        <w:rPr>
          <w:rFonts w:eastAsia="Times New Roman"/>
          <w:rtl/>
          <w:lang w:bidi="fa-IR"/>
        </w:rPr>
        <w:t>۴۳</w:t>
      </w:r>
      <w:r w:rsidR="00C40717" w:rsidRPr="00C40717">
        <w:rPr>
          <w:rFonts w:eastAsia="Times New Roman"/>
          <w:rtl/>
        </w:rPr>
        <w:t xml:space="preserve"> سانت</w:t>
      </w:r>
      <w:r w:rsidR="00C40717" w:rsidRPr="00C40717">
        <w:rPr>
          <w:rFonts w:eastAsia="Times New Roman" w:hint="cs"/>
          <w:rtl/>
        </w:rPr>
        <w:t>ی‌</w:t>
      </w:r>
      <w:r w:rsidR="00C40717" w:rsidRPr="00C40717">
        <w:rPr>
          <w:rFonts w:eastAsia="Times New Roman" w:hint="eastAsia"/>
          <w:rtl/>
        </w:rPr>
        <w:t>متر</w:t>
      </w:r>
      <w:r w:rsidR="00C40717" w:rsidRPr="00C40717">
        <w:rPr>
          <w:rFonts w:eastAsia="Times New Roman"/>
          <w:rtl/>
        </w:rPr>
        <w:t xml:space="preserve"> مربع) و گلمکان (</w:t>
      </w:r>
      <w:r w:rsidR="00C40717" w:rsidRPr="00C40717">
        <w:rPr>
          <w:rFonts w:eastAsia="Times New Roman"/>
          <w:rtl/>
          <w:lang w:bidi="fa-IR"/>
        </w:rPr>
        <w:t>۳</w:t>
      </w:r>
      <w:r w:rsidR="00C40717" w:rsidRPr="00C40717">
        <w:rPr>
          <w:rFonts w:ascii="Arial" w:eastAsia="Times New Roman" w:hAnsi="Arial" w:cs="Arial" w:hint="cs"/>
          <w:rtl/>
        </w:rPr>
        <w:t>٫</w:t>
      </w:r>
      <w:r w:rsidR="00C40717" w:rsidRPr="00C40717">
        <w:rPr>
          <w:rFonts w:eastAsia="Times New Roman"/>
          <w:rtl/>
          <w:lang w:bidi="fa-IR"/>
        </w:rPr>
        <w:t>۳۸</w:t>
      </w:r>
      <w:r w:rsidR="00C40717" w:rsidRPr="00C40717">
        <w:rPr>
          <w:rFonts w:eastAsia="Times New Roman"/>
          <w:rtl/>
        </w:rPr>
        <w:t xml:space="preserve"> سانت</w:t>
      </w:r>
      <w:r w:rsidR="00C40717" w:rsidRPr="00C40717">
        <w:rPr>
          <w:rFonts w:eastAsia="Times New Roman" w:hint="cs"/>
          <w:rtl/>
        </w:rPr>
        <w:t>ی‌</w:t>
      </w:r>
      <w:r w:rsidR="00C40717" w:rsidRPr="00C40717">
        <w:rPr>
          <w:rFonts w:eastAsia="Times New Roman" w:hint="eastAsia"/>
          <w:rtl/>
        </w:rPr>
        <w:t>متر</w:t>
      </w:r>
      <w:r w:rsidR="00C40717" w:rsidRPr="00C40717">
        <w:rPr>
          <w:rFonts w:eastAsia="Times New Roman"/>
          <w:rtl/>
        </w:rPr>
        <w:t xml:space="preserve"> مربع) و ب</w:t>
      </w:r>
      <w:r w:rsidR="00C40717" w:rsidRPr="00C40717">
        <w:rPr>
          <w:rFonts w:eastAsia="Times New Roman" w:hint="cs"/>
          <w:rtl/>
        </w:rPr>
        <w:t>ی</w:t>
      </w:r>
      <w:r w:rsidR="00C40717" w:rsidRPr="00C40717">
        <w:rPr>
          <w:rFonts w:eastAsia="Times New Roman" w:hint="eastAsia"/>
          <w:rtl/>
        </w:rPr>
        <w:t>شتر</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آن </w:t>
      </w:r>
      <w:r w:rsidR="00C40717" w:rsidRPr="00C40717">
        <w:rPr>
          <w:rFonts w:eastAsia="Times New Roman" w:hint="eastAsia"/>
          <w:rtl/>
        </w:rPr>
        <w:t>در</w:t>
      </w:r>
      <w:r w:rsidR="00C40717" w:rsidRPr="00C40717">
        <w:rPr>
          <w:rFonts w:eastAsia="Times New Roman"/>
          <w:rtl/>
        </w:rPr>
        <w:t xml:space="preserve"> مراوه‌تپه (</w:t>
      </w:r>
      <w:r w:rsidR="00C40717" w:rsidRPr="00C40717">
        <w:rPr>
          <w:rFonts w:eastAsia="Times New Roman"/>
          <w:rtl/>
          <w:lang w:bidi="fa-IR"/>
        </w:rPr>
        <w:t>۴</w:t>
      </w:r>
      <w:r w:rsidR="00C40717" w:rsidRPr="00C40717">
        <w:rPr>
          <w:rFonts w:ascii="Arial" w:eastAsia="Times New Roman" w:hAnsi="Arial" w:cs="Arial" w:hint="cs"/>
          <w:rtl/>
        </w:rPr>
        <w:t>٫</w:t>
      </w:r>
      <w:r w:rsidR="00C40717" w:rsidRPr="00C40717">
        <w:rPr>
          <w:rFonts w:eastAsia="Times New Roman"/>
          <w:rtl/>
          <w:lang w:bidi="fa-IR"/>
        </w:rPr>
        <w:t>۶</w:t>
      </w:r>
      <w:r w:rsidR="00C40717" w:rsidRPr="00C40717">
        <w:rPr>
          <w:rFonts w:eastAsia="Times New Roman"/>
          <w:rtl/>
        </w:rPr>
        <w:t xml:space="preserve"> سانت</w:t>
      </w:r>
      <w:r w:rsidR="00C40717" w:rsidRPr="00C40717">
        <w:rPr>
          <w:rFonts w:eastAsia="Times New Roman" w:hint="cs"/>
          <w:rtl/>
        </w:rPr>
        <w:t>ی‌</w:t>
      </w:r>
      <w:r w:rsidR="00C40717" w:rsidRPr="00C40717">
        <w:rPr>
          <w:rFonts w:eastAsia="Times New Roman" w:hint="eastAsia"/>
          <w:rtl/>
        </w:rPr>
        <w:t>متر</w:t>
      </w:r>
      <w:r w:rsidR="00C40717" w:rsidRPr="00C40717">
        <w:rPr>
          <w:rFonts w:eastAsia="Times New Roman"/>
          <w:rtl/>
        </w:rPr>
        <w:t xml:space="preserve"> مربع) ثبت شد. ب</w:t>
      </w:r>
      <w:r w:rsidR="00C40717" w:rsidRPr="00C40717">
        <w:rPr>
          <w:rFonts w:eastAsia="Times New Roman" w:hint="cs"/>
          <w:rtl/>
        </w:rPr>
        <w:t>ی</w:t>
      </w:r>
      <w:r w:rsidR="00C40717" w:rsidRPr="00C40717">
        <w:rPr>
          <w:rFonts w:eastAsia="Times New Roman" w:hint="eastAsia"/>
          <w:rtl/>
        </w:rPr>
        <w:t>شتر</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م</w:t>
      </w:r>
      <w:r w:rsidR="00C40717" w:rsidRPr="00C40717">
        <w:rPr>
          <w:rFonts w:eastAsia="Times New Roman" w:hint="cs"/>
          <w:rtl/>
        </w:rPr>
        <w:t>ی</w:t>
      </w:r>
      <w:r w:rsidR="00C40717" w:rsidRPr="00C40717">
        <w:rPr>
          <w:rFonts w:eastAsia="Times New Roman" w:hint="eastAsia"/>
          <w:rtl/>
        </w:rPr>
        <w:t>زان</w:t>
      </w:r>
      <w:r w:rsidR="00C40717" w:rsidRPr="00C40717">
        <w:rPr>
          <w:rFonts w:eastAsia="Times New Roman"/>
          <w:rtl/>
        </w:rPr>
        <w:t xml:space="preserve"> کربوه</w:t>
      </w:r>
      <w:r w:rsidR="00C40717" w:rsidRPr="00C40717">
        <w:rPr>
          <w:rFonts w:eastAsia="Times New Roman" w:hint="cs"/>
          <w:rtl/>
        </w:rPr>
        <w:t>ی</w:t>
      </w:r>
      <w:r w:rsidR="00C40717" w:rsidRPr="00C40717">
        <w:rPr>
          <w:rFonts w:eastAsia="Times New Roman" w:hint="eastAsia"/>
          <w:rtl/>
        </w:rPr>
        <w:t>درات</w:t>
      </w:r>
      <w:r w:rsidR="00C40717" w:rsidRPr="00C40717">
        <w:rPr>
          <w:rFonts w:eastAsia="Times New Roman"/>
          <w:rtl/>
        </w:rPr>
        <w:t xml:space="preserve"> در گلمکان (</w:t>
      </w:r>
      <w:r w:rsidR="00C40717" w:rsidRPr="00C40717">
        <w:rPr>
          <w:rFonts w:eastAsia="Times New Roman"/>
          <w:rtl/>
          <w:lang w:bidi="fa-IR"/>
        </w:rPr>
        <w:t>۰</w:t>
      </w:r>
      <w:r w:rsidR="00C40717" w:rsidRPr="00C40717">
        <w:rPr>
          <w:rFonts w:ascii="Arial" w:eastAsia="Times New Roman" w:hAnsi="Arial" w:cs="Arial" w:hint="cs"/>
          <w:rtl/>
        </w:rPr>
        <w:t>٫</w:t>
      </w:r>
      <w:r w:rsidR="00C40717" w:rsidRPr="00C40717">
        <w:rPr>
          <w:rFonts w:eastAsia="Times New Roman"/>
          <w:rtl/>
          <w:lang w:bidi="fa-IR"/>
        </w:rPr>
        <w:t>۴۳۲</w:t>
      </w:r>
      <w:r w:rsidR="00C40717" w:rsidRPr="00C40717">
        <w:rPr>
          <w:rFonts w:eastAsia="Times New Roman"/>
          <w:rtl/>
        </w:rPr>
        <w:t xml:space="preserve"> م</w:t>
      </w:r>
      <w:r w:rsidR="00C40717" w:rsidRPr="00C40717">
        <w:rPr>
          <w:rFonts w:eastAsia="Times New Roman" w:hint="cs"/>
          <w:rtl/>
        </w:rPr>
        <w:t>ی</w:t>
      </w:r>
      <w:r w:rsidR="00C40717" w:rsidRPr="00C40717">
        <w:rPr>
          <w:rFonts w:eastAsia="Times New Roman" w:hint="eastAsia"/>
          <w:rtl/>
        </w:rPr>
        <w:t>ل</w:t>
      </w:r>
      <w:r w:rsidR="00C40717" w:rsidRPr="00C40717">
        <w:rPr>
          <w:rFonts w:eastAsia="Times New Roman" w:hint="cs"/>
          <w:rtl/>
        </w:rPr>
        <w:t>ی‌</w:t>
      </w:r>
      <w:r w:rsidR="00C40717" w:rsidRPr="00C40717">
        <w:rPr>
          <w:rFonts w:eastAsia="Times New Roman" w:hint="eastAsia"/>
          <w:rtl/>
        </w:rPr>
        <w:t>گرم</w:t>
      </w:r>
      <w:r w:rsidR="00C40717" w:rsidRPr="00C40717">
        <w:rPr>
          <w:rFonts w:eastAsia="Times New Roman"/>
          <w:rtl/>
        </w:rPr>
        <w:t xml:space="preserve"> بر گرم وزن خشک) و کمتر</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آن در م</w:t>
      </w:r>
      <w:r w:rsidR="00C40717" w:rsidRPr="00C40717">
        <w:rPr>
          <w:rFonts w:eastAsia="Times New Roman" w:hint="cs"/>
          <w:rtl/>
        </w:rPr>
        <w:t>ی</w:t>
      </w:r>
      <w:r w:rsidR="00C40717" w:rsidRPr="00C40717">
        <w:rPr>
          <w:rFonts w:eastAsia="Times New Roman" w:hint="eastAsia"/>
          <w:rtl/>
        </w:rPr>
        <w:t>ام</w:t>
      </w:r>
      <w:r w:rsidR="00C40717" w:rsidRPr="00C40717">
        <w:rPr>
          <w:rFonts w:eastAsia="Times New Roman" w:hint="cs"/>
          <w:rtl/>
        </w:rPr>
        <w:t>ی</w:t>
      </w:r>
      <w:r w:rsidR="00C40717" w:rsidRPr="00C40717">
        <w:rPr>
          <w:rFonts w:eastAsia="Times New Roman"/>
          <w:rtl/>
        </w:rPr>
        <w:t xml:space="preserve"> (</w:t>
      </w:r>
      <w:r w:rsidR="00C40717" w:rsidRPr="00C40717">
        <w:rPr>
          <w:rFonts w:eastAsia="Times New Roman"/>
          <w:rtl/>
          <w:lang w:bidi="fa-IR"/>
        </w:rPr>
        <w:t>۰</w:t>
      </w:r>
      <w:r w:rsidR="00C40717" w:rsidRPr="00C40717">
        <w:rPr>
          <w:rFonts w:ascii="Arial" w:eastAsia="Times New Roman" w:hAnsi="Arial" w:cs="Arial" w:hint="cs"/>
          <w:rtl/>
        </w:rPr>
        <w:t>٫</w:t>
      </w:r>
      <w:r w:rsidR="00C40717" w:rsidRPr="00C40717">
        <w:rPr>
          <w:rFonts w:eastAsia="Times New Roman"/>
          <w:rtl/>
          <w:lang w:bidi="fa-IR"/>
        </w:rPr>
        <w:t>۳۴۴</w:t>
      </w:r>
      <w:r w:rsidR="00C40717" w:rsidRPr="00C40717">
        <w:rPr>
          <w:rFonts w:eastAsia="Times New Roman"/>
          <w:rtl/>
        </w:rPr>
        <w:t xml:space="preserve"> م</w:t>
      </w:r>
      <w:r w:rsidR="00C40717" w:rsidRPr="00C40717">
        <w:rPr>
          <w:rFonts w:eastAsia="Times New Roman" w:hint="cs"/>
          <w:rtl/>
        </w:rPr>
        <w:t>ی</w:t>
      </w:r>
      <w:r w:rsidR="00C40717" w:rsidRPr="00C40717">
        <w:rPr>
          <w:rFonts w:eastAsia="Times New Roman" w:hint="eastAsia"/>
          <w:rtl/>
        </w:rPr>
        <w:t>ل</w:t>
      </w:r>
      <w:r w:rsidR="00C40717" w:rsidRPr="00C40717">
        <w:rPr>
          <w:rFonts w:eastAsia="Times New Roman" w:hint="cs"/>
          <w:rtl/>
        </w:rPr>
        <w:t>ی‌</w:t>
      </w:r>
      <w:r w:rsidR="00C40717" w:rsidRPr="00C40717">
        <w:rPr>
          <w:rFonts w:eastAsia="Times New Roman" w:hint="eastAsia"/>
          <w:rtl/>
        </w:rPr>
        <w:t>گرم</w:t>
      </w:r>
      <w:r w:rsidR="00C40717" w:rsidRPr="00C40717">
        <w:rPr>
          <w:rFonts w:eastAsia="Times New Roman"/>
          <w:rtl/>
        </w:rPr>
        <w:t xml:space="preserve"> بر گرم وزن خشک) مشاهده گرد</w:t>
      </w:r>
      <w:r w:rsidR="00C40717" w:rsidRPr="00C40717">
        <w:rPr>
          <w:rFonts w:eastAsia="Times New Roman" w:hint="cs"/>
          <w:rtl/>
        </w:rPr>
        <w:t>ی</w:t>
      </w:r>
      <w:r w:rsidR="00C40717" w:rsidRPr="00C40717">
        <w:rPr>
          <w:rFonts w:eastAsia="Times New Roman" w:hint="eastAsia"/>
          <w:rtl/>
        </w:rPr>
        <w:t>د</w:t>
      </w:r>
      <w:r w:rsidR="00C40717" w:rsidRPr="00C40717">
        <w:rPr>
          <w:rFonts w:eastAsia="Times New Roman"/>
          <w:rtl/>
        </w:rPr>
        <w:t>. ب</w:t>
      </w:r>
      <w:r w:rsidR="00C40717" w:rsidRPr="00C40717">
        <w:rPr>
          <w:rFonts w:eastAsia="Times New Roman" w:hint="cs"/>
          <w:rtl/>
        </w:rPr>
        <w:t>ی</w:t>
      </w:r>
      <w:r w:rsidR="00C40717" w:rsidRPr="00C40717">
        <w:rPr>
          <w:rFonts w:eastAsia="Times New Roman" w:hint="eastAsia"/>
          <w:rtl/>
        </w:rPr>
        <w:t>شتر</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نشت الکترول</w:t>
      </w:r>
      <w:r w:rsidR="00C40717" w:rsidRPr="00C40717">
        <w:rPr>
          <w:rFonts w:eastAsia="Times New Roman" w:hint="cs"/>
          <w:rtl/>
        </w:rPr>
        <w:t>ی</w:t>
      </w:r>
      <w:r w:rsidR="00C40717" w:rsidRPr="00C40717">
        <w:rPr>
          <w:rFonts w:eastAsia="Times New Roman" w:hint="eastAsia"/>
          <w:rtl/>
        </w:rPr>
        <w:t>ت</w:t>
      </w:r>
      <w:r w:rsidR="00C40717" w:rsidRPr="00C40717">
        <w:rPr>
          <w:rFonts w:eastAsia="Times New Roman"/>
          <w:rtl/>
        </w:rPr>
        <w:t xml:space="preserve"> برگ در چمن‌ب</w:t>
      </w:r>
      <w:r w:rsidR="00C40717" w:rsidRPr="00C40717">
        <w:rPr>
          <w:rFonts w:eastAsia="Times New Roman" w:hint="cs"/>
          <w:rtl/>
        </w:rPr>
        <w:t>ی</w:t>
      </w:r>
      <w:r w:rsidR="00C40717" w:rsidRPr="00C40717">
        <w:rPr>
          <w:rFonts w:eastAsia="Times New Roman" w:hint="eastAsia"/>
          <w:rtl/>
        </w:rPr>
        <w:t>د</w:t>
      </w:r>
      <w:r w:rsidR="00C40717" w:rsidRPr="00C40717">
        <w:rPr>
          <w:rFonts w:eastAsia="Times New Roman"/>
          <w:rtl/>
        </w:rPr>
        <w:t xml:space="preserve"> (</w:t>
      </w:r>
      <w:r w:rsidR="00C40717" w:rsidRPr="00C40717">
        <w:rPr>
          <w:rFonts w:eastAsia="Times New Roman"/>
          <w:rtl/>
          <w:lang w:bidi="fa-IR"/>
        </w:rPr>
        <w:t>۱۸</w:t>
      </w:r>
      <w:r w:rsidR="00C40717" w:rsidRPr="00C40717">
        <w:rPr>
          <w:rFonts w:ascii="Arial" w:eastAsia="Times New Roman" w:hAnsi="Arial" w:cs="Arial" w:hint="cs"/>
          <w:rtl/>
        </w:rPr>
        <w:t>٫</w:t>
      </w:r>
      <w:r w:rsidR="00C40717" w:rsidRPr="00C40717">
        <w:rPr>
          <w:rFonts w:eastAsia="Times New Roman"/>
          <w:rtl/>
          <w:lang w:bidi="fa-IR"/>
        </w:rPr>
        <w:t>۲۳</w:t>
      </w:r>
      <w:r w:rsidR="00C40717" w:rsidRPr="00C40717">
        <w:rPr>
          <w:rFonts w:eastAsia="Times New Roman"/>
          <w:rtl/>
        </w:rPr>
        <w:t xml:space="preserve"> درصد) و کمتر</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آن در گلمکان (</w:t>
      </w:r>
      <w:r w:rsidR="00C40717" w:rsidRPr="00C40717">
        <w:rPr>
          <w:rFonts w:eastAsia="Times New Roman"/>
          <w:rtl/>
          <w:lang w:bidi="fa-IR"/>
        </w:rPr>
        <w:t>۱۴</w:t>
      </w:r>
      <w:r w:rsidR="00C40717" w:rsidRPr="00C40717">
        <w:rPr>
          <w:rFonts w:ascii="Arial" w:eastAsia="Times New Roman" w:hAnsi="Arial" w:cs="Arial" w:hint="cs"/>
          <w:rtl/>
        </w:rPr>
        <w:t>٫</w:t>
      </w:r>
      <w:r w:rsidR="00C40717" w:rsidRPr="00C40717">
        <w:rPr>
          <w:rFonts w:eastAsia="Times New Roman"/>
          <w:rtl/>
          <w:lang w:bidi="fa-IR"/>
        </w:rPr>
        <w:t>۱۸</w:t>
      </w:r>
      <w:r w:rsidR="00C40717" w:rsidRPr="00C40717">
        <w:rPr>
          <w:rFonts w:eastAsia="Times New Roman"/>
          <w:rtl/>
        </w:rPr>
        <w:t xml:space="preserve"> د</w:t>
      </w:r>
      <w:r w:rsidR="00C40717" w:rsidRPr="00C40717">
        <w:rPr>
          <w:rFonts w:eastAsia="Times New Roman" w:hint="eastAsia"/>
          <w:rtl/>
        </w:rPr>
        <w:t>رصد</w:t>
      </w:r>
      <w:r w:rsidR="00C40717" w:rsidRPr="00C40717">
        <w:rPr>
          <w:rFonts w:eastAsia="Times New Roman"/>
          <w:rtl/>
        </w:rPr>
        <w:t>) ثبت شد. همچن</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ب</w:t>
      </w:r>
      <w:r w:rsidR="00C40717" w:rsidRPr="00C40717">
        <w:rPr>
          <w:rFonts w:eastAsia="Times New Roman" w:hint="cs"/>
          <w:rtl/>
        </w:rPr>
        <w:t>ی</w:t>
      </w:r>
      <w:r w:rsidR="00C40717" w:rsidRPr="00C40717">
        <w:rPr>
          <w:rFonts w:eastAsia="Times New Roman" w:hint="eastAsia"/>
          <w:rtl/>
        </w:rPr>
        <w:t>شتر</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محتوا</w:t>
      </w:r>
      <w:r w:rsidR="00C40717" w:rsidRPr="00C40717">
        <w:rPr>
          <w:rFonts w:eastAsia="Times New Roman" w:hint="cs"/>
          <w:rtl/>
        </w:rPr>
        <w:t>ی</w:t>
      </w:r>
      <w:r w:rsidR="00C40717" w:rsidRPr="00C40717">
        <w:rPr>
          <w:rFonts w:eastAsia="Times New Roman"/>
          <w:rtl/>
        </w:rPr>
        <w:t xml:space="preserve"> پرول</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در منطقه م</w:t>
      </w:r>
      <w:r w:rsidR="00C40717" w:rsidRPr="00C40717">
        <w:rPr>
          <w:rFonts w:eastAsia="Times New Roman" w:hint="cs"/>
          <w:rtl/>
        </w:rPr>
        <w:t>ی</w:t>
      </w:r>
      <w:r w:rsidR="00C40717" w:rsidRPr="00C40717">
        <w:rPr>
          <w:rFonts w:eastAsia="Times New Roman" w:hint="eastAsia"/>
          <w:rtl/>
        </w:rPr>
        <w:t>ام</w:t>
      </w:r>
      <w:r w:rsidR="00C40717" w:rsidRPr="00C40717">
        <w:rPr>
          <w:rFonts w:eastAsia="Times New Roman" w:hint="cs"/>
          <w:rtl/>
        </w:rPr>
        <w:t>ی</w:t>
      </w:r>
      <w:r w:rsidR="00C40717" w:rsidRPr="00C40717">
        <w:rPr>
          <w:rFonts w:eastAsia="Times New Roman"/>
          <w:rtl/>
        </w:rPr>
        <w:t xml:space="preserve"> (</w:t>
      </w:r>
      <w:r w:rsidR="00C40717" w:rsidRPr="00C40717">
        <w:rPr>
          <w:rFonts w:eastAsia="Times New Roman"/>
          <w:rtl/>
          <w:lang w:bidi="fa-IR"/>
        </w:rPr>
        <w:t>۰</w:t>
      </w:r>
      <w:r w:rsidR="00C40717" w:rsidRPr="00C40717">
        <w:rPr>
          <w:rFonts w:ascii="Arial" w:eastAsia="Times New Roman" w:hAnsi="Arial" w:cs="Arial" w:hint="cs"/>
          <w:rtl/>
        </w:rPr>
        <w:t>٫</w:t>
      </w:r>
      <w:r w:rsidR="00C40717" w:rsidRPr="00C40717">
        <w:rPr>
          <w:rFonts w:eastAsia="Times New Roman"/>
          <w:rtl/>
          <w:lang w:bidi="fa-IR"/>
        </w:rPr>
        <w:t>۲۷۹</w:t>
      </w:r>
      <w:r w:rsidR="00C40717" w:rsidRPr="00C40717">
        <w:rPr>
          <w:rFonts w:eastAsia="Times New Roman"/>
          <w:rtl/>
        </w:rPr>
        <w:t xml:space="preserve"> م</w:t>
      </w:r>
      <w:r w:rsidR="00C40717" w:rsidRPr="00C40717">
        <w:rPr>
          <w:rFonts w:eastAsia="Times New Roman" w:hint="cs"/>
          <w:rtl/>
        </w:rPr>
        <w:t>ی</w:t>
      </w:r>
      <w:r w:rsidR="00C40717" w:rsidRPr="00C40717">
        <w:rPr>
          <w:rFonts w:eastAsia="Times New Roman" w:hint="eastAsia"/>
          <w:rtl/>
        </w:rPr>
        <w:t>ل</w:t>
      </w:r>
      <w:r w:rsidR="00C40717" w:rsidRPr="00C40717">
        <w:rPr>
          <w:rFonts w:eastAsia="Times New Roman" w:hint="cs"/>
          <w:rtl/>
        </w:rPr>
        <w:t>ی‌</w:t>
      </w:r>
      <w:r w:rsidR="00C40717" w:rsidRPr="00C40717">
        <w:rPr>
          <w:rFonts w:eastAsia="Times New Roman" w:hint="eastAsia"/>
          <w:rtl/>
        </w:rPr>
        <w:t>گرم</w:t>
      </w:r>
      <w:r w:rsidR="00C40717" w:rsidRPr="00C40717">
        <w:rPr>
          <w:rFonts w:eastAsia="Times New Roman"/>
          <w:rtl/>
        </w:rPr>
        <w:t xml:space="preserve"> بر گرم وزن خشک) و کمتر</w:t>
      </w:r>
      <w:r w:rsidR="00C40717" w:rsidRPr="00C40717">
        <w:rPr>
          <w:rFonts w:eastAsia="Times New Roman" w:hint="cs"/>
          <w:rtl/>
        </w:rPr>
        <w:t>ی</w:t>
      </w:r>
      <w:r w:rsidR="00C40717" w:rsidRPr="00C40717">
        <w:rPr>
          <w:rFonts w:eastAsia="Times New Roman" w:hint="eastAsia"/>
          <w:rtl/>
        </w:rPr>
        <w:t>ن</w:t>
      </w:r>
      <w:r w:rsidR="00C40717" w:rsidRPr="00C40717">
        <w:rPr>
          <w:rFonts w:eastAsia="Times New Roman"/>
          <w:rtl/>
        </w:rPr>
        <w:t xml:space="preserve"> آن در ت</w:t>
      </w:r>
      <w:r w:rsidR="00C40717" w:rsidRPr="00C40717">
        <w:rPr>
          <w:rFonts w:eastAsia="Times New Roman" w:hint="cs"/>
          <w:rtl/>
        </w:rPr>
        <w:t>ی</w:t>
      </w:r>
      <w:r w:rsidR="00C40717" w:rsidRPr="00C40717">
        <w:rPr>
          <w:rFonts w:eastAsia="Times New Roman" w:hint="eastAsia"/>
          <w:rtl/>
        </w:rPr>
        <w:t>ل‌آباد</w:t>
      </w:r>
      <w:r w:rsidR="00C40717" w:rsidRPr="00C40717">
        <w:rPr>
          <w:rFonts w:eastAsia="Times New Roman"/>
          <w:rtl/>
        </w:rPr>
        <w:t xml:space="preserve"> مشاهده شد.</w:t>
      </w:r>
    </w:p>
    <w:p w14:paraId="5E92646E" w14:textId="77777777" w:rsidR="00C40717" w:rsidRPr="00C40717" w:rsidRDefault="00C40717" w:rsidP="00C40717">
      <w:pPr>
        <w:jc w:val="both"/>
        <w:rPr>
          <w:rFonts w:eastAsia="Times New Roman"/>
          <w:rtl/>
        </w:rPr>
      </w:pPr>
      <w:r w:rsidRPr="00C40717">
        <w:rPr>
          <w:rFonts w:eastAsia="Times New Roman" w:hint="eastAsia"/>
          <w:b/>
          <w:bCs/>
          <w:rtl/>
        </w:rPr>
        <w:t>هدف</w:t>
      </w:r>
      <w:r w:rsidRPr="00C40717">
        <w:rPr>
          <w:rFonts w:eastAsia="Times New Roman"/>
          <w:b/>
          <w:bCs/>
          <w:rtl/>
        </w:rPr>
        <w:t>:</w:t>
      </w:r>
      <w:r w:rsidRPr="00C40717">
        <w:rPr>
          <w:rFonts w:eastAsia="Times New Roman"/>
          <w:rtl/>
        </w:rPr>
        <w:t xml:space="preserve"> ا</w:t>
      </w:r>
      <w:r w:rsidRPr="00C40717">
        <w:rPr>
          <w:rFonts w:eastAsia="Times New Roman" w:hint="cs"/>
          <w:rtl/>
        </w:rPr>
        <w:t>ی</w:t>
      </w:r>
      <w:r w:rsidRPr="00C40717">
        <w:rPr>
          <w:rFonts w:eastAsia="Times New Roman" w:hint="eastAsia"/>
          <w:rtl/>
        </w:rPr>
        <w:t>ن</w:t>
      </w:r>
      <w:r w:rsidRPr="00C40717">
        <w:rPr>
          <w:rFonts w:eastAsia="Times New Roman"/>
          <w:rtl/>
        </w:rPr>
        <w:t xml:space="preserve"> مطالعه با هدف بررس</w:t>
      </w:r>
      <w:r w:rsidRPr="00C40717">
        <w:rPr>
          <w:rFonts w:eastAsia="Times New Roman" w:hint="cs"/>
          <w:rtl/>
        </w:rPr>
        <w:t>ی</w:t>
      </w:r>
      <w:r w:rsidRPr="00C40717">
        <w:rPr>
          <w:rFonts w:eastAsia="Times New Roman"/>
          <w:rtl/>
        </w:rPr>
        <w:t xml:space="preserve"> اثر شرا</w:t>
      </w:r>
      <w:r w:rsidRPr="00C40717">
        <w:rPr>
          <w:rFonts w:eastAsia="Times New Roman" w:hint="cs"/>
          <w:rtl/>
        </w:rPr>
        <w:t>ی</w:t>
      </w:r>
      <w:r w:rsidRPr="00C40717">
        <w:rPr>
          <w:rFonts w:eastAsia="Times New Roman" w:hint="eastAsia"/>
          <w:rtl/>
        </w:rPr>
        <w:t>ط</w:t>
      </w:r>
      <w:r w:rsidRPr="00C40717">
        <w:rPr>
          <w:rFonts w:eastAsia="Times New Roman"/>
          <w:rtl/>
        </w:rPr>
        <w:t xml:space="preserve"> مح</w:t>
      </w:r>
      <w:r w:rsidRPr="00C40717">
        <w:rPr>
          <w:rFonts w:eastAsia="Times New Roman" w:hint="cs"/>
          <w:rtl/>
        </w:rPr>
        <w:t>ی</w:t>
      </w:r>
      <w:r w:rsidRPr="00C40717">
        <w:rPr>
          <w:rFonts w:eastAsia="Times New Roman" w:hint="eastAsia"/>
          <w:rtl/>
        </w:rPr>
        <w:t>ط</w:t>
      </w:r>
      <w:r w:rsidRPr="00C40717">
        <w:rPr>
          <w:rFonts w:eastAsia="Times New Roman" w:hint="cs"/>
          <w:rtl/>
        </w:rPr>
        <w:t>ی</w:t>
      </w:r>
      <w:r w:rsidRPr="00C40717">
        <w:rPr>
          <w:rFonts w:eastAsia="Times New Roman"/>
          <w:rtl/>
        </w:rPr>
        <w:t xml:space="preserve"> مناطق مختلف بر و</w:t>
      </w:r>
      <w:r w:rsidRPr="00C40717">
        <w:rPr>
          <w:rFonts w:eastAsia="Times New Roman" w:hint="cs"/>
          <w:rtl/>
        </w:rPr>
        <w:t>ی</w:t>
      </w:r>
      <w:r w:rsidRPr="00C40717">
        <w:rPr>
          <w:rFonts w:eastAsia="Times New Roman" w:hint="eastAsia"/>
          <w:rtl/>
        </w:rPr>
        <w:t>ژگ</w:t>
      </w:r>
      <w:r w:rsidRPr="00C40717">
        <w:rPr>
          <w:rFonts w:eastAsia="Times New Roman" w:hint="cs"/>
          <w:rtl/>
        </w:rPr>
        <w:t>ی‌</w:t>
      </w:r>
      <w:r w:rsidRPr="00C40717">
        <w:rPr>
          <w:rFonts w:eastAsia="Times New Roman" w:hint="eastAsia"/>
          <w:rtl/>
        </w:rPr>
        <w:t>ها</w:t>
      </w:r>
      <w:r w:rsidRPr="00C40717">
        <w:rPr>
          <w:rFonts w:eastAsia="Times New Roman" w:hint="cs"/>
          <w:rtl/>
        </w:rPr>
        <w:t>ی</w:t>
      </w:r>
      <w:r w:rsidRPr="00C40717">
        <w:rPr>
          <w:rFonts w:eastAsia="Times New Roman"/>
          <w:rtl/>
        </w:rPr>
        <w:t xml:space="preserve"> مورفولوژ</w:t>
      </w:r>
      <w:r w:rsidRPr="00C40717">
        <w:rPr>
          <w:rFonts w:eastAsia="Times New Roman" w:hint="cs"/>
          <w:rtl/>
        </w:rPr>
        <w:t>ی</w:t>
      </w:r>
      <w:r w:rsidRPr="00C40717">
        <w:rPr>
          <w:rFonts w:eastAsia="Times New Roman" w:hint="eastAsia"/>
          <w:rtl/>
        </w:rPr>
        <w:t>ک</w:t>
      </w:r>
      <w:r w:rsidRPr="00C40717">
        <w:rPr>
          <w:rFonts w:eastAsia="Times New Roman" w:hint="cs"/>
          <w:rtl/>
        </w:rPr>
        <w:t>ی</w:t>
      </w:r>
      <w:r w:rsidRPr="00C40717">
        <w:rPr>
          <w:rFonts w:eastAsia="Times New Roman"/>
          <w:rtl/>
        </w:rPr>
        <w:t xml:space="preserve"> و ف</w:t>
      </w:r>
      <w:r w:rsidRPr="00C40717">
        <w:rPr>
          <w:rFonts w:eastAsia="Times New Roman" w:hint="cs"/>
          <w:rtl/>
        </w:rPr>
        <w:t>ی</w:t>
      </w:r>
      <w:r w:rsidRPr="00C40717">
        <w:rPr>
          <w:rFonts w:eastAsia="Times New Roman" w:hint="eastAsia"/>
          <w:rtl/>
        </w:rPr>
        <w:t>ز</w:t>
      </w:r>
      <w:r w:rsidRPr="00C40717">
        <w:rPr>
          <w:rFonts w:eastAsia="Times New Roman" w:hint="cs"/>
          <w:rtl/>
        </w:rPr>
        <w:t>ی</w:t>
      </w:r>
      <w:r w:rsidRPr="00C40717">
        <w:rPr>
          <w:rFonts w:eastAsia="Times New Roman" w:hint="eastAsia"/>
          <w:rtl/>
        </w:rPr>
        <w:t>ولوژ</w:t>
      </w:r>
      <w:r w:rsidRPr="00C40717">
        <w:rPr>
          <w:rFonts w:eastAsia="Times New Roman" w:hint="cs"/>
          <w:rtl/>
        </w:rPr>
        <w:t>ی</w:t>
      </w:r>
      <w:r w:rsidRPr="00C40717">
        <w:rPr>
          <w:rFonts w:eastAsia="Times New Roman" w:hint="eastAsia"/>
          <w:rtl/>
        </w:rPr>
        <w:t>ک</w:t>
      </w:r>
      <w:r w:rsidRPr="00C40717">
        <w:rPr>
          <w:rFonts w:eastAsia="Times New Roman" w:hint="cs"/>
          <w:rtl/>
        </w:rPr>
        <w:t>ی</w:t>
      </w:r>
      <w:r w:rsidRPr="00C40717">
        <w:rPr>
          <w:rFonts w:eastAsia="Times New Roman"/>
          <w:rtl/>
        </w:rPr>
        <w:t xml:space="preserve"> گ</w:t>
      </w:r>
      <w:r w:rsidRPr="00C40717">
        <w:rPr>
          <w:rFonts w:eastAsia="Times New Roman" w:hint="cs"/>
          <w:rtl/>
        </w:rPr>
        <w:t>ی</w:t>
      </w:r>
      <w:r w:rsidRPr="00C40717">
        <w:rPr>
          <w:rFonts w:eastAsia="Times New Roman" w:hint="eastAsia"/>
          <w:rtl/>
        </w:rPr>
        <w:t>اه</w:t>
      </w:r>
      <w:r w:rsidRPr="00C40717">
        <w:rPr>
          <w:rFonts w:eastAsia="Times New Roman"/>
          <w:rtl/>
        </w:rPr>
        <w:t xml:space="preserve"> </w:t>
      </w:r>
      <w:r w:rsidRPr="00C40717">
        <w:rPr>
          <w:rFonts w:eastAsia="Times New Roman"/>
          <w:i/>
          <w:iCs/>
          <w:sz w:val="20"/>
          <w:szCs w:val="20"/>
        </w:rPr>
        <w:t>Perovskia abrotanoides</w:t>
      </w:r>
      <w:r w:rsidRPr="00C40717">
        <w:rPr>
          <w:rFonts w:eastAsia="Times New Roman"/>
          <w:rtl/>
        </w:rPr>
        <w:t xml:space="preserve"> و شناسا</w:t>
      </w:r>
      <w:r w:rsidRPr="00C40717">
        <w:rPr>
          <w:rFonts w:eastAsia="Times New Roman" w:hint="cs"/>
          <w:rtl/>
        </w:rPr>
        <w:t>یی</w:t>
      </w:r>
      <w:r w:rsidRPr="00C40717">
        <w:rPr>
          <w:rFonts w:eastAsia="Times New Roman"/>
          <w:rtl/>
        </w:rPr>
        <w:t xml:space="preserve"> مناطق مستعدتر برا</w:t>
      </w:r>
      <w:r w:rsidRPr="00C40717">
        <w:rPr>
          <w:rFonts w:eastAsia="Times New Roman" w:hint="cs"/>
          <w:rtl/>
        </w:rPr>
        <w:t>ی</w:t>
      </w:r>
      <w:r w:rsidRPr="00C40717">
        <w:rPr>
          <w:rFonts w:eastAsia="Times New Roman"/>
          <w:rtl/>
        </w:rPr>
        <w:t xml:space="preserve"> رشد و بهره‌بردار</w:t>
      </w:r>
      <w:r w:rsidRPr="00C40717">
        <w:rPr>
          <w:rFonts w:eastAsia="Times New Roman" w:hint="cs"/>
          <w:rtl/>
        </w:rPr>
        <w:t>ی</w:t>
      </w:r>
      <w:r w:rsidRPr="00C40717">
        <w:rPr>
          <w:rFonts w:eastAsia="Times New Roman"/>
          <w:rtl/>
        </w:rPr>
        <w:t xml:space="preserve"> به</w:t>
      </w:r>
      <w:r w:rsidRPr="00C40717">
        <w:rPr>
          <w:rFonts w:eastAsia="Times New Roman" w:hint="cs"/>
          <w:rtl/>
        </w:rPr>
        <w:t>ی</w:t>
      </w:r>
      <w:r w:rsidRPr="00C40717">
        <w:rPr>
          <w:rFonts w:eastAsia="Times New Roman" w:hint="eastAsia"/>
          <w:rtl/>
        </w:rPr>
        <w:t>نه</w:t>
      </w:r>
      <w:r w:rsidRPr="00C40717">
        <w:rPr>
          <w:rFonts w:eastAsia="Times New Roman"/>
          <w:rtl/>
        </w:rPr>
        <w:t xml:space="preserve"> از ا</w:t>
      </w:r>
      <w:r w:rsidRPr="00C40717">
        <w:rPr>
          <w:rFonts w:eastAsia="Times New Roman" w:hint="cs"/>
          <w:rtl/>
        </w:rPr>
        <w:t>ی</w:t>
      </w:r>
      <w:r w:rsidRPr="00C40717">
        <w:rPr>
          <w:rFonts w:eastAsia="Times New Roman" w:hint="eastAsia"/>
          <w:rtl/>
        </w:rPr>
        <w:t>ن</w:t>
      </w:r>
      <w:r w:rsidRPr="00C40717">
        <w:rPr>
          <w:rFonts w:eastAsia="Times New Roman"/>
          <w:rtl/>
        </w:rPr>
        <w:t xml:space="preserve"> گ</w:t>
      </w:r>
      <w:r w:rsidRPr="00C40717">
        <w:rPr>
          <w:rFonts w:eastAsia="Times New Roman" w:hint="cs"/>
          <w:rtl/>
        </w:rPr>
        <w:t>ی</w:t>
      </w:r>
      <w:r w:rsidRPr="00C40717">
        <w:rPr>
          <w:rFonts w:eastAsia="Times New Roman" w:hint="eastAsia"/>
          <w:rtl/>
        </w:rPr>
        <w:t>اه</w:t>
      </w:r>
      <w:r w:rsidRPr="00C40717">
        <w:rPr>
          <w:rFonts w:eastAsia="Times New Roman"/>
          <w:rtl/>
        </w:rPr>
        <w:t xml:space="preserve"> دارو</w:t>
      </w:r>
      <w:r w:rsidRPr="00C40717">
        <w:rPr>
          <w:rFonts w:eastAsia="Times New Roman" w:hint="cs"/>
          <w:rtl/>
        </w:rPr>
        <w:t>یی</w:t>
      </w:r>
      <w:r w:rsidRPr="00C40717">
        <w:rPr>
          <w:rFonts w:eastAsia="Times New Roman"/>
          <w:rtl/>
        </w:rPr>
        <w:t xml:space="preserve"> انجام گرفت.</w:t>
      </w:r>
    </w:p>
    <w:p w14:paraId="407DCBE9" w14:textId="77777777" w:rsidR="00C40717" w:rsidRPr="00C40717" w:rsidRDefault="00C40717" w:rsidP="00C40717">
      <w:pPr>
        <w:jc w:val="both"/>
        <w:rPr>
          <w:rFonts w:eastAsia="Times New Roman"/>
          <w:rtl/>
        </w:rPr>
      </w:pPr>
      <w:r w:rsidRPr="00C40717">
        <w:rPr>
          <w:rFonts w:eastAsia="Times New Roman" w:hint="cs"/>
          <w:b/>
          <w:bCs/>
          <w:rtl/>
        </w:rPr>
        <w:t>ی</w:t>
      </w:r>
      <w:r w:rsidRPr="00C40717">
        <w:rPr>
          <w:rFonts w:eastAsia="Times New Roman" w:hint="eastAsia"/>
          <w:b/>
          <w:bCs/>
          <w:rtl/>
        </w:rPr>
        <w:t>افته‌ها</w:t>
      </w:r>
      <w:r w:rsidRPr="00C40717">
        <w:rPr>
          <w:rFonts w:eastAsia="Times New Roman"/>
          <w:b/>
          <w:bCs/>
          <w:rtl/>
        </w:rPr>
        <w:t>:</w:t>
      </w:r>
      <w:r w:rsidRPr="00C40717">
        <w:rPr>
          <w:rFonts w:eastAsia="Times New Roman"/>
          <w:rtl/>
        </w:rPr>
        <w:t xml:space="preserve"> نتا</w:t>
      </w:r>
      <w:r w:rsidRPr="00C40717">
        <w:rPr>
          <w:rFonts w:eastAsia="Times New Roman" w:hint="cs"/>
          <w:rtl/>
        </w:rPr>
        <w:t>ی</w:t>
      </w:r>
      <w:r w:rsidRPr="00C40717">
        <w:rPr>
          <w:rFonts w:eastAsia="Times New Roman" w:hint="eastAsia"/>
          <w:rtl/>
        </w:rPr>
        <w:t>ج</w:t>
      </w:r>
      <w:r w:rsidRPr="00C40717">
        <w:rPr>
          <w:rFonts w:eastAsia="Times New Roman"/>
          <w:rtl/>
        </w:rPr>
        <w:t xml:space="preserve"> نشان داد که شرا</w:t>
      </w:r>
      <w:r w:rsidRPr="00C40717">
        <w:rPr>
          <w:rFonts w:eastAsia="Times New Roman" w:hint="cs"/>
          <w:rtl/>
        </w:rPr>
        <w:t>ی</w:t>
      </w:r>
      <w:r w:rsidRPr="00C40717">
        <w:rPr>
          <w:rFonts w:eastAsia="Times New Roman" w:hint="eastAsia"/>
          <w:rtl/>
        </w:rPr>
        <w:t>ط</w:t>
      </w:r>
      <w:r w:rsidRPr="00C40717">
        <w:rPr>
          <w:rFonts w:eastAsia="Times New Roman"/>
          <w:rtl/>
        </w:rPr>
        <w:t xml:space="preserve"> مح</w:t>
      </w:r>
      <w:r w:rsidRPr="00C40717">
        <w:rPr>
          <w:rFonts w:eastAsia="Times New Roman" w:hint="cs"/>
          <w:rtl/>
        </w:rPr>
        <w:t>ی</w:t>
      </w:r>
      <w:r w:rsidRPr="00C40717">
        <w:rPr>
          <w:rFonts w:eastAsia="Times New Roman" w:hint="eastAsia"/>
          <w:rtl/>
        </w:rPr>
        <w:t>ط</w:t>
      </w:r>
      <w:r w:rsidRPr="00C40717">
        <w:rPr>
          <w:rFonts w:eastAsia="Times New Roman" w:hint="cs"/>
          <w:rtl/>
        </w:rPr>
        <w:t>ی</w:t>
      </w:r>
      <w:r w:rsidRPr="00C40717">
        <w:rPr>
          <w:rFonts w:eastAsia="Times New Roman"/>
          <w:rtl/>
        </w:rPr>
        <w:t xml:space="preserve"> نواح</w:t>
      </w:r>
      <w:r w:rsidRPr="00C40717">
        <w:rPr>
          <w:rFonts w:eastAsia="Times New Roman" w:hint="cs"/>
          <w:rtl/>
        </w:rPr>
        <w:t>ی</w:t>
      </w:r>
      <w:r w:rsidRPr="00C40717">
        <w:rPr>
          <w:rFonts w:eastAsia="Times New Roman"/>
          <w:rtl/>
        </w:rPr>
        <w:t xml:space="preserve"> مختلف تأث</w:t>
      </w:r>
      <w:r w:rsidRPr="00C40717">
        <w:rPr>
          <w:rFonts w:eastAsia="Times New Roman" w:hint="cs"/>
          <w:rtl/>
        </w:rPr>
        <w:t>ی</w:t>
      </w:r>
      <w:r w:rsidRPr="00C40717">
        <w:rPr>
          <w:rFonts w:eastAsia="Times New Roman" w:hint="eastAsia"/>
          <w:rtl/>
        </w:rPr>
        <w:t>ر</w:t>
      </w:r>
      <w:r w:rsidRPr="00C40717">
        <w:rPr>
          <w:rFonts w:eastAsia="Times New Roman"/>
          <w:rtl/>
        </w:rPr>
        <w:t xml:space="preserve"> قابل‌توجه</w:t>
      </w:r>
      <w:r w:rsidRPr="00C40717">
        <w:rPr>
          <w:rFonts w:eastAsia="Times New Roman" w:hint="cs"/>
          <w:rtl/>
        </w:rPr>
        <w:t>ی</w:t>
      </w:r>
      <w:r w:rsidRPr="00C40717">
        <w:rPr>
          <w:rFonts w:eastAsia="Times New Roman"/>
          <w:rtl/>
        </w:rPr>
        <w:t xml:space="preserve"> بر صفات ف</w:t>
      </w:r>
      <w:r w:rsidRPr="00C40717">
        <w:rPr>
          <w:rFonts w:eastAsia="Times New Roman" w:hint="cs"/>
          <w:rtl/>
        </w:rPr>
        <w:t>ی</w:t>
      </w:r>
      <w:r w:rsidRPr="00C40717">
        <w:rPr>
          <w:rFonts w:eastAsia="Times New Roman" w:hint="eastAsia"/>
          <w:rtl/>
        </w:rPr>
        <w:t>ز</w:t>
      </w:r>
      <w:r w:rsidRPr="00C40717">
        <w:rPr>
          <w:rFonts w:eastAsia="Times New Roman" w:hint="cs"/>
          <w:rtl/>
        </w:rPr>
        <w:t>ی</w:t>
      </w:r>
      <w:r w:rsidRPr="00C40717">
        <w:rPr>
          <w:rFonts w:eastAsia="Times New Roman" w:hint="eastAsia"/>
          <w:rtl/>
        </w:rPr>
        <w:t>ولوژ</w:t>
      </w:r>
      <w:r w:rsidRPr="00C40717">
        <w:rPr>
          <w:rFonts w:eastAsia="Times New Roman" w:hint="cs"/>
          <w:rtl/>
        </w:rPr>
        <w:t>ی</w:t>
      </w:r>
      <w:r w:rsidRPr="00C40717">
        <w:rPr>
          <w:rFonts w:eastAsia="Times New Roman" w:hint="eastAsia"/>
          <w:rtl/>
        </w:rPr>
        <w:t>ک</w:t>
      </w:r>
      <w:r w:rsidRPr="00C40717">
        <w:rPr>
          <w:rFonts w:eastAsia="Times New Roman" w:hint="cs"/>
          <w:rtl/>
        </w:rPr>
        <w:t>ی</w:t>
      </w:r>
      <w:r w:rsidRPr="00C40717">
        <w:rPr>
          <w:rFonts w:eastAsia="Times New Roman"/>
          <w:rtl/>
        </w:rPr>
        <w:t xml:space="preserve"> و تغذ</w:t>
      </w:r>
      <w:r w:rsidRPr="00C40717">
        <w:rPr>
          <w:rFonts w:eastAsia="Times New Roman" w:hint="cs"/>
          <w:rtl/>
        </w:rPr>
        <w:t>ی</w:t>
      </w:r>
      <w:r w:rsidRPr="00C40717">
        <w:rPr>
          <w:rFonts w:eastAsia="Times New Roman" w:hint="eastAsia"/>
          <w:rtl/>
        </w:rPr>
        <w:t>ه‌ا</w:t>
      </w:r>
      <w:r w:rsidRPr="00C40717">
        <w:rPr>
          <w:rFonts w:eastAsia="Times New Roman" w:hint="cs"/>
          <w:rtl/>
        </w:rPr>
        <w:t>ی</w:t>
      </w:r>
      <w:r w:rsidRPr="00C40717">
        <w:rPr>
          <w:rFonts w:eastAsia="Times New Roman"/>
          <w:rtl/>
        </w:rPr>
        <w:t xml:space="preserve"> گ</w:t>
      </w:r>
      <w:r w:rsidRPr="00C40717">
        <w:rPr>
          <w:rFonts w:eastAsia="Times New Roman" w:hint="cs"/>
          <w:rtl/>
        </w:rPr>
        <w:t>ی</w:t>
      </w:r>
      <w:r w:rsidRPr="00C40717">
        <w:rPr>
          <w:rFonts w:eastAsia="Times New Roman" w:hint="eastAsia"/>
          <w:rtl/>
        </w:rPr>
        <w:t>اه</w:t>
      </w:r>
      <w:r w:rsidRPr="00C40717">
        <w:rPr>
          <w:rFonts w:eastAsia="Times New Roman"/>
          <w:rtl/>
        </w:rPr>
        <w:t xml:space="preserve"> دارند و درک بهتر ا</w:t>
      </w:r>
      <w:r w:rsidRPr="00C40717">
        <w:rPr>
          <w:rFonts w:eastAsia="Times New Roman" w:hint="cs"/>
          <w:rtl/>
        </w:rPr>
        <w:t>ی</w:t>
      </w:r>
      <w:r w:rsidRPr="00C40717">
        <w:rPr>
          <w:rFonts w:eastAsia="Times New Roman" w:hint="eastAsia"/>
          <w:rtl/>
        </w:rPr>
        <w:t>ن</w:t>
      </w:r>
      <w:r w:rsidRPr="00C40717">
        <w:rPr>
          <w:rFonts w:eastAsia="Times New Roman"/>
          <w:rtl/>
        </w:rPr>
        <w:t xml:space="preserve"> تأث</w:t>
      </w:r>
      <w:r w:rsidRPr="00C40717">
        <w:rPr>
          <w:rFonts w:eastAsia="Times New Roman" w:hint="cs"/>
          <w:rtl/>
        </w:rPr>
        <w:t>ی</w:t>
      </w:r>
      <w:r w:rsidRPr="00C40717">
        <w:rPr>
          <w:rFonts w:eastAsia="Times New Roman" w:hint="eastAsia"/>
          <w:rtl/>
        </w:rPr>
        <w:t>رات</w:t>
      </w:r>
      <w:r w:rsidRPr="00C40717">
        <w:rPr>
          <w:rFonts w:eastAsia="Times New Roman"/>
          <w:rtl/>
        </w:rPr>
        <w:t xml:space="preserve"> م</w:t>
      </w:r>
      <w:r w:rsidRPr="00C40717">
        <w:rPr>
          <w:rFonts w:eastAsia="Times New Roman" w:hint="cs"/>
          <w:rtl/>
        </w:rPr>
        <w:t>ی‌</w:t>
      </w:r>
      <w:r w:rsidRPr="00C40717">
        <w:rPr>
          <w:rFonts w:eastAsia="Times New Roman" w:hint="eastAsia"/>
          <w:rtl/>
        </w:rPr>
        <w:t>تواند</w:t>
      </w:r>
      <w:r w:rsidRPr="00C40717">
        <w:rPr>
          <w:rFonts w:eastAsia="Times New Roman"/>
          <w:rtl/>
        </w:rPr>
        <w:t xml:space="preserve"> به بهبود استراتژ</w:t>
      </w:r>
      <w:r w:rsidRPr="00C40717">
        <w:rPr>
          <w:rFonts w:eastAsia="Times New Roman" w:hint="cs"/>
          <w:rtl/>
        </w:rPr>
        <w:t>ی‌</w:t>
      </w:r>
      <w:r w:rsidRPr="00C40717">
        <w:rPr>
          <w:rFonts w:eastAsia="Times New Roman" w:hint="eastAsia"/>
          <w:rtl/>
        </w:rPr>
        <w:t>ها</w:t>
      </w:r>
      <w:r w:rsidRPr="00C40717">
        <w:rPr>
          <w:rFonts w:eastAsia="Times New Roman" w:hint="cs"/>
          <w:rtl/>
        </w:rPr>
        <w:t>ی</w:t>
      </w:r>
      <w:r w:rsidRPr="00C40717">
        <w:rPr>
          <w:rFonts w:eastAsia="Times New Roman"/>
          <w:rtl/>
        </w:rPr>
        <w:t xml:space="preserve"> کشت و تول</w:t>
      </w:r>
      <w:r w:rsidRPr="00C40717">
        <w:rPr>
          <w:rFonts w:eastAsia="Times New Roman" w:hint="cs"/>
          <w:rtl/>
        </w:rPr>
        <w:t>ی</w:t>
      </w:r>
      <w:r w:rsidRPr="00C40717">
        <w:rPr>
          <w:rFonts w:eastAsia="Times New Roman" w:hint="eastAsia"/>
          <w:rtl/>
        </w:rPr>
        <w:t>د</w:t>
      </w:r>
      <w:r w:rsidRPr="00C40717">
        <w:rPr>
          <w:rFonts w:eastAsia="Times New Roman"/>
          <w:rtl/>
        </w:rPr>
        <w:t xml:space="preserve"> ا</w:t>
      </w:r>
      <w:r w:rsidRPr="00C40717">
        <w:rPr>
          <w:rFonts w:eastAsia="Times New Roman" w:hint="cs"/>
          <w:rtl/>
        </w:rPr>
        <w:t>ی</w:t>
      </w:r>
      <w:r w:rsidRPr="00C40717">
        <w:rPr>
          <w:rFonts w:eastAsia="Times New Roman" w:hint="eastAsia"/>
          <w:rtl/>
        </w:rPr>
        <w:t>ن</w:t>
      </w:r>
      <w:r w:rsidRPr="00C40717">
        <w:rPr>
          <w:rFonts w:eastAsia="Times New Roman"/>
          <w:rtl/>
        </w:rPr>
        <w:t xml:space="preserve"> گونه گ</w:t>
      </w:r>
      <w:r w:rsidRPr="00C40717">
        <w:rPr>
          <w:rFonts w:eastAsia="Times New Roman" w:hint="cs"/>
          <w:rtl/>
        </w:rPr>
        <w:t>ی</w:t>
      </w:r>
      <w:r w:rsidRPr="00C40717">
        <w:rPr>
          <w:rFonts w:eastAsia="Times New Roman" w:hint="eastAsia"/>
          <w:rtl/>
        </w:rPr>
        <w:t>اه</w:t>
      </w:r>
      <w:r w:rsidRPr="00C40717">
        <w:rPr>
          <w:rFonts w:eastAsia="Times New Roman" w:hint="cs"/>
          <w:rtl/>
        </w:rPr>
        <w:t>ی</w:t>
      </w:r>
      <w:r w:rsidRPr="00C40717">
        <w:rPr>
          <w:rFonts w:eastAsia="Times New Roman"/>
          <w:rtl/>
        </w:rPr>
        <w:t xml:space="preserve"> منجر شود.</w:t>
      </w:r>
    </w:p>
    <w:p w14:paraId="447300E2" w14:textId="4DDC936F" w:rsidR="000B7E41" w:rsidRDefault="00C40717" w:rsidP="00C40717">
      <w:pPr>
        <w:rPr>
          <w:rFonts w:asciiTheme="majorBidi" w:hAnsiTheme="majorBidi"/>
        </w:rPr>
      </w:pPr>
      <w:r w:rsidRPr="00C40717">
        <w:rPr>
          <w:rFonts w:eastAsia="Times New Roman" w:hint="eastAsia"/>
          <w:b/>
          <w:bCs/>
          <w:rtl/>
        </w:rPr>
        <w:t>واژگان</w:t>
      </w:r>
      <w:r w:rsidRPr="00C40717">
        <w:rPr>
          <w:rFonts w:eastAsia="Times New Roman"/>
          <w:b/>
          <w:bCs/>
          <w:rtl/>
        </w:rPr>
        <w:t xml:space="preserve"> کل</w:t>
      </w:r>
      <w:r w:rsidRPr="00C40717">
        <w:rPr>
          <w:rFonts w:eastAsia="Times New Roman" w:hint="cs"/>
          <w:b/>
          <w:bCs/>
          <w:rtl/>
        </w:rPr>
        <w:t>ی</w:t>
      </w:r>
      <w:r w:rsidRPr="00C40717">
        <w:rPr>
          <w:rFonts w:eastAsia="Times New Roman" w:hint="eastAsia"/>
          <w:b/>
          <w:bCs/>
          <w:rtl/>
        </w:rPr>
        <w:t>د</w:t>
      </w:r>
      <w:r w:rsidRPr="00C40717">
        <w:rPr>
          <w:rFonts w:eastAsia="Times New Roman" w:hint="cs"/>
          <w:b/>
          <w:bCs/>
          <w:rtl/>
        </w:rPr>
        <w:t>ی</w:t>
      </w:r>
      <w:r w:rsidRPr="00C40717">
        <w:rPr>
          <w:rFonts w:eastAsia="Times New Roman"/>
          <w:rtl/>
        </w:rPr>
        <w:t xml:space="preserve">: گل‌کبود، </w:t>
      </w:r>
      <w:r w:rsidR="007852D1">
        <w:rPr>
          <w:rFonts w:eastAsia="Times New Roman" w:hint="cs"/>
          <w:rtl/>
          <w:lang w:bidi="fa-IR"/>
        </w:rPr>
        <w:t>کربوهیدرات</w:t>
      </w:r>
      <w:r w:rsidRPr="00C40717">
        <w:rPr>
          <w:rFonts w:eastAsia="Times New Roman" w:hint="eastAsia"/>
          <w:rtl/>
        </w:rPr>
        <w:t>،</w:t>
      </w:r>
      <w:r w:rsidRPr="00C40717">
        <w:rPr>
          <w:rFonts w:eastAsia="Times New Roman"/>
          <w:rtl/>
        </w:rPr>
        <w:t xml:space="preserve"> </w:t>
      </w:r>
      <w:r w:rsidR="007852D1" w:rsidRPr="007852D1">
        <w:rPr>
          <w:rFonts w:eastAsia="Times New Roman"/>
          <w:rtl/>
        </w:rPr>
        <w:t>نشت الکترول</w:t>
      </w:r>
      <w:r w:rsidR="007852D1" w:rsidRPr="007852D1">
        <w:rPr>
          <w:rFonts w:eastAsia="Times New Roman" w:hint="cs"/>
          <w:rtl/>
        </w:rPr>
        <w:t>ی</w:t>
      </w:r>
      <w:r w:rsidR="007852D1" w:rsidRPr="007852D1">
        <w:rPr>
          <w:rFonts w:eastAsia="Times New Roman" w:hint="eastAsia"/>
          <w:rtl/>
        </w:rPr>
        <w:t>ت</w:t>
      </w:r>
      <w:r w:rsidRPr="00C40717">
        <w:rPr>
          <w:rFonts w:eastAsia="Times New Roman" w:hint="eastAsia"/>
          <w:rtl/>
        </w:rPr>
        <w:t>،</w:t>
      </w:r>
      <w:r w:rsidRPr="00C40717">
        <w:rPr>
          <w:rFonts w:eastAsia="Times New Roman"/>
          <w:rtl/>
        </w:rPr>
        <w:t xml:space="preserve"> شرا</w:t>
      </w:r>
      <w:r w:rsidRPr="00C40717">
        <w:rPr>
          <w:rFonts w:eastAsia="Times New Roman" w:hint="cs"/>
          <w:rtl/>
        </w:rPr>
        <w:t>ی</w:t>
      </w:r>
      <w:r w:rsidRPr="00C40717">
        <w:rPr>
          <w:rFonts w:eastAsia="Times New Roman" w:hint="eastAsia"/>
          <w:rtl/>
        </w:rPr>
        <w:t>ط</w:t>
      </w:r>
      <w:r w:rsidRPr="00C40717">
        <w:rPr>
          <w:rFonts w:eastAsia="Times New Roman"/>
          <w:rtl/>
        </w:rPr>
        <w:t xml:space="preserve"> مح</w:t>
      </w:r>
      <w:r w:rsidRPr="00C40717">
        <w:rPr>
          <w:rFonts w:eastAsia="Times New Roman" w:hint="cs"/>
          <w:rtl/>
        </w:rPr>
        <w:t>ی</w:t>
      </w:r>
      <w:r w:rsidRPr="00C40717">
        <w:rPr>
          <w:rFonts w:eastAsia="Times New Roman" w:hint="eastAsia"/>
          <w:rtl/>
        </w:rPr>
        <w:t>ط</w:t>
      </w:r>
      <w:r w:rsidRPr="00C40717">
        <w:rPr>
          <w:rFonts w:eastAsia="Times New Roman" w:hint="cs"/>
          <w:rtl/>
        </w:rPr>
        <w:t>ی</w:t>
      </w:r>
      <w:r w:rsidRPr="00C40717">
        <w:rPr>
          <w:rFonts w:eastAsia="Times New Roman"/>
          <w:rtl/>
        </w:rPr>
        <w:t>.</w:t>
      </w:r>
      <w:r w:rsidR="000F6867" w:rsidRPr="005728AA">
        <w:rPr>
          <w:rFonts w:asciiTheme="majorBidi" w:hAnsiTheme="majorBidi"/>
          <w:rtl/>
        </w:rPr>
        <w:t xml:space="preserve"> </w:t>
      </w:r>
    </w:p>
    <w:p w14:paraId="744E05A0" w14:textId="77777777" w:rsidR="002A1CAA" w:rsidRDefault="002A1CAA" w:rsidP="00C40717">
      <w:pPr>
        <w:rPr>
          <w:rFonts w:asciiTheme="majorBidi" w:hAnsiTheme="majorBidi"/>
        </w:rPr>
      </w:pPr>
    </w:p>
    <w:p w14:paraId="1B2400DA" w14:textId="77777777" w:rsidR="002A1CAA" w:rsidRDefault="002A1CAA" w:rsidP="00C40717">
      <w:pPr>
        <w:rPr>
          <w:rFonts w:asciiTheme="majorBidi" w:hAnsiTheme="majorBidi"/>
        </w:rPr>
      </w:pPr>
    </w:p>
    <w:p w14:paraId="6A72C36F" w14:textId="78D96106" w:rsidR="00826E3C" w:rsidRPr="00826E3C" w:rsidRDefault="00826E3C" w:rsidP="00826E3C">
      <w:pPr>
        <w:bidi w:val="0"/>
        <w:spacing w:before="240"/>
        <w:jc w:val="center"/>
        <w:rPr>
          <w:rFonts w:asciiTheme="majorBidi" w:hAnsiTheme="majorBidi"/>
        </w:rPr>
      </w:pPr>
      <w:r w:rsidRPr="00826E3C">
        <w:rPr>
          <w:rFonts w:asciiTheme="majorBidi" w:hAnsiTheme="majorBidi"/>
          <w:b/>
          <w:bCs/>
        </w:rPr>
        <w:lastRenderedPageBreak/>
        <w:t>Fatemeh Moghimi Golmakani¹, Sara Khorasani-Nejad*², Manso</w:t>
      </w:r>
      <w:r w:rsidR="00B164F6">
        <w:rPr>
          <w:rFonts w:asciiTheme="majorBidi" w:hAnsiTheme="majorBidi"/>
          <w:b/>
          <w:bCs/>
        </w:rPr>
        <w:t>u</w:t>
      </w:r>
      <w:r w:rsidRPr="00826E3C">
        <w:rPr>
          <w:rFonts w:asciiTheme="majorBidi" w:hAnsiTheme="majorBidi"/>
          <w:b/>
          <w:bCs/>
        </w:rPr>
        <w:t>re Jozay³, Amir Ali Sadeghi</w:t>
      </w:r>
      <w:r w:rsidRPr="00826E3C">
        <w:rPr>
          <w:rFonts w:asciiTheme="majorBidi" w:hAnsiTheme="majorBidi"/>
        </w:rPr>
        <w:t>⁴</w:t>
      </w:r>
    </w:p>
    <w:p w14:paraId="4FC07973" w14:textId="77777777" w:rsidR="00826E3C" w:rsidRPr="00024DD2" w:rsidRDefault="00826E3C" w:rsidP="00826E3C">
      <w:pPr>
        <w:bidi w:val="0"/>
        <w:spacing w:before="240"/>
        <w:jc w:val="center"/>
        <w:rPr>
          <w:rFonts w:asciiTheme="majorBidi" w:hAnsiTheme="majorBidi"/>
          <w:sz w:val="20"/>
          <w:szCs w:val="20"/>
        </w:rPr>
      </w:pPr>
      <w:r w:rsidRPr="00024DD2">
        <w:rPr>
          <w:rFonts w:asciiTheme="majorBidi" w:hAnsiTheme="majorBidi"/>
          <w:sz w:val="20"/>
          <w:szCs w:val="20"/>
        </w:rPr>
        <w:t>Department of Horticultural Sciences, Faculty of Plant Production, Gorgan University of Agricultural Sciences and Natural Resources, Gorgan, Iran</w:t>
      </w:r>
    </w:p>
    <w:p w14:paraId="260021D9" w14:textId="77777777" w:rsidR="00826E3C" w:rsidRPr="00024DD2" w:rsidRDefault="00826E3C" w:rsidP="00826E3C">
      <w:pPr>
        <w:bidi w:val="0"/>
        <w:spacing w:before="240"/>
        <w:jc w:val="center"/>
        <w:rPr>
          <w:rFonts w:asciiTheme="majorBidi" w:hAnsiTheme="majorBidi"/>
          <w:sz w:val="20"/>
          <w:szCs w:val="20"/>
        </w:rPr>
      </w:pPr>
      <w:r w:rsidRPr="00024DD2">
        <w:rPr>
          <w:rFonts w:asciiTheme="majorBidi" w:hAnsiTheme="majorBidi"/>
          <w:sz w:val="20"/>
          <w:szCs w:val="20"/>
        </w:rPr>
        <w:t>Email: khorasaninejad@gau.ac.ir</w:t>
      </w:r>
    </w:p>
    <w:p w14:paraId="631B24A1" w14:textId="77777777" w:rsidR="002A1CAA" w:rsidRPr="002A1CAA" w:rsidRDefault="002A1CAA" w:rsidP="002A1CAA">
      <w:pPr>
        <w:jc w:val="center"/>
        <w:rPr>
          <w:rFonts w:asciiTheme="majorBidi" w:hAnsiTheme="majorBidi" w:cstheme="majorBidi"/>
          <w:sz w:val="20"/>
          <w:szCs w:val="20"/>
        </w:rPr>
      </w:pPr>
      <w:r w:rsidRPr="002A1CAA">
        <w:rPr>
          <w:rFonts w:asciiTheme="majorBidi" w:hAnsiTheme="majorBidi" w:cstheme="majorBidi"/>
          <w:rtl/>
        </w:rPr>
        <w:t>**</w:t>
      </w:r>
      <w:r w:rsidRPr="002A1CAA">
        <w:rPr>
          <w:rFonts w:asciiTheme="majorBidi" w:hAnsiTheme="majorBidi" w:cstheme="majorBidi"/>
          <w:b/>
          <w:bCs/>
        </w:rPr>
        <w:t>Morphophysiological and Physiological Traits of Perovskia abrotanoides Karel in Different Ecological Regions of Iran</w:t>
      </w:r>
    </w:p>
    <w:p w14:paraId="2359112D" w14:textId="77777777" w:rsidR="002A1CAA" w:rsidRPr="002A1CAA" w:rsidRDefault="002A1CAA" w:rsidP="002A1CAA">
      <w:pPr>
        <w:bidi w:val="0"/>
        <w:rPr>
          <w:rFonts w:asciiTheme="majorBidi" w:hAnsiTheme="majorBidi" w:cstheme="majorBidi"/>
          <w:b/>
          <w:bCs/>
          <w:rtl/>
        </w:rPr>
      </w:pPr>
    </w:p>
    <w:p w14:paraId="2AF4B946" w14:textId="77777777" w:rsidR="002A1CAA" w:rsidRPr="002A1CAA" w:rsidRDefault="002A1CAA" w:rsidP="002A1CAA">
      <w:pPr>
        <w:bidi w:val="0"/>
        <w:rPr>
          <w:rFonts w:asciiTheme="majorBidi" w:hAnsiTheme="majorBidi" w:cstheme="majorBidi"/>
          <w:sz w:val="20"/>
          <w:szCs w:val="20"/>
        </w:rPr>
      </w:pPr>
      <w:r w:rsidRPr="002A1CAA">
        <w:rPr>
          <w:rFonts w:asciiTheme="majorBidi" w:hAnsiTheme="majorBidi" w:cstheme="majorBidi"/>
          <w:b/>
          <w:bCs/>
        </w:rPr>
        <w:t>Abstract</w:t>
      </w:r>
      <w:r w:rsidRPr="002A1CAA">
        <w:rPr>
          <w:rFonts w:asciiTheme="majorBidi" w:hAnsiTheme="majorBidi" w:cstheme="majorBidi"/>
          <w:sz w:val="20"/>
          <w:szCs w:val="20"/>
          <w:rtl/>
        </w:rPr>
        <w:t>:</w:t>
      </w:r>
    </w:p>
    <w:p w14:paraId="21E23452" w14:textId="4326BF7D" w:rsidR="002A1CAA" w:rsidRPr="002A1CAA" w:rsidRDefault="002A1CAA" w:rsidP="002A1CAA">
      <w:pPr>
        <w:bidi w:val="0"/>
        <w:jc w:val="both"/>
        <w:rPr>
          <w:rFonts w:asciiTheme="majorBidi" w:hAnsiTheme="majorBidi" w:cstheme="majorBidi"/>
          <w:sz w:val="20"/>
          <w:szCs w:val="20"/>
        </w:rPr>
      </w:pPr>
      <w:r w:rsidRPr="002A1CAA">
        <w:rPr>
          <w:rFonts w:asciiTheme="majorBidi" w:hAnsiTheme="majorBidi" w:cstheme="majorBidi"/>
          <w:i/>
          <w:iCs/>
          <w:sz w:val="20"/>
          <w:szCs w:val="20"/>
        </w:rPr>
        <w:t>Perovskia abrotanoides</w:t>
      </w:r>
      <w:r w:rsidRPr="002A1CAA">
        <w:rPr>
          <w:rFonts w:asciiTheme="majorBidi" w:hAnsiTheme="majorBidi" w:cstheme="majorBidi"/>
          <w:sz w:val="20"/>
          <w:szCs w:val="20"/>
        </w:rPr>
        <w:t xml:space="preserve"> Karel, commonly known as "Golkabood" or "Barazambel," belongs to the Lamiaceae family and is a medicinal and ornamental plant widely used in the food, pharmaceutical, cosmetic, and hygiene industries. Plant specimens were collected from four regions in Iran: Golmakan (Razavi Khorasan), Chaman Bid (North Khorasan), Miami (Semnan), and Tilabad (Golestan). For each specimen, a herbarium code was obtained from Ferdowsi University of Mashhad: Chaman Bid (FUMH9921), Golmakan (FUMH9922), Miami (FUMH9923), and Tilabad (FUMH9924)</w:t>
      </w:r>
      <w:r>
        <w:rPr>
          <w:rFonts w:asciiTheme="majorBidi" w:hAnsiTheme="majorBidi" w:cstheme="majorBidi"/>
          <w:sz w:val="20"/>
          <w:szCs w:val="20"/>
        </w:rPr>
        <w:t xml:space="preserve">. </w:t>
      </w:r>
      <w:r w:rsidRPr="002A1CAA">
        <w:rPr>
          <w:rFonts w:asciiTheme="majorBidi" w:hAnsiTheme="majorBidi" w:cstheme="majorBidi"/>
          <w:sz w:val="20"/>
          <w:szCs w:val="20"/>
        </w:rPr>
        <w:t>This study evaluated morphophysiological traits (root length, fresh and dry root weight, root diameter, and root surface area) and physiological traits (carbohydrate content, electrolyte leakage, and proline content). The experiment was conducted in a completely randomized design with three replications during the spring and summer of 2023. Statistical analyses were performed using JMP 8 software. Mean comparisons were carried out using Tukey's test, and charts were drawn using Excel</w:t>
      </w:r>
      <w:r>
        <w:rPr>
          <w:rFonts w:asciiTheme="majorBidi" w:hAnsiTheme="majorBidi" w:cstheme="majorBidi"/>
          <w:sz w:val="20"/>
          <w:szCs w:val="20"/>
        </w:rPr>
        <w:t xml:space="preserve">. </w:t>
      </w:r>
      <w:r w:rsidRPr="002A1CAA">
        <w:rPr>
          <w:rFonts w:asciiTheme="majorBidi" w:hAnsiTheme="majorBidi" w:cstheme="majorBidi"/>
          <w:sz w:val="20"/>
          <w:szCs w:val="20"/>
        </w:rPr>
        <w:t>Analysis of variance revealed that regional differences had no statistically significant effect on root traits such as length, diameter, or fresh and dry weight. However, differences were observed in root surface area, with the lowest values recorded in Chaman Bid (3.43 cm²) and Golmakan (3.38 cm²), and the highest in Maraveh Tappeh (4.6 cm²). Carbohydrate content was highest in Golmakan (0.432 mg/g dry weight) and lowest in Miami (0.344 mg/g dry weight). The highest leaf electrolyte leakage was recorded in Chaman Bid (18.23%), while the lowest was observed in Golmakan (14.18%). The highest proline content was measured in Miami (0.279 mg/g dry weight), with the lowest found in Tilabad</w:t>
      </w:r>
      <w:r w:rsidRPr="002A1CAA">
        <w:rPr>
          <w:rFonts w:asciiTheme="majorBidi" w:hAnsiTheme="majorBidi" w:cstheme="majorBidi"/>
          <w:sz w:val="20"/>
          <w:szCs w:val="20"/>
          <w:rtl/>
        </w:rPr>
        <w:t>.</w:t>
      </w:r>
    </w:p>
    <w:p w14:paraId="1221C393" w14:textId="77777777" w:rsidR="002A1CAA" w:rsidRPr="002A1CAA" w:rsidRDefault="002A1CAA" w:rsidP="002A1CAA">
      <w:pPr>
        <w:bidi w:val="0"/>
        <w:jc w:val="both"/>
        <w:rPr>
          <w:rFonts w:asciiTheme="majorBidi" w:hAnsiTheme="majorBidi" w:cstheme="majorBidi"/>
          <w:sz w:val="20"/>
          <w:szCs w:val="20"/>
        </w:rPr>
      </w:pPr>
      <w:r w:rsidRPr="002A1CAA">
        <w:rPr>
          <w:rFonts w:asciiTheme="majorBidi" w:hAnsiTheme="majorBidi" w:cstheme="majorBidi"/>
          <w:b/>
          <w:bCs/>
        </w:rPr>
        <w:t>Objective</w:t>
      </w:r>
      <w:r w:rsidRPr="002A1CAA">
        <w:rPr>
          <w:rFonts w:asciiTheme="majorBidi" w:hAnsiTheme="majorBidi" w:cstheme="majorBidi"/>
          <w:sz w:val="20"/>
          <w:szCs w:val="20"/>
          <w:rtl/>
        </w:rPr>
        <w:t>:</w:t>
      </w:r>
    </w:p>
    <w:p w14:paraId="34588DD5" w14:textId="77777777" w:rsidR="002A1CAA" w:rsidRPr="002A1CAA" w:rsidRDefault="002A1CAA" w:rsidP="002A1CAA">
      <w:pPr>
        <w:bidi w:val="0"/>
        <w:jc w:val="both"/>
        <w:rPr>
          <w:rFonts w:asciiTheme="majorBidi" w:hAnsiTheme="majorBidi" w:cstheme="majorBidi"/>
          <w:sz w:val="20"/>
          <w:szCs w:val="20"/>
        </w:rPr>
      </w:pPr>
      <w:r w:rsidRPr="002A1CAA">
        <w:rPr>
          <w:rFonts w:asciiTheme="majorBidi" w:hAnsiTheme="majorBidi" w:cstheme="majorBidi"/>
          <w:sz w:val="20"/>
          <w:szCs w:val="20"/>
        </w:rPr>
        <w:t>This study aimed to evaluate the effects of environmental conditions across different regions on the morphological and physiological characteristics of Perovskia abrotanoides, with the goal of identifying the most suitable regions for optimal growth and utilization of this valuable medicinal plant</w:t>
      </w:r>
      <w:r w:rsidRPr="002A1CAA">
        <w:rPr>
          <w:rFonts w:asciiTheme="majorBidi" w:hAnsiTheme="majorBidi" w:cstheme="majorBidi"/>
          <w:sz w:val="20"/>
          <w:szCs w:val="20"/>
          <w:rtl/>
        </w:rPr>
        <w:t>.</w:t>
      </w:r>
    </w:p>
    <w:p w14:paraId="4C16DD70" w14:textId="77777777" w:rsidR="002A1CAA" w:rsidRPr="002A1CAA" w:rsidRDefault="002A1CAA" w:rsidP="002A1CAA">
      <w:pPr>
        <w:bidi w:val="0"/>
        <w:jc w:val="both"/>
        <w:rPr>
          <w:rFonts w:asciiTheme="majorBidi" w:hAnsiTheme="majorBidi" w:cstheme="majorBidi"/>
          <w:sz w:val="20"/>
          <w:szCs w:val="20"/>
        </w:rPr>
      </w:pPr>
      <w:r w:rsidRPr="002A1CAA">
        <w:rPr>
          <w:rFonts w:asciiTheme="majorBidi" w:hAnsiTheme="majorBidi" w:cstheme="majorBidi"/>
          <w:b/>
          <w:bCs/>
        </w:rPr>
        <w:t>Findings</w:t>
      </w:r>
      <w:r w:rsidRPr="002A1CAA">
        <w:rPr>
          <w:rFonts w:asciiTheme="majorBidi" w:hAnsiTheme="majorBidi" w:cstheme="majorBidi"/>
          <w:sz w:val="20"/>
          <w:szCs w:val="20"/>
          <w:rtl/>
        </w:rPr>
        <w:t>:</w:t>
      </w:r>
    </w:p>
    <w:p w14:paraId="2439F20C" w14:textId="77777777" w:rsidR="002A1CAA" w:rsidRPr="002A1CAA" w:rsidRDefault="002A1CAA" w:rsidP="002A1CAA">
      <w:pPr>
        <w:bidi w:val="0"/>
        <w:jc w:val="both"/>
        <w:rPr>
          <w:rFonts w:asciiTheme="majorBidi" w:hAnsiTheme="majorBidi" w:cstheme="majorBidi"/>
          <w:sz w:val="20"/>
          <w:szCs w:val="20"/>
        </w:rPr>
      </w:pPr>
      <w:r w:rsidRPr="002A1CAA">
        <w:rPr>
          <w:rFonts w:asciiTheme="majorBidi" w:hAnsiTheme="majorBidi" w:cstheme="majorBidi"/>
          <w:sz w:val="20"/>
          <w:szCs w:val="20"/>
        </w:rPr>
        <w:t>The results demonstrated that the environmental conditions of different regions significantly influence the physiological and nutritional characteristics of the plant and its soil, highlighting the importance of region-specific strategies for cultivation and resource management</w:t>
      </w:r>
      <w:r w:rsidRPr="002A1CAA">
        <w:rPr>
          <w:rFonts w:asciiTheme="majorBidi" w:hAnsiTheme="majorBidi" w:cstheme="majorBidi"/>
          <w:sz w:val="20"/>
          <w:szCs w:val="20"/>
          <w:rtl/>
        </w:rPr>
        <w:t>.</w:t>
      </w:r>
    </w:p>
    <w:p w14:paraId="43DAA809" w14:textId="63B24AF8" w:rsidR="002A1CAA" w:rsidRPr="002E5A28" w:rsidRDefault="002A1CAA" w:rsidP="002E5A28">
      <w:pPr>
        <w:jc w:val="right"/>
        <w:rPr>
          <w:rFonts w:asciiTheme="majorBidi" w:hAnsiTheme="majorBidi" w:cstheme="majorBidi"/>
          <w:sz w:val="20"/>
          <w:szCs w:val="20"/>
          <w:rtl/>
        </w:rPr>
      </w:pPr>
      <w:r w:rsidRPr="002A1CAA">
        <w:rPr>
          <w:rFonts w:asciiTheme="majorBidi" w:hAnsiTheme="majorBidi" w:cstheme="majorBidi"/>
          <w:b/>
          <w:bCs/>
        </w:rPr>
        <w:t>Keywords</w:t>
      </w:r>
      <w:r w:rsidRPr="002A1CAA">
        <w:rPr>
          <w:rFonts w:asciiTheme="majorBidi" w:hAnsiTheme="majorBidi" w:cstheme="majorBidi"/>
          <w:sz w:val="20"/>
          <w:szCs w:val="20"/>
        </w:rPr>
        <w:t xml:space="preserve"> Golkabood, </w:t>
      </w:r>
      <w:r w:rsidR="007852D1">
        <w:rPr>
          <w:rFonts w:asciiTheme="majorBidi" w:hAnsiTheme="majorBidi" w:cstheme="majorBidi"/>
          <w:sz w:val="20"/>
          <w:szCs w:val="20"/>
        </w:rPr>
        <w:t>C</w:t>
      </w:r>
      <w:r w:rsidR="007852D1" w:rsidRPr="007852D1">
        <w:rPr>
          <w:rFonts w:asciiTheme="majorBidi" w:hAnsiTheme="majorBidi" w:cstheme="majorBidi"/>
          <w:sz w:val="20"/>
          <w:szCs w:val="20"/>
        </w:rPr>
        <w:t xml:space="preserve">arbohydrates, </w:t>
      </w:r>
      <w:r w:rsidR="007852D1">
        <w:rPr>
          <w:rFonts w:asciiTheme="majorBidi" w:hAnsiTheme="majorBidi" w:cstheme="majorBidi"/>
          <w:sz w:val="20"/>
          <w:szCs w:val="20"/>
        </w:rPr>
        <w:t>E</w:t>
      </w:r>
      <w:r w:rsidR="007852D1" w:rsidRPr="007852D1">
        <w:rPr>
          <w:rFonts w:asciiTheme="majorBidi" w:hAnsiTheme="majorBidi" w:cstheme="majorBidi"/>
          <w:sz w:val="20"/>
          <w:szCs w:val="20"/>
        </w:rPr>
        <w:t xml:space="preserve">lectrolyte leakage, </w:t>
      </w:r>
      <w:r w:rsidR="007852D1">
        <w:rPr>
          <w:rFonts w:asciiTheme="majorBidi" w:hAnsiTheme="majorBidi" w:cstheme="majorBidi"/>
          <w:sz w:val="20"/>
          <w:szCs w:val="20"/>
        </w:rPr>
        <w:t>E</w:t>
      </w:r>
      <w:r w:rsidR="007852D1" w:rsidRPr="007852D1">
        <w:rPr>
          <w:rFonts w:asciiTheme="majorBidi" w:hAnsiTheme="majorBidi" w:cstheme="majorBidi"/>
          <w:sz w:val="20"/>
          <w:szCs w:val="20"/>
        </w:rPr>
        <w:t>nvironmental conditions</w:t>
      </w:r>
      <w:r w:rsidR="007852D1" w:rsidRPr="007852D1">
        <w:rPr>
          <w:rFonts w:asciiTheme="majorBidi" w:hAnsiTheme="majorBidi" w:cs="Times New Roman"/>
          <w:sz w:val="20"/>
          <w:szCs w:val="20"/>
          <w:rtl/>
        </w:rPr>
        <w:t>.</w:t>
      </w:r>
    </w:p>
    <w:p w14:paraId="33737A3A" w14:textId="77777777" w:rsidR="002A1CAA" w:rsidRPr="002A1CAA" w:rsidRDefault="002A1CAA" w:rsidP="002A1CAA">
      <w:pPr>
        <w:rPr>
          <w:rFonts w:asciiTheme="majorBidi" w:hAnsiTheme="majorBidi"/>
          <w:rtl/>
        </w:rPr>
      </w:pPr>
    </w:p>
    <w:p w14:paraId="60C0C9DC" w14:textId="77777777" w:rsidR="00C40717" w:rsidRDefault="00C40717" w:rsidP="00C40717">
      <w:pPr>
        <w:rPr>
          <w:rFonts w:asciiTheme="majorBidi" w:hAnsiTheme="majorBidi"/>
        </w:rPr>
      </w:pPr>
    </w:p>
    <w:sectPr w:rsidR="00C40717" w:rsidSect="00B05D4F">
      <w:pgSz w:w="12240" w:h="15840"/>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92"/>
    <w:rsid w:val="00010684"/>
    <w:rsid w:val="00017122"/>
    <w:rsid w:val="00024DD2"/>
    <w:rsid w:val="000B7E41"/>
    <w:rsid w:val="000F6867"/>
    <w:rsid w:val="0018771E"/>
    <w:rsid w:val="00210C0A"/>
    <w:rsid w:val="002578CC"/>
    <w:rsid w:val="0027741B"/>
    <w:rsid w:val="002A1CAA"/>
    <w:rsid w:val="002E5A28"/>
    <w:rsid w:val="00312DE2"/>
    <w:rsid w:val="003A2CDF"/>
    <w:rsid w:val="004259ED"/>
    <w:rsid w:val="00511F3F"/>
    <w:rsid w:val="00522617"/>
    <w:rsid w:val="005707FC"/>
    <w:rsid w:val="005B609F"/>
    <w:rsid w:val="006500DF"/>
    <w:rsid w:val="007852D1"/>
    <w:rsid w:val="00826E3C"/>
    <w:rsid w:val="00834434"/>
    <w:rsid w:val="0089777E"/>
    <w:rsid w:val="008D2DF6"/>
    <w:rsid w:val="008D46FB"/>
    <w:rsid w:val="00961AD4"/>
    <w:rsid w:val="00A05B80"/>
    <w:rsid w:val="00A2714F"/>
    <w:rsid w:val="00A74375"/>
    <w:rsid w:val="00AA7692"/>
    <w:rsid w:val="00AD1B29"/>
    <w:rsid w:val="00B05D4F"/>
    <w:rsid w:val="00B164F6"/>
    <w:rsid w:val="00BD4C31"/>
    <w:rsid w:val="00C31FB7"/>
    <w:rsid w:val="00C40717"/>
    <w:rsid w:val="00CC6C47"/>
    <w:rsid w:val="00F06D02"/>
    <w:rsid w:val="00F226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F086"/>
  <w15:chartTrackingRefBased/>
  <w15:docId w15:val="{3D5CCE96-5723-475E-9C03-8B24EA7B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Zar"/>
        <w:sz w:val="24"/>
        <w:szCs w:val="24"/>
        <w:lang w:val="en-US" w:eastAsia="en-US" w:bidi="fa-IR"/>
      </w:rPr>
    </w:rPrDefault>
    <w:pPrDefault>
      <w:pPr>
        <w:bidi/>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692"/>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FB7"/>
    <w:pPr>
      <w:bidi w:val="0"/>
    </w:pPr>
    <w:rPr>
      <w:rFonts w:asciiTheme="minorHAnsi" w:hAnsiTheme="minorHAnsi" w:cstheme="minorBidi"/>
      <w:kern w:val="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B7E41"/>
    <w:rPr>
      <w:sz w:val="16"/>
      <w:szCs w:val="16"/>
    </w:rPr>
  </w:style>
  <w:style w:type="paragraph" w:styleId="CommentText">
    <w:name w:val="annotation text"/>
    <w:basedOn w:val="Normal"/>
    <w:link w:val="CommentTextChar"/>
    <w:uiPriority w:val="99"/>
    <w:semiHidden/>
    <w:unhideWhenUsed/>
    <w:rsid w:val="000B7E41"/>
    <w:pPr>
      <w:spacing w:before="0" w:beforeAutospacing="0" w:after="200" w:afterAutospacing="0" w:line="276" w:lineRule="auto"/>
      <w:jc w:val="right"/>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0B7E41"/>
    <w:rPr>
      <w:rFonts w:ascii="Calibri" w:eastAsia="Calibri" w:hAnsi="Calibri" w:cs="Arial"/>
      <w:sz w:val="20"/>
      <w:szCs w:val="20"/>
      <w:lang w:bidi="ar-SA"/>
    </w:rPr>
  </w:style>
  <w:style w:type="paragraph" w:styleId="BalloonText">
    <w:name w:val="Balloon Text"/>
    <w:basedOn w:val="Normal"/>
    <w:link w:val="BalloonTextChar"/>
    <w:uiPriority w:val="99"/>
    <w:semiHidden/>
    <w:unhideWhenUsed/>
    <w:rsid w:val="000B7E4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E41"/>
    <w:rPr>
      <w:rFonts w:ascii="Segoe UI" w:hAnsi="Segoe UI" w:cs="Segoe UI"/>
      <w:sz w:val="18"/>
      <w:szCs w:val="18"/>
      <w:lang w:bidi="ar-SA"/>
    </w:rPr>
  </w:style>
  <w:style w:type="table" w:customStyle="1" w:styleId="TableGrid15">
    <w:name w:val="Table Grid15"/>
    <w:basedOn w:val="TableNormal"/>
    <w:next w:val="TableGrid"/>
    <w:uiPriority w:val="39"/>
    <w:rsid w:val="00F06D02"/>
    <w:pPr>
      <w:spacing w:before="0" w:beforeAutospacing="0" w:after="0" w:afterAutospacing="0"/>
      <w:jc w:val="right"/>
    </w:pPr>
    <w:rPr>
      <w:rFonts w:eastAsia="Calibri" w:cs="B Lotus"/>
      <w:szCs w:val="28"/>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جدول***"/>
    <w:basedOn w:val="Normal"/>
    <w:link w:val="Char"/>
    <w:qFormat/>
    <w:rsid w:val="00F06D02"/>
    <w:pPr>
      <w:spacing w:before="0" w:beforeAutospacing="0" w:after="0" w:afterAutospacing="0"/>
      <w:jc w:val="center"/>
    </w:pPr>
    <w:rPr>
      <w:rFonts w:eastAsia="SimSun"/>
      <w:b/>
      <w:bCs/>
      <w:sz w:val="18"/>
      <w:szCs w:val="18"/>
      <w:lang w:eastAsia="zh-CN" w:bidi="fa-IR"/>
    </w:rPr>
  </w:style>
  <w:style w:type="character" w:customStyle="1" w:styleId="Char">
    <w:name w:val="جدول*** Char"/>
    <w:basedOn w:val="DefaultParagraphFont"/>
    <w:link w:val="a"/>
    <w:rsid w:val="00F06D02"/>
    <w:rPr>
      <w:rFonts w:eastAsia="SimSun"/>
      <w:b/>
      <w:b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horasaninejad@ga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2025-04-18T13:58:00Z</dcterms:created>
  <dcterms:modified xsi:type="dcterms:W3CDTF">2025-04-22T08:36:00Z</dcterms:modified>
</cp:coreProperties>
</file>